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10401300</wp:posOffset>
            </wp:positionH>
            <wp:positionV relativeFrom="topMargin">
              <wp:posOffset>12204700</wp:posOffset>
            </wp:positionV>
            <wp:extent cx="292100" cy="330200"/>
            <wp:effectExtent l="0" t="0" r="0" b="0"/>
            <wp:wrapNone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第八单元：数据的收集与整理（一）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第2课 按不同数据分类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1．丫丫统计了班级喜欢各种球类运动的人数。记录单如图。</w:t>
      </w:r>
    </w:p>
    <w:tbl>
      <w:tblPr>
        <w:tblStyle w:val="4"/>
        <w:tblW w:w="97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875"/>
        <w:gridCol w:w="4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足球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正正正正</w:t>
            </w:r>
            <w:r>
              <w:rPr>
                <w:rFonts w:ascii="宋体" w:hAnsi="宋体" w:cs="宋体"/>
                <w:sz w:val="24"/>
              </w:rPr>
              <w:pict>
                <v:shape id="_x0000_i1025" o:spt="75" type="#_x0000_t75" style="height:18.4pt;width:15.0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篮球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正正一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乒乓球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正正</w:t>
            </w:r>
            <w:r>
              <w:rPr>
                <w:rFonts w:ascii="宋体" w:hAnsi="宋体" w:cs="宋体"/>
                <w:sz w:val="24"/>
              </w:rPr>
              <w:pict>
                <v:shape id="_x0000_i1026" o:spt="75" type="#_x0000_t75" style="height:14.25pt;width:17.6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排球</w:t>
            </w:r>
          </w:p>
        </w:tc>
        <w:tc>
          <w:tcPr>
            <w:tcW w:w="4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pict>
                <v:shape id="_x0000_i1027" o:spt="75" type="#_x0000_t75" style="height:14.25pt;width:17.6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(1)根据记录单填写下表：</w:t>
      </w:r>
    </w:p>
    <w:tbl>
      <w:tblPr>
        <w:tblStyle w:val="4"/>
        <w:tblW w:w="8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130"/>
        <w:gridCol w:w="2145"/>
        <w:gridCol w:w="2145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足球</w:t>
            </w:r>
          </w:p>
        </w:tc>
        <w:tc>
          <w:tcPr>
            <w:tcW w:w="2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篮球</w:t>
            </w:r>
          </w:p>
        </w:tc>
        <w:tc>
          <w:tcPr>
            <w:tcW w:w="2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乒乓球</w:t>
            </w:r>
          </w:p>
        </w:tc>
        <w:tc>
          <w:tcPr>
            <w:tcW w:w="2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  )人</w:t>
            </w:r>
          </w:p>
        </w:tc>
        <w:tc>
          <w:tcPr>
            <w:tcW w:w="2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  )人</w:t>
            </w:r>
          </w:p>
        </w:tc>
        <w:tc>
          <w:tcPr>
            <w:tcW w:w="2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  )人</w:t>
            </w:r>
          </w:p>
        </w:tc>
        <w:tc>
          <w:tcPr>
            <w:tcW w:w="2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  )人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(2)学校要开设球类兴趣小组，根据丫丫统计情况，你会建议(        )兴趣小组要多开一些，(        )兴趣小组要少开一些。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2．王刚上星期每天在学校参加体育活动的时间记录如下。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20"/>
        <w:gridCol w:w="960"/>
        <w:gridCol w:w="960"/>
        <w:gridCol w:w="960"/>
        <w:gridCol w:w="16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星期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星期一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星期二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星期三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星期四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时间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65分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70分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50分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  )分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  )分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星期四参加体育活动的时间比星期二少5分钟，星期五参加体育活动的时间比星期三多15分钟。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（1）把上面的表格填写完整。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（2）上星期5天中，王刚有(        )天参加体育活动超过1小时。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3．数一数，填写下面的表格。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8" o:spt="75" type="#_x0000_t75" style="height:98.8pt;width:248.6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20"/>
        <w:gridCol w:w="1440"/>
        <w:gridCol w:w="1440"/>
        <w:gridCol w:w="1440"/>
        <w:gridCol w:w="14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图形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三角形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正方形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长方形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圆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个数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)个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440"/>
        <w:gridCol w:w="1440"/>
        <w:gridCol w:w="14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是否带阴影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带阴影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不带阴影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个数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)个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4．小明统计了二（1）班全班同学参加学校社团的情况。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绘画社团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正</w:t>
            </w:r>
            <w:r>
              <w:rPr>
                <w:rFonts w:ascii="宋体" w:hAnsi="宋体" w:cs="宋体"/>
                <w:sz w:val="24"/>
              </w:rPr>
              <w:pict>
                <v:shape id="_x0000_i1029" o:spt="75" type="#_x0000_t75" style="height:8.35pt;width:11.7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科技社团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正正正正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手工社团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正正</w:t>
            </w:r>
            <w:r>
              <w:rPr>
                <w:rFonts w:ascii="宋体" w:hAnsi="宋体" w:cs="宋体"/>
                <w:sz w:val="24"/>
              </w:rPr>
              <w:pict>
                <v:shape id="_x0000_i1030" o:spt="75" type="#_x0000_t75" style="height:8.35pt;width:11.7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篮球社团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正</w:t>
            </w:r>
            <w:r>
              <w:rPr>
                <w:rFonts w:ascii="宋体" w:hAnsi="宋体" w:cs="宋体"/>
                <w:sz w:val="24"/>
              </w:rPr>
              <w:pict>
                <v:shape id="_x0000_i1031" o:spt="75" type="#_x0000_t75" style="height:8.35pt;width:11.7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（1）根据上面的记录单，完成表格。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680"/>
        <w:gridCol w:w="1680"/>
        <w:gridCol w:w="168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绘画社团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科技社团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手工社团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篮球社团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  )人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  )人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  )人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(        )人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（2）根据小明的统计情况，二（1）班一共有(        )人，其中参加(        )社团和(        )社团的人数差不多。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5．大林调查了3个同学本学期读课外书的情况，结果如下（一个“√”表示1本）：</w:t>
      </w:r>
    </w:p>
    <w:tbl>
      <w:tblPr>
        <w:tblStyle w:val="4"/>
        <w:tblW w:w="4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55"/>
        <w:gridCol w:w="3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张星</w:t>
            </w:r>
          </w:p>
        </w:tc>
        <w:tc>
          <w:tcPr>
            <w:tcW w:w="3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√√√√√√√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李力</w:t>
            </w:r>
          </w:p>
        </w:tc>
        <w:tc>
          <w:tcPr>
            <w:tcW w:w="3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√√√√√√√√√√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8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马冬</w:t>
            </w:r>
          </w:p>
        </w:tc>
        <w:tc>
          <w:tcPr>
            <w:tcW w:w="3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√√√√√√√√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哪个同学本学期读课外书的本数最多？（       ）A．张星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B．李力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C．马冬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6．下列四种物品不同类的是 ( 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</w:t>
      </w:r>
      <w:r>
        <w:rPr>
          <w:rFonts w:ascii="宋体" w:hAnsi="宋体" w:cs="宋体"/>
          <w:sz w:val="24"/>
        </w:rPr>
        <w:pict>
          <v:shape id="_x0000_i1032" o:spt="75" type="#_x0000_t75" style="height:43.55pt;width:45.2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</w:t>
      </w:r>
      <w:r>
        <w:rPr>
          <w:rFonts w:ascii="宋体" w:hAnsi="宋体" w:cs="宋体"/>
          <w:sz w:val="24"/>
        </w:rPr>
        <w:pict>
          <v:shape id="_x0000_i1033" o:spt="75" type="#_x0000_t75" style="height:43.55pt;width:34.3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</w:t>
      </w:r>
      <w:r>
        <w:rPr>
          <w:rFonts w:ascii="宋体" w:hAnsi="宋体" w:cs="宋体"/>
          <w:sz w:val="24"/>
        </w:rPr>
        <w:pict>
          <v:shape id="_x0000_i1034" o:spt="75" type="#_x0000_t75" style="height:43.55pt;width:31.8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D．</w:t>
      </w:r>
      <w:r>
        <w:rPr>
          <w:rFonts w:ascii="宋体" w:hAnsi="宋体" w:cs="宋体"/>
          <w:sz w:val="24"/>
        </w:rPr>
        <w:pict>
          <v:shape id="_x0000_i1035" o:spt="75" type="#_x0000_t75" style="height:43.55pt;width:41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7．小林调查3名同学本学期读课外书的情况，结果如下：（一个“√”表示1本）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20"/>
        <w:gridCol w:w="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小星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小力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小冬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       ）本学期读课外书的本数最多。A．小星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B．小力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C．小冬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三、判断题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8．可以用画“正”字的方法整理原始数据。(   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9．某面包房一天内各类面包销售量如下表。</w:t>
      </w:r>
    </w:p>
    <w:tbl>
      <w:tblPr>
        <w:tblStyle w:val="4"/>
        <w:tblW w:w="79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90"/>
        <w:gridCol w:w="1335"/>
        <w:gridCol w:w="1335"/>
        <w:gridCol w:w="1335"/>
        <w:gridCol w:w="1335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品种</w:t>
            </w: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奶油面包</w:t>
            </w: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巧克力面包</w:t>
            </w: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豆沙面包</w:t>
            </w: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香草面包</w:t>
            </w: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三色面包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数量（个）</w:t>
            </w: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22</w:t>
            </w: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15</w:t>
            </w: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15</w:t>
            </w: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5</w:t>
            </w: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24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这个面包房这一天内共销售面包24个。(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10．三（3）班图书角的各类图书情况如下表。</w:t>
      </w:r>
    </w:p>
    <w:tbl>
      <w:tblPr>
        <w:tblStyle w:val="4"/>
        <w:tblW w:w="5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575"/>
        <w:gridCol w:w="1020"/>
        <w:gridCol w:w="1035"/>
        <w:gridCol w:w="1035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种类</w:t>
            </w:r>
          </w:p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连环画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故事书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科技书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数量（本）</w:t>
            </w:r>
          </w:p>
        </w:tc>
        <w:tc>
          <w:tcPr>
            <w:tcW w:w="1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47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34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13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25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三（3）班的连环画比故事书多12本。(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11．看图填表，再回答问题。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（1）填表。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26"/>
        <w:gridCol w:w="960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pict>
                <v:shape id="_x0000_i1036" o:spt="75" type="#_x0000_t75" style="height:18.4pt;width:24.3pt;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正正正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      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pict>
                <v:shape id="_x0000_i1037" o:spt="75" type="#_x0000_t75" style="height:23.45pt;width:20.95pt;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正正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       ）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（2）蘑菇小房子比小兔子多多少个？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（3）请你再提出一个数学问题并解答。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12．二（1）班同学最喜欢吃的蔬菜情况统计表。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640"/>
        <w:gridCol w:w="2640"/>
        <w:gridCol w:w="144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胡萝卜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西红柿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茄子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白菜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√√√√√√√√√√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√√√√√√√√√√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√√√√√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√√√√√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？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（1）喜欢吃白菜的人数比喜欢吃茄子的人数多7人，喜欢吃白菜的有________人。喜欢吃胡萝卜和喜欢吃西红柿的一共有________人，喜欢吃________的人最多。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（2）再提出一个数学问题并解答。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13．二（1）班计划春游，班长对全班48名同学进行旅游地点和出行方式的调查。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（1）每人选择一个最想去的目的地，情况记录如下：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0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植物园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正</w:t>
            </w:r>
            <w:r>
              <w:rPr>
                <w:rFonts w:ascii="宋体" w:hAnsi="宋体" w:cs="宋体"/>
                <w:sz w:val="24"/>
              </w:rPr>
              <w:pict>
                <v:shape id="_x0000_i1038" o:spt="75" type="#_x0000_t75" style="height:19.25pt;width:15.9pt;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狼山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正正正</w:t>
            </w:r>
            <w:r>
              <w:rPr>
                <w:rFonts w:ascii="宋体" w:hAnsi="宋体" w:cs="宋体"/>
                <w:sz w:val="24"/>
              </w:rPr>
              <w:pict>
                <v:shape id="_x0000_i1039" o:spt="75" type="#_x0000_t75" style="height:17.6pt;width:14.25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探险王国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正正正正一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请整理记录的结果，填在下面的表格中。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640"/>
        <w:gridCol w:w="2640"/>
        <w:gridCol w:w="2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植物园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狼山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探险王国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       ）人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       ）人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       ）人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（2）根据整理的结果，你认为哪个目的地最受欢迎？（在下面的□里打√）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植物园□       狼山□       探险王国□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（3）大家决定自行前往，9：00在园区门口集合，出行方式如下表：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960"/>
        <w:gridCol w:w="960"/>
        <w:gridCol w:w="2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公交车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私家车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电动车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15人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8人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       ）人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请算一算乘坐电动车前往的有多少人？（列式计算）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pgSz w:w="11907" w:h="16839"/>
          <w:pgMar w:top="900" w:right="1997" w:bottom="900" w:left="1997" w:header="500" w:footer="500" w:gutter="0"/>
          <w:cols w:space="708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1．(1)     22     11     13     3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(2)     足球     排球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     65     65     4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     5     5     7     6     23     9     14     23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     8     20     14     7     49     绘画     篮球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11．（1）15；10；（2）15－10＝5（个）；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（3）蘑菇小房子和小兔子一共多少个？（答案不唯一）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15＋10＝25（个）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（1）5＋7＝12（人）；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10＋15＝25（人）；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因为15＞12＞10＞5，所以喜欢吃西红柿的人最多。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（2）喜欢吃胡萝卜和茄子的一共有几人？（答案不唯一）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10＋5＝15（人）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答：喜欢吃胡萝卜和茄子的一共有15人。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13．（1）9   18   21   （2）探险王国√       （3）48－15－8＝25（人）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rPr>
          <w:rFonts w:ascii="宋体" w:hAnsi="宋体" w:cs="宋体"/>
          <w:bCs/>
          <w:color w:val="FF0000"/>
          <w:sz w:val="24"/>
        </w:rPr>
        <w:sectPr>
          <w:headerReference r:id="rId8" w:type="first"/>
          <w:footerReference r:id="rId11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440" w:right="1800" w:bottom="1440" w:left="1800" w:header="851" w:footer="992" w:gutter="0"/>
          <w:cols w:space="708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2454F4"/>
    <w:rsid w:val="004151FC"/>
    <w:rsid w:val="005C21D8"/>
    <w:rsid w:val="008D2C9F"/>
    <w:rsid w:val="0090742E"/>
    <w:rsid w:val="009345EF"/>
    <w:rsid w:val="00B25608"/>
    <w:rsid w:val="00B6602D"/>
    <w:rsid w:val="00D344D9"/>
    <w:rsid w:val="03B042E1"/>
    <w:rsid w:val="09ED71E9"/>
    <w:rsid w:val="0A505C70"/>
    <w:rsid w:val="0B554C6A"/>
    <w:rsid w:val="12B35605"/>
    <w:rsid w:val="135625C7"/>
    <w:rsid w:val="159457C8"/>
    <w:rsid w:val="1A1D00CA"/>
    <w:rsid w:val="1A7507F8"/>
    <w:rsid w:val="1B112A5B"/>
    <w:rsid w:val="1B52406A"/>
    <w:rsid w:val="20E0135F"/>
    <w:rsid w:val="22A047FA"/>
    <w:rsid w:val="2572044D"/>
    <w:rsid w:val="286472F0"/>
    <w:rsid w:val="28720481"/>
    <w:rsid w:val="29186117"/>
    <w:rsid w:val="2BB22CBE"/>
    <w:rsid w:val="3128040F"/>
    <w:rsid w:val="3166066D"/>
    <w:rsid w:val="34773A70"/>
    <w:rsid w:val="366355F6"/>
    <w:rsid w:val="375D60D7"/>
    <w:rsid w:val="39DA13F6"/>
    <w:rsid w:val="3A296C63"/>
    <w:rsid w:val="3BB02155"/>
    <w:rsid w:val="3F0370AC"/>
    <w:rsid w:val="3F2A5CCD"/>
    <w:rsid w:val="40045EE1"/>
    <w:rsid w:val="4D9915EE"/>
    <w:rsid w:val="4E70180B"/>
    <w:rsid w:val="52A13852"/>
    <w:rsid w:val="55652B1B"/>
    <w:rsid w:val="577A04A7"/>
    <w:rsid w:val="5C4301DC"/>
    <w:rsid w:val="6085262D"/>
    <w:rsid w:val="623B11FA"/>
    <w:rsid w:val="68F03FD4"/>
    <w:rsid w:val="69ED2E4F"/>
    <w:rsid w:val="6E17336F"/>
    <w:rsid w:val="718D65A4"/>
    <w:rsid w:val="72BB306D"/>
    <w:rsid w:val="77776D05"/>
    <w:rsid w:val="7A6F573D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1160</Words>
  <Characters>1219</Characters>
  <Lines>174</Lines>
  <Paragraphs>264</Paragraphs>
  <TotalTime>0</TotalTime>
  <ScaleCrop>false</ScaleCrop>
  <LinksUpToDate>false</LinksUpToDate>
  <CharactersWithSpaces>2115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2023-08-11T13:03:05Z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BC8A5FDF08D64E35A8384FD2401F29E7_12</vt:lpwstr>
  </property>
</Properties>
</file>