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66760" w14:textId="134FD4E9" w:rsidR="000B55C3" w:rsidRPr="000B55C3" w:rsidRDefault="000B55C3" w:rsidP="000B55C3">
      <w:pPr>
        <w:jc w:val="center"/>
        <w:rPr>
          <w:b/>
          <w:bCs/>
          <w:sz w:val="56"/>
          <w:szCs w:val="56"/>
        </w:rPr>
      </w:pPr>
      <w:r w:rsidRPr="000B55C3">
        <w:rPr>
          <w:b/>
          <w:bCs/>
          <w:sz w:val="56"/>
          <w:szCs w:val="56"/>
        </w:rPr>
        <w:t>The Output</w:t>
      </w:r>
    </w:p>
    <w:p w14:paraId="51391094" w14:textId="77777777" w:rsidR="000B55C3" w:rsidRDefault="000B55C3"/>
    <w:p w14:paraId="03D800B4" w14:textId="77777777" w:rsidR="000B55C3" w:rsidRDefault="000B55C3"/>
    <w:p w14:paraId="59D145A5" w14:textId="77777777" w:rsidR="000B55C3" w:rsidRDefault="000B55C3"/>
    <w:p w14:paraId="0E89BFCF" w14:textId="77777777" w:rsidR="000B55C3" w:rsidRDefault="000B55C3"/>
    <w:p w14:paraId="63DA0336" w14:textId="4C69B677" w:rsidR="00DE2068" w:rsidRDefault="000B55C3">
      <w:r w:rsidRPr="000B55C3">
        <w:drawing>
          <wp:inline distT="0" distB="0" distL="0" distR="0" wp14:anchorId="0E8C22DD" wp14:editId="01D5460E">
            <wp:extent cx="5943600" cy="3506470"/>
            <wp:effectExtent l="0" t="0" r="0" b="0"/>
            <wp:docPr id="23303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35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C3"/>
    <w:rsid w:val="000B55C3"/>
    <w:rsid w:val="004C39BC"/>
    <w:rsid w:val="00877132"/>
    <w:rsid w:val="00C367A4"/>
    <w:rsid w:val="00DE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00F8"/>
  <w15:chartTrackingRefBased/>
  <w15:docId w15:val="{AEDA2914-CB0B-4C27-9334-B7AE9C03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5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5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5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5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5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5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5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5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5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5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chauhan</dc:creator>
  <cp:keywords/>
  <dc:description/>
  <cp:lastModifiedBy>Harshita chauhan</cp:lastModifiedBy>
  <cp:revision>1</cp:revision>
  <dcterms:created xsi:type="dcterms:W3CDTF">2025-04-24T16:24:00Z</dcterms:created>
  <dcterms:modified xsi:type="dcterms:W3CDTF">2025-04-24T16:27:00Z</dcterms:modified>
</cp:coreProperties>
</file>