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44"/>
          <w:szCs w:val="44"/>
        </w:rPr>
      </w:pPr>
      <w:bookmarkStart w:id="0" w:name="_GoBack"/>
      <w:bookmarkEnd w:id="0"/>
      <w:r>
        <w:rPr>
          <w:rFonts w:hint="eastAsia" w:ascii="黑体" w:hAnsi="黑体" w:eastAsia="黑体"/>
          <w:sz w:val="44"/>
          <w:szCs w:val="44"/>
        </w:rPr>
        <w:t>租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/>
          <w:sz w:val="44"/>
          <w:szCs w:val="44"/>
        </w:rPr>
        <w:t>房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/>
          <w:sz w:val="44"/>
          <w:szCs w:val="44"/>
        </w:rPr>
        <w:t>合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/>
          <w:sz w:val="44"/>
          <w:szCs w:val="44"/>
        </w:rPr>
        <w:t>同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出租方（甲方）：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     </w:t>
      </w:r>
      <w:r>
        <w:rPr>
          <w:rFonts w:hint="eastAsia" w:ascii="华文中宋" w:hAnsi="华文中宋" w:eastAsia="华文中宋"/>
          <w:szCs w:val="21"/>
        </w:rPr>
        <w:t>，身份证号码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                           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承租方（乙方）：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     </w:t>
      </w:r>
      <w:r>
        <w:rPr>
          <w:rFonts w:hint="eastAsia" w:ascii="华文中宋" w:hAnsi="华文中宋" w:eastAsia="华文中宋"/>
          <w:szCs w:val="21"/>
        </w:rPr>
        <w:t>，身份证号码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                           </w:t>
      </w:r>
    </w:p>
    <w:p>
      <w:pPr>
        <w:pStyle w:val="4"/>
        <w:numPr>
          <w:ilvl w:val="0"/>
          <w:numId w:val="1"/>
        </w:numPr>
        <w:spacing w:before="312" w:beforeLines="100"/>
        <w:ind w:firstLineChars="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乙双方就房屋租赁事宜，达成如下协议：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一、甲方将位于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</w:t>
      </w:r>
      <w:r>
        <w:rPr>
          <w:rFonts w:hint="eastAsia" w:ascii="华文中宋" w:hAnsi="华文中宋" w:eastAsia="华文中宋"/>
          <w:szCs w:val="21"/>
        </w:rPr>
        <w:t>市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szCs w:val="21"/>
        </w:rPr>
        <w:t>区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         </w:t>
      </w:r>
      <w:r>
        <w:rPr>
          <w:rFonts w:hint="eastAsia" w:ascii="华文中宋" w:hAnsi="华文中宋" w:eastAsia="华文中宋"/>
          <w:szCs w:val="21"/>
        </w:rPr>
        <w:t>小区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szCs w:val="21"/>
        </w:rPr>
        <w:t>号楼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szCs w:val="21"/>
        </w:rPr>
        <w:t>号的房屋出租给乙方居住使用，租赁其限自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</w:t>
      </w:r>
      <w:r>
        <w:rPr>
          <w:rFonts w:hint="eastAsia" w:ascii="华文中宋" w:hAnsi="华文中宋" w:eastAsia="华文中宋"/>
          <w:szCs w:val="21"/>
        </w:rPr>
        <w:t>年</w:t>
      </w:r>
      <w:r>
        <w:rPr>
          <w:rFonts w:hint="eastAsia" w:ascii="华文中宋" w:hAnsi="华文中宋" w:eastAsia="华文中宋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szCs w:val="21"/>
        </w:rPr>
        <w:t>月</w:t>
      </w:r>
      <w:r>
        <w:rPr>
          <w:rFonts w:hint="eastAsia" w:ascii="华文中宋" w:hAnsi="华文中宋" w:eastAsia="华文中宋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szCs w:val="21"/>
        </w:rPr>
        <w:t>日至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szCs w:val="21"/>
        </w:rPr>
        <w:t>年</w:t>
      </w:r>
      <w:r>
        <w:rPr>
          <w:rFonts w:hint="eastAsia" w:ascii="华文中宋" w:hAnsi="华文中宋" w:eastAsia="华文中宋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szCs w:val="21"/>
        </w:rPr>
        <w:t>月</w:t>
      </w:r>
      <w:r>
        <w:rPr>
          <w:rFonts w:hint="eastAsia" w:ascii="华文中宋" w:hAnsi="华文中宋" w:eastAsia="华文中宋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szCs w:val="21"/>
        </w:rPr>
        <w:t>日，共计</w:t>
      </w:r>
      <w:r>
        <w:rPr>
          <w:rFonts w:hint="eastAsia" w:ascii="华文中宋" w:hAnsi="华文中宋" w:eastAsia="华文中宋"/>
          <w:szCs w:val="21"/>
          <w:u w:val="single"/>
        </w:rPr>
        <w:t xml:space="preserve">     </w:t>
      </w:r>
      <w:r>
        <w:rPr>
          <w:rFonts w:hint="eastAsia" w:ascii="华文中宋" w:hAnsi="华文中宋" w:eastAsia="华文中宋"/>
          <w:szCs w:val="21"/>
        </w:rPr>
        <w:t>个月。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二、本房屋月租金为人民币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 </w:t>
      </w:r>
      <w:r>
        <w:rPr>
          <w:rFonts w:hint="eastAsia" w:ascii="华文中宋" w:hAnsi="华文中宋" w:eastAsia="华文中宋"/>
          <w:szCs w:val="21"/>
        </w:rPr>
        <w:t>元，租金支付方式，付三押一。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三、乙方租赁期间，水费、电费、燃气费、物业费以及其它由乙方居住而产生的费用由乙方负担，租赁结束时，乙方须交清欠费。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四、乙方不得随意破坏房屋设施，如需装修或改造，需先征得甲方同意，并承担装修改造费用。租赁结束时，乙方须将房屋设施恢复原状。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五、如乙方在合同期满后不续租，要在合同期满前1个月通知甲方，如乙方想续租，本合同有效期依次往后顺延三个月，付款形式不变（付三押一）。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六、租赁期间，任何一方提出终止合同，应</w:t>
      </w:r>
      <w:r>
        <w:rPr>
          <w:rFonts w:hint="eastAsia" w:ascii="华文中宋" w:hAnsi="华文中宋" w:eastAsia="华文中宋"/>
          <w:szCs w:val="21"/>
          <w:u w:val="single"/>
        </w:rPr>
        <w:t xml:space="preserve">     </w:t>
      </w:r>
      <w:r>
        <w:rPr>
          <w:rFonts w:hint="eastAsia" w:ascii="华文中宋" w:hAnsi="华文中宋" w:eastAsia="华文中宋"/>
          <w:szCs w:val="21"/>
        </w:rPr>
        <w:t>个月前书面通知对方，经双方协商后签订终止合同书，若一方强行中止合同，须向另一方支付违约金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szCs w:val="21"/>
        </w:rPr>
        <w:t>元。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七、租赁期间屋内家具、电器等设施因老化而自然损坏时由甲方负责维修；因乙方操作不当等人为因素导致设施损坏，由乙方负责维修或赔偿。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八、发生争议，甲乙双方友好协商解决，协商不成，由当地人民法院仲裁。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九、本合同一式两份，甲乙双方各执一份，自双方签字之日起生效。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甲方：                                 乙方：</w:t>
      </w:r>
    </w:p>
    <w:p>
      <w:pPr>
        <w:spacing w:before="312" w:beforeLines="1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电话：                                 电话：</w:t>
      </w:r>
    </w:p>
    <w:p>
      <w:pPr>
        <w:spacing w:before="312" w:beforeLines="100"/>
        <w:ind w:firstLine="3990" w:firstLineChars="19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日期：</w:t>
      </w:r>
      <w:r>
        <w:rPr>
          <w:rFonts w:hint="eastAsia" w:ascii="华文中宋" w:hAnsi="华文中宋" w:eastAsia="华文中宋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szCs w:val="21"/>
        </w:rPr>
        <w:t>年</w:t>
      </w:r>
      <w:r>
        <w:rPr>
          <w:rFonts w:hint="eastAsia" w:ascii="华文中宋" w:hAnsi="华文中宋" w:eastAsia="华文中宋"/>
          <w:szCs w:val="21"/>
          <w:u w:val="single"/>
        </w:rPr>
        <w:t xml:space="preserve">     </w:t>
      </w:r>
      <w:r>
        <w:rPr>
          <w:rFonts w:hint="eastAsia" w:ascii="华文中宋" w:hAnsi="华文中宋" w:eastAsia="华文中宋"/>
          <w:szCs w:val="21"/>
        </w:rPr>
        <w:t>月</w:t>
      </w:r>
      <w:r>
        <w:rPr>
          <w:rFonts w:hint="eastAsia" w:ascii="华文中宋" w:hAnsi="华文中宋" w:eastAsia="华文中宋"/>
          <w:szCs w:val="21"/>
          <w:u w:val="single"/>
        </w:rPr>
        <w:t xml:space="preserve">     </w:t>
      </w:r>
      <w:r>
        <w:rPr>
          <w:rFonts w:hint="eastAsia" w:ascii="华文中宋" w:hAnsi="华文中宋" w:eastAsia="华文中宋"/>
          <w:szCs w:val="21"/>
        </w:rPr>
        <w:t xml:space="preserve">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F72654"/>
    <w:multiLevelType w:val="multilevel"/>
    <w:tmpl w:val="6BF72654"/>
    <w:lvl w:ilvl="0" w:tentative="0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29454"/>
    <w:rsid w:val="000E6C1D"/>
    <w:rsid w:val="00297708"/>
    <w:rsid w:val="00313936"/>
    <w:rsid w:val="003E4AAC"/>
    <w:rsid w:val="00B40AC8"/>
    <w:rsid w:val="3DF29454"/>
    <w:rsid w:val="4AC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insomnia/Library/Containers/com.kingsoft.wpsoffice.mac/Data/.kingsoft/office6/templates/download/4e662b64-3eeb-49dd-a03e-54fb5adc363d/&#36890;&#29992;&#29256;&#31199;&#25151;&#21512;&#21516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通用版租房合同.docx</Template>
  <Pages>1</Pages>
  <Words>514</Words>
  <Characters>514</Characters>
  <Lines>5</Lines>
  <Paragraphs>1</Paragraphs>
  <TotalTime>26</TotalTime>
  <ScaleCrop>false</ScaleCrop>
  <LinksUpToDate>false</LinksUpToDate>
  <CharactersWithSpaces>805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2024-08-27T10:12:00Z</dcterms:created>
  <dc:creator>豆沙芭黑话</dc:creator>
  <cp:lastModifiedBy>豆沙芭黑话</cp:lastModifiedBy>
  <dcterms:modified xsi:type="dcterms:W3CDTF">2024-08-27T10:13:25Z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UUID">
    <vt:lpwstr>v1.0_mb_7Me1ERXOe5zCRuvFjAgCcw==</vt:lpwstr>
  </property>
  <property fmtid="{D5CDD505-2E9C-101B-9397-08002B2CF9AE}" pid="4" name="ICV">
    <vt:lpwstr>B5E1FD6BA434B1442636CD6658A7BAD8_41</vt:lpwstr>
  </property>
</Properties>
</file>