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02D97" w14:textId="1A273A90" w:rsidR="00F5107B" w:rsidRPr="001234E0" w:rsidRDefault="001234E0" w:rsidP="001234E0">
      <w:pPr>
        <w:jc w:val="center"/>
        <w:rPr>
          <w:b/>
          <w:bCs/>
          <w:color w:val="000000" w:themeColor="text1"/>
          <w:sz w:val="36"/>
          <w:szCs w:val="36"/>
        </w:rPr>
      </w:pPr>
      <w:r w:rsidRPr="001234E0">
        <w:rPr>
          <w:rFonts w:hint="eastAsia"/>
          <w:b/>
          <w:bCs/>
          <w:color w:val="000000" w:themeColor="text1"/>
          <w:sz w:val="36"/>
          <w:szCs w:val="36"/>
        </w:rPr>
        <w:t>梦溪神笔（</w:t>
      </w:r>
      <w:r w:rsidRPr="001234E0">
        <w:rPr>
          <w:rFonts w:hint="eastAsia"/>
          <w:b/>
          <w:bCs/>
          <w:color w:val="000000" w:themeColor="text1"/>
          <w:sz w:val="36"/>
          <w:szCs w:val="36"/>
        </w:rPr>
        <w:t>AI</w:t>
      </w:r>
      <w:r w:rsidRPr="001234E0">
        <w:rPr>
          <w:rFonts w:hint="eastAsia"/>
          <w:b/>
          <w:bCs/>
          <w:color w:val="000000" w:themeColor="text1"/>
          <w:sz w:val="36"/>
          <w:szCs w:val="36"/>
        </w:rPr>
        <w:t>写专利工具）</w:t>
      </w:r>
    </w:p>
    <w:p w14:paraId="2D9E0AFB" w14:textId="26E53996" w:rsidR="006D6A11" w:rsidRPr="00F45650" w:rsidRDefault="006D6A11" w:rsidP="006D6A11">
      <w:pPr>
        <w:rPr>
          <w:rFonts w:ascii="Times New Roman" w:eastAsiaTheme="minorEastAsia" w:hAnsi="Times New Roman"/>
          <w:b/>
          <w:bCs/>
          <w:color w:val="C00000"/>
          <w:sz w:val="28"/>
          <w:szCs w:val="28"/>
        </w:rPr>
      </w:pPr>
      <w:r w:rsidRPr="00F45650">
        <w:rPr>
          <w:rFonts w:ascii="Times New Roman" w:eastAsiaTheme="minorEastAsia" w:hAnsi="Times New Roman"/>
          <w:b/>
          <w:bCs/>
          <w:color w:val="000000" w:themeColor="text1"/>
          <w:sz w:val="28"/>
          <w:szCs w:val="28"/>
        </w:rPr>
        <w:t>梦溪神笔入口：</w:t>
      </w:r>
      <w:hyperlink r:id="rId8" w:anchor="/zh" w:history="1">
        <w:r w:rsidR="00F5107B" w:rsidRPr="00F45650">
          <w:rPr>
            <w:rStyle w:val="Hyperlink"/>
            <w:rFonts w:ascii="Times New Roman" w:eastAsiaTheme="minorEastAsia" w:hAnsi="Times New Roman"/>
            <w:b/>
            <w:bCs/>
            <w:sz w:val="24"/>
            <w:szCs w:val="24"/>
          </w:rPr>
          <w:t>https://mengxipen.pat.rnd.huawei.com/#/zh</w:t>
        </w:r>
      </w:hyperlink>
    </w:p>
    <w:p w14:paraId="1FD01D71" w14:textId="267CAF99" w:rsidR="006D6A11" w:rsidRPr="00F45650" w:rsidRDefault="006D6A11" w:rsidP="001234E0">
      <w:pPr>
        <w:jc w:val="left"/>
        <w:rPr>
          <w:rFonts w:ascii="Times New Roman" w:eastAsiaTheme="minorEastAsia" w:hAnsi="Times New Roman"/>
          <w:b/>
          <w:bCs/>
          <w:color w:val="C00000"/>
          <w:sz w:val="28"/>
          <w:szCs w:val="28"/>
        </w:rPr>
      </w:pPr>
      <w:r w:rsidRPr="00F45650">
        <w:rPr>
          <w:rFonts w:ascii="Times New Roman" w:eastAsiaTheme="minorEastAsia" w:hAnsi="Times New Roman"/>
          <w:b/>
          <w:bCs/>
          <w:color w:val="000000" w:themeColor="text1"/>
          <w:sz w:val="28"/>
          <w:szCs w:val="28"/>
        </w:rPr>
        <w:t>操作指导：</w:t>
      </w:r>
      <w:r w:rsidRPr="00F45650">
        <w:rPr>
          <w:rFonts w:ascii="Times New Roman" w:eastAsiaTheme="minorEastAsia" w:hAnsi="Times New Roman"/>
          <w:b/>
          <w:bCs/>
          <w:color w:val="C00000"/>
          <w:sz w:val="28"/>
          <w:szCs w:val="28"/>
        </w:rPr>
        <w:t xml:space="preserve"> </w:t>
      </w:r>
      <w:hyperlink r:id="rId9" w:anchor="/profession/1157486238543085568/detail" w:history="1">
        <w:r w:rsidR="00F5107B" w:rsidRPr="00F45650">
          <w:rPr>
            <w:rStyle w:val="Hyperlink"/>
            <w:rFonts w:ascii="Times New Roman" w:eastAsiaTheme="minorEastAsia" w:hAnsi="Times New Roman"/>
            <w:b/>
            <w:bCs/>
            <w:sz w:val="24"/>
            <w:szCs w:val="24"/>
          </w:rPr>
          <w:t>https://2012labs.huawei.com/#/profession/1157486238543085568/detail</w:t>
        </w:r>
      </w:hyperlink>
    </w:p>
    <w:p w14:paraId="22C4717C" w14:textId="77777777" w:rsidR="00F5107B" w:rsidRPr="00F45650" w:rsidRDefault="00F5107B" w:rsidP="006D6A11">
      <w:pPr>
        <w:rPr>
          <w:rFonts w:ascii="Times New Roman" w:eastAsiaTheme="minorEastAsia" w:hAnsi="Times New Roman"/>
          <w:b/>
          <w:bCs/>
          <w:color w:val="C00000"/>
          <w:sz w:val="28"/>
          <w:szCs w:val="28"/>
        </w:rPr>
      </w:pPr>
    </w:p>
    <w:p w14:paraId="3F08F061" w14:textId="6AF04D3D" w:rsidR="006D6A11" w:rsidRPr="00F45650" w:rsidRDefault="006D6A11" w:rsidP="006D6A11">
      <w:pPr>
        <w:rPr>
          <w:rFonts w:ascii="Times New Roman" w:eastAsiaTheme="minorEastAsia" w:hAnsi="Times New Roman"/>
          <w:b/>
          <w:bCs/>
          <w:color w:val="C00000"/>
          <w:sz w:val="28"/>
          <w:szCs w:val="28"/>
        </w:rPr>
      </w:pPr>
      <w:r w:rsidRPr="00F45650">
        <w:rPr>
          <w:rFonts w:ascii="Times New Roman" w:eastAsiaTheme="minorEastAsia" w:hAnsi="Times New Roman"/>
          <w:b/>
          <w:bCs/>
          <w:color w:val="C00000"/>
          <w:sz w:val="28"/>
          <w:szCs w:val="28"/>
        </w:rPr>
        <w:t>推荐使用梦溪神笔（</w:t>
      </w:r>
      <w:r w:rsidRPr="00F45650">
        <w:rPr>
          <w:rFonts w:ascii="Times New Roman" w:eastAsiaTheme="minorEastAsia" w:hAnsi="Times New Roman"/>
          <w:b/>
          <w:bCs/>
          <w:color w:val="C00000"/>
          <w:sz w:val="28"/>
          <w:szCs w:val="28"/>
        </w:rPr>
        <w:t>AI</w:t>
      </w:r>
      <w:r w:rsidRPr="00F45650">
        <w:rPr>
          <w:rFonts w:ascii="Times New Roman" w:eastAsiaTheme="minorEastAsia" w:hAnsi="Times New Roman"/>
          <w:b/>
          <w:bCs/>
          <w:color w:val="C00000"/>
          <w:sz w:val="28"/>
          <w:szCs w:val="28"/>
        </w:rPr>
        <w:t>写专利工具），自动生成专利交底书，为专利交底书撰写提效：</w:t>
      </w:r>
    </w:p>
    <w:p w14:paraId="09B69684" w14:textId="77777777" w:rsidR="00D50656" w:rsidRPr="00D50656" w:rsidRDefault="00D50656" w:rsidP="00D50656">
      <w:pPr>
        <w:numPr>
          <w:ilvl w:val="0"/>
          <w:numId w:val="72"/>
        </w:numPr>
        <w:rPr>
          <w:rFonts w:ascii="Times New Roman" w:eastAsiaTheme="minorEastAsia" w:hAnsi="Times New Roman"/>
          <w:sz w:val="24"/>
          <w:szCs w:val="24"/>
        </w:rPr>
      </w:pPr>
      <w:r w:rsidRPr="00D50656">
        <w:rPr>
          <w:rFonts w:ascii="Times New Roman" w:eastAsiaTheme="minorEastAsia" w:hAnsi="Times New Roman" w:hint="eastAsia"/>
          <w:sz w:val="24"/>
          <w:szCs w:val="24"/>
        </w:rPr>
        <w:t>用户上传</w:t>
      </w:r>
      <w:r w:rsidRPr="00D50656">
        <w:rPr>
          <w:rFonts w:ascii="Times New Roman" w:eastAsiaTheme="minorEastAsia" w:hAnsi="Times New Roman" w:hint="eastAsia"/>
          <w:sz w:val="24"/>
          <w:szCs w:val="24"/>
        </w:rPr>
        <w:t>Idea</w:t>
      </w:r>
      <w:r w:rsidRPr="00D50656">
        <w:rPr>
          <w:rFonts w:ascii="Times New Roman" w:eastAsiaTheme="minorEastAsia" w:hAnsi="Times New Roman" w:hint="eastAsia"/>
          <w:sz w:val="24"/>
          <w:szCs w:val="24"/>
        </w:rPr>
        <w:t>评审胶片、相关补充文档（可选），自动生成专利交底书，发明人检查并优化后，快速完成高质量交底书。</w:t>
      </w:r>
    </w:p>
    <w:p w14:paraId="64C15A5E" w14:textId="51F4B9EF" w:rsidR="00F45650" w:rsidRPr="00D50656" w:rsidRDefault="00D50656" w:rsidP="00D50656">
      <w:pPr>
        <w:numPr>
          <w:ilvl w:val="0"/>
          <w:numId w:val="72"/>
        </w:numPr>
        <w:rPr>
          <w:rFonts w:ascii="Times New Roman" w:eastAsiaTheme="minorEastAsia" w:hAnsi="Times New Roman"/>
          <w:sz w:val="28"/>
          <w:szCs w:val="28"/>
        </w:rPr>
      </w:pPr>
      <w:r w:rsidRPr="00D50656">
        <w:rPr>
          <w:rFonts w:ascii="Times New Roman" w:eastAsiaTheme="minorEastAsia" w:hAnsi="Times New Roman" w:hint="eastAsia"/>
          <w:sz w:val="24"/>
          <w:szCs w:val="24"/>
        </w:rPr>
        <w:t>公司内部服务器部署，多重措施保障数据安全，防止信息泄露、滥用或扩散；上传的文件在服务器保存</w:t>
      </w:r>
      <w:r w:rsidRPr="00D50656">
        <w:rPr>
          <w:rFonts w:ascii="Times New Roman" w:eastAsiaTheme="minorEastAsia" w:hAnsi="Times New Roman" w:hint="eastAsia"/>
          <w:sz w:val="24"/>
          <w:szCs w:val="24"/>
        </w:rPr>
        <w:t xml:space="preserve"> 90</w:t>
      </w:r>
      <w:r w:rsidRPr="00D50656">
        <w:rPr>
          <w:rFonts w:ascii="Times New Roman" w:eastAsiaTheme="minorEastAsia" w:hAnsi="Times New Roman" w:hint="eastAsia"/>
          <w:sz w:val="24"/>
          <w:szCs w:val="24"/>
        </w:rPr>
        <w:t>天，供您查看或下载，到期自动删除。</w:t>
      </w:r>
    </w:p>
    <w:p w14:paraId="4E110DE6" w14:textId="77777777" w:rsidR="00F5107B" w:rsidRPr="00F45650" w:rsidRDefault="00F5107B" w:rsidP="00F5107B">
      <w:pPr>
        <w:rPr>
          <w:rFonts w:ascii="Times New Roman" w:eastAsiaTheme="minorEastAsia" w:hAnsi="Times New Roman"/>
          <w:sz w:val="28"/>
          <w:szCs w:val="28"/>
        </w:rPr>
      </w:pPr>
    </w:p>
    <w:p w14:paraId="700D3EC7" w14:textId="77777777" w:rsidR="006D6A11" w:rsidRPr="00F45650" w:rsidRDefault="006D6A11" w:rsidP="006D6A11">
      <w:pPr>
        <w:rPr>
          <w:rFonts w:ascii="Times New Roman" w:eastAsiaTheme="minorEastAsia" w:hAnsi="Times New Roman"/>
          <w:b/>
          <w:bCs/>
          <w:color w:val="C00000"/>
          <w:sz w:val="28"/>
          <w:szCs w:val="28"/>
        </w:rPr>
      </w:pPr>
      <w:r w:rsidRPr="00F45650">
        <w:rPr>
          <w:rFonts w:ascii="Times New Roman" w:eastAsiaTheme="minorEastAsia" w:hAnsi="Times New Roman"/>
          <w:b/>
          <w:bCs/>
          <w:color w:val="C00000"/>
          <w:sz w:val="28"/>
          <w:szCs w:val="28"/>
        </w:rPr>
        <w:t>注意：</w:t>
      </w:r>
    </w:p>
    <w:p w14:paraId="580D5FD5" w14:textId="77777777" w:rsidR="00CD06BD" w:rsidRPr="00CD06BD" w:rsidRDefault="00CD06BD" w:rsidP="00CD06BD">
      <w:pPr>
        <w:numPr>
          <w:ilvl w:val="0"/>
          <w:numId w:val="72"/>
        </w:numPr>
        <w:rPr>
          <w:rFonts w:ascii="Times New Roman" w:eastAsiaTheme="minorEastAsia" w:hAnsi="Times New Roman"/>
          <w:b/>
          <w:bCs/>
          <w:sz w:val="24"/>
          <w:szCs w:val="24"/>
        </w:rPr>
      </w:pPr>
      <w:r w:rsidRPr="00CD06BD">
        <w:rPr>
          <w:rFonts w:ascii="Times New Roman" w:eastAsiaTheme="minorEastAsia" w:hAnsi="Times New Roman" w:hint="eastAsia"/>
          <w:b/>
          <w:bCs/>
          <w:sz w:val="24"/>
          <w:szCs w:val="24"/>
        </w:rPr>
        <w:t>发明人须对</w:t>
      </w:r>
      <w:r w:rsidRPr="00CD06BD">
        <w:rPr>
          <w:rFonts w:ascii="Times New Roman" w:eastAsiaTheme="minorEastAsia" w:hAnsi="Times New Roman" w:hint="eastAsia"/>
          <w:b/>
          <w:bCs/>
          <w:sz w:val="24"/>
          <w:szCs w:val="24"/>
        </w:rPr>
        <w:t>AI</w:t>
      </w:r>
      <w:r w:rsidRPr="00CD06BD">
        <w:rPr>
          <w:rFonts w:ascii="Times New Roman" w:eastAsiaTheme="minorEastAsia" w:hAnsi="Times New Roman" w:hint="eastAsia"/>
          <w:b/>
          <w:bCs/>
          <w:sz w:val="24"/>
          <w:szCs w:val="24"/>
        </w:rPr>
        <w:t>工具生成的交底书进行审核，并确保专利交底书符合撰写要求方可上传至</w:t>
      </w:r>
      <w:proofErr w:type="spellStart"/>
      <w:r w:rsidRPr="00CD06BD">
        <w:rPr>
          <w:rFonts w:ascii="Times New Roman" w:eastAsiaTheme="minorEastAsia" w:hAnsi="Times New Roman" w:hint="eastAsia"/>
          <w:b/>
          <w:bCs/>
          <w:sz w:val="24"/>
          <w:szCs w:val="24"/>
        </w:rPr>
        <w:t>mypatent</w:t>
      </w:r>
      <w:proofErr w:type="spellEnd"/>
      <w:r w:rsidRPr="00CD06BD">
        <w:rPr>
          <w:rFonts w:ascii="Times New Roman" w:eastAsiaTheme="minorEastAsia" w:hAnsi="Times New Roman" w:hint="eastAsia"/>
          <w:b/>
          <w:bCs/>
          <w:sz w:val="24"/>
          <w:szCs w:val="24"/>
        </w:rPr>
        <w:t>系统；</w:t>
      </w:r>
    </w:p>
    <w:p w14:paraId="4A244FCD" w14:textId="77777777" w:rsidR="00D50656" w:rsidRPr="00D50656" w:rsidRDefault="00D50656" w:rsidP="00D50656">
      <w:pPr>
        <w:numPr>
          <w:ilvl w:val="0"/>
          <w:numId w:val="72"/>
        </w:numPr>
        <w:rPr>
          <w:rFonts w:ascii="Times New Roman" w:eastAsiaTheme="minorEastAsia" w:hAnsi="Times New Roman"/>
          <w:sz w:val="24"/>
          <w:szCs w:val="24"/>
        </w:rPr>
      </w:pPr>
      <w:r w:rsidRPr="00D50656">
        <w:rPr>
          <w:rFonts w:ascii="Times New Roman" w:eastAsiaTheme="minorEastAsia" w:hAnsi="Times New Roman" w:hint="eastAsia"/>
          <w:sz w:val="24"/>
          <w:szCs w:val="24"/>
        </w:rPr>
        <w:t>请勿上传关键信息资产（如：关键源代码、高保密文件等）。</w:t>
      </w:r>
    </w:p>
    <w:p w14:paraId="4545968F" w14:textId="02E9316E" w:rsidR="006D6A11" w:rsidRPr="00F45650" w:rsidRDefault="006D6A11" w:rsidP="00F45650">
      <w:pPr>
        <w:pStyle w:val="ListParagraph"/>
        <w:numPr>
          <w:ilvl w:val="0"/>
          <w:numId w:val="72"/>
        </w:numPr>
        <w:ind w:firstLineChars="0"/>
        <w:rPr>
          <w:rFonts w:ascii="Times New Roman" w:eastAsiaTheme="minorEastAsia" w:hAnsi="Times New Roman"/>
          <w:sz w:val="28"/>
          <w:szCs w:val="28"/>
        </w:rPr>
      </w:pPr>
      <w:r>
        <w:br w:type="page"/>
      </w:r>
    </w:p>
    <w:tbl>
      <w:tblPr>
        <w:tblW w:w="0" w:type="auto"/>
        <w:tblBorders>
          <w:top w:val="double" w:sz="4" w:space="0" w:color="auto"/>
          <w:left w:val="double" w:sz="4" w:space="0" w:color="auto"/>
          <w:bottom w:val="double" w:sz="4" w:space="0" w:color="auto"/>
          <w:right w:val="double" w:sz="4" w:space="0" w:color="auto"/>
          <w:insideH w:val="double" w:sz="4" w:space="0" w:color="auto"/>
          <w:insideV w:val="single" w:sz="4" w:space="0" w:color="000000"/>
        </w:tblBorders>
        <w:tblLook w:val="04A0" w:firstRow="1" w:lastRow="0" w:firstColumn="1" w:lastColumn="0" w:noHBand="0" w:noVBand="1"/>
      </w:tblPr>
      <w:tblGrid>
        <w:gridCol w:w="2840"/>
        <w:gridCol w:w="4072"/>
        <w:gridCol w:w="2268"/>
      </w:tblGrid>
      <w:tr w:rsidR="002E26B7" w:rsidRPr="00274DD9" w14:paraId="7D97D31F" w14:textId="77777777" w:rsidTr="0094181D">
        <w:tc>
          <w:tcPr>
            <w:tcW w:w="2840" w:type="dxa"/>
          </w:tcPr>
          <w:p w14:paraId="3A4CFF45" w14:textId="7230266F" w:rsidR="002E26B7" w:rsidRPr="00274DD9" w:rsidRDefault="002E26B7" w:rsidP="0094181D">
            <w:pPr>
              <w:rPr>
                <w:rFonts w:ascii="SimSun" w:hAnsi="SimSun"/>
                <w:sz w:val="28"/>
                <w:szCs w:val="28"/>
              </w:rPr>
            </w:pPr>
            <w:r w:rsidRPr="00274DD9">
              <w:rPr>
                <w:rFonts w:ascii="SimSun" w:hAnsi="SimSun"/>
                <w:sz w:val="28"/>
                <w:szCs w:val="28"/>
              </w:rPr>
              <w:lastRenderedPageBreak/>
              <w:t>技术交底书</w:t>
            </w:r>
          </w:p>
          <w:p w14:paraId="36E9CB70" w14:textId="77777777" w:rsidR="002E26B7" w:rsidRPr="00274DD9" w:rsidRDefault="002E26B7" w:rsidP="0094181D">
            <w:pPr>
              <w:spacing w:line="276" w:lineRule="auto"/>
              <w:rPr>
                <w:rFonts w:ascii="SimSun" w:hAnsi="SimSun"/>
                <w:sz w:val="24"/>
                <w:szCs w:val="24"/>
              </w:rPr>
            </w:pPr>
            <w:r w:rsidRPr="00274DD9">
              <w:rPr>
                <w:rFonts w:ascii="SimSun" w:hAnsi="SimSun"/>
                <w:sz w:val="24"/>
                <w:szCs w:val="24"/>
              </w:rPr>
              <w:t>案号：</w:t>
            </w:r>
          </w:p>
        </w:tc>
        <w:tc>
          <w:tcPr>
            <w:tcW w:w="4072" w:type="dxa"/>
          </w:tcPr>
          <w:p w14:paraId="422E6B91" w14:textId="77777777" w:rsidR="002E26B7" w:rsidRPr="00274DD9" w:rsidRDefault="002E26B7" w:rsidP="0094181D">
            <w:pPr>
              <w:rPr>
                <w:rFonts w:ascii="SimSun" w:hAnsi="SimSun"/>
              </w:rPr>
            </w:pPr>
            <w:r w:rsidRPr="00274DD9">
              <w:rPr>
                <w:rFonts w:ascii="SimSun" w:hAnsi="SimSun"/>
                <w:sz w:val="28"/>
                <w:szCs w:val="28"/>
              </w:rPr>
              <w:t>申请人：华为技术有限公司</w:t>
            </w:r>
          </w:p>
          <w:p w14:paraId="09E17864" w14:textId="77777777" w:rsidR="002E26B7" w:rsidRPr="00274DD9" w:rsidRDefault="002E26B7" w:rsidP="0094181D">
            <w:pPr>
              <w:spacing w:line="276" w:lineRule="auto"/>
              <w:rPr>
                <w:rFonts w:ascii="SimSun" w:hAnsi="SimSun"/>
                <w:szCs w:val="21"/>
              </w:rPr>
            </w:pPr>
            <w:r w:rsidRPr="00274DD9">
              <w:rPr>
                <w:rFonts w:ascii="SimSun" w:hAnsi="SimSun"/>
                <w:szCs w:val="21"/>
              </w:rPr>
              <w:t>深圳市龙岗区坂田华为总部办公楼</w:t>
            </w:r>
          </w:p>
          <w:p w14:paraId="29D43838" w14:textId="77777777" w:rsidR="002E26B7" w:rsidRPr="00274DD9" w:rsidRDefault="002E26B7" w:rsidP="0094181D">
            <w:pPr>
              <w:spacing w:line="276" w:lineRule="auto"/>
              <w:rPr>
                <w:rFonts w:ascii="SimSun" w:hAnsi="SimSun"/>
              </w:rPr>
            </w:pPr>
            <w:r w:rsidRPr="00274DD9">
              <w:rPr>
                <w:rFonts w:ascii="SimSun" w:hAnsi="SimSun"/>
                <w:szCs w:val="21"/>
              </w:rPr>
              <w:t>邮编：518129，总机：0755-2878</w:t>
            </w:r>
            <w:r w:rsidRPr="00274DD9">
              <w:rPr>
                <w:rFonts w:ascii="SimSun" w:hAnsi="SimSun" w:hint="eastAsia"/>
                <w:szCs w:val="21"/>
              </w:rPr>
              <w:t>0</w:t>
            </w:r>
            <w:r w:rsidRPr="00274DD9">
              <w:rPr>
                <w:rFonts w:ascii="SimSun" w:hAnsi="SimSun"/>
                <w:szCs w:val="21"/>
              </w:rPr>
              <w:t>8</w:t>
            </w:r>
            <w:r w:rsidRPr="00274DD9">
              <w:rPr>
                <w:rFonts w:ascii="SimSun" w:hAnsi="SimSun" w:hint="eastAsia"/>
                <w:szCs w:val="21"/>
              </w:rPr>
              <w:t>0</w:t>
            </w:r>
            <w:r w:rsidRPr="00274DD9">
              <w:rPr>
                <w:rFonts w:ascii="SimSun" w:hAnsi="SimSun"/>
                <w:szCs w:val="21"/>
              </w:rPr>
              <w:t>8</w:t>
            </w:r>
          </w:p>
        </w:tc>
        <w:tc>
          <w:tcPr>
            <w:tcW w:w="2268" w:type="dxa"/>
          </w:tcPr>
          <w:p w14:paraId="4D7D9668" w14:textId="77777777" w:rsidR="002E26B7" w:rsidRPr="00274DD9" w:rsidRDefault="002E26B7" w:rsidP="0094181D">
            <w:pPr>
              <w:rPr>
                <w:rFonts w:ascii="SimSun" w:hAnsi="SimSun"/>
              </w:rPr>
            </w:pPr>
          </w:p>
          <w:p w14:paraId="65FFFA5B" w14:textId="77777777" w:rsidR="002E26B7" w:rsidRPr="00274DD9" w:rsidRDefault="002E26B7" w:rsidP="0094181D">
            <w:pPr>
              <w:spacing w:line="276" w:lineRule="auto"/>
              <w:jc w:val="center"/>
              <w:rPr>
                <w:rFonts w:ascii="SimSun" w:hAnsi="SimSun"/>
                <w:b/>
                <w:sz w:val="24"/>
                <w:szCs w:val="24"/>
              </w:rPr>
            </w:pPr>
            <w:r w:rsidRPr="00274DD9">
              <w:rPr>
                <w:rFonts w:ascii="SimSun" w:hAnsi="SimSun"/>
                <w:b/>
                <w:sz w:val="24"/>
                <w:szCs w:val="24"/>
              </w:rPr>
              <w:t>华为商业秘密</w:t>
            </w:r>
          </w:p>
          <w:p w14:paraId="28346873" w14:textId="77777777" w:rsidR="002E26B7" w:rsidRPr="00274DD9" w:rsidRDefault="002E26B7" w:rsidP="0094181D">
            <w:pPr>
              <w:spacing w:line="276" w:lineRule="auto"/>
              <w:jc w:val="center"/>
              <w:rPr>
                <w:rFonts w:ascii="SimSun" w:hAnsi="SimSun"/>
              </w:rPr>
            </w:pPr>
            <w:r w:rsidRPr="00274DD9">
              <w:rPr>
                <w:rFonts w:ascii="SimSun" w:hAnsi="SimSun"/>
              </w:rPr>
              <w:t>请勿泄漏</w:t>
            </w:r>
          </w:p>
        </w:tc>
      </w:tr>
    </w:tbl>
    <w:p w14:paraId="448B5A2D" w14:textId="79C0BD6E" w:rsidR="00152B8F" w:rsidRDefault="00152B8F" w:rsidP="00775BB5"/>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7"/>
        <w:gridCol w:w="6556"/>
      </w:tblGrid>
      <w:tr w:rsidR="002E26B7" w:rsidRPr="00274DD9" w14:paraId="52D1DAD0" w14:textId="77777777" w:rsidTr="00E3682F">
        <w:trPr>
          <w:trHeight w:val="434"/>
        </w:trPr>
        <w:tc>
          <w:tcPr>
            <w:tcW w:w="2507" w:type="dxa"/>
            <w:vAlign w:val="center"/>
          </w:tcPr>
          <w:p w14:paraId="310F4B63" w14:textId="0CDF9E18" w:rsidR="002E26B7" w:rsidRPr="00274DD9" w:rsidRDefault="002E26B7" w:rsidP="0094181D">
            <w:pPr>
              <w:pStyle w:val="ac"/>
              <w:spacing w:line="240" w:lineRule="atLeast"/>
              <w:rPr>
                <w:rFonts w:ascii="SimSun" w:hAnsi="SimSun"/>
                <w:szCs w:val="21"/>
              </w:rPr>
            </w:pPr>
            <w:r w:rsidRPr="00274DD9">
              <w:rPr>
                <w:rFonts w:ascii="SimSun" w:hAnsi="SimSun"/>
                <w:szCs w:val="21"/>
              </w:rPr>
              <w:t>交底书名称</w:t>
            </w:r>
          </w:p>
        </w:tc>
        <w:tc>
          <w:tcPr>
            <w:tcW w:w="6556" w:type="dxa"/>
            <w:vAlign w:val="center"/>
          </w:tcPr>
          <w:p w14:paraId="32CBE30B" w14:textId="77777777" w:rsidR="002E26B7" w:rsidRPr="00274DD9" w:rsidRDefault="002E26B7" w:rsidP="0094181D">
            <w:pPr>
              <w:jc w:val="left"/>
              <w:rPr>
                <w:rFonts w:ascii="SimSun" w:hAnsi="SimSun"/>
                <w:i/>
                <w:color w:val="0000FF"/>
                <w:kern w:val="0"/>
                <w:szCs w:val="21"/>
              </w:rPr>
            </w:pPr>
            <w:r w:rsidRPr="00274DD9">
              <w:rPr>
                <w:rFonts w:ascii="SimSun" w:hAnsi="SimSun" w:hint="eastAsia"/>
                <w:i/>
                <w:color w:val="0000FF"/>
                <w:kern w:val="0"/>
                <w:szCs w:val="21"/>
              </w:rPr>
              <w:t>必填项</w:t>
            </w:r>
          </w:p>
        </w:tc>
      </w:tr>
      <w:tr w:rsidR="00E3682F" w:rsidRPr="00274DD9" w14:paraId="786ED5B7" w14:textId="77777777" w:rsidTr="00423045">
        <w:trPr>
          <w:trHeight w:val="2703"/>
        </w:trPr>
        <w:tc>
          <w:tcPr>
            <w:tcW w:w="2507" w:type="dxa"/>
            <w:vAlign w:val="center"/>
          </w:tcPr>
          <w:p w14:paraId="57C431C8" w14:textId="4BCD16D2" w:rsidR="00E3682F" w:rsidRPr="00E3682F" w:rsidRDefault="00E3682F" w:rsidP="0094181D">
            <w:pPr>
              <w:pStyle w:val="ac"/>
              <w:spacing w:line="240" w:lineRule="atLeast"/>
              <w:rPr>
                <w:rFonts w:ascii="SimSun" w:hAnsi="SimSun"/>
                <w:szCs w:val="21"/>
              </w:rPr>
            </w:pPr>
            <w:r w:rsidRPr="00E3682F">
              <w:rPr>
                <w:rFonts w:ascii="SimSun" w:hAnsi="SimSun"/>
                <w:szCs w:val="21"/>
              </w:rPr>
              <w:t>发明人</w:t>
            </w:r>
          </w:p>
          <w:p w14:paraId="1CB6A5CB" w14:textId="77777777" w:rsidR="00E3682F" w:rsidRPr="00274DD9" w:rsidRDefault="00E3682F" w:rsidP="0094181D">
            <w:pPr>
              <w:pStyle w:val="ac"/>
              <w:spacing w:line="240" w:lineRule="atLeast"/>
              <w:rPr>
                <w:rFonts w:ascii="SimSun" w:hAnsi="SimSun"/>
                <w:szCs w:val="21"/>
              </w:rPr>
            </w:pPr>
          </w:p>
        </w:tc>
        <w:tc>
          <w:tcPr>
            <w:tcW w:w="6556" w:type="dxa"/>
            <w:vAlign w:val="center"/>
          </w:tcPr>
          <w:p w14:paraId="260311F2" w14:textId="77777777" w:rsidR="00E3682F" w:rsidRDefault="00E3682F" w:rsidP="00E3682F">
            <w:pPr>
              <w:jc w:val="left"/>
              <w:rPr>
                <w:rFonts w:ascii="SimSun" w:hAnsi="SimSun"/>
                <w:i/>
                <w:color w:val="0000FF"/>
                <w:kern w:val="0"/>
                <w:szCs w:val="21"/>
              </w:rPr>
            </w:pPr>
            <w:r w:rsidRPr="00274DD9">
              <w:rPr>
                <w:rFonts w:ascii="SimSun" w:hAnsi="SimSun" w:hint="eastAsia"/>
                <w:i/>
                <w:color w:val="0000FF"/>
                <w:kern w:val="0"/>
                <w:szCs w:val="21"/>
              </w:rPr>
              <w:t>必填项</w:t>
            </w:r>
          </w:p>
          <w:p w14:paraId="5ED44967" w14:textId="77777777" w:rsidR="00E3682F" w:rsidRPr="00E3682F" w:rsidRDefault="00E3682F" w:rsidP="00E3682F">
            <w:pPr>
              <w:jc w:val="left"/>
              <w:rPr>
                <w:rFonts w:ascii="SimSun" w:hAnsi="SimSun"/>
                <w:i/>
                <w:color w:val="0000FF"/>
                <w:kern w:val="0"/>
                <w:szCs w:val="21"/>
              </w:rPr>
            </w:pPr>
            <w:r>
              <w:rPr>
                <w:rFonts w:ascii="SimSun" w:hAnsi="SimSun" w:hint="eastAsia"/>
                <w:i/>
                <w:color w:val="0000FF"/>
                <w:kern w:val="0"/>
                <w:szCs w:val="21"/>
              </w:rPr>
              <w:t>1</w:t>
            </w:r>
            <w:r>
              <w:rPr>
                <w:rFonts w:ascii="SimSun" w:hAnsi="SimSun"/>
                <w:i/>
                <w:color w:val="0000FF"/>
                <w:kern w:val="0"/>
                <w:szCs w:val="21"/>
              </w:rPr>
              <w:t>.</w:t>
            </w:r>
            <w:r w:rsidRPr="00E3682F">
              <w:rPr>
                <w:rFonts w:ascii="SimSun" w:hAnsi="SimSun" w:hint="eastAsia"/>
                <w:i/>
                <w:color w:val="0000FF"/>
                <w:kern w:val="0"/>
                <w:szCs w:val="21"/>
              </w:rPr>
              <w:t>请确认发明人应该是对本发明有技术贡献（会因发明人不真实，存在被无效的风险）</w:t>
            </w:r>
          </w:p>
          <w:p w14:paraId="1110E21E" w14:textId="77777777" w:rsidR="00E3682F" w:rsidRPr="00E3682F" w:rsidRDefault="00E3682F" w:rsidP="00E3682F">
            <w:pPr>
              <w:jc w:val="left"/>
              <w:rPr>
                <w:rFonts w:ascii="SimSun" w:hAnsi="SimSun"/>
                <w:i/>
                <w:color w:val="0000FF"/>
                <w:kern w:val="0"/>
                <w:szCs w:val="21"/>
              </w:rPr>
            </w:pPr>
            <w:r>
              <w:rPr>
                <w:rFonts w:ascii="SimSun" w:hAnsi="SimSun" w:hint="eastAsia"/>
                <w:i/>
                <w:color w:val="0000FF"/>
                <w:kern w:val="0"/>
                <w:szCs w:val="21"/>
              </w:rPr>
              <w:t>2</w:t>
            </w:r>
            <w:r>
              <w:rPr>
                <w:rFonts w:ascii="SimSun" w:hAnsi="SimSun"/>
                <w:i/>
                <w:color w:val="0000FF"/>
                <w:kern w:val="0"/>
                <w:szCs w:val="21"/>
              </w:rPr>
              <w:t>.</w:t>
            </w:r>
            <w:r w:rsidRPr="00E3682F">
              <w:rPr>
                <w:rFonts w:ascii="SimSun" w:hAnsi="SimSun" w:hint="eastAsia"/>
                <w:i/>
                <w:color w:val="0000FF"/>
                <w:kern w:val="0"/>
                <w:szCs w:val="21"/>
              </w:rPr>
              <w:t>发明人顺序和个数需与电子流一致</w:t>
            </w:r>
          </w:p>
          <w:p w14:paraId="4FBF4960" w14:textId="77777777" w:rsidR="00E3682F" w:rsidRPr="00274DD9" w:rsidRDefault="00E3682F" w:rsidP="00E3682F">
            <w:pPr>
              <w:jc w:val="left"/>
              <w:rPr>
                <w:rFonts w:ascii="SimSun" w:hAnsi="SimSun"/>
                <w:i/>
                <w:color w:val="0000FF"/>
                <w:kern w:val="0"/>
                <w:szCs w:val="21"/>
              </w:rPr>
            </w:pPr>
            <w:r>
              <w:rPr>
                <w:rFonts w:ascii="SimSun" w:hAnsi="SimSun" w:hint="eastAsia"/>
                <w:i/>
                <w:color w:val="0000FF"/>
                <w:kern w:val="0"/>
                <w:szCs w:val="21"/>
              </w:rPr>
              <w:t>若有外籍或港澳台发明人，则需提供有效身份证件上的准确英文名，“名+姓”顺序提供，且姓的字母全部大写，如：</w:t>
            </w:r>
            <w:proofErr w:type="spellStart"/>
            <w:r>
              <w:rPr>
                <w:rFonts w:ascii="SimSun" w:hAnsi="SimSun" w:hint="eastAsia"/>
                <w:i/>
                <w:color w:val="0000FF"/>
                <w:kern w:val="0"/>
                <w:szCs w:val="21"/>
              </w:rPr>
              <w:t>Kinnang</w:t>
            </w:r>
            <w:proofErr w:type="spellEnd"/>
            <w:r>
              <w:rPr>
                <w:rFonts w:ascii="SimSun" w:hAnsi="SimSun"/>
                <w:i/>
                <w:color w:val="0000FF"/>
                <w:kern w:val="0"/>
                <w:szCs w:val="21"/>
              </w:rPr>
              <w:t xml:space="preserve"> </w:t>
            </w:r>
            <w:proofErr w:type="spellStart"/>
            <w:r>
              <w:rPr>
                <w:rFonts w:ascii="SimSun" w:hAnsi="SimSun"/>
                <w:i/>
                <w:color w:val="0000FF"/>
                <w:kern w:val="0"/>
                <w:szCs w:val="21"/>
              </w:rPr>
              <w:t>LAU,Anisse</w:t>
            </w:r>
            <w:proofErr w:type="spellEnd"/>
            <w:r>
              <w:rPr>
                <w:rFonts w:ascii="SimSun" w:hAnsi="SimSun"/>
                <w:i/>
                <w:color w:val="0000FF"/>
                <w:kern w:val="0"/>
                <w:szCs w:val="21"/>
              </w:rPr>
              <w:t xml:space="preserve"> TALEB,</w:t>
            </w:r>
            <w:r>
              <w:rPr>
                <w:rFonts w:ascii="SimSun" w:hAnsi="SimSun" w:hint="eastAsia"/>
                <w:i/>
                <w:color w:val="0000FF"/>
                <w:kern w:val="0"/>
                <w:szCs w:val="21"/>
              </w:rPr>
              <w:t>且同时提供其</w:t>
            </w:r>
            <w:r w:rsidRPr="00D34705">
              <w:rPr>
                <w:rFonts w:ascii="SimSun" w:hAnsi="SimSun" w:hint="eastAsia"/>
                <w:b/>
                <w:i/>
                <w:color w:val="0000FF"/>
                <w:kern w:val="0"/>
                <w:szCs w:val="21"/>
              </w:rPr>
              <w:t>中文名</w:t>
            </w:r>
          </w:p>
        </w:tc>
      </w:tr>
      <w:tr w:rsidR="002E26B7" w:rsidRPr="00274DD9" w14:paraId="661D822F" w14:textId="77777777" w:rsidTr="00E3682F">
        <w:trPr>
          <w:trHeight w:val="387"/>
        </w:trPr>
        <w:tc>
          <w:tcPr>
            <w:tcW w:w="2507" w:type="dxa"/>
            <w:tcBorders>
              <w:bottom w:val="single" w:sz="4" w:space="0" w:color="auto"/>
            </w:tcBorders>
            <w:vAlign w:val="center"/>
          </w:tcPr>
          <w:p w14:paraId="4F09D89F" w14:textId="77777777" w:rsidR="002E26B7" w:rsidRPr="00274DD9" w:rsidRDefault="002E26B7" w:rsidP="0094181D">
            <w:pPr>
              <w:pStyle w:val="ac"/>
              <w:spacing w:line="240" w:lineRule="atLeast"/>
              <w:rPr>
                <w:rFonts w:ascii="SimSun" w:hAnsi="SimSun"/>
                <w:szCs w:val="21"/>
              </w:rPr>
            </w:pPr>
            <w:r w:rsidRPr="00274DD9">
              <w:rPr>
                <w:rFonts w:ascii="SimSun" w:hAnsi="SimSun"/>
                <w:szCs w:val="21"/>
              </w:rPr>
              <w:t>交底书撰写人</w:t>
            </w:r>
          </w:p>
        </w:tc>
        <w:tc>
          <w:tcPr>
            <w:tcW w:w="6556" w:type="dxa"/>
            <w:tcBorders>
              <w:bottom w:val="single" w:sz="4" w:space="0" w:color="auto"/>
            </w:tcBorders>
            <w:vAlign w:val="center"/>
          </w:tcPr>
          <w:p w14:paraId="47C83170" w14:textId="77777777" w:rsidR="002E26B7" w:rsidRPr="00274DD9" w:rsidRDefault="002E26B7" w:rsidP="0094181D">
            <w:pPr>
              <w:jc w:val="left"/>
              <w:rPr>
                <w:rFonts w:ascii="SimSun" w:hAnsi="SimSun"/>
                <w:i/>
                <w:color w:val="0000FF"/>
                <w:kern w:val="0"/>
                <w:szCs w:val="21"/>
              </w:rPr>
            </w:pPr>
            <w:r w:rsidRPr="00274DD9">
              <w:rPr>
                <w:rFonts w:ascii="SimSun" w:hAnsi="SimSun" w:hint="eastAsia"/>
                <w:i/>
                <w:color w:val="0000FF"/>
                <w:kern w:val="0"/>
                <w:szCs w:val="21"/>
              </w:rPr>
              <w:t>必填项</w:t>
            </w:r>
          </w:p>
        </w:tc>
      </w:tr>
      <w:tr w:rsidR="002E26B7" w:rsidRPr="00274DD9" w14:paraId="4960E3BA" w14:textId="77777777" w:rsidTr="00E3682F">
        <w:trPr>
          <w:trHeight w:val="387"/>
        </w:trPr>
        <w:tc>
          <w:tcPr>
            <w:tcW w:w="2507" w:type="dxa"/>
            <w:tcBorders>
              <w:bottom w:val="single" w:sz="4" w:space="0" w:color="auto"/>
            </w:tcBorders>
            <w:vAlign w:val="center"/>
          </w:tcPr>
          <w:p w14:paraId="15181F84" w14:textId="77777777" w:rsidR="002E26B7" w:rsidRPr="00274DD9" w:rsidRDefault="002E26B7" w:rsidP="0094181D">
            <w:pPr>
              <w:pStyle w:val="ac"/>
              <w:spacing w:line="240" w:lineRule="atLeast"/>
              <w:rPr>
                <w:rFonts w:ascii="SimSun" w:hAnsi="SimSun"/>
                <w:szCs w:val="21"/>
              </w:rPr>
            </w:pPr>
            <w:r w:rsidRPr="00274DD9">
              <w:rPr>
                <w:rFonts w:ascii="SimSun" w:hAnsi="SimSun" w:hint="eastAsia"/>
                <w:szCs w:val="21"/>
              </w:rPr>
              <w:t>交底书撰写日期</w:t>
            </w:r>
          </w:p>
        </w:tc>
        <w:tc>
          <w:tcPr>
            <w:tcW w:w="6556" w:type="dxa"/>
            <w:tcBorders>
              <w:bottom w:val="single" w:sz="4" w:space="0" w:color="auto"/>
            </w:tcBorders>
            <w:vAlign w:val="center"/>
          </w:tcPr>
          <w:p w14:paraId="597DC7A5" w14:textId="77777777" w:rsidR="002E26B7" w:rsidRPr="00274DD9" w:rsidRDefault="002E26B7" w:rsidP="0094181D">
            <w:pPr>
              <w:jc w:val="left"/>
              <w:rPr>
                <w:rFonts w:ascii="SimSun" w:hAnsi="SimSun"/>
                <w:i/>
                <w:color w:val="0000FF"/>
                <w:kern w:val="0"/>
                <w:szCs w:val="21"/>
              </w:rPr>
            </w:pPr>
            <w:r w:rsidRPr="00274DD9">
              <w:rPr>
                <w:rFonts w:ascii="SimSun" w:hAnsi="SimSun" w:hint="eastAsia"/>
                <w:i/>
                <w:color w:val="0000FF"/>
                <w:kern w:val="0"/>
                <w:szCs w:val="21"/>
              </w:rPr>
              <w:t>必填项</w:t>
            </w:r>
          </w:p>
        </w:tc>
      </w:tr>
      <w:tr w:rsidR="002E26B7" w:rsidRPr="00274DD9" w14:paraId="4BA282E3" w14:textId="77777777" w:rsidTr="00E3682F">
        <w:trPr>
          <w:trHeight w:val="427"/>
        </w:trPr>
        <w:tc>
          <w:tcPr>
            <w:tcW w:w="2507" w:type="dxa"/>
            <w:tcBorders>
              <w:bottom w:val="single" w:sz="4" w:space="0" w:color="auto"/>
            </w:tcBorders>
            <w:vAlign w:val="center"/>
          </w:tcPr>
          <w:p w14:paraId="250D27CB" w14:textId="77777777" w:rsidR="002E26B7" w:rsidRPr="00274DD9" w:rsidRDefault="002E26B7" w:rsidP="0094181D">
            <w:pPr>
              <w:pStyle w:val="ac"/>
              <w:spacing w:line="240" w:lineRule="atLeast"/>
              <w:rPr>
                <w:rFonts w:ascii="SimSun" w:hAnsi="SimSun"/>
                <w:szCs w:val="21"/>
              </w:rPr>
            </w:pPr>
            <w:r w:rsidRPr="00274DD9">
              <w:rPr>
                <w:rFonts w:ascii="SimSun" w:hAnsi="SimSun"/>
                <w:szCs w:val="21"/>
              </w:rPr>
              <w:t>撰写人办公电话</w:t>
            </w:r>
          </w:p>
        </w:tc>
        <w:tc>
          <w:tcPr>
            <w:tcW w:w="6556" w:type="dxa"/>
            <w:tcBorders>
              <w:bottom w:val="single" w:sz="4" w:space="0" w:color="auto"/>
            </w:tcBorders>
            <w:vAlign w:val="center"/>
          </w:tcPr>
          <w:p w14:paraId="04BC6CB1" w14:textId="77777777" w:rsidR="002E26B7" w:rsidRPr="00274DD9" w:rsidRDefault="002E26B7" w:rsidP="0094181D">
            <w:pPr>
              <w:jc w:val="left"/>
              <w:rPr>
                <w:rFonts w:ascii="SimSun" w:hAnsi="SimSun"/>
                <w:i/>
                <w:color w:val="0000FF"/>
                <w:kern w:val="0"/>
                <w:szCs w:val="21"/>
              </w:rPr>
            </w:pPr>
            <w:r w:rsidRPr="00274DD9">
              <w:rPr>
                <w:rFonts w:ascii="SimSun" w:hAnsi="SimSun" w:hint="eastAsia"/>
                <w:i/>
                <w:color w:val="0000FF"/>
                <w:kern w:val="0"/>
                <w:szCs w:val="21"/>
              </w:rPr>
              <w:t>必填项</w:t>
            </w:r>
          </w:p>
        </w:tc>
      </w:tr>
      <w:tr w:rsidR="002E26B7" w:rsidRPr="00274DD9" w14:paraId="648CD3F8" w14:textId="77777777" w:rsidTr="00E3682F">
        <w:trPr>
          <w:trHeight w:val="601"/>
        </w:trPr>
        <w:tc>
          <w:tcPr>
            <w:tcW w:w="2507" w:type="dxa"/>
            <w:tcBorders>
              <w:bottom w:val="single" w:sz="4" w:space="0" w:color="auto"/>
            </w:tcBorders>
            <w:vAlign w:val="center"/>
          </w:tcPr>
          <w:p w14:paraId="34842E55" w14:textId="77777777" w:rsidR="002E26B7" w:rsidRPr="00274DD9" w:rsidRDefault="002E26B7" w:rsidP="0094181D">
            <w:pPr>
              <w:pStyle w:val="ac"/>
              <w:spacing w:line="240" w:lineRule="atLeast"/>
              <w:rPr>
                <w:rFonts w:ascii="SimSun" w:hAnsi="SimSun"/>
                <w:szCs w:val="21"/>
              </w:rPr>
            </w:pPr>
            <w:r w:rsidRPr="00274DD9">
              <w:rPr>
                <w:rFonts w:ascii="SimSun" w:hAnsi="SimSun"/>
                <w:szCs w:val="21"/>
              </w:rPr>
              <w:t xml:space="preserve">撰写人手机号码 </w:t>
            </w:r>
            <w:r w:rsidRPr="00274DD9">
              <w:rPr>
                <w:rFonts w:ascii="SimSun" w:hAnsi="SimSun"/>
                <w:kern w:val="2"/>
                <w:szCs w:val="21"/>
              </w:rPr>
              <w:t>（急案必须填写）</w:t>
            </w:r>
          </w:p>
        </w:tc>
        <w:tc>
          <w:tcPr>
            <w:tcW w:w="6556" w:type="dxa"/>
            <w:tcBorders>
              <w:bottom w:val="single" w:sz="4" w:space="0" w:color="auto"/>
            </w:tcBorders>
            <w:vAlign w:val="center"/>
          </w:tcPr>
          <w:p w14:paraId="4DF253FC" w14:textId="77777777" w:rsidR="002E26B7" w:rsidRPr="00274DD9" w:rsidRDefault="002E26B7" w:rsidP="0094181D">
            <w:pPr>
              <w:jc w:val="left"/>
              <w:rPr>
                <w:rFonts w:ascii="SimSun" w:hAnsi="SimSun"/>
                <w:i/>
                <w:color w:val="0000FF"/>
                <w:kern w:val="0"/>
                <w:szCs w:val="21"/>
              </w:rPr>
            </w:pPr>
            <w:r w:rsidRPr="00274DD9">
              <w:rPr>
                <w:rFonts w:ascii="SimSun" w:hAnsi="SimSun" w:hint="eastAsia"/>
                <w:i/>
                <w:color w:val="0000FF"/>
                <w:kern w:val="0"/>
                <w:szCs w:val="21"/>
              </w:rPr>
              <w:t>必填项</w:t>
            </w:r>
          </w:p>
        </w:tc>
      </w:tr>
      <w:tr w:rsidR="002E26B7" w:rsidRPr="00274DD9" w14:paraId="75F493B5" w14:textId="77777777" w:rsidTr="00E3682F">
        <w:trPr>
          <w:trHeight w:val="460"/>
        </w:trPr>
        <w:tc>
          <w:tcPr>
            <w:tcW w:w="2507" w:type="dxa"/>
            <w:vAlign w:val="center"/>
          </w:tcPr>
          <w:p w14:paraId="09ACC0BE" w14:textId="77777777" w:rsidR="002E26B7" w:rsidRPr="00274DD9" w:rsidRDefault="002E26B7" w:rsidP="0094181D">
            <w:pPr>
              <w:pStyle w:val="ac"/>
              <w:spacing w:line="240" w:lineRule="atLeast"/>
              <w:rPr>
                <w:rFonts w:ascii="SimSun" w:hAnsi="SimSun"/>
                <w:szCs w:val="21"/>
              </w:rPr>
            </w:pPr>
            <w:r w:rsidRPr="00274DD9">
              <w:rPr>
                <w:rFonts w:ascii="SimSun" w:hAnsi="SimSun"/>
                <w:szCs w:val="21"/>
              </w:rPr>
              <w:t>撰写人 E-mail</w:t>
            </w:r>
          </w:p>
        </w:tc>
        <w:tc>
          <w:tcPr>
            <w:tcW w:w="6556" w:type="dxa"/>
            <w:vAlign w:val="center"/>
          </w:tcPr>
          <w:p w14:paraId="436ADEDD" w14:textId="77777777" w:rsidR="002E26B7" w:rsidRPr="00274DD9" w:rsidRDefault="002E26B7" w:rsidP="0094181D">
            <w:pPr>
              <w:jc w:val="left"/>
              <w:rPr>
                <w:rFonts w:ascii="SimSun" w:hAnsi="SimSun"/>
                <w:szCs w:val="21"/>
              </w:rPr>
            </w:pPr>
            <w:r w:rsidRPr="00274DD9">
              <w:rPr>
                <w:rStyle w:val="Hyperlink"/>
                <w:rFonts w:ascii="SimSun" w:hAnsi="SimSun" w:hint="eastAsia"/>
                <w:i/>
                <w:kern w:val="0"/>
                <w:szCs w:val="21"/>
              </w:rPr>
              <w:t xml:space="preserve">必填项 </w:t>
            </w:r>
            <w:r w:rsidRPr="00274DD9">
              <w:rPr>
                <w:rStyle w:val="Hyperlink"/>
                <w:rFonts w:ascii="SimSun" w:hAnsi="SimSun"/>
                <w:i/>
                <w:kern w:val="0"/>
                <w:szCs w:val="21"/>
              </w:rPr>
              <w:t xml:space="preserve">            </w:t>
            </w:r>
            <w:r w:rsidRPr="00274DD9">
              <w:rPr>
                <w:rFonts w:ascii="SimSun" w:hAnsi="SimSun"/>
                <w:szCs w:val="21"/>
              </w:rPr>
              <w:t>@huawei.com</w:t>
            </w:r>
          </w:p>
        </w:tc>
      </w:tr>
    </w:tbl>
    <w:p w14:paraId="42D37546" w14:textId="5ED994BB" w:rsidR="002E26B7" w:rsidRDefault="000E40D0" w:rsidP="00775BB5">
      <w:r w:rsidRPr="00274DD9">
        <w:rPr>
          <w:rFonts w:ascii="SimSun" w:hAnsi="SimSun"/>
          <w:b/>
          <w:noProof/>
          <w:sz w:val="32"/>
        </w:rPr>
        <mc:AlternateContent>
          <mc:Choice Requires="wps">
            <w:drawing>
              <wp:anchor distT="0" distB="0" distL="114300" distR="114300" simplePos="0" relativeHeight="251684864" behindDoc="0" locked="0" layoutInCell="1" allowOverlap="1" wp14:anchorId="22368C95" wp14:editId="3E8131C0">
                <wp:simplePos x="0" y="0"/>
                <wp:positionH relativeFrom="margin">
                  <wp:posOffset>-104140</wp:posOffset>
                </wp:positionH>
                <wp:positionV relativeFrom="paragraph">
                  <wp:posOffset>229235</wp:posOffset>
                </wp:positionV>
                <wp:extent cx="5874385" cy="4292600"/>
                <wp:effectExtent l="0" t="0" r="12065" b="1841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4292600"/>
                        </a:xfrm>
                        <a:prstGeom prst="rect">
                          <a:avLst/>
                        </a:prstGeom>
                        <a:solidFill>
                          <a:srgbClr val="F2F2F2"/>
                        </a:solidFill>
                        <a:ln w="9525">
                          <a:solidFill>
                            <a:srgbClr val="7F7F7F"/>
                          </a:solidFill>
                          <a:prstDash val="dash"/>
                          <a:miter lim="800000"/>
                          <a:headEnd/>
                          <a:tailEnd/>
                        </a:ln>
                      </wps:spPr>
                      <wps:txbx>
                        <w:txbxContent>
                          <w:p w14:paraId="4EC00681" w14:textId="77777777" w:rsidR="00DD4A36" w:rsidRPr="00776DFD" w:rsidRDefault="00DD4A36" w:rsidP="000E40D0">
                            <w:pPr>
                              <w:pStyle w:val="ac"/>
                              <w:spacing w:line="288" w:lineRule="auto"/>
                              <w:rPr>
                                <w:b/>
                                <w:color w:val="0000FF"/>
                                <w:szCs w:val="21"/>
                              </w:rPr>
                            </w:pPr>
                            <w:r w:rsidRPr="00776DFD">
                              <w:rPr>
                                <w:rFonts w:hint="eastAsia"/>
                                <w:b/>
                                <w:color w:val="0000FF"/>
                                <w:szCs w:val="21"/>
                              </w:rPr>
                              <w:t>【注意事项】：</w:t>
                            </w:r>
                          </w:p>
                          <w:p w14:paraId="37C65BA7" w14:textId="77777777" w:rsidR="00DD4A36" w:rsidRPr="00B068AB" w:rsidRDefault="00DD4A36" w:rsidP="000E40D0">
                            <w:pPr>
                              <w:pStyle w:val="ac"/>
                              <w:numPr>
                                <w:ilvl w:val="0"/>
                                <w:numId w:val="37"/>
                              </w:numPr>
                              <w:spacing w:line="288" w:lineRule="auto"/>
                              <w:rPr>
                                <w:b/>
                                <w:color w:val="0000FF"/>
                                <w:szCs w:val="21"/>
                              </w:rPr>
                            </w:pPr>
                            <w:r w:rsidRPr="00656CE5">
                              <w:rPr>
                                <w:b/>
                                <w:color w:val="0000FF"/>
                                <w:szCs w:val="21"/>
                              </w:rPr>
                              <w:t>蓝色字体</w:t>
                            </w:r>
                            <w:r w:rsidRPr="00B068AB">
                              <w:rPr>
                                <w:b/>
                                <w:color w:val="0000FF"/>
                                <w:szCs w:val="21"/>
                              </w:rPr>
                              <w:t>的内容</w:t>
                            </w:r>
                            <w:r w:rsidRPr="00656CE5">
                              <w:rPr>
                                <w:b/>
                                <w:color w:val="0000FF"/>
                                <w:szCs w:val="21"/>
                              </w:rPr>
                              <w:t>均为</w:t>
                            </w:r>
                            <w:r>
                              <w:rPr>
                                <w:rFonts w:hint="eastAsia"/>
                                <w:b/>
                                <w:color w:val="0000FF"/>
                                <w:szCs w:val="21"/>
                              </w:rPr>
                              <w:t>撰</w:t>
                            </w:r>
                            <w:r w:rsidRPr="00656CE5">
                              <w:rPr>
                                <w:b/>
                                <w:color w:val="0000FF"/>
                                <w:szCs w:val="21"/>
                              </w:rPr>
                              <w:t>写指引</w:t>
                            </w:r>
                            <w:r w:rsidRPr="00656CE5">
                              <w:rPr>
                                <w:rFonts w:hint="eastAsia"/>
                                <w:b/>
                                <w:color w:val="0000FF"/>
                                <w:szCs w:val="21"/>
                              </w:rPr>
                              <w:t>，</w:t>
                            </w:r>
                            <w:r w:rsidRPr="00656CE5">
                              <w:rPr>
                                <w:b/>
                                <w:color w:val="0000FF"/>
                                <w:szCs w:val="21"/>
                              </w:rPr>
                              <w:t>完成交底书</w:t>
                            </w:r>
                            <w:r w:rsidRPr="00B068AB">
                              <w:rPr>
                                <w:b/>
                                <w:color w:val="0000FF"/>
                                <w:szCs w:val="21"/>
                              </w:rPr>
                              <w:t>时</w:t>
                            </w:r>
                            <w:r w:rsidRPr="00656CE5">
                              <w:rPr>
                                <w:b/>
                                <w:color w:val="0000FF"/>
                                <w:szCs w:val="21"/>
                              </w:rPr>
                              <w:t>请删除</w:t>
                            </w:r>
                            <w:r w:rsidRPr="00656CE5">
                              <w:rPr>
                                <w:rFonts w:hint="eastAsia"/>
                                <w:b/>
                                <w:color w:val="0000FF"/>
                                <w:szCs w:val="21"/>
                              </w:rPr>
                              <w:t>。</w:t>
                            </w:r>
                          </w:p>
                          <w:p w14:paraId="4FB6F8DF" w14:textId="77777777" w:rsidR="00DD4A36" w:rsidRDefault="00DD4A36" w:rsidP="000E40D0">
                            <w:pPr>
                              <w:pStyle w:val="ac"/>
                              <w:numPr>
                                <w:ilvl w:val="0"/>
                                <w:numId w:val="37"/>
                              </w:numPr>
                              <w:spacing w:line="288" w:lineRule="auto"/>
                              <w:rPr>
                                <w:color w:val="0000FF"/>
                                <w:szCs w:val="21"/>
                              </w:rPr>
                            </w:pPr>
                            <w:r w:rsidRPr="00846BE5">
                              <w:rPr>
                                <w:color w:val="0000FF"/>
                                <w:szCs w:val="21"/>
                              </w:rPr>
                              <w:t>请</w:t>
                            </w:r>
                            <w:r>
                              <w:rPr>
                                <w:color w:val="0000FF"/>
                                <w:szCs w:val="21"/>
                              </w:rPr>
                              <w:t>务必</w:t>
                            </w:r>
                            <w:r w:rsidRPr="00846BE5">
                              <w:rPr>
                                <w:color w:val="0000FF"/>
                                <w:szCs w:val="21"/>
                              </w:rPr>
                              <w:t>保证上述</w:t>
                            </w:r>
                            <w:r>
                              <w:rPr>
                                <w:rFonts w:hint="eastAsia"/>
                                <w:color w:val="0000FF"/>
                                <w:szCs w:val="21"/>
                              </w:rPr>
                              <w:t>基本</w:t>
                            </w:r>
                            <w:r w:rsidRPr="00846BE5">
                              <w:rPr>
                                <w:color w:val="0000FF"/>
                                <w:szCs w:val="21"/>
                              </w:rPr>
                              <w:t>信息的准确性，发明人信息</w:t>
                            </w:r>
                            <w:r>
                              <w:rPr>
                                <w:rFonts w:hint="eastAsia"/>
                                <w:color w:val="0000FF"/>
                                <w:szCs w:val="21"/>
                              </w:rPr>
                              <w:t>必须</w:t>
                            </w:r>
                            <w:r w:rsidRPr="00846BE5">
                              <w:rPr>
                                <w:color w:val="0000FF"/>
                                <w:szCs w:val="21"/>
                              </w:rPr>
                              <w:t>与</w:t>
                            </w:r>
                            <w:r>
                              <w:rPr>
                                <w:rFonts w:hint="eastAsia"/>
                                <w:color w:val="0000FF"/>
                                <w:szCs w:val="21"/>
                              </w:rPr>
                              <w:t>专利</w:t>
                            </w:r>
                            <w:r>
                              <w:rPr>
                                <w:color w:val="0000FF"/>
                                <w:szCs w:val="21"/>
                              </w:rPr>
                              <w:t>数据库系统</w:t>
                            </w:r>
                            <w:r w:rsidRPr="00846BE5">
                              <w:rPr>
                                <w:color w:val="0000FF"/>
                                <w:szCs w:val="21"/>
                              </w:rPr>
                              <w:t>填写一致</w:t>
                            </w:r>
                            <w:r>
                              <w:rPr>
                                <w:rFonts w:hint="eastAsia"/>
                                <w:color w:val="0000FF"/>
                                <w:szCs w:val="21"/>
                              </w:rPr>
                              <w:t>。</w:t>
                            </w:r>
                            <w:r w:rsidRPr="00846BE5" w:rsidDel="005C5FB6">
                              <w:rPr>
                                <w:color w:val="0000FF"/>
                                <w:szCs w:val="21"/>
                              </w:rPr>
                              <w:t xml:space="preserve"> </w:t>
                            </w:r>
                          </w:p>
                          <w:p w14:paraId="39766FBC" w14:textId="77777777" w:rsidR="00DD4A36" w:rsidRPr="00776DFD" w:rsidRDefault="00DD4A36" w:rsidP="000E40D0">
                            <w:pPr>
                              <w:pStyle w:val="ac"/>
                              <w:numPr>
                                <w:ilvl w:val="0"/>
                                <w:numId w:val="37"/>
                              </w:numPr>
                              <w:spacing w:line="288" w:lineRule="auto"/>
                              <w:rPr>
                                <w:b/>
                                <w:color w:val="0000FF"/>
                                <w:szCs w:val="21"/>
                              </w:rPr>
                            </w:pPr>
                            <w:r w:rsidRPr="00776DFD">
                              <w:rPr>
                                <w:rFonts w:hint="eastAsia"/>
                                <w:b/>
                                <w:color w:val="0000FF"/>
                                <w:szCs w:val="21"/>
                              </w:rPr>
                              <w:t>【交底书撰写整体要求】</w:t>
                            </w:r>
                          </w:p>
                          <w:p w14:paraId="0FA94848" w14:textId="77777777" w:rsidR="00DD4A36" w:rsidRDefault="00DD4A36" w:rsidP="00AF5DCB">
                            <w:pPr>
                              <w:pStyle w:val="ac"/>
                              <w:numPr>
                                <w:ilvl w:val="0"/>
                                <w:numId w:val="58"/>
                              </w:numPr>
                              <w:spacing w:line="288" w:lineRule="auto"/>
                              <w:rPr>
                                <w:color w:val="0000FF"/>
                                <w:szCs w:val="21"/>
                              </w:rPr>
                            </w:pPr>
                            <w:r>
                              <w:rPr>
                                <w:rFonts w:hint="eastAsia"/>
                                <w:color w:val="0000FF"/>
                                <w:szCs w:val="21"/>
                              </w:rPr>
                              <w:t>通过专利</w:t>
                            </w:r>
                            <w:r>
                              <w:rPr>
                                <w:color w:val="0000FF"/>
                                <w:szCs w:val="21"/>
                              </w:rPr>
                              <w:t>申请合规</w:t>
                            </w:r>
                            <w:r>
                              <w:rPr>
                                <w:rFonts w:hint="eastAsia"/>
                                <w:color w:val="0000FF"/>
                                <w:szCs w:val="21"/>
                              </w:rPr>
                              <w:t>检查项</w:t>
                            </w:r>
                            <w:r>
                              <w:rPr>
                                <w:color w:val="0000FF"/>
                                <w:szCs w:val="21"/>
                              </w:rPr>
                              <w:t>自检，</w:t>
                            </w:r>
                            <w:r>
                              <w:rPr>
                                <w:rFonts w:hint="eastAsia"/>
                                <w:color w:val="0000FF"/>
                                <w:szCs w:val="21"/>
                              </w:rPr>
                              <w:t>不应</w:t>
                            </w:r>
                            <w:r>
                              <w:rPr>
                                <w:color w:val="0000FF"/>
                                <w:szCs w:val="21"/>
                              </w:rPr>
                              <w:t>存在</w:t>
                            </w:r>
                            <w:r>
                              <w:rPr>
                                <w:rFonts w:hint="eastAsia"/>
                                <w:color w:val="0000FF"/>
                                <w:szCs w:val="21"/>
                              </w:rPr>
                              <w:t>合规</w:t>
                            </w:r>
                            <w:r>
                              <w:rPr>
                                <w:color w:val="0000FF"/>
                                <w:szCs w:val="21"/>
                              </w:rPr>
                              <w:t>风险</w:t>
                            </w:r>
                            <w:r>
                              <w:rPr>
                                <w:rFonts w:hint="eastAsia"/>
                                <w:color w:val="0000FF"/>
                                <w:szCs w:val="21"/>
                              </w:rPr>
                              <w:t>。</w:t>
                            </w:r>
                          </w:p>
                          <w:p w14:paraId="6C46A27C" w14:textId="77777777" w:rsidR="00DD4A36" w:rsidRPr="00AF5DCB" w:rsidRDefault="00DD4A36" w:rsidP="00AF5DCB">
                            <w:pPr>
                              <w:pStyle w:val="ac"/>
                              <w:numPr>
                                <w:ilvl w:val="0"/>
                                <w:numId w:val="58"/>
                              </w:numPr>
                              <w:spacing w:line="288" w:lineRule="auto"/>
                              <w:rPr>
                                <w:color w:val="0000FF"/>
                                <w:szCs w:val="21"/>
                              </w:rPr>
                            </w:pPr>
                            <w:r w:rsidRPr="00AF5DCB">
                              <w:rPr>
                                <w:rFonts w:hint="eastAsia"/>
                                <w:color w:val="0000FF"/>
                                <w:szCs w:val="21"/>
                              </w:rPr>
                              <w:t>能让代理</w:t>
                            </w:r>
                            <w:r>
                              <w:rPr>
                                <w:rFonts w:hint="eastAsia"/>
                                <w:color w:val="0000FF"/>
                                <w:szCs w:val="21"/>
                              </w:rPr>
                              <w:t>师</w:t>
                            </w:r>
                            <w:r w:rsidRPr="00AF5DCB">
                              <w:rPr>
                                <w:rFonts w:hint="eastAsia"/>
                                <w:color w:val="0000FF"/>
                                <w:szCs w:val="21"/>
                              </w:rPr>
                              <w:t>快速、清楚地理解本发明要解决的技术问题及相应的技术方案，不会因为逻辑不清晰或无关内容过多造成理解障碍，应提供足够的技术方案实现细节而无需后续做大量技术</w:t>
                            </w:r>
                            <w:r w:rsidRPr="00AF5DCB">
                              <w:rPr>
                                <w:color w:val="0000FF"/>
                                <w:szCs w:val="21"/>
                              </w:rPr>
                              <w:t>细节</w:t>
                            </w:r>
                            <w:r w:rsidRPr="00AF5DCB">
                              <w:rPr>
                                <w:rFonts w:hint="eastAsia"/>
                                <w:color w:val="0000FF"/>
                                <w:szCs w:val="21"/>
                              </w:rPr>
                              <w:t>补充</w:t>
                            </w:r>
                            <w:r w:rsidRPr="00AF5DCB">
                              <w:rPr>
                                <w:rFonts w:hint="eastAsia"/>
                                <w:color w:val="0000FF"/>
                                <w:szCs w:val="21"/>
                              </w:rPr>
                              <w:t>/</w:t>
                            </w:r>
                            <w:r w:rsidRPr="00AF5DCB">
                              <w:rPr>
                                <w:rFonts w:hint="eastAsia"/>
                                <w:color w:val="0000FF"/>
                                <w:szCs w:val="21"/>
                              </w:rPr>
                              <w:t>修改。</w:t>
                            </w:r>
                          </w:p>
                          <w:p w14:paraId="6CD44EF4" w14:textId="77777777" w:rsidR="00DD4A36" w:rsidRPr="00776DFD" w:rsidRDefault="00DD4A36" w:rsidP="00AF5DCB">
                            <w:pPr>
                              <w:pStyle w:val="ac"/>
                              <w:numPr>
                                <w:ilvl w:val="0"/>
                                <w:numId w:val="58"/>
                              </w:numPr>
                              <w:spacing w:line="288" w:lineRule="auto"/>
                              <w:rPr>
                                <w:color w:val="0000FF"/>
                                <w:szCs w:val="21"/>
                              </w:rPr>
                            </w:pPr>
                            <w:r>
                              <w:rPr>
                                <w:rFonts w:hint="eastAsia"/>
                                <w:color w:val="0000FF"/>
                                <w:szCs w:val="21"/>
                              </w:rPr>
                              <w:t>使用的</w:t>
                            </w:r>
                            <w:r>
                              <w:rPr>
                                <w:color w:val="0000FF"/>
                                <w:szCs w:val="21"/>
                              </w:rPr>
                              <w:t>附图应当符合</w:t>
                            </w:r>
                            <w:r w:rsidRPr="00D07C77">
                              <w:rPr>
                                <w:rFonts w:hint="eastAsia"/>
                                <w:color w:val="0000FF"/>
                                <w:szCs w:val="21"/>
                              </w:rPr>
                              <w:t>专利附图使用及说明书合规规范</w:t>
                            </w:r>
                            <w:r>
                              <w:rPr>
                                <w:rFonts w:hint="eastAsia"/>
                                <w:color w:val="0000FF"/>
                                <w:szCs w:val="21"/>
                              </w:rPr>
                              <w:t>，避免商业秘密、版权、隐私保护、网络安全等风险</w:t>
                            </w:r>
                            <w:r w:rsidRPr="00345DCB">
                              <w:rPr>
                                <w:rFonts w:hint="eastAsia"/>
                                <w:color w:val="0000FF"/>
                                <w:szCs w:val="21"/>
                              </w:rPr>
                              <w:t>。</w:t>
                            </w:r>
                          </w:p>
                          <w:p w14:paraId="27E5D3AA" w14:textId="77777777" w:rsidR="00DD4A36" w:rsidRDefault="00DD4A36" w:rsidP="00AF5DCB">
                            <w:pPr>
                              <w:pStyle w:val="ac"/>
                              <w:numPr>
                                <w:ilvl w:val="0"/>
                                <w:numId w:val="58"/>
                              </w:numPr>
                              <w:spacing w:line="288" w:lineRule="auto"/>
                              <w:rPr>
                                <w:color w:val="0000FF"/>
                                <w:szCs w:val="21"/>
                              </w:rPr>
                            </w:pPr>
                            <w:r>
                              <w:rPr>
                                <w:color w:val="0000FF"/>
                                <w:szCs w:val="21"/>
                              </w:rPr>
                              <w:t>避免</w:t>
                            </w:r>
                            <w:r>
                              <w:rPr>
                                <w:rFonts w:hint="eastAsia"/>
                                <w:color w:val="0000FF"/>
                                <w:szCs w:val="21"/>
                              </w:rPr>
                              <w:t>使用</w:t>
                            </w:r>
                            <w:r>
                              <w:rPr>
                                <w:color w:val="0000FF"/>
                                <w:szCs w:val="21"/>
                              </w:rPr>
                              <w:t>广告式</w:t>
                            </w:r>
                            <w:r w:rsidRPr="00846BE5">
                              <w:rPr>
                                <w:color w:val="0000FF"/>
                                <w:szCs w:val="21"/>
                              </w:rPr>
                              <w:t>宣传用语、恶意的攻击性语言</w:t>
                            </w:r>
                            <w:r>
                              <w:rPr>
                                <w:rFonts w:hint="eastAsia"/>
                                <w:color w:val="0000FF"/>
                                <w:szCs w:val="21"/>
                              </w:rPr>
                              <w:t>、</w:t>
                            </w:r>
                            <w:r>
                              <w:rPr>
                                <w:color w:val="0000FF"/>
                                <w:szCs w:val="21"/>
                              </w:rPr>
                              <w:t>歧视</w:t>
                            </w:r>
                            <w:r>
                              <w:rPr>
                                <w:rFonts w:hint="eastAsia"/>
                                <w:color w:val="0000FF"/>
                                <w:szCs w:val="21"/>
                              </w:rPr>
                              <w:t>性语言</w:t>
                            </w:r>
                            <w:r w:rsidRPr="00846BE5">
                              <w:rPr>
                                <w:color w:val="0000FF"/>
                                <w:szCs w:val="21"/>
                              </w:rPr>
                              <w:t>等</w:t>
                            </w:r>
                            <w:r>
                              <w:rPr>
                                <w:rFonts w:hint="eastAsia"/>
                                <w:color w:val="0000FF"/>
                                <w:szCs w:val="21"/>
                              </w:rPr>
                              <w:t>敏感用语</w:t>
                            </w:r>
                            <w:r>
                              <w:rPr>
                                <w:color w:val="0000FF"/>
                                <w:szCs w:val="21"/>
                              </w:rPr>
                              <w:t>描述</w:t>
                            </w:r>
                            <w:r>
                              <w:rPr>
                                <w:rFonts w:hint="eastAsia"/>
                                <w:color w:val="0000FF"/>
                                <w:szCs w:val="21"/>
                              </w:rPr>
                              <w:t>。</w:t>
                            </w:r>
                          </w:p>
                          <w:p w14:paraId="36F5DF53" w14:textId="77777777" w:rsidR="00DD4A36" w:rsidRPr="000E40D0" w:rsidRDefault="00DD4A36" w:rsidP="00AF5DCB">
                            <w:pPr>
                              <w:pStyle w:val="ac"/>
                              <w:numPr>
                                <w:ilvl w:val="0"/>
                                <w:numId w:val="58"/>
                              </w:numPr>
                              <w:spacing w:line="288" w:lineRule="auto"/>
                              <w:rPr>
                                <w:color w:val="0000FF"/>
                                <w:szCs w:val="21"/>
                              </w:rPr>
                            </w:pPr>
                            <w:r>
                              <w:rPr>
                                <w:rFonts w:hint="eastAsia"/>
                                <w:color w:val="0000FF"/>
                                <w:szCs w:val="21"/>
                              </w:rPr>
                              <w:t>不得</w:t>
                            </w:r>
                            <w:r w:rsidRPr="00886416">
                              <w:rPr>
                                <w:rFonts w:hint="eastAsia"/>
                                <w:color w:val="0000FF"/>
                                <w:szCs w:val="21"/>
                              </w:rPr>
                              <w:t>包含未上市产品的</w:t>
                            </w:r>
                            <w:r>
                              <w:rPr>
                                <w:rFonts w:hint="eastAsia"/>
                                <w:color w:val="0000FF"/>
                                <w:szCs w:val="21"/>
                              </w:rPr>
                              <w:t>整机信息</w:t>
                            </w:r>
                            <w:r>
                              <w:rPr>
                                <w:color w:val="0000FF"/>
                                <w:szCs w:val="21"/>
                              </w:rPr>
                              <w:t>，例如：</w:t>
                            </w:r>
                            <w:r w:rsidRPr="00886416">
                              <w:rPr>
                                <w:rFonts w:hint="eastAsia"/>
                                <w:color w:val="0000FF"/>
                                <w:szCs w:val="21"/>
                              </w:rPr>
                              <w:t>整机照片</w:t>
                            </w:r>
                            <w:r>
                              <w:rPr>
                                <w:rFonts w:hint="eastAsia"/>
                                <w:color w:val="0000FF"/>
                                <w:szCs w:val="21"/>
                              </w:rPr>
                              <w:t>和</w:t>
                            </w:r>
                            <w:r>
                              <w:rPr>
                                <w:rFonts w:hint="eastAsia"/>
                                <w:color w:val="0000FF"/>
                                <w:szCs w:val="21"/>
                              </w:rPr>
                              <w:t>/</w:t>
                            </w:r>
                            <w:r>
                              <w:rPr>
                                <w:color w:val="0000FF"/>
                                <w:szCs w:val="21"/>
                              </w:rPr>
                              <w:t>或</w:t>
                            </w:r>
                            <w:r w:rsidRPr="00886416">
                              <w:rPr>
                                <w:rFonts w:hint="eastAsia"/>
                                <w:color w:val="0000FF"/>
                                <w:szCs w:val="21"/>
                              </w:rPr>
                              <w:t>整机</w:t>
                            </w:r>
                            <w:r w:rsidRPr="00886416">
                              <w:rPr>
                                <w:rFonts w:hint="eastAsia"/>
                                <w:color w:val="0000FF"/>
                                <w:szCs w:val="21"/>
                              </w:rPr>
                              <w:t>3D</w:t>
                            </w:r>
                            <w:r w:rsidRPr="00886416">
                              <w:rPr>
                                <w:rFonts w:hint="eastAsia"/>
                                <w:color w:val="0000FF"/>
                                <w:szCs w:val="21"/>
                              </w:rPr>
                              <w:t>渲染图</w:t>
                            </w:r>
                            <w:r>
                              <w:rPr>
                                <w:rFonts w:hint="eastAsia"/>
                                <w:color w:val="0000FF"/>
                                <w:szCs w:val="21"/>
                              </w:rPr>
                              <w:t>。</w:t>
                            </w:r>
                          </w:p>
                          <w:p w14:paraId="11854055" w14:textId="77777777" w:rsidR="00DD4A36" w:rsidRPr="00776DFD" w:rsidRDefault="00DD4A36" w:rsidP="000E40D0">
                            <w:pPr>
                              <w:pStyle w:val="ac"/>
                              <w:numPr>
                                <w:ilvl w:val="0"/>
                                <w:numId w:val="37"/>
                              </w:numPr>
                              <w:spacing w:line="288" w:lineRule="auto"/>
                              <w:rPr>
                                <w:b/>
                                <w:color w:val="0000FF"/>
                                <w:szCs w:val="21"/>
                              </w:rPr>
                            </w:pPr>
                            <w:r>
                              <w:rPr>
                                <w:rFonts w:hint="eastAsia"/>
                                <w:color w:val="0000FF"/>
                                <w:szCs w:val="21"/>
                              </w:rPr>
                              <w:t xml:space="preserve"> </w:t>
                            </w:r>
                            <w:r w:rsidRPr="00776DFD">
                              <w:rPr>
                                <w:rFonts w:hint="eastAsia"/>
                                <w:b/>
                                <w:color w:val="0000FF"/>
                                <w:szCs w:val="21"/>
                              </w:rPr>
                              <w:t>【沟通注意事项】</w:t>
                            </w:r>
                          </w:p>
                          <w:p w14:paraId="4001B3CD" w14:textId="77777777" w:rsidR="00DD4A36" w:rsidRPr="00AF5DCB" w:rsidRDefault="00DD4A36" w:rsidP="00AF5DCB">
                            <w:pPr>
                              <w:pStyle w:val="ac"/>
                              <w:numPr>
                                <w:ilvl w:val="0"/>
                                <w:numId w:val="60"/>
                              </w:numPr>
                              <w:spacing w:line="288" w:lineRule="auto"/>
                              <w:rPr>
                                <w:color w:val="0000FF"/>
                                <w:szCs w:val="21"/>
                              </w:rPr>
                            </w:pPr>
                            <w:r>
                              <w:rPr>
                                <w:rFonts w:hint="eastAsia"/>
                                <w:color w:val="0000FF"/>
                                <w:szCs w:val="21"/>
                              </w:rPr>
                              <w:t>代理师不是</w:t>
                            </w:r>
                            <w:r>
                              <w:rPr>
                                <w:color w:val="0000FF"/>
                                <w:szCs w:val="21"/>
                              </w:rPr>
                              <w:t>技术专家，为了更好地保护发明创造，</w:t>
                            </w:r>
                            <w:r>
                              <w:rPr>
                                <w:rFonts w:hint="eastAsia"/>
                                <w:color w:val="0000FF"/>
                                <w:szCs w:val="21"/>
                              </w:rPr>
                              <w:t>鼓励</w:t>
                            </w:r>
                            <w:r>
                              <w:rPr>
                                <w:color w:val="0000FF"/>
                                <w:szCs w:val="21"/>
                              </w:rPr>
                              <w:t>代理师与</w:t>
                            </w:r>
                            <w:r>
                              <w:rPr>
                                <w:rFonts w:hint="eastAsia"/>
                                <w:color w:val="0000FF"/>
                                <w:szCs w:val="21"/>
                              </w:rPr>
                              <w:t>交底书</w:t>
                            </w:r>
                            <w:r>
                              <w:rPr>
                                <w:color w:val="0000FF"/>
                                <w:szCs w:val="21"/>
                              </w:rPr>
                              <w:t>撰写人</w:t>
                            </w:r>
                            <w:r>
                              <w:rPr>
                                <w:color w:val="0000FF"/>
                                <w:szCs w:val="21"/>
                              </w:rPr>
                              <w:t>/</w:t>
                            </w:r>
                            <w:r>
                              <w:rPr>
                                <w:color w:val="0000FF"/>
                                <w:szCs w:val="21"/>
                              </w:rPr>
                              <w:t>发明人沟通，以清楚</w:t>
                            </w:r>
                            <w:r>
                              <w:rPr>
                                <w:rFonts w:hint="eastAsia"/>
                                <w:color w:val="0000FF"/>
                                <w:szCs w:val="21"/>
                              </w:rPr>
                              <w:t>、</w:t>
                            </w:r>
                            <w:r>
                              <w:rPr>
                                <w:color w:val="0000FF"/>
                                <w:szCs w:val="21"/>
                              </w:rPr>
                              <w:t>全面了解本发明技术方案</w:t>
                            </w:r>
                            <w:r w:rsidRPr="00846BE5">
                              <w:rPr>
                                <w:color w:val="0000FF"/>
                                <w:szCs w:val="21"/>
                              </w:rPr>
                              <w:t>。</w:t>
                            </w:r>
                          </w:p>
                          <w:p w14:paraId="1C5B9EC9" w14:textId="77777777" w:rsidR="00DD4A36" w:rsidRDefault="00DD4A36" w:rsidP="00AF5DCB">
                            <w:pPr>
                              <w:pStyle w:val="ac"/>
                              <w:spacing w:line="288" w:lineRule="auto"/>
                              <w:ind w:left="735" w:hangingChars="350" w:hanging="735"/>
                            </w:pPr>
                            <w:r>
                              <w:rPr>
                                <w:rFonts w:hint="eastAsia"/>
                                <w:color w:val="0000FF"/>
                                <w:szCs w:val="21"/>
                              </w:rPr>
                              <w:t>（</w:t>
                            </w:r>
                            <w:r>
                              <w:rPr>
                                <w:rFonts w:hint="eastAsia"/>
                                <w:color w:val="0000FF"/>
                                <w:szCs w:val="21"/>
                              </w:rPr>
                              <w:t>2</w:t>
                            </w:r>
                            <w:r>
                              <w:rPr>
                                <w:rFonts w:hint="eastAsia"/>
                                <w:color w:val="0000FF"/>
                                <w:szCs w:val="21"/>
                              </w:rPr>
                              <w:t>）</w:t>
                            </w:r>
                            <w:r>
                              <w:rPr>
                                <w:rFonts w:hint="eastAsia"/>
                                <w:color w:val="0000FF"/>
                                <w:szCs w:val="21"/>
                              </w:rPr>
                              <w:t xml:space="preserve">  </w:t>
                            </w:r>
                            <w:r>
                              <w:rPr>
                                <w:rFonts w:hint="eastAsia"/>
                                <w:color w:val="0000FF"/>
                                <w:szCs w:val="21"/>
                              </w:rPr>
                              <w:t>在</w:t>
                            </w:r>
                            <w:r w:rsidRPr="00846BE5">
                              <w:rPr>
                                <w:color w:val="0000FF"/>
                                <w:szCs w:val="21"/>
                              </w:rPr>
                              <w:t>沟通</w:t>
                            </w:r>
                            <w:r>
                              <w:rPr>
                                <w:rFonts w:hint="eastAsia"/>
                                <w:color w:val="0000FF"/>
                                <w:szCs w:val="21"/>
                              </w:rPr>
                              <w:t>过程中</w:t>
                            </w:r>
                            <w:r w:rsidRPr="00846BE5">
                              <w:rPr>
                                <w:color w:val="0000FF"/>
                                <w:szCs w:val="21"/>
                              </w:rPr>
                              <w:t>，对于</w:t>
                            </w:r>
                            <w:r>
                              <w:rPr>
                                <w:color w:val="0000FF"/>
                                <w:szCs w:val="21"/>
                              </w:rPr>
                              <w:t>代理师</w:t>
                            </w:r>
                            <w:r w:rsidRPr="00846BE5">
                              <w:rPr>
                                <w:color w:val="0000FF"/>
                                <w:szCs w:val="21"/>
                              </w:rPr>
                              <w:t>的咨询和问题，</w:t>
                            </w:r>
                            <w:r>
                              <w:rPr>
                                <w:rFonts w:hint="eastAsia"/>
                                <w:color w:val="0000FF"/>
                                <w:szCs w:val="21"/>
                              </w:rPr>
                              <w:t>交底书</w:t>
                            </w:r>
                            <w:r>
                              <w:rPr>
                                <w:color w:val="0000FF"/>
                                <w:szCs w:val="21"/>
                              </w:rPr>
                              <w:t>撰写人</w:t>
                            </w:r>
                            <w:r>
                              <w:rPr>
                                <w:rFonts w:hint="eastAsia"/>
                                <w:color w:val="0000FF"/>
                                <w:szCs w:val="21"/>
                              </w:rPr>
                              <w:t>/</w:t>
                            </w:r>
                            <w:r>
                              <w:rPr>
                                <w:rFonts w:hint="eastAsia"/>
                                <w:color w:val="0000FF"/>
                                <w:szCs w:val="21"/>
                              </w:rPr>
                              <w:t>发明</w:t>
                            </w:r>
                            <w:r>
                              <w:rPr>
                                <w:color w:val="0000FF"/>
                                <w:szCs w:val="21"/>
                              </w:rPr>
                              <w:t>人</w:t>
                            </w:r>
                            <w:r w:rsidRPr="00846BE5">
                              <w:rPr>
                                <w:color w:val="0000FF"/>
                                <w:szCs w:val="21"/>
                              </w:rPr>
                              <w:t>应给予</w:t>
                            </w:r>
                            <w:r>
                              <w:rPr>
                                <w:rFonts w:hint="eastAsia"/>
                                <w:color w:val="0000FF"/>
                                <w:szCs w:val="21"/>
                              </w:rPr>
                              <w:t>清晰</w:t>
                            </w:r>
                            <w:r>
                              <w:rPr>
                                <w:color w:val="0000FF"/>
                                <w:szCs w:val="21"/>
                              </w:rPr>
                              <w:t>的</w:t>
                            </w:r>
                            <w:r>
                              <w:rPr>
                                <w:rFonts w:hint="eastAsia"/>
                                <w:color w:val="0000FF"/>
                                <w:szCs w:val="21"/>
                              </w:rPr>
                              <w:t>解答</w:t>
                            </w:r>
                            <w:r w:rsidRPr="00846BE5">
                              <w:rPr>
                                <w:color w:val="0000FF"/>
                                <w:szCs w:val="21"/>
                              </w:rPr>
                              <w:t>，</w:t>
                            </w:r>
                            <w:r>
                              <w:rPr>
                                <w:rFonts w:hint="eastAsia"/>
                                <w:color w:val="0000FF"/>
                                <w:szCs w:val="21"/>
                              </w:rPr>
                              <w:t>并根据需要</w:t>
                            </w:r>
                            <w:r>
                              <w:rPr>
                                <w:color w:val="0000FF"/>
                                <w:szCs w:val="21"/>
                              </w:rPr>
                              <w:t>，</w:t>
                            </w:r>
                            <w:r w:rsidRPr="00846BE5">
                              <w:rPr>
                                <w:color w:val="0000FF"/>
                                <w:szCs w:val="21"/>
                              </w:rPr>
                              <w:t>及时正确地补充相应材料。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68C95" id="_x0000_t202" coordsize="21600,21600" o:spt="202" path="m,l,21600r21600,l21600,xe">
                <v:stroke joinstyle="miter"/>
                <v:path gradientshapeok="t" o:connecttype="rect"/>
              </v:shapetype>
              <v:shape id="文本框 3" o:spid="_x0000_s1026" type="#_x0000_t202" style="position:absolute;left:0;text-align:left;margin-left:-8.2pt;margin-top:18.05pt;width:462.55pt;height:33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" fillcolor="#f2f2f2" strokecolor="#7f7f7f">
                <v:stroke dashstyle="dash"/>
                <v:textbox>
                  <w:txbxContent>
                    <w:p w14:paraId="4EC00681" w14:textId="77777777" w:rsidR="00DD4A36" w:rsidRPr="00776DFD" w:rsidRDefault="00DD4A36" w:rsidP="000E40D0">
                      <w:pPr>
                        <w:pStyle w:val="af8"/>
                        <w:spacing w:line="288" w:lineRule="auto"/>
                        <w:rPr>
                          <w:b/>
                          <w:color w:val="0000FF"/>
                          <w:szCs w:val="21"/>
                        </w:rPr>
                      </w:pPr>
                      <w:r w:rsidRPr="00776DFD">
                        <w:rPr>
                          <w:rFonts w:hint="eastAsia"/>
                          <w:b/>
                          <w:color w:val="0000FF"/>
                          <w:szCs w:val="21"/>
                        </w:rPr>
                        <w:t>【注意事项】：</w:t>
                      </w:r>
                    </w:p>
                    <w:p w14:paraId="37C65BA7" w14:textId="77777777" w:rsidR="00DD4A36" w:rsidRPr="00B068AB" w:rsidRDefault="00DD4A36" w:rsidP="000E40D0">
                      <w:pPr>
                        <w:pStyle w:val="af8"/>
                        <w:numPr>
                          <w:ilvl w:val="0"/>
                          <w:numId w:val="37"/>
                        </w:numPr>
                        <w:spacing w:line="288" w:lineRule="auto"/>
                        <w:rPr>
                          <w:b/>
                          <w:color w:val="0000FF"/>
                          <w:szCs w:val="21"/>
                        </w:rPr>
                      </w:pPr>
                      <w:r w:rsidRPr="00656CE5">
                        <w:rPr>
                          <w:b/>
                          <w:color w:val="0000FF"/>
                          <w:szCs w:val="21"/>
                        </w:rPr>
                        <w:t>蓝色字体</w:t>
                      </w:r>
                      <w:r w:rsidRPr="00B068AB">
                        <w:rPr>
                          <w:b/>
                          <w:color w:val="0000FF"/>
                          <w:szCs w:val="21"/>
                        </w:rPr>
                        <w:t>的内容</w:t>
                      </w:r>
                      <w:r w:rsidRPr="00656CE5">
                        <w:rPr>
                          <w:b/>
                          <w:color w:val="0000FF"/>
                          <w:szCs w:val="21"/>
                        </w:rPr>
                        <w:t>均为</w:t>
                      </w:r>
                      <w:r>
                        <w:rPr>
                          <w:rFonts w:hint="eastAsia"/>
                          <w:b/>
                          <w:color w:val="0000FF"/>
                          <w:szCs w:val="21"/>
                        </w:rPr>
                        <w:t>撰</w:t>
                      </w:r>
                      <w:r w:rsidRPr="00656CE5">
                        <w:rPr>
                          <w:b/>
                          <w:color w:val="0000FF"/>
                          <w:szCs w:val="21"/>
                        </w:rPr>
                        <w:t>写指引</w:t>
                      </w:r>
                      <w:r w:rsidRPr="00656CE5">
                        <w:rPr>
                          <w:rFonts w:hint="eastAsia"/>
                          <w:b/>
                          <w:color w:val="0000FF"/>
                          <w:szCs w:val="21"/>
                        </w:rPr>
                        <w:t>，</w:t>
                      </w:r>
                      <w:r w:rsidRPr="00656CE5">
                        <w:rPr>
                          <w:b/>
                          <w:color w:val="0000FF"/>
                          <w:szCs w:val="21"/>
                        </w:rPr>
                        <w:t>完成交底书</w:t>
                      </w:r>
                      <w:r w:rsidRPr="00B068AB">
                        <w:rPr>
                          <w:b/>
                          <w:color w:val="0000FF"/>
                          <w:szCs w:val="21"/>
                        </w:rPr>
                        <w:t>时</w:t>
                      </w:r>
                      <w:r w:rsidRPr="00656CE5">
                        <w:rPr>
                          <w:b/>
                          <w:color w:val="0000FF"/>
                          <w:szCs w:val="21"/>
                        </w:rPr>
                        <w:t>请删除</w:t>
                      </w:r>
                      <w:r w:rsidRPr="00656CE5">
                        <w:rPr>
                          <w:rFonts w:hint="eastAsia"/>
                          <w:b/>
                          <w:color w:val="0000FF"/>
                          <w:szCs w:val="21"/>
                        </w:rPr>
                        <w:t>。</w:t>
                      </w:r>
                    </w:p>
                    <w:p w14:paraId="4FB6F8DF" w14:textId="77777777" w:rsidR="00DD4A36" w:rsidRDefault="00DD4A36" w:rsidP="000E40D0">
                      <w:pPr>
                        <w:pStyle w:val="af8"/>
                        <w:numPr>
                          <w:ilvl w:val="0"/>
                          <w:numId w:val="37"/>
                        </w:numPr>
                        <w:spacing w:line="288" w:lineRule="auto"/>
                        <w:rPr>
                          <w:color w:val="0000FF"/>
                          <w:szCs w:val="21"/>
                        </w:rPr>
                      </w:pPr>
                      <w:r w:rsidRPr="00846BE5">
                        <w:rPr>
                          <w:color w:val="0000FF"/>
                          <w:szCs w:val="21"/>
                        </w:rPr>
                        <w:t>请</w:t>
                      </w:r>
                      <w:r>
                        <w:rPr>
                          <w:color w:val="0000FF"/>
                          <w:szCs w:val="21"/>
                        </w:rPr>
                        <w:t>务必</w:t>
                      </w:r>
                      <w:r w:rsidRPr="00846BE5">
                        <w:rPr>
                          <w:color w:val="0000FF"/>
                          <w:szCs w:val="21"/>
                        </w:rPr>
                        <w:t>保证上述</w:t>
                      </w:r>
                      <w:r>
                        <w:rPr>
                          <w:rFonts w:hint="eastAsia"/>
                          <w:color w:val="0000FF"/>
                          <w:szCs w:val="21"/>
                        </w:rPr>
                        <w:t>基本</w:t>
                      </w:r>
                      <w:r w:rsidRPr="00846BE5">
                        <w:rPr>
                          <w:color w:val="0000FF"/>
                          <w:szCs w:val="21"/>
                        </w:rPr>
                        <w:t>信息的准确性，发明人信息</w:t>
                      </w:r>
                      <w:r>
                        <w:rPr>
                          <w:rFonts w:hint="eastAsia"/>
                          <w:color w:val="0000FF"/>
                          <w:szCs w:val="21"/>
                        </w:rPr>
                        <w:t>必须</w:t>
                      </w:r>
                      <w:r w:rsidRPr="00846BE5">
                        <w:rPr>
                          <w:color w:val="0000FF"/>
                          <w:szCs w:val="21"/>
                        </w:rPr>
                        <w:t>与</w:t>
                      </w:r>
                      <w:r>
                        <w:rPr>
                          <w:rFonts w:hint="eastAsia"/>
                          <w:color w:val="0000FF"/>
                          <w:szCs w:val="21"/>
                        </w:rPr>
                        <w:t>专利</w:t>
                      </w:r>
                      <w:r>
                        <w:rPr>
                          <w:color w:val="0000FF"/>
                          <w:szCs w:val="21"/>
                        </w:rPr>
                        <w:t>数据库系统</w:t>
                      </w:r>
                      <w:r w:rsidRPr="00846BE5">
                        <w:rPr>
                          <w:color w:val="0000FF"/>
                          <w:szCs w:val="21"/>
                        </w:rPr>
                        <w:t>填写一致</w:t>
                      </w:r>
                      <w:r>
                        <w:rPr>
                          <w:rFonts w:hint="eastAsia"/>
                          <w:color w:val="0000FF"/>
                          <w:szCs w:val="21"/>
                        </w:rPr>
                        <w:t>。</w:t>
                      </w:r>
                      <w:r w:rsidRPr="00846BE5" w:rsidDel="005C5FB6">
                        <w:rPr>
                          <w:color w:val="0000FF"/>
                          <w:szCs w:val="21"/>
                        </w:rPr>
                        <w:t xml:space="preserve"> </w:t>
                      </w:r>
                    </w:p>
                    <w:p w14:paraId="39766FBC" w14:textId="77777777" w:rsidR="00DD4A36" w:rsidRPr="00776DFD" w:rsidRDefault="00DD4A36" w:rsidP="000E40D0">
                      <w:pPr>
                        <w:pStyle w:val="af8"/>
                        <w:numPr>
                          <w:ilvl w:val="0"/>
                          <w:numId w:val="37"/>
                        </w:numPr>
                        <w:spacing w:line="288" w:lineRule="auto"/>
                        <w:rPr>
                          <w:b/>
                          <w:color w:val="0000FF"/>
                          <w:szCs w:val="21"/>
                        </w:rPr>
                      </w:pPr>
                      <w:r w:rsidRPr="00776DFD">
                        <w:rPr>
                          <w:rFonts w:hint="eastAsia"/>
                          <w:b/>
                          <w:color w:val="0000FF"/>
                          <w:szCs w:val="21"/>
                        </w:rPr>
                        <w:t>【交底书撰写整体要求】</w:t>
                      </w:r>
                    </w:p>
                    <w:p w14:paraId="0FA94848" w14:textId="77777777" w:rsidR="00DD4A36" w:rsidRDefault="00DD4A36" w:rsidP="00AF5DCB">
                      <w:pPr>
                        <w:pStyle w:val="af8"/>
                        <w:numPr>
                          <w:ilvl w:val="0"/>
                          <w:numId w:val="58"/>
                        </w:numPr>
                        <w:spacing w:line="288" w:lineRule="auto"/>
                        <w:rPr>
                          <w:color w:val="0000FF"/>
                          <w:szCs w:val="21"/>
                        </w:rPr>
                      </w:pPr>
                      <w:r>
                        <w:rPr>
                          <w:rFonts w:hint="eastAsia"/>
                          <w:color w:val="0000FF"/>
                          <w:szCs w:val="21"/>
                        </w:rPr>
                        <w:t>通过专利</w:t>
                      </w:r>
                      <w:r>
                        <w:rPr>
                          <w:color w:val="0000FF"/>
                          <w:szCs w:val="21"/>
                        </w:rPr>
                        <w:t>申请合</w:t>
                      </w:r>
                      <w:proofErr w:type="gramStart"/>
                      <w:r>
                        <w:rPr>
                          <w:color w:val="0000FF"/>
                          <w:szCs w:val="21"/>
                        </w:rPr>
                        <w:t>规</w:t>
                      </w:r>
                      <w:proofErr w:type="gramEnd"/>
                      <w:r>
                        <w:rPr>
                          <w:rFonts w:hint="eastAsia"/>
                          <w:color w:val="0000FF"/>
                          <w:szCs w:val="21"/>
                        </w:rPr>
                        <w:t>检查项</w:t>
                      </w:r>
                      <w:r>
                        <w:rPr>
                          <w:color w:val="0000FF"/>
                          <w:szCs w:val="21"/>
                        </w:rPr>
                        <w:t>自检，</w:t>
                      </w:r>
                      <w:r>
                        <w:rPr>
                          <w:rFonts w:hint="eastAsia"/>
                          <w:color w:val="0000FF"/>
                          <w:szCs w:val="21"/>
                        </w:rPr>
                        <w:t>不应</w:t>
                      </w:r>
                      <w:r>
                        <w:rPr>
                          <w:color w:val="0000FF"/>
                          <w:szCs w:val="21"/>
                        </w:rPr>
                        <w:t>存在</w:t>
                      </w:r>
                      <w:r>
                        <w:rPr>
                          <w:rFonts w:hint="eastAsia"/>
                          <w:color w:val="0000FF"/>
                          <w:szCs w:val="21"/>
                        </w:rPr>
                        <w:t>合</w:t>
                      </w:r>
                      <w:proofErr w:type="gramStart"/>
                      <w:r>
                        <w:rPr>
                          <w:rFonts w:hint="eastAsia"/>
                          <w:color w:val="0000FF"/>
                          <w:szCs w:val="21"/>
                        </w:rPr>
                        <w:t>规</w:t>
                      </w:r>
                      <w:proofErr w:type="gramEnd"/>
                      <w:r>
                        <w:rPr>
                          <w:color w:val="0000FF"/>
                          <w:szCs w:val="21"/>
                        </w:rPr>
                        <w:t>风险</w:t>
                      </w:r>
                      <w:r>
                        <w:rPr>
                          <w:rFonts w:hint="eastAsia"/>
                          <w:color w:val="0000FF"/>
                          <w:szCs w:val="21"/>
                        </w:rPr>
                        <w:t>。</w:t>
                      </w:r>
                    </w:p>
                    <w:p w14:paraId="6C46A27C" w14:textId="77777777" w:rsidR="00DD4A36" w:rsidRPr="00AF5DCB" w:rsidRDefault="00DD4A36" w:rsidP="00AF5DCB">
                      <w:pPr>
                        <w:pStyle w:val="af8"/>
                        <w:numPr>
                          <w:ilvl w:val="0"/>
                          <w:numId w:val="58"/>
                        </w:numPr>
                        <w:spacing w:line="288" w:lineRule="auto"/>
                        <w:rPr>
                          <w:color w:val="0000FF"/>
                          <w:szCs w:val="21"/>
                        </w:rPr>
                      </w:pPr>
                      <w:r w:rsidRPr="00AF5DCB">
                        <w:rPr>
                          <w:rFonts w:hint="eastAsia"/>
                          <w:color w:val="0000FF"/>
                          <w:szCs w:val="21"/>
                        </w:rPr>
                        <w:t>能让代理</w:t>
                      </w:r>
                      <w:r>
                        <w:rPr>
                          <w:rFonts w:hint="eastAsia"/>
                          <w:color w:val="0000FF"/>
                          <w:szCs w:val="21"/>
                        </w:rPr>
                        <w:t>师</w:t>
                      </w:r>
                      <w:r w:rsidRPr="00AF5DCB">
                        <w:rPr>
                          <w:rFonts w:hint="eastAsia"/>
                          <w:color w:val="0000FF"/>
                          <w:szCs w:val="21"/>
                        </w:rPr>
                        <w:t>快速、清楚地理解本发明要解决的技术问题及相应的技术方案，不会因为逻辑不清晰或无关内容过多造成理解障碍，应提供足够的技术方案实现细节而无需后续做大量技术</w:t>
                      </w:r>
                      <w:r w:rsidRPr="00AF5DCB">
                        <w:rPr>
                          <w:color w:val="0000FF"/>
                          <w:szCs w:val="21"/>
                        </w:rPr>
                        <w:t>细节</w:t>
                      </w:r>
                      <w:r w:rsidRPr="00AF5DCB">
                        <w:rPr>
                          <w:rFonts w:hint="eastAsia"/>
                          <w:color w:val="0000FF"/>
                          <w:szCs w:val="21"/>
                        </w:rPr>
                        <w:t>补充</w:t>
                      </w:r>
                      <w:r w:rsidRPr="00AF5DCB">
                        <w:rPr>
                          <w:rFonts w:hint="eastAsia"/>
                          <w:color w:val="0000FF"/>
                          <w:szCs w:val="21"/>
                        </w:rPr>
                        <w:t>/</w:t>
                      </w:r>
                      <w:r w:rsidRPr="00AF5DCB">
                        <w:rPr>
                          <w:rFonts w:hint="eastAsia"/>
                          <w:color w:val="0000FF"/>
                          <w:szCs w:val="21"/>
                        </w:rPr>
                        <w:t>修改。</w:t>
                      </w:r>
                    </w:p>
                    <w:p w14:paraId="6CD44EF4" w14:textId="77777777" w:rsidR="00DD4A36" w:rsidRPr="00776DFD" w:rsidRDefault="00DD4A36" w:rsidP="00AF5DCB">
                      <w:pPr>
                        <w:pStyle w:val="af8"/>
                        <w:numPr>
                          <w:ilvl w:val="0"/>
                          <w:numId w:val="58"/>
                        </w:numPr>
                        <w:spacing w:line="288" w:lineRule="auto"/>
                        <w:rPr>
                          <w:color w:val="0000FF"/>
                          <w:szCs w:val="21"/>
                        </w:rPr>
                      </w:pPr>
                      <w:r>
                        <w:rPr>
                          <w:rFonts w:hint="eastAsia"/>
                          <w:color w:val="0000FF"/>
                          <w:szCs w:val="21"/>
                        </w:rPr>
                        <w:t>使用的</w:t>
                      </w:r>
                      <w:r>
                        <w:rPr>
                          <w:color w:val="0000FF"/>
                          <w:szCs w:val="21"/>
                        </w:rPr>
                        <w:t>附图应当符合</w:t>
                      </w:r>
                      <w:r w:rsidRPr="00D07C77">
                        <w:rPr>
                          <w:rFonts w:hint="eastAsia"/>
                          <w:color w:val="0000FF"/>
                          <w:szCs w:val="21"/>
                        </w:rPr>
                        <w:t>专利附图使用及说明书合</w:t>
                      </w:r>
                      <w:proofErr w:type="gramStart"/>
                      <w:r w:rsidRPr="00D07C77">
                        <w:rPr>
                          <w:rFonts w:hint="eastAsia"/>
                          <w:color w:val="0000FF"/>
                          <w:szCs w:val="21"/>
                        </w:rPr>
                        <w:t>规</w:t>
                      </w:r>
                      <w:proofErr w:type="gramEnd"/>
                      <w:r w:rsidRPr="00D07C77">
                        <w:rPr>
                          <w:rFonts w:hint="eastAsia"/>
                          <w:color w:val="0000FF"/>
                          <w:szCs w:val="21"/>
                        </w:rPr>
                        <w:t>规范</w:t>
                      </w:r>
                      <w:r>
                        <w:rPr>
                          <w:rFonts w:hint="eastAsia"/>
                          <w:color w:val="0000FF"/>
                          <w:szCs w:val="21"/>
                        </w:rPr>
                        <w:t>，避免商业秘密、版权、隐私保护、网络安全等风险</w:t>
                      </w:r>
                      <w:r w:rsidRPr="00345DCB">
                        <w:rPr>
                          <w:rFonts w:hint="eastAsia"/>
                          <w:color w:val="0000FF"/>
                          <w:szCs w:val="21"/>
                        </w:rPr>
                        <w:t>。</w:t>
                      </w:r>
                    </w:p>
                    <w:p w14:paraId="27E5D3AA" w14:textId="77777777" w:rsidR="00DD4A36" w:rsidRDefault="00DD4A36" w:rsidP="00AF5DCB">
                      <w:pPr>
                        <w:pStyle w:val="af8"/>
                        <w:numPr>
                          <w:ilvl w:val="0"/>
                          <w:numId w:val="58"/>
                        </w:numPr>
                        <w:spacing w:line="288" w:lineRule="auto"/>
                        <w:rPr>
                          <w:color w:val="0000FF"/>
                          <w:szCs w:val="21"/>
                        </w:rPr>
                      </w:pPr>
                      <w:r>
                        <w:rPr>
                          <w:color w:val="0000FF"/>
                          <w:szCs w:val="21"/>
                        </w:rPr>
                        <w:t>避免</w:t>
                      </w:r>
                      <w:r>
                        <w:rPr>
                          <w:rFonts w:hint="eastAsia"/>
                          <w:color w:val="0000FF"/>
                          <w:szCs w:val="21"/>
                        </w:rPr>
                        <w:t>使用</w:t>
                      </w:r>
                      <w:r>
                        <w:rPr>
                          <w:color w:val="0000FF"/>
                          <w:szCs w:val="21"/>
                        </w:rPr>
                        <w:t>广告式</w:t>
                      </w:r>
                      <w:r w:rsidRPr="00846BE5">
                        <w:rPr>
                          <w:color w:val="0000FF"/>
                          <w:szCs w:val="21"/>
                        </w:rPr>
                        <w:t>宣传用语、恶意的攻击性语言</w:t>
                      </w:r>
                      <w:r>
                        <w:rPr>
                          <w:rFonts w:hint="eastAsia"/>
                          <w:color w:val="0000FF"/>
                          <w:szCs w:val="21"/>
                        </w:rPr>
                        <w:t>、</w:t>
                      </w:r>
                      <w:r>
                        <w:rPr>
                          <w:color w:val="0000FF"/>
                          <w:szCs w:val="21"/>
                        </w:rPr>
                        <w:t>歧视</w:t>
                      </w:r>
                      <w:r>
                        <w:rPr>
                          <w:rFonts w:hint="eastAsia"/>
                          <w:color w:val="0000FF"/>
                          <w:szCs w:val="21"/>
                        </w:rPr>
                        <w:t>性语言</w:t>
                      </w:r>
                      <w:r w:rsidRPr="00846BE5">
                        <w:rPr>
                          <w:color w:val="0000FF"/>
                          <w:szCs w:val="21"/>
                        </w:rPr>
                        <w:t>等</w:t>
                      </w:r>
                      <w:r>
                        <w:rPr>
                          <w:rFonts w:hint="eastAsia"/>
                          <w:color w:val="0000FF"/>
                          <w:szCs w:val="21"/>
                        </w:rPr>
                        <w:t>敏感用语</w:t>
                      </w:r>
                      <w:r>
                        <w:rPr>
                          <w:color w:val="0000FF"/>
                          <w:szCs w:val="21"/>
                        </w:rPr>
                        <w:t>描述</w:t>
                      </w:r>
                      <w:r>
                        <w:rPr>
                          <w:rFonts w:hint="eastAsia"/>
                          <w:color w:val="0000FF"/>
                          <w:szCs w:val="21"/>
                        </w:rPr>
                        <w:t>。</w:t>
                      </w:r>
                    </w:p>
                    <w:p w14:paraId="36F5DF53" w14:textId="77777777" w:rsidR="00DD4A36" w:rsidRPr="000E40D0" w:rsidRDefault="00DD4A36" w:rsidP="00AF5DCB">
                      <w:pPr>
                        <w:pStyle w:val="af8"/>
                        <w:numPr>
                          <w:ilvl w:val="0"/>
                          <w:numId w:val="58"/>
                        </w:numPr>
                        <w:spacing w:line="288" w:lineRule="auto"/>
                        <w:rPr>
                          <w:color w:val="0000FF"/>
                          <w:szCs w:val="21"/>
                        </w:rPr>
                      </w:pPr>
                      <w:r>
                        <w:rPr>
                          <w:rFonts w:hint="eastAsia"/>
                          <w:color w:val="0000FF"/>
                          <w:szCs w:val="21"/>
                        </w:rPr>
                        <w:t>不得</w:t>
                      </w:r>
                      <w:r w:rsidRPr="00886416">
                        <w:rPr>
                          <w:rFonts w:hint="eastAsia"/>
                          <w:color w:val="0000FF"/>
                          <w:szCs w:val="21"/>
                        </w:rPr>
                        <w:t>包含未上市产品的</w:t>
                      </w:r>
                      <w:r>
                        <w:rPr>
                          <w:rFonts w:hint="eastAsia"/>
                          <w:color w:val="0000FF"/>
                          <w:szCs w:val="21"/>
                        </w:rPr>
                        <w:t>整机信息</w:t>
                      </w:r>
                      <w:r>
                        <w:rPr>
                          <w:color w:val="0000FF"/>
                          <w:szCs w:val="21"/>
                        </w:rPr>
                        <w:t>，例如：</w:t>
                      </w:r>
                      <w:r w:rsidRPr="00886416">
                        <w:rPr>
                          <w:rFonts w:hint="eastAsia"/>
                          <w:color w:val="0000FF"/>
                          <w:szCs w:val="21"/>
                        </w:rPr>
                        <w:t>整机照片</w:t>
                      </w:r>
                      <w:r>
                        <w:rPr>
                          <w:rFonts w:hint="eastAsia"/>
                          <w:color w:val="0000FF"/>
                          <w:szCs w:val="21"/>
                        </w:rPr>
                        <w:t>和</w:t>
                      </w:r>
                      <w:r>
                        <w:rPr>
                          <w:rFonts w:hint="eastAsia"/>
                          <w:color w:val="0000FF"/>
                          <w:szCs w:val="21"/>
                        </w:rPr>
                        <w:t>/</w:t>
                      </w:r>
                      <w:r>
                        <w:rPr>
                          <w:color w:val="0000FF"/>
                          <w:szCs w:val="21"/>
                        </w:rPr>
                        <w:t>或</w:t>
                      </w:r>
                      <w:r w:rsidRPr="00886416">
                        <w:rPr>
                          <w:rFonts w:hint="eastAsia"/>
                          <w:color w:val="0000FF"/>
                          <w:szCs w:val="21"/>
                        </w:rPr>
                        <w:t>整机</w:t>
                      </w:r>
                      <w:r w:rsidRPr="00886416">
                        <w:rPr>
                          <w:rFonts w:hint="eastAsia"/>
                          <w:color w:val="0000FF"/>
                          <w:szCs w:val="21"/>
                        </w:rPr>
                        <w:t>3D</w:t>
                      </w:r>
                      <w:r w:rsidRPr="00886416">
                        <w:rPr>
                          <w:rFonts w:hint="eastAsia"/>
                          <w:color w:val="0000FF"/>
                          <w:szCs w:val="21"/>
                        </w:rPr>
                        <w:t>渲染图</w:t>
                      </w:r>
                      <w:r>
                        <w:rPr>
                          <w:rFonts w:hint="eastAsia"/>
                          <w:color w:val="0000FF"/>
                          <w:szCs w:val="21"/>
                        </w:rPr>
                        <w:t>。</w:t>
                      </w:r>
                    </w:p>
                    <w:p w14:paraId="11854055" w14:textId="77777777" w:rsidR="00DD4A36" w:rsidRPr="00776DFD" w:rsidRDefault="00DD4A36" w:rsidP="000E40D0">
                      <w:pPr>
                        <w:pStyle w:val="af8"/>
                        <w:numPr>
                          <w:ilvl w:val="0"/>
                          <w:numId w:val="37"/>
                        </w:numPr>
                        <w:spacing w:line="288" w:lineRule="auto"/>
                        <w:rPr>
                          <w:b/>
                          <w:color w:val="0000FF"/>
                          <w:szCs w:val="21"/>
                        </w:rPr>
                      </w:pPr>
                      <w:r>
                        <w:rPr>
                          <w:rFonts w:hint="eastAsia"/>
                          <w:color w:val="0000FF"/>
                          <w:szCs w:val="21"/>
                        </w:rPr>
                        <w:t xml:space="preserve"> </w:t>
                      </w:r>
                      <w:r w:rsidRPr="00776DFD">
                        <w:rPr>
                          <w:rFonts w:hint="eastAsia"/>
                          <w:b/>
                          <w:color w:val="0000FF"/>
                          <w:szCs w:val="21"/>
                        </w:rPr>
                        <w:t>【沟通注意事项】</w:t>
                      </w:r>
                    </w:p>
                    <w:p w14:paraId="4001B3CD" w14:textId="77777777" w:rsidR="00DD4A36" w:rsidRPr="00AF5DCB" w:rsidRDefault="00DD4A36" w:rsidP="00AF5DCB">
                      <w:pPr>
                        <w:pStyle w:val="af8"/>
                        <w:numPr>
                          <w:ilvl w:val="0"/>
                          <w:numId w:val="60"/>
                        </w:numPr>
                        <w:spacing w:line="288" w:lineRule="auto"/>
                        <w:rPr>
                          <w:color w:val="0000FF"/>
                          <w:szCs w:val="21"/>
                        </w:rPr>
                      </w:pPr>
                      <w:r>
                        <w:rPr>
                          <w:rFonts w:hint="eastAsia"/>
                          <w:color w:val="0000FF"/>
                          <w:szCs w:val="21"/>
                        </w:rPr>
                        <w:t>代理</w:t>
                      </w:r>
                      <w:proofErr w:type="gramStart"/>
                      <w:r>
                        <w:rPr>
                          <w:rFonts w:hint="eastAsia"/>
                          <w:color w:val="0000FF"/>
                          <w:szCs w:val="21"/>
                        </w:rPr>
                        <w:t>师不是</w:t>
                      </w:r>
                      <w:proofErr w:type="gramEnd"/>
                      <w:r>
                        <w:rPr>
                          <w:color w:val="0000FF"/>
                          <w:szCs w:val="21"/>
                        </w:rPr>
                        <w:t>技术专家，为了更好地保护发明创造，</w:t>
                      </w:r>
                      <w:r>
                        <w:rPr>
                          <w:rFonts w:hint="eastAsia"/>
                          <w:color w:val="0000FF"/>
                          <w:szCs w:val="21"/>
                        </w:rPr>
                        <w:t>鼓励</w:t>
                      </w:r>
                      <w:r>
                        <w:rPr>
                          <w:color w:val="0000FF"/>
                          <w:szCs w:val="21"/>
                        </w:rPr>
                        <w:t>代理师与</w:t>
                      </w:r>
                      <w:r>
                        <w:rPr>
                          <w:rFonts w:hint="eastAsia"/>
                          <w:color w:val="0000FF"/>
                          <w:szCs w:val="21"/>
                        </w:rPr>
                        <w:t>交底书</w:t>
                      </w:r>
                      <w:r>
                        <w:rPr>
                          <w:color w:val="0000FF"/>
                          <w:szCs w:val="21"/>
                        </w:rPr>
                        <w:t>撰写人</w:t>
                      </w:r>
                      <w:r>
                        <w:rPr>
                          <w:color w:val="0000FF"/>
                          <w:szCs w:val="21"/>
                        </w:rPr>
                        <w:t>/</w:t>
                      </w:r>
                      <w:r>
                        <w:rPr>
                          <w:color w:val="0000FF"/>
                          <w:szCs w:val="21"/>
                        </w:rPr>
                        <w:t>发明人沟通，以清楚</w:t>
                      </w:r>
                      <w:r>
                        <w:rPr>
                          <w:rFonts w:hint="eastAsia"/>
                          <w:color w:val="0000FF"/>
                          <w:szCs w:val="21"/>
                        </w:rPr>
                        <w:t>、</w:t>
                      </w:r>
                      <w:r>
                        <w:rPr>
                          <w:color w:val="0000FF"/>
                          <w:szCs w:val="21"/>
                        </w:rPr>
                        <w:t>全面了解本发明技术方案</w:t>
                      </w:r>
                      <w:r w:rsidRPr="00846BE5">
                        <w:rPr>
                          <w:color w:val="0000FF"/>
                          <w:szCs w:val="21"/>
                        </w:rPr>
                        <w:t>。</w:t>
                      </w:r>
                    </w:p>
                    <w:p w14:paraId="1C5B9EC9" w14:textId="77777777" w:rsidR="00DD4A36" w:rsidRDefault="00DD4A36" w:rsidP="00AF5DCB">
                      <w:pPr>
                        <w:pStyle w:val="af8"/>
                        <w:spacing w:line="288" w:lineRule="auto"/>
                        <w:ind w:left="735" w:hangingChars="350" w:hanging="735"/>
                      </w:pPr>
                      <w:r>
                        <w:rPr>
                          <w:rFonts w:hint="eastAsia"/>
                          <w:color w:val="0000FF"/>
                          <w:szCs w:val="21"/>
                        </w:rPr>
                        <w:t>（</w:t>
                      </w:r>
                      <w:r>
                        <w:rPr>
                          <w:rFonts w:hint="eastAsia"/>
                          <w:color w:val="0000FF"/>
                          <w:szCs w:val="21"/>
                        </w:rPr>
                        <w:t>2</w:t>
                      </w:r>
                      <w:r>
                        <w:rPr>
                          <w:rFonts w:hint="eastAsia"/>
                          <w:color w:val="0000FF"/>
                          <w:szCs w:val="21"/>
                        </w:rPr>
                        <w:t>）</w:t>
                      </w:r>
                      <w:r>
                        <w:rPr>
                          <w:rFonts w:hint="eastAsia"/>
                          <w:color w:val="0000FF"/>
                          <w:szCs w:val="21"/>
                        </w:rPr>
                        <w:t xml:space="preserve">  </w:t>
                      </w:r>
                      <w:r>
                        <w:rPr>
                          <w:rFonts w:hint="eastAsia"/>
                          <w:color w:val="0000FF"/>
                          <w:szCs w:val="21"/>
                        </w:rPr>
                        <w:t>在</w:t>
                      </w:r>
                      <w:r w:rsidRPr="00846BE5">
                        <w:rPr>
                          <w:color w:val="0000FF"/>
                          <w:szCs w:val="21"/>
                        </w:rPr>
                        <w:t>沟通</w:t>
                      </w:r>
                      <w:r>
                        <w:rPr>
                          <w:rFonts w:hint="eastAsia"/>
                          <w:color w:val="0000FF"/>
                          <w:szCs w:val="21"/>
                        </w:rPr>
                        <w:t>过程中</w:t>
                      </w:r>
                      <w:r w:rsidRPr="00846BE5">
                        <w:rPr>
                          <w:color w:val="0000FF"/>
                          <w:szCs w:val="21"/>
                        </w:rPr>
                        <w:t>，对于</w:t>
                      </w:r>
                      <w:r>
                        <w:rPr>
                          <w:color w:val="0000FF"/>
                          <w:szCs w:val="21"/>
                        </w:rPr>
                        <w:t>代理师</w:t>
                      </w:r>
                      <w:r w:rsidRPr="00846BE5">
                        <w:rPr>
                          <w:color w:val="0000FF"/>
                          <w:szCs w:val="21"/>
                        </w:rPr>
                        <w:t>的咨询和问题，</w:t>
                      </w:r>
                      <w:r>
                        <w:rPr>
                          <w:rFonts w:hint="eastAsia"/>
                          <w:color w:val="0000FF"/>
                          <w:szCs w:val="21"/>
                        </w:rPr>
                        <w:t>交底书</w:t>
                      </w:r>
                      <w:r>
                        <w:rPr>
                          <w:color w:val="0000FF"/>
                          <w:szCs w:val="21"/>
                        </w:rPr>
                        <w:t>撰写人</w:t>
                      </w:r>
                      <w:r>
                        <w:rPr>
                          <w:rFonts w:hint="eastAsia"/>
                          <w:color w:val="0000FF"/>
                          <w:szCs w:val="21"/>
                        </w:rPr>
                        <w:t>/</w:t>
                      </w:r>
                      <w:r>
                        <w:rPr>
                          <w:rFonts w:hint="eastAsia"/>
                          <w:color w:val="0000FF"/>
                          <w:szCs w:val="21"/>
                        </w:rPr>
                        <w:t>发明</w:t>
                      </w:r>
                      <w:r>
                        <w:rPr>
                          <w:color w:val="0000FF"/>
                          <w:szCs w:val="21"/>
                        </w:rPr>
                        <w:t>人</w:t>
                      </w:r>
                      <w:r w:rsidRPr="00846BE5">
                        <w:rPr>
                          <w:color w:val="0000FF"/>
                          <w:szCs w:val="21"/>
                        </w:rPr>
                        <w:t>应给予</w:t>
                      </w:r>
                      <w:r>
                        <w:rPr>
                          <w:rFonts w:hint="eastAsia"/>
                          <w:color w:val="0000FF"/>
                          <w:szCs w:val="21"/>
                        </w:rPr>
                        <w:t>清晰</w:t>
                      </w:r>
                      <w:r>
                        <w:rPr>
                          <w:color w:val="0000FF"/>
                          <w:szCs w:val="21"/>
                        </w:rPr>
                        <w:t>的</w:t>
                      </w:r>
                      <w:r>
                        <w:rPr>
                          <w:rFonts w:hint="eastAsia"/>
                          <w:color w:val="0000FF"/>
                          <w:szCs w:val="21"/>
                        </w:rPr>
                        <w:t>解答</w:t>
                      </w:r>
                      <w:r w:rsidRPr="00846BE5">
                        <w:rPr>
                          <w:color w:val="0000FF"/>
                          <w:szCs w:val="21"/>
                        </w:rPr>
                        <w:t>，</w:t>
                      </w:r>
                      <w:r>
                        <w:rPr>
                          <w:rFonts w:hint="eastAsia"/>
                          <w:color w:val="0000FF"/>
                          <w:szCs w:val="21"/>
                        </w:rPr>
                        <w:t>并根据需要</w:t>
                      </w:r>
                      <w:r>
                        <w:rPr>
                          <w:color w:val="0000FF"/>
                          <w:szCs w:val="21"/>
                        </w:rPr>
                        <w:t>，</w:t>
                      </w:r>
                      <w:r w:rsidRPr="00846BE5">
                        <w:rPr>
                          <w:color w:val="0000FF"/>
                          <w:szCs w:val="21"/>
                        </w:rPr>
                        <w:t>及时正确地补充相应材料。</w:t>
                      </w:r>
                    </w:p>
                  </w:txbxContent>
                </v:textbox>
                <w10:wrap anchorx="margin"/>
              </v:shape>
            </w:pict>
          </mc:Fallback>
        </mc:AlternateContent>
      </w:r>
    </w:p>
    <w:p w14:paraId="4546D546" w14:textId="7DEF4290" w:rsidR="000E40D0" w:rsidRPr="00274DD9" w:rsidRDefault="000E40D0" w:rsidP="000E40D0">
      <w:pPr>
        <w:pStyle w:val="ac"/>
        <w:spacing w:line="288" w:lineRule="auto"/>
        <w:rPr>
          <w:rFonts w:ascii="SimSun" w:hAnsi="SimSun"/>
          <w:b/>
          <w:color w:val="0000FF"/>
          <w:sz w:val="24"/>
          <w:szCs w:val="24"/>
        </w:rPr>
      </w:pPr>
    </w:p>
    <w:p w14:paraId="4970A5E9" w14:textId="5939321D" w:rsidR="000E40D0" w:rsidRPr="00274DD9" w:rsidRDefault="000E40D0" w:rsidP="000E40D0">
      <w:pPr>
        <w:pStyle w:val="ac"/>
        <w:spacing w:line="288" w:lineRule="auto"/>
        <w:ind w:left="165"/>
        <w:rPr>
          <w:rFonts w:ascii="SimSun" w:hAnsi="SimSun"/>
          <w:color w:val="0000FF"/>
          <w:szCs w:val="21"/>
        </w:rPr>
      </w:pPr>
    </w:p>
    <w:p w14:paraId="0199C06D" w14:textId="093ED496" w:rsidR="000E40D0" w:rsidRPr="00274DD9" w:rsidRDefault="000E40D0" w:rsidP="000E40D0">
      <w:pPr>
        <w:pStyle w:val="ac"/>
        <w:spacing w:beforeLines="50" w:before="156"/>
        <w:jc w:val="center"/>
        <w:rPr>
          <w:rFonts w:ascii="SimSun" w:hAnsi="SimSun"/>
          <w:b/>
          <w:sz w:val="32"/>
        </w:rPr>
      </w:pPr>
    </w:p>
    <w:p w14:paraId="0277D4D7" w14:textId="77777777" w:rsidR="000E40D0" w:rsidRPr="00274DD9" w:rsidRDefault="000E40D0" w:rsidP="000E40D0">
      <w:pPr>
        <w:pStyle w:val="ac"/>
        <w:spacing w:beforeLines="50" w:before="156"/>
        <w:jc w:val="center"/>
        <w:rPr>
          <w:rFonts w:ascii="SimSun" w:hAnsi="SimSun"/>
          <w:b/>
          <w:sz w:val="24"/>
        </w:rPr>
      </w:pPr>
    </w:p>
    <w:p w14:paraId="4A2CFB45" w14:textId="77777777" w:rsidR="000E40D0" w:rsidRPr="00274DD9" w:rsidRDefault="000E40D0" w:rsidP="000E40D0">
      <w:pPr>
        <w:pStyle w:val="ac"/>
        <w:spacing w:beforeLines="50" w:before="156"/>
        <w:jc w:val="center"/>
        <w:rPr>
          <w:rFonts w:ascii="SimSun" w:hAnsi="SimSun"/>
          <w:b/>
          <w:sz w:val="32"/>
        </w:rPr>
      </w:pPr>
    </w:p>
    <w:p w14:paraId="3AB07020" w14:textId="77777777" w:rsidR="000E40D0" w:rsidRPr="00274DD9" w:rsidRDefault="000E40D0" w:rsidP="000E40D0">
      <w:pPr>
        <w:pStyle w:val="ac"/>
        <w:spacing w:beforeLines="50" w:before="156"/>
        <w:jc w:val="center"/>
        <w:rPr>
          <w:rFonts w:ascii="SimSun" w:hAnsi="SimSun"/>
          <w:b/>
          <w:sz w:val="32"/>
        </w:rPr>
        <w:sectPr w:rsidR="000E40D0" w:rsidRPr="00274DD9" w:rsidSect="00FA228D">
          <w:headerReference w:type="default" r:id="rId10"/>
          <w:footerReference w:type="default" r:id="rId11"/>
          <w:pgSz w:w="11906" w:h="16838" w:code="9"/>
          <w:pgMar w:top="1440" w:right="1080" w:bottom="1440" w:left="1080" w:header="851" w:footer="992" w:gutter="0"/>
          <w:pgNumType w:start="1"/>
          <w:cols w:space="425"/>
          <w:docGrid w:type="lines" w:linePitch="312"/>
        </w:sectPr>
      </w:pPr>
    </w:p>
    <w:p w14:paraId="1DCA55FE" w14:textId="76F9C2D4" w:rsidR="002E26B7" w:rsidRDefault="002E26B7" w:rsidP="003647B3">
      <w:pPr>
        <w:pStyle w:val="Heading1"/>
        <w:numPr>
          <w:ilvl w:val="0"/>
          <w:numId w:val="43"/>
        </w:numPr>
        <w:ind w:left="357" w:hanging="357"/>
        <w:rPr>
          <w:sz w:val="24"/>
          <w:szCs w:val="24"/>
        </w:rPr>
      </w:pPr>
      <w:r w:rsidRPr="002E26B7">
        <w:rPr>
          <w:sz w:val="24"/>
          <w:szCs w:val="24"/>
        </w:rPr>
        <w:lastRenderedPageBreak/>
        <w:t>专利申请合规检查</w:t>
      </w:r>
    </w:p>
    <w:p w14:paraId="7651A6FE" w14:textId="285F0B79" w:rsidR="00373A37" w:rsidRDefault="003647B3" w:rsidP="00373A37">
      <w:pPr>
        <w:rPr>
          <w:color w:val="0000FF"/>
        </w:rPr>
      </w:pPr>
      <w:r>
        <w:rPr>
          <w:noProof/>
          <w:sz w:val="24"/>
          <w:szCs w:val="24"/>
        </w:rPr>
        <mc:AlternateContent>
          <mc:Choice Requires="wps">
            <w:drawing>
              <wp:inline distT="0" distB="0" distL="0" distR="0" wp14:anchorId="6147D88D" wp14:editId="4DE3E8C5">
                <wp:extent cx="6045200" cy="908463"/>
                <wp:effectExtent l="0" t="0" r="12700" b="25400"/>
                <wp:docPr id="1"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0" cy="908463"/>
                        </a:xfrm>
                        <a:prstGeom prst="rect">
                          <a:avLst/>
                        </a:prstGeom>
                        <a:solidFill>
                          <a:srgbClr val="F2F2F2"/>
                        </a:solidFill>
                        <a:ln w="9525">
                          <a:solidFill>
                            <a:srgbClr val="7F7F7F"/>
                          </a:solidFill>
                          <a:prstDash val="dash"/>
                          <a:miter lim="800000"/>
                          <a:headEnd/>
                          <a:tailEnd/>
                        </a:ln>
                      </wps:spPr>
                      <wps:txbx>
                        <w:txbxContent>
                          <w:p w14:paraId="5647315C" w14:textId="77777777" w:rsidR="003647B3" w:rsidRDefault="003647B3" w:rsidP="003647B3">
                            <w:pPr>
                              <w:pStyle w:val="ac"/>
                              <w:rPr>
                                <w:rFonts w:ascii="SimSun" w:hAnsi="SimSun"/>
                                <w:b/>
                                <w:color w:val="0000FF"/>
                                <w:szCs w:val="21"/>
                              </w:rPr>
                            </w:pPr>
                            <w:r w:rsidRPr="00445A64">
                              <w:rPr>
                                <w:rFonts w:ascii="SimSun" w:hAnsi="SimSun" w:hint="eastAsia"/>
                                <w:b/>
                                <w:color w:val="0000FF"/>
                                <w:szCs w:val="21"/>
                              </w:rPr>
                              <w:t>【重要</w:t>
                            </w:r>
                            <w:r w:rsidRPr="00445A64">
                              <w:rPr>
                                <w:rFonts w:ascii="SimSun" w:hAnsi="SimSun"/>
                                <w:b/>
                                <w:color w:val="0000FF"/>
                                <w:szCs w:val="21"/>
                              </w:rPr>
                              <w:t>提醒</w:t>
                            </w:r>
                            <w:r w:rsidRPr="00445A64">
                              <w:rPr>
                                <w:rFonts w:ascii="SimSun" w:hAnsi="SimSun" w:hint="eastAsia"/>
                                <w:b/>
                                <w:color w:val="0000FF"/>
                                <w:szCs w:val="21"/>
                              </w:rPr>
                              <w:t>】</w:t>
                            </w:r>
                            <w:r w:rsidRPr="00445A64">
                              <w:rPr>
                                <w:rFonts w:ascii="SimSun" w:hAnsi="SimSun"/>
                                <w:b/>
                                <w:color w:val="0000FF"/>
                                <w:szCs w:val="21"/>
                              </w:rPr>
                              <w:t>：</w:t>
                            </w:r>
                            <w:r w:rsidRPr="00445A64">
                              <w:rPr>
                                <w:rFonts w:ascii="SimSun" w:hAnsi="SimSun" w:hint="eastAsia"/>
                                <w:b/>
                                <w:color w:val="0000FF"/>
                                <w:szCs w:val="21"/>
                              </w:rPr>
                              <w:t>请</w:t>
                            </w:r>
                            <w:r w:rsidRPr="00445A64">
                              <w:rPr>
                                <w:rFonts w:ascii="SimSun" w:hAnsi="SimSun"/>
                                <w:b/>
                                <w:color w:val="0000FF"/>
                                <w:szCs w:val="21"/>
                              </w:rPr>
                              <w:t>务必参照</w:t>
                            </w:r>
                            <w:r w:rsidRPr="00445A64">
                              <w:rPr>
                                <w:rFonts w:ascii="SimSun" w:hAnsi="SimSun" w:hint="eastAsia"/>
                                <w:b/>
                                <w:color w:val="0000FF"/>
                                <w:szCs w:val="21"/>
                              </w:rPr>
                              <w:t>以下</w:t>
                            </w:r>
                            <w:r w:rsidRPr="00445A64">
                              <w:rPr>
                                <w:rFonts w:ascii="SimSun" w:hAnsi="SimSun"/>
                                <w:b/>
                                <w:color w:val="0000FF"/>
                                <w:szCs w:val="21"/>
                              </w:rPr>
                              <w:t>检查项进行全面自检</w:t>
                            </w:r>
                            <w:r w:rsidRPr="00B92FBC">
                              <w:rPr>
                                <w:rFonts w:ascii="SimSun" w:hAnsi="SimSun" w:hint="eastAsia"/>
                                <w:b/>
                                <w:color w:val="0000FF"/>
                                <w:szCs w:val="21"/>
                              </w:rPr>
                              <w:t>，无需填写自检结果。</w:t>
                            </w:r>
                            <w:r w:rsidRPr="00445A64">
                              <w:rPr>
                                <w:rFonts w:ascii="SimSun" w:hAnsi="SimSun"/>
                                <w:b/>
                                <w:color w:val="0000FF"/>
                                <w:szCs w:val="21"/>
                              </w:rPr>
                              <w:t>若</w:t>
                            </w:r>
                            <w:r w:rsidRPr="00445A64">
                              <w:rPr>
                                <w:rFonts w:ascii="SimSun" w:hAnsi="SimSun" w:hint="eastAsia"/>
                                <w:b/>
                                <w:color w:val="0000FF"/>
                                <w:szCs w:val="21"/>
                              </w:rPr>
                              <w:t>自检不通过</w:t>
                            </w:r>
                            <w:r w:rsidRPr="00445A64">
                              <w:rPr>
                                <w:rFonts w:ascii="SimSun" w:hAnsi="SimSun"/>
                                <w:b/>
                                <w:color w:val="0000FF"/>
                                <w:szCs w:val="21"/>
                              </w:rPr>
                              <w:t>，请撤回</w:t>
                            </w:r>
                            <w:r w:rsidRPr="00445A64">
                              <w:rPr>
                                <w:rFonts w:ascii="SimSun" w:hAnsi="SimSun" w:hint="eastAsia"/>
                                <w:b/>
                                <w:color w:val="0000FF"/>
                                <w:szCs w:val="21"/>
                              </w:rPr>
                              <w:t>交底书或对</w:t>
                            </w:r>
                            <w:r w:rsidRPr="00445A64">
                              <w:rPr>
                                <w:rFonts w:ascii="SimSun" w:hAnsi="SimSun"/>
                                <w:b/>
                                <w:color w:val="0000FF"/>
                                <w:szCs w:val="21"/>
                              </w:rPr>
                              <w:t>交底书内容进行修改以满足</w:t>
                            </w:r>
                            <w:r w:rsidRPr="00445A64">
                              <w:rPr>
                                <w:rFonts w:ascii="SimSun" w:hAnsi="SimSun" w:hint="eastAsia"/>
                                <w:b/>
                                <w:color w:val="0000FF"/>
                                <w:szCs w:val="21"/>
                              </w:rPr>
                              <w:t>合规</w:t>
                            </w:r>
                            <w:r w:rsidRPr="00445A64">
                              <w:rPr>
                                <w:rFonts w:ascii="SimSun" w:hAnsi="SimSun"/>
                                <w:b/>
                                <w:color w:val="0000FF"/>
                                <w:szCs w:val="21"/>
                              </w:rPr>
                              <w:t>要求。若有</w:t>
                            </w:r>
                            <w:r w:rsidRPr="00445A64">
                              <w:rPr>
                                <w:rFonts w:ascii="SimSun" w:hAnsi="SimSun" w:hint="eastAsia"/>
                                <w:b/>
                                <w:color w:val="0000FF"/>
                                <w:szCs w:val="21"/>
                              </w:rPr>
                              <w:t>疑问，</w:t>
                            </w:r>
                            <w:r w:rsidRPr="00445A64">
                              <w:rPr>
                                <w:rFonts w:ascii="SimSun" w:hAnsi="SimSun"/>
                                <w:b/>
                                <w:color w:val="0000FF"/>
                                <w:szCs w:val="21"/>
                              </w:rPr>
                              <w:t>请联系知识产权部接口IPR</w:t>
                            </w:r>
                            <w:r w:rsidRPr="00445A64">
                              <w:rPr>
                                <w:rFonts w:ascii="SimSun" w:hAnsi="SimSun" w:hint="eastAsia"/>
                                <w:b/>
                                <w:color w:val="0000FF"/>
                                <w:szCs w:val="21"/>
                              </w:rPr>
                              <w:t>。</w:t>
                            </w:r>
                          </w:p>
                          <w:p w14:paraId="20A175C1" w14:textId="57AA4E3D" w:rsidR="003647B3" w:rsidRPr="003465D6" w:rsidRDefault="003647B3" w:rsidP="003647B3">
                            <w:pPr>
                              <w:pStyle w:val="ac"/>
                              <w:rPr>
                                <w:rFonts w:ascii="SimSun" w:hAnsi="SimSun"/>
                                <w:b/>
                                <w:color w:val="0000FF"/>
                                <w:szCs w:val="21"/>
                              </w:rPr>
                            </w:pPr>
                            <w:r w:rsidRPr="003465D6">
                              <w:rPr>
                                <w:b/>
                                <w:color w:val="FF0000"/>
                              </w:rPr>
                              <w:t>提交时请勿删除本页</w:t>
                            </w:r>
                            <w:r w:rsidRPr="003465D6">
                              <w:rPr>
                                <w:rFonts w:ascii="SimSun" w:hAnsi="SimSun"/>
                                <w:b/>
                                <w:color w:val="0000FF"/>
                                <w:szCs w:val="21"/>
                              </w:rPr>
                              <w:t xml:space="preserve">                          </w:t>
                            </w:r>
                            <w:r w:rsidRPr="003465D6">
                              <w:rPr>
                                <w:rFonts w:ascii="SimSun" w:hAnsi="SimSun" w:hint="eastAsia"/>
                                <w:b/>
                                <w:color w:val="0000FF"/>
                                <w:szCs w:val="21"/>
                              </w:rPr>
                              <w:t xml:space="preserve"> </w:t>
                            </w:r>
                          </w:p>
                          <w:p w14:paraId="6D2F28AE" w14:textId="77777777" w:rsidR="003647B3" w:rsidRDefault="003647B3" w:rsidP="003647B3">
                            <w:pPr>
                              <w:pStyle w:val="ac"/>
                              <w:spacing w:after="312"/>
                              <w:rPr>
                                <w:rFonts w:ascii="SimSun" w:hAnsi="SimSun"/>
                                <w:b/>
                                <w:color w:val="0000FF"/>
                                <w:szCs w:val="21"/>
                              </w:rPr>
                            </w:pPr>
                          </w:p>
                          <w:p w14:paraId="45389B90" w14:textId="77777777" w:rsidR="003647B3" w:rsidRDefault="003647B3" w:rsidP="003647B3">
                            <w:pPr>
                              <w:pStyle w:val="ac"/>
                              <w:spacing w:after="312"/>
                              <w:rPr>
                                <w:rFonts w:ascii="SimSun" w:hAnsi="SimSun"/>
                                <w:b/>
                                <w:color w:val="0000FF"/>
                                <w:szCs w:val="21"/>
                              </w:rPr>
                            </w:pPr>
                          </w:p>
                          <w:p w14:paraId="27B4C2FF" w14:textId="77777777" w:rsidR="003647B3" w:rsidRDefault="003647B3" w:rsidP="003647B3">
                            <w:pPr>
                              <w:pStyle w:val="ac"/>
                              <w:spacing w:after="312"/>
                              <w:rPr>
                                <w:rFonts w:ascii="SimSun" w:hAnsi="SimSun"/>
                                <w:b/>
                                <w:color w:val="0000FF"/>
                                <w:szCs w:val="21"/>
                              </w:rPr>
                            </w:pPr>
                          </w:p>
                          <w:p w14:paraId="5CA988C0" w14:textId="77777777" w:rsidR="003647B3" w:rsidRDefault="003647B3" w:rsidP="003647B3">
                            <w:pPr>
                              <w:pStyle w:val="ac"/>
                              <w:spacing w:after="312"/>
                              <w:rPr>
                                <w:rFonts w:ascii="SimSun" w:hAnsi="SimSun"/>
                                <w:b/>
                                <w:color w:val="0000FF"/>
                                <w:szCs w:val="21"/>
                              </w:rPr>
                            </w:pPr>
                          </w:p>
                          <w:p w14:paraId="6EF01EF7" w14:textId="77777777" w:rsidR="003647B3" w:rsidRDefault="003647B3" w:rsidP="003647B3">
                            <w:pPr>
                              <w:pStyle w:val="ac"/>
                              <w:spacing w:after="312"/>
                              <w:rPr>
                                <w:rFonts w:ascii="SimSun" w:hAnsi="SimSun"/>
                                <w:b/>
                                <w:color w:val="0000FF"/>
                                <w:szCs w:val="21"/>
                              </w:rPr>
                            </w:pPr>
                          </w:p>
                          <w:p w14:paraId="0CE0D52E" w14:textId="77777777" w:rsidR="003647B3" w:rsidRPr="00445A64" w:rsidRDefault="003647B3" w:rsidP="003647B3">
                            <w:pPr>
                              <w:pStyle w:val="ac"/>
                              <w:spacing w:after="312"/>
                              <w:rPr>
                                <w:rFonts w:ascii="SimSun" w:hAnsi="SimSun"/>
                                <w:b/>
                                <w:color w:val="0000FF"/>
                                <w:szCs w:val="21"/>
                              </w:rPr>
                            </w:pPr>
                          </w:p>
                        </w:txbxContent>
                      </wps:txbx>
                      <wps:bodyPr rot="0" vert="horz" wrap="square" lIns="91440" tIns="45720" rIns="91440" bIns="45720" anchor="t" anchorCtr="0" upright="1">
                        <a:noAutofit/>
                      </wps:bodyPr>
                    </wps:wsp>
                  </a:graphicData>
                </a:graphic>
              </wp:inline>
            </w:drawing>
          </mc:Choice>
          <mc:Fallback>
            <w:pict>
              <v:shape w14:anchorId="6147D88D" id="文本框 20" o:spid="_x0000_s1027" type="#_x0000_t202" style="width:476pt;height:7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" fillcolor="#f2f2f2" strokecolor="#7f7f7f">
                <v:stroke dashstyle="dash"/>
                <v:textbox>
                  <w:txbxContent>
                    <w:p w14:paraId="5647315C" w14:textId="77777777" w:rsidR="003647B3" w:rsidRDefault="003647B3" w:rsidP="003647B3">
                      <w:pPr>
                        <w:pStyle w:val="af8"/>
                        <w:rPr>
                          <w:rFonts w:ascii="宋体" w:hAnsi="宋体"/>
                          <w:b/>
                          <w:color w:val="0000FF"/>
                          <w:szCs w:val="21"/>
                        </w:rPr>
                      </w:pPr>
                      <w:r w:rsidRPr="00445A64">
                        <w:rPr>
                          <w:rFonts w:ascii="宋体" w:hAnsi="宋体" w:hint="eastAsia"/>
                          <w:b/>
                          <w:color w:val="0000FF"/>
                          <w:szCs w:val="21"/>
                        </w:rPr>
                        <w:t>【重要</w:t>
                      </w:r>
                      <w:r w:rsidRPr="00445A64">
                        <w:rPr>
                          <w:rFonts w:ascii="宋体" w:hAnsi="宋体"/>
                          <w:b/>
                          <w:color w:val="0000FF"/>
                          <w:szCs w:val="21"/>
                        </w:rPr>
                        <w:t>提醒</w:t>
                      </w:r>
                      <w:r w:rsidRPr="00445A64">
                        <w:rPr>
                          <w:rFonts w:ascii="宋体" w:hAnsi="宋体" w:hint="eastAsia"/>
                          <w:b/>
                          <w:color w:val="0000FF"/>
                          <w:szCs w:val="21"/>
                        </w:rPr>
                        <w:t>】</w:t>
                      </w:r>
                      <w:r w:rsidRPr="00445A64">
                        <w:rPr>
                          <w:rFonts w:ascii="宋体" w:hAnsi="宋体"/>
                          <w:b/>
                          <w:color w:val="0000FF"/>
                          <w:szCs w:val="21"/>
                        </w:rPr>
                        <w:t>：</w:t>
                      </w:r>
                      <w:r w:rsidRPr="00445A64">
                        <w:rPr>
                          <w:rFonts w:ascii="宋体" w:hAnsi="宋体" w:hint="eastAsia"/>
                          <w:b/>
                          <w:color w:val="0000FF"/>
                          <w:szCs w:val="21"/>
                        </w:rPr>
                        <w:t>请</w:t>
                      </w:r>
                      <w:r w:rsidRPr="00445A64">
                        <w:rPr>
                          <w:rFonts w:ascii="宋体" w:hAnsi="宋体"/>
                          <w:b/>
                          <w:color w:val="0000FF"/>
                          <w:szCs w:val="21"/>
                        </w:rPr>
                        <w:t>务必参照</w:t>
                      </w:r>
                      <w:r w:rsidRPr="00445A64">
                        <w:rPr>
                          <w:rFonts w:ascii="宋体" w:hAnsi="宋体" w:hint="eastAsia"/>
                          <w:b/>
                          <w:color w:val="0000FF"/>
                          <w:szCs w:val="21"/>
                        </w:rPr>
                        <w:t>以下</w:t>
                      </w:r>
                      <w:r w:rsidRPr="00445A64">
                        <w:rPr>
                          <w:rFonts w:ascii="宋体" w:hAnsi="宋体"/>
                          <w:b/>
                          <w:color w:val="0000FF"/>
                          <w:szCs w:val="21"/>
                        </w:rPr>
                        <w:t>检查项进行全面自检</w:t>
                      </w:r>
                      <w:r w:rsidRPr="00B92FBC">
                        <w:rPr>
                          <w:rFonts w:ascii="宋体" w:hAnsi="宋体" w:hint="eastAsia"/>
                          <w:b/>
                          <w:color w:val="0000FF"/>
                          <w:szCs w:val="21"/>
                        </w:rPr>
                        <w:t>，无需填写自检结果。</w:t>
                      </w:r>
                      <w:r w:rsidRPr="00445A64">
                        <w:rPr>
                          <w:rFonts w:ascii="宋体" w:hAnsi="宋体"/>
                          <w:b/>
                          <w:color w:val="0000FF"/>
                          <w:szCs w:val="21"/>
                        </w:rPr>
                        <w:t>若</w:t>
                      </w:r>
                      <w:r w:rsidRPr="00445A64">
                        <w:rPr>
                          <w:rFonts w:ascii="宋体" w:hAnsi="宋体" w:hint="eastAsia"/>
                          <w:b/>
                          <w:color w:val="0000FF"/>
                          <w:szCs w:val="21"/>
                        </w:rPr>
                        <w:t>自检不通过</w:t>
                      </w:r>
                      <w:r w:rsidRPr="00445A64">
                        <w:rPr>
                          <w:rFonts w:ascii="宋体" w:hAnsi="宋体"/>
                          <w:b/>
                          <w:color w:val="0000FF"/>
                          <w:szCs w:val="21"/>
                        </w:rPr>
                        <w:t>，请撤回</w:t>
                      </w:r>
                      <w:r w:rsidRPr="00445A64">
                        <w:rPr>
                          <w:rFonts w:ascii="宋体" w:hAnsi="宋体" w:hint="eastAsia"/>
                          <w:b/>
                          <w:color w:val="0000FF"/>
                          <w:szCs w:val="21"/>
                        </w:rPr>
                        <w:t>交底书或对</w:t>
                      </w:r>
                      <w:r w:rsidRPr="00445A64">
                        <w:rPr>
                          <w:rFonts w:ascii="宋体" w:hAnsi="宋体"/>
                          <w:b/>
                          <w:color w:val="0000FF"/>
                          <w:szCs w:val="21"/>
                        </w:rPr>
                        <w:t>交底书内容进行修改以满足</w:t>
                      </w:r>
                      <w:r w:rsidRPr="00445A64">
                        <w:rPr>
                          <w:rFonts w:ascii="宋体" w:hAnsi="宋体" w:hint="eastAsia"/>
                          <w:b/>
                          <w:color w:val="0000FF"/>
                          <w:szCs w:val="21"/>
                        </w:rPr>
                        <w:t>合</w:t>
                      </w:r>
                      <w:proofErr w:type="gramStart"/>
                      <w:r w:rsidRPr="00445A64">
                        <w:rPr>
                          <w:rFonts w:ascii="宋体" w:hAnsi="宋体" w:hint="eastAsia"/>
                          <w:b/>
                          <w:color w:val="0000FF"/>
                          <w:szCs w:val="21"/>
                        </w:rPr>
                        <w:t>规</w:t>
                      </w:r>
                      <w:proofErr w:type="gramEnd"/>
                      <w:r w:rsidRPr="00445A64">
                        <w:rPr>
                          <w:rFonts w:ascii="宋体" w:hAnsi="宋体"/>
                          <w:b/>
                          <w:color w:val="0000FF"/>
                          <w:szCs w:val="21"/>
                        </w:rPr>
                        <w:t>要求。若有</w:t>
                      </w:r>
                      <w:r w:rsidRPr="00445A64">
                        <w:rPr>
                          <w:rFonts w:ascii="宋体" w:hAnsi="宋体" w:hint="eastAsia"/>
                          <w:b/>
                          <w:color w:val="0000FF"/>
                          <w:szCs w:val="21"/>
                        </w:rPr>
                        <w:t>疑问，</w:t>
                      </w:r>
                      <w:r w:rsidRPr="00445A64">
                        <w:rPr>
                          <w:rFonts w:ascii="宋体" w:hAnsi="宋体"/>
                          <w:b/>
                          <w:color w:val="0000FF"/>
                          <w:szCs w:val="21"/>
                        </w:rPr>
                        <w:t>请联系知识产权部接口IPR</w:t>
                      </w:r>
                      <w:r w:rsidRPr="00445A64">
                        <w:rPr>
                          <w:rFonts w:ascii="宋体" w:hAnsi="宋体" w:hint="eastAsia"/>
                          <w:b/>
                          <w:color w:val="0000FF"/>
                          <w:szCs w:val="21"/>
                        </w:rPr>
                        <w:t>。</w:t>
                      </w:r>
                    </w:p>
                    <w:p w14:paraId="20A175C1" w14:textId="57AA4E3D" w:rsidR="003647B3" w:rsidRPr="003465D6" w:rsidRDefault="003647B3" w:rsidP="003647B3">
                      <w:pPr>
                        <w:pStyle w:val="af8"/>
                        <w:rPr>
                          <w:rFonts w:ascii="宋体" w:hAnsi="宋体"/>
                          <w:b/>
                          <w:color w:val="0000FF"/>
                          <w:szCs w:val="21"/>
                        </w:rPr>
                      </w:pPr>
                      <w:r w:rsidRPr="003465D6">
                        <w:rPr>
                          <w:b/>
                          <w:color w:val="FF0000"/>
                        </w:rPr>
                        <w:t>提交时请勿删除本页</w:t>
                      </w:r>
                      <w:r w:rsidRPr="003465D6">
                        <w:rPr>
                          <w:rFonts w:ascii="宋体" w:hAnsi="宋体"/>
                          <w:b/>
                          <w:color w:val="0000FF"/>
                          <w:szCs w:val="21"/>
                        </w:rPr>
                        <w:t xml:space="preserve">                          </w:t>
                      </w:r>
                      <w:r w:rsidRPr="003465D6">
                        <w:rPr>
                          <w:rFonts w:ascii="宋体" w:hAnsi="宋体" w:hint="eastAsia"/>
                          <w:b/>
                          <w:color w:val="0000FF"/>
                          <w:szCs w:val="21"/>
                        </w:rPr>
                        <w:t xml:space="preserve"> </w:t>
                      </w:r>
                    </w:p>
                    <w:p w14:paraId="6D2F28AE" w14:textId="77777777" w:rsidR="003647B3" w:rsidRDefault="003647B3" w:rsidP="003647B3">
                      <w:pPr>
                        <w:pStyle w:val="af8"/>
                        <w:spacing w:after="312"/>
                        <w:rPr>
                          <w:rFonts w:ascii="宋体" w:hAnsi="宋体"/>
                          <w:b/>
                          <w:color w:val="0000FF"/>
                          <w:szCs w:val="21"/>
                        </w:rPr>
                      </w:pPr>
                    </w:p>
                    <w:p w14:paraId="45389B90" w14:textId="77777777" w:rsidR="003647B3" w:rsidRDefault="003647B3" w:rsidP="003647B3">
                      <w:pPr>
                        <w:pStyle w:val="af8"/>
                        <w:spacing w:after="312"/>
                        <w:rPr>
                          <w:rFonts w:ascii="宋体" w:hAnsi="宋体"/>
                          <w:b/>
                          <w:color w:val="0000FF"/>
                          <w:szCs w:val="21"/>
                        </w:rPr>
                      </w:pPr>
                    </w:p>
                    <w:p w14:paraId="27B4C2FF" w14:textId="77777777" w:rsidR="003647B3" w:rsidRDefault="003647B3" w:rsidP="003647B3">
                      <w:pPr>
                        <w:pStyle w:val="af8"/>
                        <w:spacing w:after="312"/>
                        <w:rPr>
                          <w:rFonts w:ascii="宋体" w:hAnsi="宋体"/>
                          <w:b/>
                          <w:color w:val="0000FF"/>
                          <w:szCs w:val="21"/>
                        </w:rPr>
                      </w:pPr>
                    </w:p>
                    <w:p w14:paraId="5CA988C0" w14:textId="77777777" w:rsidR="003647B3" w:rsidRDefault="003647B3" w:rsidP="003647B3">
                      <w:pPr>
                        <w:pStyle w:val="af8"/>
                        <w:spacing w:after="312"/>
                        <w:rPr>
                          <w:rFonts w:ascii="宋体" w:hAnsi="宋体"/>
                          <w:b/>
                          <w:color w:val="0000FF"/>
                          <w:szCs w:val="21"/>
                        </w:rPr>
                      </w:pPr>
                    </w:p>
                    <w:p w14:paraId="6EF01EF7" w14:textId="77777777" w:rsidR="003647B3" w:rsidRDefault="003647B3" w:rsidP="003647B3">
                      <w:pPr>
                        <w:pStyle w:val="af8"/>
                        <w:spacing w:after="312"/>
                        <w:rPr>
                          <w:rFonts w:ascii="宋体" w:hAnsi="宋体"/>
                          <w:b/>
                          <w:color w:val="0000FF"/>
                          <w:szCs w:val="21"/>
                        </w:rPr>
                      </w:pPr>
                    </w:p>
                    <w:p w14:paraId="0CE0D52E" w14:textId="77777777" w:rsidR="003647B3" w:rsidRPr="00445A64" w:rsidRDefault="003647B3" w:rsidP="003647B3">
                      <w:pPr>
                        <w:pStyle w:val="af8"/>
                        <w:spacing w:after="312"/>
                        <w:rPr>
                          <w:rFonts w:ascii="宋体" w:hAnsi="宋体"/>
                          <w:b/>
                          <w:color w:val="0000FF"/>
                          <w:szCs w:val="21"/>
                        </w:rPr>
                      </w:pPr>
                    </w:p>
                  </w:txbxContent>
                </v:textbox>
                <w10:anchorlock/>
              </v:shape>
            </w:pict>
          </mc:Fallback>
        </mc:AlternateContent>
      </w:r>
    </w:p>
    <w:p w14:paraId="3580678B" w14:textId="77777777" w:rsidR="00DB2628" w:rsidRPr="00373A37" w:rsidRDefault="00DB2628" w:rsidP="00373A37">
      <w:pPr>
        <w:rPr>
          <w:color w:val="0000FF"/>
        </w:rPr>
      </w:pPr>
    </w:p>
    <w:tbl>
      <w:tblPr>
        <w:tblW w:w="4921" w:type="pct"/>
        <w:tblCellMar>
          <w:left w:w="0" w:type="dxa"/>
          <w:right w:w="0" w:type="dxa"/>
        </w:tblCellMar>
        <w:tblLook w:val="0600" w:firstRow="0" w:lastRow="0" w:firstColumn="0" w:lastColumn="0" w:noHBand="1" w:noVBand="1"/>
      </w:tblPr>
      <w:tblGrid>
        <w:gridCol w:w="1828"/>
        <w:gridCol w:w="7754"/>
      </w:tblGrid>
      <w:tr w:rsidR="002E26B7" w:rsidRPr="00656CE5" w14:paraId="511E4C84" w14:textId="77777777" w:rsidTr="0094181D">
        <w:trPr>
          <w:trHeight w:val="706"/>
        </w:trPr>
        <w:tc>
          <w:tcPr>
            <w:tcW w:w="954" w:type="pct"/>
            <w:tcBorders>
              <w:top w:val="single" w:sz="4" w:space="0" w:color="000000"/>
              <w:left w:val="single" w:sz="4" w:space="0" w:color="000000"/>
              <w:bottom w:val="single" w:sz="4" w:space="0" w:color="000000"/>
              <w:right w:val="single" w:sz="4" w:space="0" w:color="000000"/>
            </w:tcBorders>
            <w:shd w:val="clear" w:color="auto" w:fill="E2EFD9"/>
            <w:tcMar>
              <w:top w:w="5" w:type="dxa"/>
              <w:left w:w="5" w:type="dxa"/>
              <w:bottom w:w="0" w:type="dxa"/>
              <w:right w:w="5" w:type="dxa"/>
            </w:tcMar>
            <w:vAlign w:val="center"/>
            <w:hideMark/>
          </w:tcPr>
          <w:p w14:paraId="1A111059" w14:textId="77777777" w:rsidR="002E26B7" w:rsidRPr="00656CE5" w:rsidRDefault="002E26B7" w:rsidP="0094181D">
            <w:pPr>
              <w:pStyle w:val="ac"/>
              <w:spacing w:beforeLines="50" w:before="156" w:line="240" w:lineRule="auto"/>
              <w:ind w:firstLineChars="200" w:firstLine="422"/>
              <w:rPr>
                <w:rFonts w:ascii="SimSun" w:hAnsi="SimSun"/>
                <w:b/>
                <w:szCs w:val="21"/>
              </w:rPr>
            </w:pPr>
            <w:r w:rsidRPr="00656CE5">
              <w:rPr>
                <w:rFonts w:ascii="SimSun" w:hAnsi="SimSun" w:hint="eastAsia"/>
                <w:b/>
                <w:bCs/>
                <w:szCs w:val="21"/>
              </w:rPr>
              <w:t>检查项类型</w:t>
            </w:r>
          </w:p>
        </w:tc>
        <w:tc>
          <w:tcPr>
            <w:tcW w:w="4046" w:type="pct"/>
            <w:tcBorders>
              <w:top w:val="single" w:sz="4" w:space="0" w:color="000000"/>
              <w:left w:val="single" w:sz="4" w:space="0" w:color="000000"/>
              <w:bottom w:val="single" w:sz="4" w:space="0" w:color="000000"/>
              <w:right w:val="single" w:sz="4" w:space="0" w:color="000000"/>
            </w:tcBorders>
            <w:shd w:val="clear" w:color="auto" w:fill="E2EFD9"/>
            <w:tcMar>
              <w:top w:w="5" w:type="dxa"/>
              <w:left w:w="5" w:type="dxa"/>
              <w:bottom w:w="0" w:type="dxa"/>
              <w:right w:w="5" w:type="dxa"/>
            </w:tcMar>
            <w:vAlign w:val="center"/>
            <w:hideMark/>
          </w:tcPr>
          <w:p w14:paraId="1BACD970" w14:textId="77777777" w:rsidR="002E26B7" w:rsidRPr="00656CE5" w:rsidRDefault="002E26B7" w:rsidP="0094181D">
            <w:pPr>
              <w:pStyle w:val="ac"/>
              <w:spacing w:beforeLines="50" w:before="156" w:line="240" w:lineRule="auto"/>
              <w:ind w:firstLineChars="1400" w:firstLine="2951"/>
              <w:rPr>
                <w:rFonts w:ascii="SimSun" w:hAnsi="SimSun"/>
                <w:b/>
                <w:szCs w:val="21"/>
              </w:rPr>
            </w:pPr>
            <w:r w:rsidRPr="00656CE5">
              <w:rPr>
                <w:rFonts w:ascii="SimSun" w:hAnsi="SimSun" w:hint="eastAsia"/>
                <w:b/>
                <w:bCs/>
                <w:szCs w:val="21"/>
              </w:rPr>
              <w:t>检查</w:t>
            </w:r>
            <w:r w:rsidRPr="00656CE5">
              <w:rPr>
                <w:rFonts w:ascii="SimSun" w:hAnsi="SimSun"/>
                <w:b/>
                <w:bCs/>
                <w:szCs w:val="21"/>
              </w:rPr>
              <w:t>结果</w:t>
            </w:r>
            <w:r w:rsidRPr="00656CE5">
              <w:rPr>
                <w:rFonts w:ascii="SimSun" w:hAnsi="SimSun" w:hint="eastAsia"/>
                <w:b/>
                <w:bCs/>
                <w:szCs w:val="21"/>
              </w:rPr>
              <w:t>项</w:t>
            </w:r>
          </w:p>
        </w:tc>
      </w:tr>
      <w:tr w:rsidR="002E26B7" w:rsidRPr="00656CE5" w14:paraId="2C5034DA" w14:textId="77777777" w:rsidTr="0094181D">
        <w:trPr>
          <w:trHeight w:val="1383"/>
        </w:trPr>
        <w:tc>
          <w:tcPr>
            <w:tcW w:w="954"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126A51F3"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是否直接引用外来非公开信息</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13D6A3A2"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不涉及在外部交流、技术合作、产品合作、采购等场景中从他人获取到的外来非公开信息，包括但不限于他人资料、仿真数据、测试结果、模型图、原理图、器件结构图、软件算法和其他非公开技术方案等，尤其注意不能引入带有他人标志或保密标识/水印的图片或资料</w:t>
            </w:r>
          </w:p>
        </w:tc>
      </w:tr>
      <w:tr w:rsidR="002E26B7" w:rsidRPr="00656CE5" w14:paraId="0D868BC6" w14:textId="77777777" w:rsidTr="0094181D">
        <w:trPr>
          <w:trHeight w:val="887"/>
        </w:trPr>
        <w:tc>
          <w:tcPr>
            <w:tcW w:w="954"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1C084F1D"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是否以外非信息为基础进行改进</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05CFBCB1"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不存在以外非信息的技术方案或技术构思为基础或主要设计参考而提出的改进方案，尤其注意也不能在背景技术中引入外非</w:t>
            </w:r>
          </w:p>
        </w:tc>
      </w:tr>
      <w:tr w:rsidR="002E26B7" w:rsidRPr="00656CE5" w14:paraId="512F60C8" w14:textId="77777777" w:rsidTr="0094181D">
        <w:trPr>
          <w:trHeight w:val="700"/>
        </w:trPr>
        <w:tc>
          <w:tcPr>
            <w:tcW w:w="954" w:type="pct"/>
            <w:vMerge w:val="restar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7DACEA9E"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是否涉及外网引入</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6DB1985F"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交底书不涉及从外部网站下载的有保密义务和/或使用限制的信息，如在线签署保密协议或者最终用户协议中限制分发或商业使用等</w:t>
            </w:r>
          </w:p>
        </w:tc>
      </w:tr>
      <w:tr w:rsidR="002E26B7" w:rsidRPr="00656CE5" w14:paraId="47198F21" w14:textId="77777777" w:rsidTr="0094181D">
        <w:trPr>
          <w:trHeight w:val="556"/>
        </w:trPr>
        <w:tc>
          <w:tcPr>
            <w:tcW w:w="954" w:type="pct"/>
            <w:vMerge/>
            <w:tcBorders>
              <w:top w:val="single" w:sz="4" w:space="0" w:color="000000"/>
              <w:left w:val="single" w:sz="4" w:space="0" w:color="000000"/>
              <w:bottom w:val="single" w:sz="4" w:space="0" w:color="000000"/>
              <w:right w:val="single" w:sz="4" w:space="0" w:color="000000"/>
            </w:tcBorders>
            <w:vAlign w:val="center"/>
            <w:hideMark/>
          </w:tcPr>
          <w:p w14:paraId="21A0C4A1" w14:textId="77777777" w:rsidR="002E26B7" w:rsidRPr="00656CE5" w:rsidRDefault="002E26B7" w:rsidP="0094181D">
            <w:pPr>
              <w:pStyle w:val="ac"/>
              <w:spacing w:beforeLines="50" w:before="156" w:line="240" w:lineRule="auto"/>
              <w:jc w:val="center"/>
              <w:rPr>
                <w:rFonts w:ascii="SimSun" w:hAnsi="SimSun"/>
                <w:b/>
                <w:szCs w:val="21"/>
              </w:rPr>
            </w:pP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2FA42483"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交底书不涉及利用个人注册账号等途径从外部网站下载的非公开信息</w:t>
            </w:r>
          </w:p>
        </w:tc>
      </w:tr>
      <w:tr w:rsidR="002E26B7" w:rsidRPr="00656CE5" w14:paraId="0433B7F1" w14:textId="77777777" w:rsidTr="0094181D">
        <w:trPr>
          <w:trHeight w:val="700"/>
        </w:trPr>
        <w:tc>
          <w:tcPr>
            <w:tcW w:w="954"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3A94C127"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职务成果归属</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77C2B8AD"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交底书所涉及的发明方案100%属于发明人在华为的职务成果，不涉及前雇主/前研究机构/学校的职务成果</w:t>
            </w:r>
          </w:p>
        </w:tc>
      </w:tr>
      <w:tr w:rsidR="002E26B7" w:rsidRPr="00656CE5" w14:paraId="21AE695F" w14:textId="77777777" w:rsidTr="0094181D">
        <w:trPr>
          <w:trHeight w:val="556"/>
        </w:trPr>
        <w:tc>
          <w:tcPr>
            <w:tcW w:w="954" w:type="pct"/>
            <w:vMerge w:val="restar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4F244C07"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其他</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3E857A37" w14:textId="77777777" w:rsidR="002E26B7" w:rsidRPr="00656CE5" w:rsidRDefault="002E26B7" w:rsidP="00780383">
            <w:pPr>
              <w:pStyle w:val="ac"/>
              <w:spacing w:beforeLines="50" w:before="156" w:line="240" w:lineRule="auto"/>
              <w:rPr>
                <w:rFonts w:ascii="SimSun" w:hAnsi="SimSun"/>
                <w:b/>
                <w:szCs w:val="21"/>
              </w:rPr>
            </w:pPr>
            <w:r w:rsidRPr="00656CE5">
              <w:rPr>
                <w:rFonts w:ascii="SimSun" w:hAnsi="SimSun" w:hint="eastAsia"/>
                <w:b/>
                <w:szCs w:val="21"/>
              </w:rPr>
              <w:t>交底书使用的技术材料中，不</w:t>
            </w:r>
            <w:r w:rsidR="00780383">
              <w:rPr>
                <w:rFonts w:ascii="SimSun" w:hAnsi="SimSun" w:hint="eastAsia"/>
                <w:b/>
                <w:szCs w:val="21"/>
              </w:rPr>
              <w:t>是</w:t>
            </w:r>
            <w:r w:rsidRPr="00656CE5">
              <w:rPr>
                <w:rFonts w:ascii="SimSun" w:hAnsi="SimSun" w:hint="eastAsia"/>
                <w:b/>
                <w:szCs w:val="21"/>
              </w:rPr>
              <w:t>来自于其他部门/其他产品线或关联公司，不包括来源不明的或无法确定是否属于外非信息的图片及资料</w:t>
            </w:r>
          </w:p>
        </w:tc>
      </w:tr>
      <w:tr w:rsidR="002E26B7" w:rsidRPr="00656CE5" w14:paraId="3D8D7B7C" w14:textId="77777777" w:rsidTr="0094181D">
        <w:trPr>
          <w:trHeight w:val="531"/>
        </w:trPr>
        <w:tc>
          <w:tcPr>
            <w:tcW w:w="954" w:type="pct"/>
            <w:vMerge/>
            <w:tcBorders>
              <w:top w:val="single" w:sz="4" w:space="0" w:color="000000"/>
              <w:left w:val="single" w:sz="4" w:space="0" w:color="000000"/>
              <w:bottom w:val="single" w:sz="4" w:space="0" w:color="000000"/>
              <w:right w:val="single" w:sz="4" w:space="0" w:color="000000"/>
            </w:tcBorders>
            <w:vAlign w:val="center"/>
            <w:hideMark/>
          </w:tcPr>
          <w:p w14:paraId="3B0D2FBD" w14:textId="77777777" w:rsidR="002E26B7" w:rsidRPr="00656CE5" w:rsidRDefault="002E26B7" w:rsidP="0094181D">
            <w:pPr>
              <w:pStyle w:val="ac"/>
              <w:spacing w:beforeLines="50" w:before="156" w:line="240" w:lineRule="auto"/>
              <w:jc w:val="center"/>
              <w:rPr>
                <w:rFonts w:ascii="SimSun" w:hAnsi="SimSun"/>
                <w:b/>
                <w:szCs w:val="21"/>
              </w:rPr>
            </w:pP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03ED316B"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交底书不涉及其他公司的私有协议、私有接口、私有标准等。</w:t>
            </w:r>
          </w:p>
        </w:tc>
      </w:tr>
      <w:tr w:rsidR="002E26B7" w:rsidRPr="00656CE5" w14:paraId="1B737CD4" w14:textId="77777777" w:rsidTr="0094181D">
        <w:trPr>
          <w:trHeight w:val="556"/>
        </w:trPr>
        <w:tc>
          <w:tcPr>
            <w:tcW w:w="954" w:type="pct"/>
            <w:vMerge/>
            <w:tcBorders>
              <w:top w:val="single" w:sz="4" w:space="0" w:color="000000"/>
              <w:left w:val="single" w:sz="4" w:space="0" w:color="000000"/>
              <w:bottom w:val="single" w:sz="4" w:space="0" w:color="000000"/>
              <w:right w:val="single" w:sz="4" w:space="0" w:color="000000"/>
            </w:tcBorders>
            <w:vAlign w:val="center"/>
            <w:hideMark/>
          </w:tcPr>
          <w:p w14:paraId="77C724ED" w14:textId="77777777" w:rsidR="002E26B7" w:rsidRPr="00656CE5" w:rsidRDefault="002E26B7" w:rsidP="0094181D">
            <w:pPr>
              <w:pStyle w:val="ac"/>
              <w:spacing w:beforeLines="50" w:before="156" w:line="240" w:lineRule="auto"/>
              <w:jc w:val="center"/>
              <w:rPr>
                <w:rFonts w:ascii="SimSun" w:hAnsi="SimSun"/>
                <w:b/>
                <w:szCs w:val="21"/>
              </w:rPr>
            </w:pP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5" w:type="dxa"/>
              <w:left w:w="5" w:type="dxa"/>
              <w:bottom w:w="0" w:type="dxa"/>
              <w:right w:w="5" w:type="dxa"/>
            </w:tcMar>
            <w:vAlign w:val="center"/>
            <w:hideMark/>
          </w:tcPr>
          <w:p w14:paraId="2DE092FB" w14:textId="77777777" w:rsidR="002E26B7" w:rsidRPr="00656CE5" w:rsidRDefault="002E26B7" w:rsidP="00780383">
            <w:pPr>
              <w:pStyle w:val="ac"/>
              <w:spacing w:beforeLines="50" w:before="156" w:line="240" w:lineRule="auto"/>
              <w:rPr>
                <w:rFonts w:ascii="SimSun" w:hAnsi="SimSun"/>
                <w:b/>
                <w:szCs w:val="21"/>
              </w:rPr>
            </w:pPr>
            <w:r w:rsidRPr="00656CE5">
              <w:rPr>
                <w:rFonts w:ascii="SimSun" w:hAnsi="SimSun" w:hint="eastAsia"/>
                <w:b/>
                <w:szCs w:val="21"/>
              </w:rPr>
              <w:t>交底书不涉及通过对未上市产品或软件</w:t>
            </w:r>
            <w:r w:rsidR="00780383">
              <w:rPr>
                <w:rFonts w:ascii="SimSun" w:hAnsi="SimSun" w:hint="eastAsia"/>
                <w:b/>
                <w:szCs w:val="21"/>
              </w:rPr>
              <w:t>进行</w:t>
            </w:r>
            <w:r w:rsidRPr="00656CE5">
              <w:rPr>
                <w:rFonts w:ascii="SimSun" w:hAnsi="SimSun" w:hint="eastAsia"/>
                <w:b/>
                <w:szCs w:val="21"/>
              </w:rPr>
              <w:t>拆解、反编译、反汇编等技术手段获取到的信息</w:t>
            </w:r>
          </w:p>
        </w:tc>
      </w:tr>
      <w:tr w:rsidR="002E26B7" w:rsidRPr="00656CE5" w14:paraId="037BE55E" w14:textId="77777777" w:rsidTr="0094181D">
        <w:trPr>
          <w:trHeight w:val="671"/>
        </w:trPr>
        <w:tc>
          <w:tcPr>
            <w:tcW w:w="954" w:type="pc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38889C18"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是否涉及出口管制</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hideMark/>
          </w:tcPr>
          <w:p w14:paraId="6BD91EB5"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如果含有海外发明人，请确认：（a）技术没有达到出口管制规格，或者（b）虽已达到技术出口管制规格，但已获得相应的出口许可。</w:t>
            </w:r>
          </w:p>
        </w:tc>
      </w:tr>
      <w:tr w:rsidR="002E26B7" w:rsidRPr="00656CE5" w14:paraId="1683792F" w14:textId="77777777" w:rsidTr="0094181D">
        <w:trPr>
          <w:trHeight w:val="671"/>
        </w:trPr>
        <w:tc>
          <w:tcPr>
            <w:tcW w:w="954" w:type="pc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431AF1EF"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发明人信息是否准确</w:t>
            </w:r>
          </w:p>
        </w:tc>
        <w:tc>
          <w:tcPr>
            <w:tcW w:w="4046" w:type="pc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14:paraId="7BC02CCC" w14:textId="77777777" w:rsidR="002E26B7" w:rsidRPr="00656CE5" w:rsidRDefault="002E26B7" w:rsidP="00FA228D">
            <w:pPr>
              <w:pStyle w:val="ac"/>
              <w:spacing w:beforeLines="50" w:before="156" w:line="240" w:lineRule="auto"/>
              <w:rPr>
                <w:rFonts w:ascii="SimSun" w:hAnsi="SimSun"/>
                <w:b/>
                <w:szCs w:val="21"/>
              </w:rPr>
            </w:pPr>
            <w:r w:rsidRPr="00656CE5">
              <w:rPr>
                <w:rFonts w:ascii="SimSun" w:hAnsi="SimSun" w:hint="eastAsia"/>
                <w:b/>
                <w:szCs w:val="21"/>
              </w:rPr>
              <w:t>交底书中列出的</w:t>
            </w:r>
            <w:r w:rsidR="00FA228D">
              <w:rPr>
                <w:rFonts w:ascii="SimSun" w:hAnsi="SimSun" w:hint="eastAsia"/>
                <w:b/>
                <w:szCs w:val="21"/>
              </w:rPr>
              <w:t>每个</w:t>
            </w:r>
            <w:r w:rsidRPr="00656CE5">
              <w:rPr>
                <w:rFonts w:ascii="SimSun" w:hAnsi="SimSun" w:hint="eastAsia"/>
                <w:b/>
                <w:szCs w:val="21"/>
              </w:rPr>
              <w:t>发明人都必须对本</w:t>
            </w:r>
            <w:r w:rsidR="00780383">
              <w:rPr>
                <w:rFonts w:ascii="SimSun" w:hAnsi="SimSun" w:hint="eastAsia"/>
                <w:b/>
                <w:szCs w:val="21"/>
              </w:rPr>
              <w:t>发明</w:t>
            </w:r>
            <w:r w:rsidRPr="00656CE5">
              <w:rPr>
                <w:rFonts w:ascii="SimSun" w:hAnsi="SimSun" w:hint="eastAsia"/>
                <w:b/>
                <w:szCs w:val="21"/>
              </w:rPr>
              <w:t>作出了实质性贡献</w:t>
            </w:r>
          </w:p>
        </w:tc>
      </w:tr>
    </w:tbl>
    <w:p w14:paraId="65D83752" w14:textId="77777777" w:rsidR="002E26B7" w:rsidRPr="00274DD9" w:rsidRDefault="002E26B7" w:rsidP="002E26B7">
      <w:pPr>
        <w:pStyle w:val="2"/>
        <w:rPr>
          <w:rFonts w:hAnsi="SimSun"/>
        </w:rPr>
      </w:pPr>
    </w:p>
    <w:p w14:paraId="32CF3495" w14:textId="77777777" w:rsidR="002E26B7" w:rsidRPr="00274DD9" w:rsidRDefault="002E26B7" w:rsidP="002E26B7">
      <w:pPr>
        <w:pStyle w:val="2"/>
        <w:rPr>
          <w:rFonts w:hAnsi="SimSun"/>
        </w:rPr>
      </w:pPr>
    </w:p>
    <w:p w14:paraId="52211244" w14:textId="77777777" w:rsidR="002E26B7" w:rsidRPr="00274DD9" w:rsidRDefault="002E26B7" w:rsidP="002E26B7">
      <w:pPr>
        <w:pStyle w:val="2"/>
        <w:rPr>
          <w:rFonts w:hAnsi="SimSun"/>
        </w:rPr>
      </w:pPr>
    </w:p>
    <w:p w14:paraId="35316828" w14:textId="77777777" w:rsidR="002E26B7" w:rsidRPr="00274DD9" w:rsidRDefault="002E26B7" w:rsidP="002E26B7">
      <w:pPr>
        <w:pStyle w:val="2"/>
        <w:rPr>
          <w:rFonts w:hAnsi="SimSun"/>
        </w:rPr>
      </w:pPr>
    </w:p>
    <w:p w14:paraId="43759641" w14:textId="77777777" w:rsidR="002E26B7" w:rsidRPr="00274DD9" w:rsidRDefault="002E26B7" w:rsidP="002E26B7">
      <w:pPr>
        <w:pStyle w:val="2"/>
        <w:rPr>
          <w:rFonts w:hAnsi="SimSun"/>
        </w:rPr>
      </w:pPr>
    </w:p>
    <w:p w14:paraId="11121FA5" w14:textId="77777777" w:rsidR="002E26B7" w:rsidRPr="00274DD9" w:rsidRDefault="002E26B7" w:rsidP="002E26B7">
      <w:pPr>
        <w:pStyle w:val="2"/>
        <w:rPr>
          <w:rFonts w:hAnsi="SimSun"/>
        </w:rPr>
      </w:pPr>
    </w:p>
    <w:p w14:paraId="7F54C338" w14:textId="77777777" w:rsidR="002E26B7" w:rsidRPr="00274DD9" w:rsidRDefault="002E26B7" w:rsidP="002E26B7">
      <w:pPr>
        <w:pStyle w:val="2"/>
        <w:rPr>
          <w:rFonts w:hAnsi="SimSun"/>
        </w:rPr>
      </w:pPr>
    </w:p>
    <w:p w14:paraId="71D24A14" w14:textId="77777777" w:rsidR="002E26B7" w:rsidRPr="00274DD9" w:rsidRDefault="002E26B7" w:rsidP="002E26B7">
      <w:pPr>
        <w:pStyle w:val="2"/>
        <w:rPr>
          <w:rFonts w:hAnsi="SimSun"/>
        </w:rPr>
      </w:pPr>
    </w:p>
    <w:p w14:paraId="2B70E285" w14:textId="77777777" w:rsidR="002E26B7" w:rsidRPr="00274DD9" w:rsidRDefault="002E26B7" w:rsidP="002E26B7">
      <w:pPr>
        <w:pStyle w:val="2"/>
        <w:rPr>
          <w:rFonts w:hAnsi="SimSun"/>
        </w:rPr>
      </w:pPr>
    </w:p>
    <w:p w14:paraId="4DCF49C0" w14:textId="1F926048" w:rsidR="00E438CF" w:rsidRPr="003647B3" w:rsidRDefault="00E438CF" w:rsidP="00473EC5">
      <w:pPr>
        <w:rPr>
          <w:rFonts w:ascii="SimSun" w:hAnsi="SimSun" w:hint="eastAsia"/>
        </w:rPr>
      </w:pPr>
      <w:bookmarkStart w:id="0" w:name="OLE_LINK2"/>
    </w:p>
    <w:bookmarkEnd w:id="0"/>
    <w:p w14:paraId="5EEC16E1" w14:textId="77777777" w:rsidR="002E26B7" w:rsidRPr="002E26B7" w:rsidRDefault="002E26B7" w:rsidP="00775BB5"/>
    <w:sectPr w:rsidR="002E26B7" w:rsidRPr="002E26B7" w:rsidSect="002E26B7">
      <w:headerReference w:type="even" r:id="rId12"/>
      <w:headerReference w:type="default" r:id="rId13"/>
      <w:footerReference w:type="even" r:id="rId14"/>
      <w:footerReference w:type="default" r:id="rId15"/>
      <w:headerReference w:type="first" r:id="rId16"/>
      <w:footerReference w:type="first" r:id="rId17"/>
      <w:pgSz w:w="11906" w:h="16838"/>
      <w:pgMar w:top="1440" w:right="1080" w:bottom="1440" w:left="108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C0C2" w14:textId="77777777" w:rsidR="002D43F7" w:rsidRDefault="002D43F7">
      <w:r>
        <w:separator/>
      </w:r>
    </w:p>
  </w:endnote>
  <w:endnote w:type="continuationSeparator" w:id="0">
    <w:p w14:paraId="0706F4B9" w14:textId="77777777" w:rsidR="002D43F7" w:rsidRDefault="002D4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KaiTi_GB2312">
    <w:altName w:val="微软雅黑"/>
    <w:panose1 w:val="020106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Dotum">
    <w:altName w:val="Dotum"/>
    <w:panose1 w:val="020B0600000101010101"/>
    <w:charset w:val="81"/>
    <w:family w:val="swiss"/>
    <w:pitch w:val="variable"/>
    <w:sig w:usb0="B00002AF" w:usb1="69D77CFB" w:usb2="00000030" w:usb3="00000000" w:csb0="0008009F" w:csb1="00000000"/>
  </w:font>
  <w:font w:name="Dotum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3434"/>
      <w:gridCol w:w="3344"/>
      <w:gridCol w:w="2978"/>
    </w:tblGrid>
    <w:tr w:rsidR="00DD4A36" w14:paraId="4A7BD8C4" w14:textId="77777777" w:rsidTr="0094181D">
      <w:trPr>
        <w:trHeight w:val="257"/>
      </w:trPr>
      <w:tc>
        <w:tcPr>
          <w:tcW w:w="1760" w:type="pct"/>
        </w:tcPr>
        <w:p w14:paraId="18FD9B66" w14:textId="77777777" w:rsidR="00DD4A36" w:rsidRDefault="00DD4A36" w:rsidP="00992D1F">
          <w:pPr>
            <w:pStyle w:val="Footer"/>
          </w:pPr>
          <w:r>
            <w:t>交底书撰写日</w:t>
          </w:r>
          <w:r>
            <w:rPr>
              <w:rFonts w:hint="eastAsia"/>
            </w:rPr>
            <w:t>：</w:t>
          </w:r>
        </w:p>
      </w:tc>
      <w:tc>
        <w:tcPr>
          <w:tcW w:w="1714" w:type="pct"/>
        </w:tcPr>
        <w:p w14:paraId="543F4B74" w14:textId="77777777" w:rsidR="00DD4A36" w:rsidRDefault="00DD4A36" w:rsidP="00992D1F">
          <w:pPr>
            <w:pStyle w:val="Footer"/>
          </w:pPr>
          <w:r>
            <w:rPr>
              <w:rFonts w:hint="eastAsia"/>
            </w:rPr>
            <w:t>华为保密信息</w:t>
          </w:r>
          <w:r>
            <w:rPr>
              <w:rFonts w:hint="eastAsia"/>
            </w:rPr>
            <w:t>,</w:t>
          </w:r>
          <w:r>
            <w:rPr>
              <w:rFonts w:hint="eastAsia"/>
            </w:rPr>
            <w:t>未经授权禁止扩散</w:t>
          </w:r>
        </w:p>
      </w:tc>
      <w:tc>
        <w:tcPr>
          <w:tcW w:w="1526" w:type="pct"/>
        </w:tcPr>
        <w:p w14:paraId="1B3E9236" w14:textId="77777777" w:rsidR="00DD4A36" w:rsidRDefault="00DD4A36" w:rsidP="00992D1F">
          <w:pPr>
            <w:pStyle w:val="Footer"/>
            <w:ind w:firstLine="360"/>
            <w:jc w:val="right"/>
          </w:pPr>
          <w:r>
            <w:rPr>
              <w:rFonts w:hint="eastAsia"/>
            </w:rPr>
            <w:t>第</w:t>
          </w:r>
          <w:r>
            <w:fldChar w:fldCharType="begin"/>
          </w:r>
          <w:r>
            <w:instrText>PAGE</w:instrText>
          </w:r>
          <w:r>
            <w:fldChar w:fldCharType="separate"/>
          </w:r>
          <w:r w:rsidR="003504A6">
            <w:rPr>
              <w:noProof/>
            </w:rPr>
            <w:t>1</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sidR="003504A6">
            <w:rPr>
              <w:noProof/>
            </w:rPr>
            <w:t>3</w:t>
          </w:r>
          <w:r>
            <w:rPr>
              <w:noProof/>
            </w:rPr>
            <w:fldChar w:fldCharType="end"/>
          </w:r>
          <w:r>
            <w:rPr>
              <w:rFonts w:hint="eastAsia"/>
            </w:rPr>
            <w:t>页</w:t>
          </w:r>
        </w:p>
      </w:tc>
    </w:tr>
  </w:tbl>
  <w:p w14:paraId="0C37A50F" w14:textId="77777777" w:rsidR="00DD4A36" w:rsidRPr="00A37937" w:rsidRDefault="00DD4A36">
    <w:pPr>
      <w:pStyle w:val="Footer"/>
      <w:jc w:val="both"/>
      <w:rPr>
        <w:rFonts w:ascii="SimSun" w:hAnsi="SimSun"/>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E0591" w14:textId="77777777" w:rsidR="00DD4A36" w:rsidRDefault="00DD4A3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3434"/>
      <w:gridCol w:w="3344"/>
      <w:gridCol w:w="2978"/>
    </w:tblGrid>
    <w:tr w:rsidR="00DD4A36" w14:paraId="02CEADEC" w14:textId="77777777" w:rsidTr="0075012D">
      <w:trPr>
        <w:trHeight w:val="257"/>
      </w:trPr>
      <w:tc>
        <w:tcPr>
          <w:tcW w:w="1760" w:type="pct"/>
        </w:tcPr>
        <w:p w14:paraId="2DB48BFA" w14:textId="77777777" w:rsidR="00DD4A36" w:rsidRDefault="00DD4A36" w:rsidP="00992D1F">
          <w:pPr>
            <w:pStyle w:val="Footer"/>
          </w:pPr>
          <w:r>
            <w:t>交底书撰写日</w:t>
          </w:r>
          <w:r>
            <w:rPr>
              <w:rFonts w:hint="eastAsia"/>
            </w:rPr>
            <w:t>：</w:t>
          </w:r>
          <w:r>
            <w:t xml:space="preserve"> </w:t>
          </w:r>
        </w:p>
      </w:tc>
      <w:tc>
        <w:tcPr>
          <w:tcW w:w="1714" w:type="pct"/>
        </w:tcPr>
        <w:p w14:paraId="026ABD9B" w14:textId="77777777" w:rsidR="00DD4A36" w:rsidRDefault="00DD4A36">
          <w:pPr>
            <w:pStyle w:val="Footer"/>
          </w:pPr>
          <w:r>
            <w:rPr>
              <w:rFonts w:hint="eastAsia"/>
            </w:rPr>
            <w:t>华为保密信息</w:t>
          </w:r>
          <w:r>
            <w:rPr>
              <w:rFonts w:hint="eastAsia"/>
            </w:rPr>
            <w:t>,</w:t>
          </w:r>
          <w:r>
            <w:rPr>
              <w:rFonts w:hint="eastAsia"/>
            </w:rPr>
            <w:t>未经授权禁止扩散</w:t>
          </w:r>
        </w:p>
      </w:tc>
      <w:tc>
        <w:tcPr>
          <w:tcW w:w="1526" w:type="pct"/>
        </w:tcPr>
        <w:p w14:paraId="53F8973C" w14:textId="77777777" w:rsidR="00DD4A36" w:rsidRDefault="00DD4A36">
          <w:pPr>
            <w:pStyle w:val="Footer"/>
            <w:ind w:firstLine="360"/>
            <w:jc w:val="right"/>
          </w:pPr>
          <w:r>
            <w:rPr>
              <w:rFonts w:hint="eastAsia"/>
            </w:rPr>
            <w:t>第</w:t>
          </w:r>
          <w:r>
            <w:fldChar w:fldCharType="begin"/>
          </w:r>
          <w:r>
            <w:instrText>PAGE</w:instrText>
          </w:r>
          <w:r>
            <w:fldChar w:fldCharType="separate"/>
          </w:r>
          <w:r w:rsidR="003504A6">
            <w:rPr>
              <w:noProof/>
            </w:rPr>
            <w:t>2</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sidR="003504A6">
            <w:rPr>
              <w:noProof/>
            </w:rPr>
            <w:t>2</w:t>
          </w:r>
          <w:r>
            <w:rPr>
              <w:noProof/>
            </w:rPr>
            <w:fldChar w:fldCharType="end"/>
          </w:r>
          <w:r>
            <w:rPr>
              <w:rFonts w:hint="eastAsia"/>
            </w:rPr>
            <w:t>页</w:t>
          </w:r>
        </w:p>
      </w:tc>
    </w:tr>
  </w:tbl>
  <w:p w14:paraId="4DF2E809" w14:textId="77777777" w:rsidR="00DD4A36" w:rsidRDefault="00DD4A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B562" w14:textId="77777777" w:rsidR="00DD4A36" w:rsidRDefault="00DD4A3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21845" w14:textId="77777777" w:rsidR="002D43F7" w:rsidRDefault="002D43F7">
      <w:r>
        <w:separator/>
      </w:r>
    </w:p>
  </w:footnote>
  <w:footnote w:type="continuationSeparator" w:id="0">
    <w:p w14:paraId="35A50B7A" w14:textId="77777777" w:rsidR="002D43F7" w:rsidRDefault="002D4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975"/>
      <w:gridCol w:w="6822"/>
      <w:gridCol w:w="1949"/>
    </w:tblGrid>
    <w:tr w:rsidR="00DD4A36" w:rsidRPr="00957E36" w14:paraId="6EF9B79B" w14:textId="77777777" w:rsidTr="0094181D">
      <w:trPr>
        <w:cantSplit/>
        <w:trHeight w:hRule="exact" w:val="782"/>
      </w:trPr>
      <w:tc>
        <w:tcPr>
          <w:tcW w:w="500" w:type="pct"/>
        </w:tcPr>
        <w:p w14:paraId="4F21EA6E" w14:textId="77777777" w:rsidR="00DD4A36" w:rsidRPr="00957E36" w:rsidRDefault="00DD4A36" w:rsidP="002E26B7">
          <w:pPr>
            <w:rPr>
              <w:rFonts w:ascii="Times New Roman" w:eastAsia="Dotum" w:hAnsi="Times New Roman"/>
            </w:rPr>
          </w:pPr>
          <w:r w:rsidRPr="00957E36">
            <w:rPr>
              <w:rFonts w:ascii="Times New Roman" w:hAnsi="Times New Roman"/>
              <w:noProof/>
            </w:rPr>
            <w:drawing>
              <wp:anchor distT="0" distB="0" distL="114300" distR="114300" simplePos="0" relativeHeight="251660288" behindDoc="0" locked="0" layoutInCell="1" allowOverlap="1" wp14:anchorId="4EA36A95" wp14:editId="6E3CBFED">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5" name="图片 5"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632B4E5B" w14:textId="34E4F247" w:rsidR="00DD4A36" w:rsidRPr="00957E36" w:rsidRDefault="00DD4A36" w:rsidP="002E26B7">
          <w:pPr>
            <w:pStyle w:val="Header"/>
            <w:ind w:firstLineChars="300" w:firstLine="540"/>
            <w:jc w:val="center"/>
            <w:rPr>
              <w:rFonts w:ascii="Times New Roman" w:hAnsi="Times New Roman"/>
            </w:rPr>
          </w:pPr>
          <w:r w:rsidRPr="00957E36">
            <w:rPr>
              <w:rFonts w:ascii="Times New Roman" w:hAnsi="Times New Roman"/>
            </w:rPr>
            <w:t>Invention Disclosure</w:t>
          </w:r>
          <w:r w:rsidR="00537D89">
            <w:rPr>
              <w:rFonts w:ascii="Times New Roman" w:hAnsi="Times New Roman"/>
            </w:rPr>
            <w:t xml:space="preserve"> </w:t>
          </w:r>
          <w:r w:rsidR="00765B0C">
            <w:rPr>
              <w:rFonts w:ascii="Times New Roman" w:hAnsi="Times New Roman"/>
            </w:rPr>
            <w:t xml:space="preserve">Template </w:t>
          </w:r>
          <w:r w:rsidR="00537D89" w:rsidRPr="00765B0C">
            <w:rPr>
              <w:rFonts w:ascii="Times New Roman" w:hAnsi="Times New Roman"/>
            </w:rPr>
            <w:t xml:space="preserve">Version </w:t>
          </w:r>
        </w:p>
      </w:tc>
      <w:tc>
        <w:tcPr>
          <w:tcW w:w="1000" w:type="pct"/>
          <w:vAlign w:val="bottom"/>
        </w:tcPr>
        <w:p w14:paraId="0F69F571" w14:textId="77777777" w:rsidR="00DD4A36" w:rsidRPr="00957E36" w:rsidRDefault="00DD4A36" w:rsidP="002E26B7">
          <w:pPr>
            <w:pStyle w:val="Header"/>
            <w:rPr>
              <w:rFonts w:ascii="Times New Roman" w:hAnsi="Times New Roman"/>
            </w:rPr>
          </w:pPr>
          <w:r w:rsidRPr="00957E36">
            <w:rPr>
              <w:rFonts w:ascii="Times New Roman" w:hAnsi="Times New Roman"/>
            </w:rPr>
            <w:t>Confidential</w:t>
          </w:r>
        </w:p>
      </w:tc>
    </w:tr>
  </w:tbl>
  <w:p w14:paraId="7D05A10D" w14:textId="77777777" w:rsidR="00DD4A36" w:rsidRPr="00957E36" w:rsidRDefault="00DD4A36">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67F01" w14:textId="77777777" w:rsidR="00DD4A36" w:rsidRDefault="00DD4A3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975"/>
      <w:gridCol w:w="6822"/>
      <w:gridCol w:w="1949"/>
    </w:tblGrid>
    <w:tr w:rsidR="00DD4A36" w14:paraId="571E6EA7" w14:textId="77777777">
      <w:trPr>
        <w:cantSplit/>
        <w:trHeight w:hRule="exact" w:val="782"/>
      </w:trPr>
      <w:tc>
        <w:tcPr>
          <w:tcW w:w="500" w:type="pct"/>
        </w:tcPr>
        <w:p w14:paraId="0C60AAA4" w14:textId="77777777" w:rsidR="00DD4A36" w:rsidRDefault="00DD4A3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2B9BD339" wp14:editId="1402E962">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737F1F3B" w14:textId="77777777" w:rsidR="00DD4A36" w:rsidRPr="00957E36" w:rsidRDefault="00DD4A36" w:rsidP="00672DE0">
          <w:pPr>
            <w:pStyle w:val="Header"/>
            <w:ind w:firstLineChars="300" w:firstLine="540"/>
            <w:jc w:val="center"/>
            <w:rPr>
              <w:rFonts w:ascii="Times New Roman" w:hAnsi="Times New Roman"/>
            </w:rPr>
          </w:pPr>
          <w:r w:rsidRPr="00957E36">
            <w:rPr>
              <w:rFonts w:ascii="Times New Roman" w:hAnsi="Times New Roman"/>
            </w:rPr>
            <w:t xml:space="preserve">Invention </w:t>
          </w:r>
          <w:r>
            <w:rPr>
              <w:rFonts w:ascii="Times New Roman" w:hAnsi="Times New Roman"/>
            </w:rPr>
            <w:t>D</w:t>
          </w:r>
          <w:r w:rsidRPr="00957E36">
            <w:rPr>
              <w:rFonts w:ascii="Times New Roman" w:hAnsi="Times New Roman"/>
            </w:rPr>
            <w:t>isclosure</w:t>
          </w:r>
        </w:p>
      </w:tc>
      <w:tc>
        <w:tcPr>
          <w:tcW w:w="1000" w:type="pct"/>
          <w:vAlign w:val="bottom"/>
        </w:tcPr>
        <w:p w14:paraId="6EDE097A" w14:textId="77777777" w:rsidR="00DD4A36" w:rsidRPr="00776DFD" w:rsidRDefault="00DD4A36" w:rsidP="00775BB5">
          <w:pPr>
            <w:pStyle w:val="Header"/>
            <w:ind w:firstLineChars="350" w:firstLine="630"/>
            <w:rPr>
              <w:rFonts w:ascii="Times New Roman" w:hAnsi="Times New Roman"/>
            </w:rPr>
          </w:pPr>
          <w:r w:rsidRPr="00957E36">
            <w:rPr>
              <w:rFonts w:ascii="Times New Roman" w:hAnsi="Times New Roman"/>
            </w:rPr>
            <w:t>C</w:t>
          </w:r>
          <w:r w:rsidRPr="00776DFD">
            <w:rPr>
              <w:rFonts w:ascii="Times New Roman" w:hAnsi="Times New Roman"/>
            </w:rPr>
            <w:t>onfidential</w:t>
          </w:r>
        </w:p>
      </w:tc>
    </w:tr>
  </w:tbl>
  <w:p w14:paraId="4587D4B5" w14:textId="77777777" w:rsidR="00DD4A36" w:rsidRDefault="00DD4A36">
    <w:pPr>
      <w:pStyle w:val="Header"/>
      <w:rPr>
        <w:rFonts w:ascii="DotumChe" w:eastAsia="DotumChe" w:hAnsi="DotumCh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6773" w14:textId="77777777" w:rsidR="00DD4A36" w:rsidRDefault="00DD4A3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D3F"/>
    <w:multiLevelType w:val="hybridMultilevel"/>
    <w:tmpl w:val="34A04B3A"/>
    <w:lvl w:ilvl="0" w:tplc="5024FAB4">
      <w:start w:val="1"/>
      <w:numFmt w:val="decimal"/>
      <w:lvlText w:val="（%1）"/>
      <w:lvlJc w:val="left"/>
      <w:pPr>
        <w:ind w:left="720" w:hanging="720"/>
      </w:pPr>
      <w:rPr>
        <w:rFonts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9C380B"/>
    <w:multiLevelType w:val="hybridMultilevel"/>
    <w:tmpl w:val="0710436E"/>
    <w:lvl w:ilvl="0" w:tplc="DD8265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0F05FE"/>
    <w:multiLevelType w:val="hybridMultilevel"/>
    <w:tmpl w:val="1FDA64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5" w15:restartNumberingAfterBreak="0">
    <w:nsid w:val="104444ED"/>
    <w:multiLevelType w:val="hybridMultilevel"/>
    <w:tmpl w:val="F5846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76956"/>
    <w:multiLevelType w:val="hybridMultilevel"/>
    <w:tmpl w:val="98EE5D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23E24FBF"/>
    <w:multiLevelType w:val="hybridMultilevel"/>
    <w:tmpl w:val="1DD4C6C8"/>
    <w:lvl w:ilvl="0" w:tplc="DCF2D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D61D55"/>
    <w:multiLevelType w:val="hybridMultilevel"/>
    <w:tmpl w:val="A6E898E0"/>
    <w:lvl w:ilvl="0" w:tplc="55646A34">
      <w:start w:val="5511"/>
      <w:numFmt w:val="bullet"/>
      <w:lvlText w:val="–"/>
      <w:lvlJc w:val="left"/>
      <w:pPr>
        <w:ind w:left="420" w:hanging="420"/>
      </w:pPr>
      <w:rPr>
        <w:rFonts w:ascii="SimSun" w:hAnsi="SimSu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12" w15:restartNumberingAfterBreak="0">
    <w:nsid w:val="33CE1B54"/>
    <w:multiLevelType w:val="hybridMultilevel"/>
    <w:tmpl w:val="872633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14" w15:restartNumberingAfterBreak="0">
    <w:nsid w:val="393317CB"/>
    <w:multiLevelType w:val="singleLevel"/>
    <w:tmpl w:val="2B62DDF4"/>
    <w:lvl w:ilvl="0">
      <w:start w:val="1"/>
      <w:numFmt w:val="decimal"/>
      <w:lvlText w:val="%1"/>
      <w:legacy w:legacy="1" w:legacySpace="0" w:legacyIndent="283"/>
      <w:lvlJc w:val="left"/>
      <w:pPr>
        <w:ind w:left="283" w:hanging="283"/>
      </w:pPr>
      <w:rPr>
        <w:rFonts w:ascii="Times New Roman" w:hAnsi="Times New Roman" w:cs="Times New Roman" w:hint="default"/>
      </w:rPr>
    </w:lvl>
  </w:abstractNum>
  <w:abstractNum w:abstractNumId="15" w15:restartNumberingAfterBreak="0">
    <w:nsid w:val="3E7F4239"/>
    <w:multiLevelType w:val="multilevel"/>
    <w:tmpl w:val="93D25FB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16"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7" w15:restartNumberingAfterBreak="0">
    <w:nsid w:val="482A48FE"/>
    <w:multiLevelType w:val="hybridMultilevel"/>
    <w:tmpl w:val="0E5E778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15:restartNumberingAfterBreak="0">
    <w:nsid w:val="70AD7D76"/>
    <w:multiLevelType w:val="multilevel"/>
    <w:tmpl w:val="01C65930"/>
    <w:lvl w:ilvl="0">
      <w:start w:val="1"/>
      <w:numFmt w:val="decimal"/>
      <w:lvlText w:val="%1、"/>
      <w:lvlJc w:val="left"/>
      <w:pPr>
        <w:tabs>
          <w:tab w:val="num"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2"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 w15:restartNumberingAfterBreak="0">
    <w:nsid w:val="7B8154CA"/>
    <w:multiLevelType w:val="singleLevel"/>
    <w:tmpl w:val="1AD26A9A"/>
    <w:lvl w:ilvl="0">
      <w:start w:val="1"/>
      <w:numFmt w:val="decimal"/>
      <w:lvlText w:val="%1."/>
      <w:lvlJc w:val="left"/>
      <w:pPr>
        <w:tabs>
          <w:tab w:val="num" w:pos="165"/>
        </w:tabs>
        <w:ind w:left="165" w:hanging="165"/>
      </w:pPr>
      <w:rPr>
        <w:rFonts w:hint="default"/>
      </w:rPr>
    </w:lvl>
  </w:abstractNum>
  <w:abstractNum w:abstractNumId="24" w15:restartNumberingAfterBreak="0">
    <w:nsid w:val="7BDC67E5"/>
    <w:multiLevelType w:val="hybridMultilevel"/>
    <w:tmpl w:val="FD3ED0B4"/>
    <w:lvl w:ilvl="0" w:tplc="3544E5B2">
      <w:start w:val="1"/>
      <w:numFmt w:val="bullet"/>
      <w:lvlText w:val="•"/>
      <w:lvlJc w:val="left"/>
      <w:pPr>
        <w:tabs>
          <w:tab w:val="num" w:pos="720"/>
        </w:tabs>
        <w:ind w:left="720" w:hanging="360"/>
      </w:pPr>
      <w:rPr>
        <w:rFonts w:ascii="Arial" w:hAnsi="Arial" w:hint="default"/>
      </w:rPr>
    </w:lvl>
    <w:lvl w:ilvl="1" w:tplc="7AA6BBE8" w:tentative="1">
      <w:start w:val="1"/>
      <w:numFmt w:val="bullet"/>
      <w:lvlText w:val="•"/>
      <w:lvlJc w:val="left"/>
      <w:pPr>
        <w:tabs>
          <w:tab w:val="num" w:pos="1440"/>
        </w:tabs>
        <w:ind w:left="1440" w:hanging="360"/>
      </w:pPr>
      <w:rPr>
        <w:rFonts w:ascii="Arial" w:hAnsi="Arial" w:hint="default"/>
      </w:rPr>
    </w:lvl>
    <w:lvl w:ilvl="2" w:tplc="5122E8C8" w:tentative="1">
      <w:start w:val="1"/>
      <w:numFmt w:val="bullet"/>
      <w:lvlText w:val="•"/>
      <w:lvlJc w:val="left"/>
      <w:pPr>
        <w:tabs>
          <w:tab w:val="num" w:pos="2160"/>
        </w:tabs>
        <w:ind w:left="2160" w:hanging="360"/>
      </w:pPr>
      <w:rPr>
        <w:rFonts w:ascii="Arial" w:hAnsi="Arial" w:hint="default"/>
      </w:rPr>
    </w:lvl>
    <w:lvl w:ilvl="3" w:tplc="FD06948C" w:tentative="1">
      <w:start w:val="1"/>
      <w:numFmt w:val="bullet"/>
      <w:lvlText w:val="•"/>
      <w:lvlJc w:val="left"/>
      <w:pPr>
        <w:tabs>
          <w:tab w:val="num" w:pos="2880"/>
        </w:tabs>
        <w:ind w:left="2880" w:hanging="360"/>
      </w:pPr>
      <w:rPr>
        <w:rFonts w:ascii="Arial" w:hAnsi="Arial" w:hint="default"/>
      </w:rPr>
    </w:lvl>
    <w:lvl w:ilvl="4" w:tplc="6CA43526" w:tentative="1">
      <w:start w:val="1"/>
      <w:numFmt w:val="bullet"/>
      <w:lvlText w:val="•"/>
      <w:lvlJc w:val="left"/>
      <w:pPr>
        <w:tabs>
          <w:tab w:val="num" w:pos="3600"/>
        </w:tabs>
        <w:ind w:left="3600" w:hanging="360"/>
      </w:pPr>
      <w:rPr>
        <w:rFonts w:ascii="Arial" w:hAnsi="Arial" w:hint="default"/>
      </w:rPr>
    </w:lvl>
    <w:lvl w:ilvl="5" w:tplc="5102249E" w:tentative="1">
      <w:start w:val="1"/>
      <w:numFmt w:val="bullet"/>
      <w:lvlText w:val="•"/>
      <w:lvlJc w:val="left"/>
      <w:pPr>
        <w:tabs>
          <w:tab w:val="num" w:pos="4320"/>
        </w:tabs>
        <w:ind w:left="4320" w:hanging="360"/>
      </w:pPr>
      <w:rPr>
        <w:rFonts w:ascii="Arial" w:hAnsi="Arial" w:hint="default"/>
      </w:rPr>
    </w:lvl>
    <w:lvl w:ilvl="6" w:tplc="4F0E4C70" w:tentative="1">
      <w:start w:val="1"/>
      <w:numFmt w:val="bullet"/>
      <w:lvlText w:val="•"/>
      <w:lvlJc w:val="left"/>
      <w:pPr>
        <w:tabs>
          <w:tab w:val="num" w:pos="5040"/>
        </w:tabs>
        <w:ind w:left="5040" w:hanging="360"/>
      </w:pPr>
      <w:rPr>
        <w:rFonts w:ascii="Arial" w:hAnsi="Arial" w:hint="default"/>
      </w:rPr>
    </w:lvl>
    <w:lvl w:ilvl="7" w:tplc="D17C1036" w:tentative="1">
      <w:start w:val="1"/>
      <w:numFmt w:val="bullet"/>
      <w:lvlText w:val="•"/>
      <w:lvlJc w:val="left"/>
      <w:pPr>
        <w:tabs>
          <w:tab w:val="num" w:pos="5760"/>
        </w:tabs>
        <w:ind w:left="5760" w:hanging="360"/>
      </w:pPr>
      <w:rPr>
        <w:rFonts w:ascii="Arial" w:hAnsi="Arial" w:hint="default"/>
      </w:rPr>
    </w:lvl>
    <w:lvl w:ilvl="8" w:tplc="528C182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2"/>
  </w:num>
  <w:num w:numId="2">
    <w:abstractNumId w:val="22"/>
  </w:num>
  <w:num w:numId="3">
    <w:abstractNumId w:val="22"/>
  </w:num>
  <w:num w:numId="4">
    <w:abstractNumId w:val="16"/>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22"/>
  </w:num>
  <w:num w:numId="8">
    <w:abstractNumId w:val="22"/>
  </w:num>
  <w:num w:numId="9">
    <w:abstractNumId w:val="22"/>
  </w:num>
  <w:num w:numId="10">
    <w:abstractNumId w:val="7"/>
  </w:num>
  <w:num w:numId="11">
    <w:abstractNumId w:val="7"/>
  </w:num>
  <w:num w:numId="12">
    <w:abstractNumId w:val="7"/>
  </w:num>
  <w:num w:numId="13">
    <w:abstractNumId w:val="11"/>
  </w:num>
  <w:num w:numId="14">
    <w:abstractNumId w:val="13"/>
  </w:num>
  <w:num w:numId="15">
    <w:abstractNumId w:val="3"/>
  </w:num>
  <w:num w:numId="16">
    <w:abstractNumId w:val="10"/>
  </w:num>
  <w:num w:numId="17">
    <w:abstractNumId w:val="18"/>
  </w:num>
  <w:num w:numId="18">
    <w:abstractNumId w:val="18"/>
  </w:num>
  <w:num w:numId="19">
    <w:abstractNumId w:val="18"/>
  </w:num>
  <w:num w:numId="20">
    <w:abstractNumId w:val="25"/>
  </w:num>
  <w:num w:numId="21">
    <w:abstractNumId w:val="25"/>
  </w:num>
  <w:num w:numId="22">
    <w:abstractNumId w:val="25"/>
  </w:num>
  <w:num w:numId="23">
    <w:abstractNumId w:val="25"/>
  </w:num>
  <w:num w:numId="24">
    <w:abstractNumId w:val="18"/>
  </w:num>
  <w:num w:numId="25">
    <w:abstractNumId w:val="18"/>
  </w:num>
  <w:num w:numId="26">
    <w:abstractNumId w:val="25"/>
  </w:num>
  <w:num w:numId="27">
    <w:abstractNumId w:val="25"/>
  </w:num>
  <w:num w:numId="28">
    <w:abstractNumId w:val="25"/>
  </w:num>
  <w:num w:numId="29">
    <w:abstractNumId w:val="4"/>
  </w:num>
  <w:num w:numId="30">
    <w:abstractNumId w:val="18"/>
  </w:num>
  <w:num w:numId="31">
    <w:abstractNumId w:val="18"/>
  </w:num>
  <w:num w:numId="32">
    <w:abstractNumId w:val="25"/>
  </w:num>
  <w:num w:numId="33">
    <w:abstractNumId w:val="20"/>
  </w:num>
  <w:num w:numId="34">
    <w:abstractNumId w:val="20"/>
  </w:num>
  <w:num w:numId="35">
    <w:abstractNumId w:val="20"/>
  </w:num>
  <w:num w:numId="36">
    <w:abstractNumId w:val="19"/>
  </w:num>
  <w:num w:numId="37">
    <w:abstractNumId w:val="23"/>
  </w:num>
  <w:num w:numId="38">
    <w:abstractNumId w:val="20"/>
  </w:num>
  <w:num w:numId="39">
    <w:abstractNumId w:val="20"/>
  </w:num>
  <w:num w:numId="40">
    <w:abstractNumId w:val="20"/>
  </w:num>
  <w:num w:numId="41">
    <w:abstractNumId w:val="21"/>
  </w:num>
  <w:num w:numId="42">
    <w:abstractNumId w:val="20"/>
  </w:num>
  <w:num w:numId="43">
    <w:abstractNumId w:val="15"/>
  </w:num>
  <w:num w:numId="44">
    <w:abstractNumId w:val="20"/>
  </w:num>
  <w:num w:numId="45">
    <w:abstractNumId w:val="20"/>
  </w:num>
  <w:num w:numId="46">
    <w:abstractNumId w:val="20"/>
  </w:num>
  <w:num w:numId="47">
    <w:abstractNumId w:val="20"/>
  </w:num>
  <w:num w:numId="48">
    <w:abstractNumId w:val="20"/>
  </w:num>
  <w:num w:numId="49">
    <w:abstractNumId w:val="20"/>
  </w:num>
  <w:num w:numId="50">
    <w:abstractNumId w:val="20"/>
  </w:num>
  <w:num w:numId="51">
    <w:abstractNumId w:val="20"/>
  </w:num>
  <w:num w:numId="52">
    <w:abstractNumId w:val="20"/>
  </w:num>
  <w:num w:numId="53">
    <w:abstractNumId w:val="20"/>
  </w:num>
  <w:num w:numId="54">
    <w:abstractNumId w:val="20"/>
  </w:num>
  <w:num w:numId="55">
    <w:abstractNumId w:val="20"/>
  </w:num>
  <w:num w:numId="56">
    <w:abstractNumId w:val="20"/>
  </w:num>
  <w:num w:numId="57">
    <w:abstractNumId w:val="20"/>
  </w:num>
  <w:num w:numId="58">
    <w:abstractNumId w:val="0"/>
  </w:num>
  <w:num w:numId="59">
    <w:abstractNumId w:val="8"/>
  </w:num>
  <w:num w:numId="60">
    <w:abstractNumId w:val="1"/>
  </w:num>
  <w:num w:numId="61">
    <w:abstractNumId w:val="20"/>
  </w:num>
  <w:num w:numId="62">
    <w:abstractNumId w:val="20"/>
  </w:num>
  <w:num w:numId="63">
    <w:abstractNumId w:val="20"/>
  </w:num>
  <w:num w:numId="64">
    <w:abstractNumId w:val="20"/>
  </w:num>
  <w:num w:numId="65">
    <w:abstractNumId w:val="20"/>
  </w:num>
  <w:num w:numId="66">
    <w:abstractNumId w:val="20"/>
  </w:num>
  <w:num w:numId="67">
    <w:abstractNumId w:val="9"/>
  </w:num>
  <w:num w:numId="68">
    <w:abstractNumId w:val="5"/>
  </w:num>
  <w:num w:numId="69">
    <w:abstractNumId w:val="14"/>
  </w:num>
  <w:num w:numId="70">
    <w:abstractNumId w:val="6"/>
  </w:num>
  <w:num w:numId="71">
    <w:abstractNumId w:val="17"/>
  </w:num>
  <w:num w:numId="72">
    <w:abstractNumId w:val="12"/>
  </w:num>
  <w:num w:numId="73">
    <w:abstractNumId w:val="2"/>
  </w:num>
  <w:num w:numId="74">
    <w:abstractNumId w:val="2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5F92"/>
    <w:rsid w:val="00035469"/>
    <w:rsid w:val="000E40D0"/>
    <w:rsid w:val="00105FE7"/>
    <w:rsid w:val="0012175A"/>
    <w:rsid w:val="001234E0"/>
    <w:rsid w:val="001408C1"/>
    <w:rsid w:val="00152B8F"/>
    <w:rsid w:val="001E222B"/>
    <w:rsid w:val="0020051B"/>
    <w:rsid w:val="002059EF"/>
    <w:rsid w:val="0028433E"/>
    <w:rsid w:val="002A103B"/>
    <w:rsid w:val="002D43F7"/>
    <w:rsid w:val="002E26B7"/>
    <w:rsid w:val="00303C25"/>
    <w:rsid w:val="003055E4"/>
    <w:rsid w:val="00307760"/>
    <w:rsid w:val="00322719"/>
    <w:rsid w:val="00345DCB"/>
    <w:rsid w:val="003504A6"/>
    <w:rsid w:val="003647B3"/>
    <w:rsid w:val="00373A37"/>
    <w:rsid w:val="003B123C"/>
    <w:rsid w:val="003C59E5"/>
    <w:rsid w:val="00403E8E"/>
    <w:rsid w:val="00425F62"/>
    <w:rsid w:val="00473EC5"/>
    <w:rsid w:val="004E51F1"/>
    <w:rsid w:val="0052233A"/>
    <w:rsid w:val="00537D89"/>
    <w:rsid w:val="005449B5"/>
    <w:rsid w:val="00581AAC"/>
    <w:rsid w:val="005A2F8E"/>
    <w:rsid w:val="005A35B7"/>
    <w:rsid w:val="00634265"/>
    <w:rsid w:val="00672DE0"/>
    <w:rsid w:val="00687DD6"/>
    <w:rsid w:val="006903AB"/>
    <w:rsid w:val="006D6A11"/>
    <w:rsid w:val="00701790"/>
    <w:rsid w:val="007162BA"/>
    <w:rsid w:val="0075012D"/>
    <w:rsid w:val="00765B0C"/>
    <w:rsid w:val="00775BB5"/>
    <w:rsid w:val="00776DFD"/>
    <w:rsid w:val="00780144"/>
    <w:rsid w:val="00780383"/>
    <w:rsid w:val="0079525A"/>
    <w:rsid w:val="007A3B29"/>
    <w:rsid w:val="007E14E3"/>
    <w:rsid w:val="007E41DC"/>
    <w:rsid w:val="008013CD"/>
    <w:rsid w:val="00815C3D"/>
    <w:rsid w:val="00870C6C"/>
    <w:rsid w:val="008D1378"/>
    <w:rsid w:val="008D5A73"/>
    <w:rsid w:val="008E25A7"/>
    <w:rsid w:val="008E7776"/>
    <w:rsid w:val="008F008E"/>
    <w:rsid w:val="008F255B"/>
    <w:rsid w:val="0094181D"/>
    <w:rsid w:val="0095542E"/>
    <w:rsid w:val="00957E36"/>
    <w:rsid w:val="00992D1F"/>
    <w:rsid w:val="00994DD8"/>
    <w:rsid w:val="009C28F4"/>
    <w:rsid w:val="009C6566"/>
    <w:rsid w:val="00A27ECA"/>
    <w:rsid w:val="00A75A1A"/>
    <w:rsid w:val="00AF5DCB"/>
    <w:rsid w:val="00AF7A2E"/>
    <w:rsid w:val="00B13B52"/>
    <w:rsid w:val="00B1592A"/>
    <w:rsid w:val="00B702A8"/>
    <w:rsid w:val="00BC2103"/>
    <w:rsid w:val="00BD4B5E"/>
    <w:rsid w:val="00BE55A5"/>
    <w:rsid w:val="00BE784C"/>
    <w:rsid w:val="00C53AFA"/>
    <w:rsid w:val="00CB6A4F"/>
    <w:rsid w:val="00CD06BD"/>
    <w:rsid w:val="00CD0B5B"/>
    <w:rsid w:val="00CD0ECE"/>
    <w:rsid w:val="00CE747E"/>
    <w:rsid w:val="00D16C4C"/>
    <w:rsid w:val="00D371F6"/>
    <w:rsid w:val="00D50656"/>
    <w:rsid w:val="00D87114"/>
    <w:rsid w:val="00DB2628"/>
    <w:rsid w:val="00DD4A36"/>
    <w:rsid w:val="00DE5041"/>
    <w:rsid w:val="00DF7844"/>
    <w:rsid w:val="00E3682F"/>
    <w:rsid w:val="00E438CF"/>
    <w:rsid w:val="00E458A4"/>
    <w:rsid w:val="00E6318D"/>
    <w:rsid w:val="00EC4ADA"/>
    <w:rsid w:val="00EE2438"/>
    <w:rsid w:val="00EE58DB"/>
    <w:rsid w:val="00F24C97"/>
    <w:rsid w:val="00F45650"/>
    <w:rsid w:val="00F5107B"/>
    <w:rsid w:val="00F71556"/>
    <w:rsid w:val="00FA0283"/>
    <w:rsid w:val="00FA228D"/>
    <w:rsid w:val="00FB2D44"/>
    <w:rsid w:val="00FD1BB2"/>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7BA74"/>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6B7"/>
    <w:pPr>
      <w:widowControl w:val="0"/>
      <w:jc w:val="both"/>
    </w:pPr>
    <w:rPr>
      <w:rFonts w:ascii="Calibri" w:hAnsi="Calibri"/>
      <w:kern w:val="2"/>
      <w:sz w:val="21"/>
      <w:szCs w:val="22"/>
    </w:rPr>
  </w:style>
  <w:style w:type="paragraph" w:styleId="Heading1">
    <w:name w:val="heading 1"/>
    <w:next w:val="Heading2"/>
    <w:qFormat/>
    <w:pPr>
      <w:keepNext/>
      <w:numPr>
        <w:numId w:val="35"/>
      </w:numPr>
      <w:spacing w:before="240" w:after="240"/>
      <w:jc w:val="both"/>
      <w:outlineLvl w:val="0"/>
    </w:pPr>
    <w:rPr>
      <w:rFonts w:ascii="Arial" w:eastAsia="SimHei" w:hAnsi="Arial"/>
      <w:b/>
      <w:sz w:val="32"/>
      <w:szCs w:val="32"/>
    </w:rPr>
  </w:style>
  <w:style w:type="paragraph" w:styleId="Heading2">
    <w:name w:val="heading 2"/>
    <w:next w:val="Normal"/>
    <w:qFormat/>
    <w:pPr>
      <w:keepNext/>
      <w:numPr>
        <w:ilvl w:val="1"/>
        <w:numId w:val="35"/>
      </w:numPr>
      <w:spacing w:before="240" w:after="240"/>
      <w:jc w:val="both"/>
      <w:outlineLvl w:val="1"/>
    </w:pPr>
    <w:rPr>
      <w:rFonts w:ascii="Arial" w:eastAsia="SimHei" w:hAnsi="Arial"/>
      <w:sz w:val="24"/>
      <w:szCs w:val="24"/>
    </w:rPr>
  </w:style>
  <w:style w:type="paragraph" w:styleId="Heading3">
    <w:name w:val="heading 3"/>
    <w:basedOn w:val="Normal"/>
    <w:next w:val="Normal"/>
    <w:qFormat/>
    <w:pPr>
      <w:keepNext/>
      <w:keepLines/>
      <w:numPr>
        <w:ilvl w:val="2"/>
        <w:numId w:val="35"/>
      </w:numPr>
      <w:spacing w:before="260" w:after="260" w:line="416" w:lineRule="auto"/>
      <w:outlineLvl w:val="2"/>
    </w:pPr>
    <w:rPr>
      <w:rFonts w:eastAsia="SimHei"/>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表格题注"/>
    <w:next w:val="Normal"/>
    <w:pPr>
      <w:keepLines/>
      <w:numPr>
        <w:ilvl w:val="8"/>
        <w:numId w:val="5"/>
      </w:numPr>
      <w:spacing w:beforeLines="100"/>
      <w:ind w:left="1089" w:hanging="369"/>
      <w:jc w:val="center"/>
    </w:pPr>
    <w:rPr>
      <w:rFonts w:ascii="Arial" w:hAnsi="Arial"/>
      <w:sz w:val="18"/>
      <w:szCs w:val="18"/>
    </w:rPr>
  </w:style>
  <w:style w:type="paragraph" w:customStyle="1" w:styleId="a1">
    <w:name w:val="表格文本"/>
    <w:pPr>
      <w:tabs>
        <w:tab w:val="decimal" w:pos="0"/>
      </w:tabs>
    </w:pPr>
    <w:rPr>
      <w:rFonts w:ascii="Arial" w:hAnsi="Arial"/>
      <w:noProof/>
      <w:sz w:val="21"/>
      <w:szCs w:val="21"/>
    </w:rPr>
  </w:style>
  <w:style w:type="paragraph" w:customStyle="1" w:styleId="a2">
    <w:name w:val="表头文本"/>
    <w:pPr>
      <w:jc w:val="center"/>
    </w:pPr>
    <w:rPr>
      <w:rFonts w:ascii="Arial" w:hAnsi="Arial"/>
      <w:b/>
      <w:sz w:val="21"/>
      <w:szCs w:val="21"/>
    </w:rPr>
  </w:style>
  <w:style w:type="table" w:customStyle="1" w:styleId="a3">
    <w:name w:val="表样式"/>
    <w:basedOn w:val="TableNormal"/>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Normal"/>
    <w:pPr>
      <w:numPr>
        <w:ilvl w:val="7"/>
        <w:numId w:val="5"/>
      </w:numPr>
      <w:spacing w:afterLines="100"/>
      <w:ind w:left="1089" w:hanging="369"/>
      <w:jc w:val="center"/>
    </w:pPr>
    <w:rPr>
      <w:rFonts w:ascii="Arial" w:hAnsi="Arial"/>
      <w:sz w:val="18"/>
      <w:szCs w:val="18"/>
    </w:rPr>
  </w:style>
  <w:style w:type="paragraph" w:customStyle="1" w:styleId="a4">
    <w:name w:val="图样式"/>
    <w:basedOn w:val="Normal"/>
    <w:pPr>
      <w:keepNext/>
      <w:widowControl/>
      <w:spacing w:before="80" w:after="80"/>
      <w:jc w:val="center"/>
    </w:pPr>
  </w:style>
  <w:style w:type="paragraph" w:customStyle="1" w:styleId="a5">
    <w:name w:val="文档标题"/>
    <w:basedOn w:val="Normal"/>
    <w:pPr>
      <w:tabs>
        <w:tab w:val="left" w:pos="0"/>
      </w:tabs>
      <w:spacing w:before="300" w:after="300"/>
      <w:jc w:val="center"/>
    </w:pPr>
    <w:rPr>
      <w:rFonts w:ascii="Arial" w:eastAsia="SimHei" w:hAnsi="Arial"/>
      <w:sz w:val="36"/>
      <w:szCs w:val="36"/>
    </w:rPr>
  </w:style>
  <w:style w:type="paragraph" w:styleId="Footer">
    <w:name w:val="footer"/>
    <w:link w:val="FooterChar"/>
    <w:pPr>
      <w:tabs>
        <w:tab w:val="center" w:pos="4510"/>
        <w:tab w:val="right" w:pos="9020"/>
      </w:tabs>
    </w:pPr>
    <w:rPr>
      <w:rFonts w:ascii="Arial" w:hAnsi="Arial"/>
      <w:sz w:val="18"/>
      <w:szCs w:val="18"/>
    </w:rPr>
  </w:style>
  <w:style w:type="paragraph" w:styleId="Header">
    <w:name w:val="header"/>
    <w:link w:val="HeaderChar"/>
    <w:pPr>
      <w:tabs>
        <w:tab w:val="center" w:pos="4153"/>
        <w:tab w:val="right" w:pos="8306"/>
      </w:tabs>
      <w:snapToGrid w:val="0"/>
      <w:jc w:val="both"/>
    </w:pPr>
    <w:rPr>
      <w:rFonts w:ascii="Arial" w:hAnsi="Arial"/>
      <w:sz w:val="18"/>
      <w:szCs w:val="18"/>
    </w:rPr>
  </w:style>
  <w:style w:type="paragraph" w:customStyle="1" w:styleId="a6">
    <w:name w:val="正文（首行不缩进）"/>
    <w:basedOn w:val="Normal"/>
  </w:style>
  <w:style w:type="paragraph" w:customStyle="1" w:styleId="a7">
    <w:name w:val="注示头"/>
    <w:basedOn w:val="Normal"/>
    <w:pPr>
      <w:pBdr>
        <w:top w:val="single" w:sz="4" w:space="1" w:color="000000"/>
      </w:pBdr>
    </w:pPr>
    <w:rPr>
      <w:rFonts w:ascii="Arial" w:eastAsia="SimHei" w:hAnsi="Arial"/>
      <w:sz w:val="18"/>
    </w:rPr>
  </w:style>
  <w:style w:type="paragraph" w:customStyle="1" w:styleId="a8">
    <w:name w:val="注示文本"/>
    <w:basedOn w:val="Normal"/>
    <w:pPr>
      <w:pBdr>
        <w:bottom w:val="single" w:sz="4" w:space="1" w:color="000000"/>
      </w:pBdr>
      <w:ind w:firstLine="360"/>
    </w:pPr>
    <w:rPr>
      <w:rFonts w:ascii="Arial" w:eastAsia="KaiTi_GB2312" w:hAnsi="Arial"/>
      <w:sz w:val="18"/>
      <w:szCs w:val="18"/>
    </w:rPr>
  </w:style>
  <w:style w:type="paragraph" w:customStyle="1" w:styleId="a9">
    <w:name w:val="编写建议"/>
    <w:basedOn w:val="Normal"/>
    <w:pPr>
      <w:ind w:firstLine="420"/>
    </w:pPr>
    <w:rPr>
      <w:rFonts w:ascii="Arial" w:hAnsi="Arial" w:cs="Arial"/>
      <w:i/>
      <w:color w:val="0000FF"/>
    </w:rPr>
  </w:style>
  <w:style w:type="table" w:styleId="TableGrid">
    <w:name w:val="Table Grid"/>
    <w:basedOn w:val="TableNormal"/>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样式一"/>
    <w:basedOn w:val="DefaultParagraphFont"/>
    <w:rPr>
      <w:rFonts w:ascii="SimSun" w:hAnsi="SimSun"/>
      <w:b/>
      <w:bCs/>
      <w:color w:val="000000"/>
      <w:sz w:val="36"/>
    </w:rPr>
  </w:style>
  <w:style w:type="character" w:customStyle="1" w:styleId="ab">
    <w:name w:val="样式二"/>
    <w:basedOn w:val="aa"/>
    <w:rPr>
      <w:rFonts w:ascii="SimSun" w:hAnsi="SimSun"/>
      <w:b/>
      <w:bCs/>
      <w:color w:val="000000"/>
      <w:sz w:val="36"/>
    </w:rPr>
  </w:style>
  <w:style w:type="paragraph" w:styleId="BalloonText">
    <w:name w:val="Balloon Text"/>
    <w:basedOn w:val="Normal"/>
    <w:link w:val="BalloonTextChar"/>
    <w:rPr>
      <w:sz w:val="18"/>
      <w:szCs w:val="18"/>
    </w:rPr>
  </w:style>
  <w:style w:type="character" w:customStyle="1" w:styleId="BalloonTextChar">
    <w:name w:val="Balloon Text Char"/>
    <w:basedOn w:val="DefaultParagraphFont"/>
    <w:link w:val="BalloonText"/>
    <w:rPr>
      <w:snapToGrid w:val="0"/>
      <w:sz w:val="18"/>
      <w:szCs w:val="18"/>
    </w:rPr>
  </w:style>
  <w:style w:type="paragraph" w:styleId="ListParagraph">
    <w:name w:val="List Paragraph"/>
    <w:basedOn w:val="Normal"/>
    <w:uiPriority w:val="34"/>
    <w:qFormat/>
    <w:rsid w:val="0075012D"/>
    <w:pPr>
      <w:ind w:firstLineChars="200" w:firstLine="420"/>
    </w:pPr>
  </w:style>
  <w:style w:type="paragraph" w:customStyle="1" w:styleId="ac">
    <w:name w:val="缺省文本"/>
    <w:basedOn w:val="Normal"/>
    <w:link w:val="Char"/>
    <w:rsid w:val="002E26B7"/>
    <w:pPr>
      <w:autoSpaceDE w:val="0"/>
      <w:autoSpaceDN w:val="0"/>
      <w:adjustRightInd w:val="0"/>
      <w:spacing w:line="360" w:lineRule="auto"/>
      <w:jc w:val="left"/>
    </w:pPr>
    <w:rPr>
      <w:rFonts w:ascii="Times New Roman" w:hAnsi="Times New Roman"/>
      <w:kern w:val="0"/>
      <w:szCs w:val="20"/>
    </w:rPr>
  </w:style>
  <w:style w:type="character" w:customStyle="1" w:styleId="Char">
    <w:name w:val="缺省文本 Char"/>
    <w:link w:val="ac"/>
    <w:locked/>
    <w:rsid w:val="002E26B7"/>
    <w:rPr>
      <w:sz w:val="21"/>
    </w:rPr>
  </w:style>
  <w:style w:type="character" w:styleId="Hyperlink">
    <w:name w:val="Hyperlink"/>
    <w:uiPriority w:val="99"/>
    <w:rsid w:val="002E26B7"/>
    <w:rPr>
      <w:rFonts w:ascii="Tahoma" w:eastAsia="SimSun" w:hAnsi="Tahoma"/>
      <w:color w:val="0000FF"/>
      <w:kern w:val="2"/>
      <w:sz w:val="21"/>
      <w:u w:val="single"/>
      <w:lang w:val="en-US" w:eastAsia="zh-CN" w:bidi="ar-SA"/>
    </w:rPr>
  </w:style>
  <w:style w:type="character" w:customStyle="1" w:styleId="HeaderChar">
    <w:name w:val="Header Char"/>
    <w:link w:val="Header"/>
    <w:rsid w:val="002E26B7"/>
    <w:rPr>
      <w:rFonts w:ascii="Arial" w:hAnsi="Arial"/>
      <w:sz w:val="18"/>
      <w:szCs w:val="18"/>
    </w:rPr>
  </w:style>
  <w:style w:type="character" w:customStyle="1" w:styleId="FooterChar">
    <w:name w:val="Footer Char"/>
    <w:link w:val="Footer"/>
    <w:rsid w:val="002E26B7"/>
    <w:rPr>
      <w:rFonts w:ascii="Arial" w:hAnsi="Arial"/>
      <w:sz w:val="18"/>
      <w:szCs w:val="18"/>
    </w:rPr>
  </w:style>
  <w:style w:type="paragraph" w:customStyle="1" w:styleId="2">
    <w:name w:val="标题2"/>
    <w:basedOn w:val="Normal"/>
    <w:rsid w:val="002E26B7"/>
    <w:pPr>
      <w:autoSpaceDE w:val="0"/>
      <w:autoSpaceDN w:val="0"/>
      <w:adjustRightInd w:val="0"/>
      <w:spacing w:line="360" w:lineRule="auto"/>
      <w:jc w:val="left"/>
    </w:pPr>
    <w:rPr>
      <w:rFonts w:ascii="SimSun" w:hAnsi="Times New Roman"/>
      <w:kern w:val="0"/>
      <w:sz w:val="24"/>
      <w:szCs w:val="20"/>
    </w:rPr>
  </w:style>
  <w:style w:type="paragraph" w:customStyle="1" w:styleId="3">
    <w:name w:val="标题3"/>
    <w:basedOn w:val="Normal"/>
    <w:rsid w:val="002E26B7"/>
    <w:pPr>
      <w:autoSpaceDE w:val="0"/>
      <w:autoSpaceDN w:val="0"/>
      <w:adjustRightInd w:val="0"/>
      <w:spacing w:line="360" w:lineRule="auto"/>
      <w:ind w:left="1134"/>
    </w:pPr>
    <w:rPr>
      <w:rFonts w:ascii="Times New Roman" w:hAnsi="Times New Roman"/>
      <w:i/>
      <w:color w:val="0000FF"/>
      <w:kern w:val="0"/>
      <w:szCs w:val="20"/>
    </w:rPr>
  </w:style>
  <w:style w:type="character" w:styleId="UnresolvedMention">
    <w:name w:val="Unresolved Mention"/>
    <w:basedOn w:val="DefaultParagraphFont"/>
    <w:uiPriority w:val="99"/>
    <w:semiHidden/>
    <w:unhideWhenUsed/>
    <w:rsid w:val="006D6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890">
      <w:bodyDiv w:val="1"/>
      <w:marLeft w:val="0"/>
      <w:marRight w:val="0"/>
      <w:marTop w:val="0"/>
      <w:marBottom w:val="0"/>
      <w:divBdr>
        <w:top w:val="none" w:sz="0" w:space="0" w:color="auto"/>
        <w:left w:val="none" w:sz="0" w:space="0" w:color="auto"/>
        <w:bottom w:val="none" w:sz="0" w:space="0" w:color="auto"/>
        <w:right w:val="none" w:sz="0" w:space="0" w:color="auto"/>
      </w:divBdr>
    </w:div>
    <w:div w:id="158271446">
      <w:bodyDiv w:val="1"/>
      <w:marLeft w:val="0"/>
      <w:marRight w:val="0"/>
      <w:marTop w:val="0"/>
      <w:marBottom w:val="0"/>
      <w:divBdr>
        <w:top w:val="none" w:sz="0" w:space="0" w:color="auto"/>
        <w:left w:val="none" w:sz="0" w:space="0" w:color="auto"/>
        <w:bottom w:val="none" w:sz="0" w:space="0" w:color="auto"/>
        <w:right w:val="none" w:sz="0" w:space="0" w:color="auto"/>
      </w:divBdr>
    </w:div>
    <w:div w:id="465513935">
      <w:bodyDiv w:val="1"/>
      <w:marLeft w:val="0"/>
      <w:marRight w:val="0"/>
      <w:marTop w:val="0"/>
      <w:marBottom w:val="0"/>
      <w:divBdr>
        <w:top w:val="none" w:sz="0" w:space="0" w:color="auto"/>
        <w:left w:val="none" w:sz="0" w:space="0" w:color="auto"/>
        <w:bottom w:val="none" w:sz="0" w:space="0" w:color="auto"/>
        <w:right w:val="none" w:sz="0" w:space="0" w:color="auto"/>
      </w:divBdr>
      <w:divsChild>
        <w:div w:id="1599681161">
          <w:marLeft w:val="446"/>
          <w:marRight w:val="0"/>
          <w:marTop w:val="0"/>
          <w:marBottom w:val="0"/>
          <w:divBdr>
            <w:top w:val="none" w:sz="0" w:space="0" w:color="auto"/>
            <w:left w:val="none" w:sz="0" w:space="0" w:color="auto"/>
            <w:bottom w:val="none" w:sz="0" w:space="0" w:color="auto"/>
            <w:right w:val="none" w:sz="0" w:space="0" w:color="auto"/>
          </w:divBdr>
        </w:div>
        <w:div w:id="953832523">
          <w:marLeft w:val="446"/>
          <w:marRight w:val="0"/>
          <w:marTop w:val="0"/>
          <w:marBottom w:val="0"/>
          <w:divBdr>
            <w:top w:val="none" w:sz="0" w:space="0" w:color="auto"/>
            <w:left w:val="none" w:sz="0" w:space="0" w:color="auto"/>
            <w:bottom w:val="none" w:sz="0" w:space="0" w:color="auto"/>
            <w:right w:val="none" w:sz="0" w:space="0" w:color="auto"/>
          </w:divBdr>
        </w:div>
        <w:div w:id="1373580655">
          <w:marLeft w:val="446"/>
          <w:marRight w:val="0"/>
          <w:marTop w:val="0"/>
          <w:marBottom w:val="0"/>
          <w:divBdr>
            <w:top w:val="none" w:sz="0" w:space="0" w:color="auto"/>
            <w:left w:val="none" w:sz="0" w:space="0" w:color="auto"/>
            <w:bottom w:val="none" w:sz="0" w:space="0" w:color="auto"/>
            <w:right w:val="none" w:sz="0" w:space="0" w:color="auto"/>
          </w:divBdr>
        </w:div>
      </w:divsChild>
    </w:div>
    <w:div w:id="522284493">
      <w:bodyDiv w:val="1"/>
      <w:marLeft w:val="0"/>
      <w:marRight w:val="0"/>
      <w:marTop w:val="0"/>
      <w:marBottom w:val="0"/>
      <w:divBdr>
        <w:top w:val="none" w:sz="0" w:space="0" w:color="auto"/>
        <w:left w:val="none" w:sz="0" w:space="0" w:color="auto"/>
        <w:bottom w:val="none" w:sz="0" w:space="0" w:color="auto"/>
        <w:right w:val="none" w:sz="0" w:space="0" w:color="auto"/>
      </w:divBdr>
    </w:div>
    <w:div w:id="613094745">
      <w:bodyDiv w:val="1"/>
      <w:marLeft w:val="0"/>
      <w:marRight w:val="0"/>
      <w:marTop w:val="0"/>
      <w:marBottom w:val="0"/>
      <w:divBdr>
        <w:top w:val="none" w:sz="0" w:space="0" w:color="auto"/>
        <w:left w:val="none" w:sz="0" w:space="0" w:color="auto"/>
        <w:bottom w:val="none" w:sz="0" w:space="0" w:color="auto"/>
        <w:right w:val="none" w:sz="0" w:space="0" w:color="auto"/>
      </w:divBdr>
      <w:divsChild>
        <w:div w:id="502865817">
          <w:marLeft w:val="446"/>
          <w:marRight w:val="0"/>
          <w:marTop w:val="0"/>
          <w:marBottom w:val="0"/>
          <w:divBdr>
            <w:top w:val="none" w:sz="0" w:space="0" w:color="auto"/>
            <w:left w:val="none" w:sz="0" w:space="0" w:color="auto"/>
            <w:bottom w:val="none" w:sz="0" w:space="0" w:color="auto"/>
            <w:right w:val="none" w:sz="0" w:space="0" w:color="auto"/>
          </w:divBdr>
        </w:div>
        <w:div w:id="1488397115">
          <w:marLeft w:val="446"/>
          <w:marRight w:val="0"/>
          <w:marTop w:val="0"/>
          <w:marBottom w:val="0"/>
          <w:divBdr>
            <w:top w:val="none" w:sz="0" w:space="0" w:color="auto"/>
            <w:left w:val="none" w:sz="0" w:space="0" w:color="auto"/>
            <w:bottom w:val="none" w:sz="0" w:space="0" w:color="auto"/>
            <w:right w:val="none" w:sz="0" w:space="0" w:color="auto"/>
          </w:divBdr>
        </w:div>
      </w:divsChild>
    </w:div>
    <w:div w:id="687025686">
      <w:bodyDiv w:val="1"/>
      <w:marLeft w:val="0"/>
      <w:marRight w:val="0"/>
      <w:marTop w:val="0"/>
      <w:marBottom w:val="0"/>
      <w:divBdr>
        <w:top w:val="none" w:sz="0" w:space="0" w:color="auto"/>
        <w:left w:val="none" w:sz="0" w:space="0" w:color="auto"/>
        <w:bottom w:val="none" w:sz="0" w:space="0" w:color="auto"/>
        <w:right w:val="none" w:sz="0" w:space="0" w:color="auto"/>
      </w:divBdr>
      <w:divsChild>
        <w:div w:id="279650471">
          <w:marLeft w:val="446"/>
          <w:marRight w:val="0"/>
          <w:marTop w:val="0"/>
          <w:marBottom w:val="0"/>
          <w:divBdr>
            <w:top w:val="none" w:sz="0" w:space="0" w:color="auto"/>
            <w:left w:val="none" w:sz="0" w:space="0" w:color="auto"/>
            <w:bottom w:val="none" w:sz="0" w:space="0" w:color="auto"/>
            <w:right w:val="none" w:sz="0" w:space="0" w:color="auto"/>
          </w:divBdr>
        </w:div>
      </w:divsChild>
    </w:div>
    <w:div w:id="695009834">
      <w:bodyDiv w:val="1"/>
      <w:marLeft w:val="0"/>
      <w:marRight w:val="0"/>
      <w:marTop w:val="0"/>
      <w:marBottom w:val="0"/>
      <w:divBdr>
        <w:top w:val="none" w:sz="0" w:space="0" w:color="auto"/>
        <w:left w:val="none" w:sz="0" w:space="0" w:color="auto"/>
        <w:bottom w:val="none" w:sz="0" w:space="0" w:color="auto"/>
        <w:right w:val="none" w:sz="0" w:space="0" w:color="auto"/>
      </w:divBdr>
    </w:div>
    <w:div w:id="798110103">
      <w:bodyDiv w:val="1"/>
      <w:marLeft w:val="0"/>
      <w:marRight w:val="0"/>
      <w:marTop w:val="0"/>
      <w:marBottom w:val="0"/>
      <w:divBdr>
        <w:top w:val="none" w:sz="0" w:space="0" w:color="auto"/>
        <w:left w:val="none" w:sz="0" w:space="0" w:color="auto"/>
        <w:bottom w:val="none" w:sz="0" w:space="0" w:color="auto"/>
        <w:right w:val="none" w:sz="0" w:space="0" w:color="auto"/>
      </w:divBdr>
    </w:div>
    <w:div w:id="1085616482">
      <w:bodyDiv w:val="1"/>
      <w:marLeft w:val="0"/>
      <w:marRight w:val="0"/>
      <w:marTop w:val="0"/>
      <w:marBottom w:val="0"/>
      <w:divBdr>
        <w:top w:val="none" w:sz="0" w:space="0" w:color="auto"/>
        <w:left w:val="none" w:sz="0" w:space="0" w:color="auto"/>
        <w:bottom w:val="none" w:sz="0" w:space="0" w:color="auto"/>
        <w:right w:val="none" w:sz="0" w:space="0" w:color="auto"/>
      </w:divBdr>
      <w:divsChild>
        <w:div w:id="268973783">
          <w:marLeft w:val="446"/>
          <w:marRight w:val="0"/>
          <w:marTop w:val="0"/>
          <w:marBottom w:val="0"/>
          <w:divBdr>
            <w:top w:val="none" w:sz="0" w:space="0" w:color="auto"/>
            <w:left w:val="none" w:sz="0" w:space="0" w:color="auto"/>
            <w:bottom w:val="none" w:sz="0" w:space="0" w:color="auto"/>
            <w:right w:val="none" w:sz="0" w:space="0" w:color="auto"/>
          </w:divBdr>
        </w:div>
        <w:div w:id="1527477788">
          <w:marLeft w:val="446"/>
          <w:marRight w:val="0"/>
          <w:marTop w:val="0"/>
          <w:marBottom w:val="0"/>
          <w:divBdr>
            <w:top w:val="none" w:sz="0" w:space="0" w:color="auto"/>
            <w:left w:val="none" w:sz="0" w:space="0" w:color="auto"/>
            <w:bottom w:val="none" w:sz="0" w:space="0" w:color="auto"/>
            <w:right w:val="none" w:sz="0" w:space="0" w:color="auto"/>
          </w:divBdr>
        </w:div>
      </w:divsChild>
    </w:div>
    <w:div w:id="1243415643">
      <w:bodyDiv w:val="1"/>
      <w:marLeft w:val="0"/>
      <w:marRight w:val="0"/>
      <w:marTop w:val="0"/>
      <w:marBottom w:val="0"/>
      <w:divBdr>
        <w:top w:val="none" w:sz="0" w:space="0" w:color="auto"/>
        <w:left w:val="none" w:sz="0" w:space="0" w:color="auto"/>
        <w:bottom w:val="none" w:sz="0" w:space="0" w:color="auto"/>
        <w:right w:val="none" w:sz="0" w:space="0" w:color="auto"/>
      </w:divBdr>
    </w:div>
    <w:div w:id="1720594004">
      <w:bodyDiv w:val="1"/>
      <w:marLeft w:val="0"/>
      <w:marRight w:val="0"/>
      <w:marTop w:val="0"/>
      <w:marBottom w:val="0"/>
      <w:divBdr>
        <w:top w:val="none" w:sz="0" w:space="0" w:color="auto"/>
        <w:left w:val="none" w:sz="0" w:space="0" w:color="auto"/>
        <w:bottom w:val="none" w:sz="0" w:space="0" w:color="auto"/>
        <w:right w:val="none" w:sz="0" w:space="0" w:color="auto"/>
      </w:divBdr>
    </w:div>
    <w:div w:id="1789817352">
      <w:bodyDiv w:val="1"/>
      <w:marLeft w:val="0"/>
      <w:marRight w:val="0"/>
      <w:marTop w:val="0"/>
      <w:marBottom w:val="0"/>
      <w:divBdr>
        <w:top w:val="none" w:sz="0" w:space="0" w:color="auto"/>
        <w:left w:val="none" w:sz="0" w:space="0" w:color="auto"/>
        <w:bottom w:val="none" w:sz="0" w:space="0" w:color="auto"/>
        <w:right w:val="none" w:sz="0" w:space="0" w:color="auto"/>
      </w:divBdr>
    </w:div>
    <w:div w:id="1885873088">
      <w:bodyDiv w:val="1"/>
      <w:marLeft w:val="0"/>
      <w:marRight w:val="0"/>
      <w:marTop w:val="0"/>
      <w:marBottom w:val="0"/>
      <w:divBdr>
        <w:top w:val="none" w:sz="0" w:space="0" w:color="auto"/>
        <w:left w:val="none" w:sz="0" w:space="0" w:color="auto"/>
        <w:bottom w:val="none" w:sz="0" w:space="0" w:color="auto"/>
        <w:right w:val="none" w:sz="0" w:space="0" w:color="auto"/>
      </w:divBdr>
      <w:divsChild>
        <w:div w:id="176799526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ngxipen.pat.rnd.huawei.com/"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2012labs.huawei.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76A45-70C7-45A7-83A3-C9F172EBE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2</TotalTime>
  <Pages>4</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Zhouhua (Karen)</dc:creator>
  <cp:keywords/>
  <dc:description/>
  <cp:lastModifiedBy>Rongxin Guan</cp:lastModifiedBy>
  <cp:revision>3</cp:revision>
  <dcterms:created xsi:type="dcterms:W3CDTF">2025-12-20T09:27:00Z</dcterms:created>
  <dcterms:modified xsi:type="dcterms:W3CDTF">2025-12-24T09:55:00Z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(3)e+KjMoidobIRuNO8lsUmW/ZMqSa/l8fhpmeEbCT8rKlF8NM8DY5ycoVyBMfIJW39m8BCZ3H9
FyLilTOeRFm/oxUkzA4SYXf3qhY+75Wb/ijD6bC+ybKONTivIaY1u0iPBTbRFdJDyiie3sWA
lmuCHgUxW8EXxHWPqIlI7xyieB/YUrPiFcAIj7aZvk12tGJSNblZaIiXNQDwEC2HKSOnTeXs
XBN9aI5vEmHuswlapK</vt:lpwstr>
  </property>
  <property fmtid="{D5CDD505-2E9C-101B-9397-08002B2CF9AE}" pid="7" name="_2015_ms_pID_7253431">
    <vt:lpwstr>L92dT23CEg942NIcII1NflQfkxhT7bw5BLvTdcowFFROgg4j7MnL0v
ZVwDlDWonMhjzANuFD388vtC4cWqvCB4Pd0tLsoSVwpMnjSIjWoaoBb3L8IdS/QzWZjXcYi7
vyFSOQjvCzqQkT4f9C4qes93on6HX8VA2m/Z20nbYcmBM5X1LVOQf08cR7MbsKZVOwApGDjW
NOQr/kE7OCtuER7xjuZz1+XWHiiYO0uOojtt</vt:lpwstr>
  </property>
  <property fmtid="{D5CDD505-2E9C-101B-9397-08002B2CF9AE}" pid="8" name="_2015_ms_pID_7253432">
    <vt:lpwstr>Y9oXghvBn17KPkg6PzAGqjg=</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1760166672</vt:lpwstr>
  </property>
</Properties>
</file>