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TrendSignal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FA3"/>
          <w:sz w:val="30"/>
          <w:szCs w:val="30"/>
        </w:rPr>
        <w:t xml:space="preserve">Hírek Minőségjavítása – Implementációs Stratégia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Verzió: 2.0  |  2026-02-25  |  Késleltetett források kizárva</w:t>
      </w:r>
    </w:p>
    <w:p>
      <w:pPr>
        <w:pBdr>
          <w:bottom w:val="single" w:color="CCCCCC" w:sz="4"/>
        </w:pBdr>
        <w:spacing w:before="160" w:after="160"/>
      </w:pPr>
    </w:p>
    <w:p>
      <w:pP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Forrás Audit – Kizárások és Indoklás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Day trading kontextusban a 15 percnél régebbi hír elveszíti mozgató erejét a piacon. A 12-24 órás híreket a time-decay modell már csak 35%-os súllyal veszi figyelembe, a napokkal korábbi híreknek pedig nulla relevanciájuk van. Ezen az alapon az alábbi forrásokat ki kell zárni a rendszerből.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2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Forrás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Dokumentált késés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Valóság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Döntés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Indoklás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NewsAPI (free)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„24h delay"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Akár 1 hónapos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KIZÁRVA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törvényileg csak 1 hónapos archívumot 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 Vantage (free)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„0h" (docs)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Több órás-napos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KIZÁRVA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Valós idejűség csak fizetős csomagnál; 25 req/nap elfogy</w:t>
            </w:r>
          </w:p>
        </w:tc>
      </w:tr>
    </w:tbl>
    <w:p>
      <w:pPr>
        <w:spacing w:before="60" w:after="60"/>
      </w:pP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⛔  A config.py-ban megmarad az API kulcsok tárolása, de a kollektorok collect_news() flow-ból kivételre kerülnek. A kód nem törlendő – fizetős upgrade esetén visszakapcsolható.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Aktív Forrás Tier Rendszer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kizárások után megmaradó forrásokat elérhetőség és limit szerint 3 tierbe soroljuk. Mindegyik forrás valós idejű vagy legfeljebb néhány perces látenciával dolgozik.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400"/>
        <w:gridCol w:w="1300"/>
        <w:gridCol w:w="1500"/>
        <w:gridCol w:w="21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Forrás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Valódi késés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Multi-ticker?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Piac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 EDGAR RSS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perc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Korlátlan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Igen (1 feed)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Nasdaq News RSS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perc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Korlátlan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Nem (ticker URL)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BÉT Tőzsdei RSS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perc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Korlátlan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Igen (1 feed)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Seeking Alpha RSS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15 perc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Korlátlan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Nem (ticker URL)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Magyar RSS feedek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15 perc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Korlátlan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Igen (kulcsszó)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Yahoo Finance RSS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15 perc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Korlátlan*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Nem (ticker URL)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Finnhub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 perc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req/perc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Marketaux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perc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req/nap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Igen (batch)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perc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req/nap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StockTwits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perc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Korlátlan*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</w:t>
            </w:r>
          </w:p>
        </w:tc>
      </w:tr>
    </w:tbl>
    <w:p>
      <w:pPr>
        <w:spacing w:before="60" w:after="60"/>
      </w:pP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ℹ️  *Yahoo Finance RSS megbízhatatlan polling-gal, de korlátlan – Tier 1 fallback pozícióban marad.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ℹ️  *StockTwits alapszintű endpoint autentikáció nélkül is hozzáférhető, retail sentiment kiegészítőként.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Újonnan Beépítendő Ingyenes Források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SEC EDGAR RSS – US Corporate Events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8-K filingok valós időben: earnings, M&amp;A, management changes, material events. Egyetlen feed lefedi az összes US tickert – 1 request = 9 ticker.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URL: https://www.sec.gov/cgi-bin/browse-edgar?action=getcurrent&amp;type=8-K&amp;dateb=&amp;owner=include&amp;count=40&amp;output=atom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CIK-ticker mapping Python oldalon (AAPL→0000320193, TSLA→0001318605, stb.)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Credibility: 0.95 – hivatalos tőzsdei dokumentum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Különösen értékes: earnings surprise, insider trading, acquisition announce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Nasdaq News RSS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Hivatalos tőzsdei hírek ticker-specifikus URL-eken keresztül. Napon belüli frissítéssel.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URL: https://www.nasdaq.com/feed/rssoutbound?symbol=AAPL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 tickerekre: AAPL, TSLA, MSFT, NVDA, META, AMZN, IBM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Credibility: 0.90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BÉT Tőzsdei RSS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Budapest Értéktőzsde hivatalos közleményei. A MOL.BD és OTP.BD esetén ez az egyetlen megbízható, valós idejű magyar pénzügyi forrás.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URL: https://www.bet.hu/rss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Corporate actions, közgyűlési döntések, osztalékbejelentések, profit figyelmeztetések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Egyetlen feed → mindkét BÉT ticker egyszerre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Credibility: 0.95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3.4 Seeking Alpha RSS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Ticker-specifikus elemzések, jellemzően 0-2 órán belül megjelenő szakmai tartalom.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URL: https://seekingalpha.com/symbol/AAPL.xml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Gazdagabb szöveg → jobb FinBERT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Credibility: 0.82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3.5 StockTwits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Retail social sentiment. Kontraindikátorként és megerősítőként is hasznos, különösen momentum-driven napokon.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URL: https://api.stocktwits.com/api/2/streams/symbol/AAPL.json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Autentikáció nélkül is elérhető, korlátlan alap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Credibility: 0.50 – retail, de real-time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Batch Lekérdezés Optimalizáció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Marketaux – Multi-ticker Batch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Marketaux API egyetlen requestből kiszolgálja az összes US tickert. Ez a kizárások után még kritikusabbá válik, mivel a 100 napi limit most már az egyetlen rate-limited forrás.</w:t>
      </w:r>
    </w:p>
    <w:p>
      <w:pPr>
        <w:spacing w:before="40" w:after="4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Jelenlegi (7 request/ciklus):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GET /news/all?symbols=AAPL   → 1 req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GET /news/all?symbols=TSLA   → 1 req  ...összesen 7 req</w:t>
      </w:r>
    </w:p>
    <w:p>
      <w:pPr>
        <w:spacing w:before="30" w:after="3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Optimalizált batch (1-2 request/ciklus):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GET /news/all?symbols=AAPL,TSLA,MSFT,NVDA,META  → 1 req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GET /news/all?symbols=AMZN,IBM                  → 1 req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Megtakarítás: ~72% (7 req → 2 req/ciklus)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Napi kapacitás: 14 ciklus → ~50 ciklus</w:t>
      </w:r>
    </w:p>
    <w:p>
      <w:pPr>
        <w:spacing w:before="40" w:after="4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response entities mezőjéből ticker-specifikus sentiment_score kinyerhető szétosztáshoz.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SEC EDGAR + BÉT – Természetes Multi-ticker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Ezek globális feedek: 1 request = az összes releváns ticker le van fedve. Nincs szükség batch koordinációra, a szűrés Python oldalon történik.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SEC:  1 request → szűrés CIK mapping alapján → AAPL/TSLA/MSFT/... szétválaszt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BÉT:  1 request → szűrés kulcsszó alapján  → MOL.BD / OTP.BD szétválaszt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Fejlesztett Deduplikáció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kizárások után is maradnak átfedések: a Finnhub és Nasdaq RSS sokszor ugyanazt a Reuters/AP hírt adja vissza eltérő URL-en. A jelenlegi URL-alapú szűrés ezt nem fogja meg.</w:t>
      </w:r>
    </w:p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Jaccard Title-Similarity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def _is_duplicate(item1, item2, threshold=0.80):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words1 = set(item1.title.lower().split())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words2 = set(item2.title.lower().split())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jaccard = len(words1 &amp; words2) / len(words1 | words2)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time_diff = abs((item1.published_at - item2.published_at).total_seconds())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return jaccard &gt;= threshold and time_diff &lt;= 1800  # 30 perc</w:t>
      </w:r>
    </w:p>
    <w:p>
      <w:pPr>
        <w:spacing w:before="40" w:after="4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Konfliktus esetén a magasabb credibility score-ú forrás marad meg. Az alacsonyabb credibility-jű eldobandó, de az URL logolva marad audit célra.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Központi Quota Manager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NewsAPI és Alpha Vantage kizárásával egyszerűsödik a quota tracking: csak Marketaux (100/nap) és GNews (100/nap) igényel napi limitet, a Finnhub percenkénti limitet.</w:t>
      </w:r>
    </w:p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QuotaManager – src/quota_manager.py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DAILY_LIMITS =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"marketaux": 95,   # 100/nap – 5 buffer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"gnews":     95,   # 100/nap – 5 buffer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RATE_LIMITS =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"finnhub": 55,     # 60/perc – 5 buffer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}</w:t>
      </w:r>
    </w:p>
    <w:p>
      <w:pPr>
        <w:spacing w:before="40" w:after="4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SQLite perzisztencia: api_quotas(source, date, daily_count, last_reset) tábla. Backend újraindítás után sem vesznek el a számok.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Tier-Vezérelt Gyűjtő Logika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news_collector.py collect_news() metódusa az alábbi prioritási sorrendben dolgozik:</w:t>
      </w:r>
    </w:p>
    <w:p>
      <w:pPr>
        <w:spacing w:before="60" w:after="6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def collect_news(ticker, company, lookback_hours):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all_news = []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# TIER 1 – Korlátlan, mindig fut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all_news += collect_sec_edgar(ticker)        # 8-K filings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all_news += collect_nasdaq_rss(ticker)       # Nasdaq hírek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all_news += collect_seeking_alpha_rss(ticker)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all_news += collect_yahoo_rss(ticker)        # fallback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if ticker.endswith(".BD"):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all_news += collect_bet_rss(ticker)      # BÉT közlemények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all_news += collect_hungarian_rss(ticker)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# TIER 2 – Rate-limited, de bőséges (60/perc)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if quota.can_use("finnhub"):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all_news += collect_finnhub(ticker)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# TIER 3 – Napi limit, csak ha Tier 1-2 nem elég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if fresh_news_count(all_news, hours=2) &lt; MIN_FRESH_NEWS: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if quota.can_use("marketaux") and is_batch_coordinator(ticker):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  all_news += batch_cache.get_for_ticker(ticker)  # 1 req/9 ticker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elif quota.can_use("gnews"):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  all_news += collect_gnews(ticker)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return deduplicate_advanced(all_news)</w:t>
      </w:r>
    </w:p>
    <w:p>
      <w:pPr>
        <w:spacing w:before="60" w:after="60"/>
      </w:pP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ℹ️  MIN_FRESH_NEWS konfigurálható paraméter (config.py), alapértelmezett: 3 cikk az elmúlt 2 órában.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Implementációs Fázisok – Claude Code Feladatlista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Fázis 1 – Kizárások (0.5 nap)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news_collector.py: _collect_from_alphavantage() metódus hívása eltávolítása a collect_news() flow-ból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news_collector.py: NewsAPI kollekció eltávolítása (ha még aktív)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config.py: Érintett API kulcsok megtartása, de DISABLED megjegyzéssel jelölés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Tesztelés: verify hogy a rendszer NewsAPI/AlphaVantage nélkül is elindul és hibát nem dob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Fázis 2 – Quota Manager (1 nap)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src/quota_manager.py létrehozása – QuotaManager osztály Marketaux + GNews + Finnhub tracking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models.py: api_quotas tábla hozzáadása (source, date, daily_count, last_reset_at)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Marketaux meglévő _daily_count mechanizmus migrálása QuotaManager-be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QuotaManager injektálása news_collector.py-ba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Fázis 3 – Ingyenes RSS Kollektorok (1-2 nap)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src/rss_collector.py – SEC EDGAR collector: CIK mapping + feed parser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src/rss_collector.py – Nasdaq RSS collector: ticker URL alapú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src/rss_collector.py – BÉT RSS collector: kulcsszó alapú MOL/OTP szűrés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src/rss_collector.py – Seeking Alpha RSS collector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src/rss_collector.py – StockTwits collector (opcionális, alacsony prioritás)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Credibility score-ok: SEC=0.95, BÉT=0.95, Nasdaq=0.90, SeekAlpha=0.82, StockTwits=0.50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Fázis 4 – Marketaux Batch Mód (0.5 nap)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marketaux_collector.py: collect_batch(tickers: List[str]) metódus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src/batch_news_cache.py: BatchNewsCache osztály TTL=900s (1 scheduler ciklus)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Entity-alapú ticker szétosztás a batch response entities mezőjéből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Koordináció: az első ticker triggereli a batch-et, a többi a cache-ből veszi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Fázis 5 – Deduplikáció + Tier Integráció (1 nap)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news_collector.py: _deduplicate_news() kiegészítése Jaccard title-similarity alapon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news_collector.py: collect_news() átírása tier prioritási logikával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config.py: MIN_FRESH_NEWS_COUNT paraméter hozzáadása (default: 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End-to-end teszt: 9 ticker, quota exhaustion szimuláció, deduplikáció ellenőrzés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Várható Eredmény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Jelenlegi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Optimalizált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Aktív hírforrások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(2 késleltetett)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(mind valós idejű)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Legrégebbi hír a rendszerben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Akár 1 hónap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lookback_hours (config)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Marketaux req/ciklus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req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req (batch)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Marketaux napi kapacitás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~14 ciklus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 ciklus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BÉT hírforrások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magyar RSS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BÉT tőzsdei RSS (official)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 corporate event lefedettség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Nincs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 EDGAR real-time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Duplikátum arány (becsült)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~30%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Napi plusz költség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Ft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Ft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FinBERT terhelés (felesleges)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Magas (régi hírek)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Minimális</w:t>
            </w:r>
          </w:p>
        </w:tc>
      </w:tr>
    </w:tbl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Érintett Fájlok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3326"/>
        <w:gridCol w:w="17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Fájl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Változás típusa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src/news_collector.py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MÓDOSÍTÁS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AlphaVantage/NewsAPI kizárása, tier logika, Jaccard dedup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Kritikus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src/quota_manager.py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ÚJ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Centrális quota tracking SQLite perzisztenciával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Magas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src/rss_collector.py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ÚJ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 EDGAR, Nasdaq, BÉT, Seeking Alpha, StockTwits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Magas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src/marketaux_collector.py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MÓDOSÍTÁS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collect_batch() metódus multi-ticker supporttal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Magas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src/batch_news_cache.py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ÚJ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TTL-alapú batch cache coordinator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Közepes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MÓDOSÍTÁS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api_quotas tábla hozzáadása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Közepes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src/config.py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MÓDOSÍTÁS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MIN_FRESH_NEWS_COUNT param, disabled API kulcsok jelölése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Alacsony</w:t>
            </w:r>
          </w:p>
        </w:tc>
      </w:tr>
    </w:tbl>
    <w:p>
      <w:pPr>
        <w:spacing w:before="200" w:after="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TrendSignal – Belső Fejlesztési Dokumentum  |  v2.0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2026-02-25T00:55:45.783Z</dcterms:created>
  <dcterms:modified xsi:type="dcterms:W3CDTF">2026-02-25T00:55:45.787Z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