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55432042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2F74E4" w:rsidRDefault="002F74E4">
          <w:pPr>
            <w:pStyle w:val="Nincstrkz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Csoport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Téglalap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Ötszög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á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4-15T00:00:00Z">
                                      <w:dateFormat w:val="yyyy.MM.dd."/>
                                      <w:lid w:val="hu-H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F74E4" w:rsidRDefault="002672BA">
                                      <w:pPr>
                                        <w:pStyle w:val="Nincstrkz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2022.04.15</w:t>
                                      </w:r>
                                      <w:r w:rsidR="002F74E4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Csoport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Csoport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Szabadkézi sokszög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Szabadkézi sokszög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Szabadkézi sokszög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Szabadkézi sokszög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Szabadkézi sokszög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Szabadkézi sokszög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Szabadkézi sokszög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Szabadkézi sokszög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Szabadkézi sokszög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Szabadkézi sokszög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Szabadkézi sokszög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Szabadkézi sokszög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Csoport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Szabadkézi sokszög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Szabadkézi sokszög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Szabadkézi sokszög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Szabadkézi sokszög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Szabadkézi sokszög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Szabadkézi sokszög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Szabadkézi sokszög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Szabadkézi sokszög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Szabadkézi sokszög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Szabadkézi sokszög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Szabadkézi sokszög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Csoport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+u9qiQAAJwFAQAOAAAAZHJzL2Uyb0RvYy54bWzsXV2OIzeSfl9g7yDU4wI7rfxRSipMe2G0&#10;f7CAZ8ZY12Ke1SpVqWCVpJXUrrYPsneYC+wFfLH9IoJMBcUgU27JHrs7/WBVtaK+DEaSjC+CQfLP&#10;//H+eTX4YbHbP23Wr2+KPw1vBov1fHP/tH58ffPfd1/9++RmsD/M1vez1Wa9eH3z42J/8x+f/eu/&#10;/Plle7soN8vN6n6xGwBkvb992b6+WR4O29tXr/bz5eJ5tv/TZrtY48uHze55dsCvu8dX97vZC9Cf&#10;V6/K4bB59bLZ3W93m/liv8e/fiFf3nzG+A8Pi/nhbw8P+8VhsHp9A90O/P8d//8t/f/VZ3+e3T7u&#10;Ztvl09ypMfsALZ5nT2s8tIX6YnaYDd7tniKo56f5brPfPBz+NN88v9o8PDzNF9wGtKYYnrTm693m&#10;3Zbb8nj78rhtzQTTntjpg2Hnf/3h293g6f71TXkzWM+e8Yre7Dfbze4wKMk4L9vHW8h8vdt+t/12&#10;5/7hUX6j9r5/2D3TJ1oyeM9m/bE16+L9YTDHP5bFtB41sP4c302LcjQuGHt2O1/i7UR/N19+2fGX&#10;r/yDX5F+rTovW3Si/dFO+8vs9N1ytl2w+fdkA2enytvp7ud/PK5mq9l2UImlWKo10/52D4udayMy&#10;UTWKTNQ2dHa73e0PXy82zwP64fXNDl2be9zsh2/2B7wYiHoReuh+s3q6/+ppteJfaDgt3qx2gx9m&#10;GAiH92x//EUgtVqT7HpDfyWA9C8wsW8K/3T4cbUgudX6vxYP6Dn0glkRHrPHh8zm88X6UMhXy9n9&#10;Qp49GuI/shc93avFvzEgIT/g+S22A/CSAuKxBcbJ058ueMi3fzzMKSZ/3P4FP3mzPrR//Py03uws&#10;gBVa5Z4s8t5IYhqy0tvN/Y/oL7uNTDj77fyrJ7y2b2b7w7ezHWYYjAbMmvh2udn9dDN4wQz0+mb/&#10;P+9mu8XNYPWfa3TdaVHXNGXxL/VoXOKXnf7mrf5m/e75zQbvtsB8u53zjyR/WPkfH3ab579jsvyc&#10;noqvZus5nv36Zn7Y+V/eHGRmxHQ7X3z+OYthmtrODt+sv9vOCZysRN3s7v3fZ7ut64sHjPS/bvxw&#10;md2edEmRpb9cbz5/d9g8PHF/PdrJ2Q9Dlyac32AM134M//y/h/1PP//f46D+gCFc1E0zGTkfYk52&#10;o1E5HI1cZ/FTpR+lznjLzfPi29XsQDNNZDoa8PTP/dB8uNbQPLx/+x6j99j7rjhK2xFaTMrJBL/J&#10;EMUPH8/wdP62pQbOLcJ3hfSBu/0vpA/jBpzuZgCaUJfFcBiNreFoXJMAEYl6WgyrckKDSxGJybCp&#10;oYogFJMj0fCUoqiGTTmGEyeMqsBjyiYYoKeUItHe5rS9jBK2lzRjcvLNZv79frDevFnO1o+Lz/db&#10;OG+aTcmLnP5JwGg8z2kJVlEX0D9uoJ9+imE9HsNup81TJkpBHGlXCqRlI6c2+g2mbPJ+0sG++2n2&#10;dnb//c//+OlpsN98L/M3vnaDGkyNOBjZfr9lw4uVW3YmY5/I2eDty18296C8M3glnn79HO3obNVM&#10;G2ftpiyaScmdGjTD8dNiWjVjx9qaKXyBZzYeZ/5OSBtp470i+sQ9KBt3jnvXpju07uF5BWLwb68G&#10;w8HLoCgdRX5sReDZlchyQOyAO/9RBB2jFammNgy6fitTjMqBCQQH2QpNahsI7W5lqmFtA2GYtEJo&#10;k400VkJ1MbaREEh2I02VEOxjIxXa2OPG1qnQ5sackYA6x+JFYPJJSitt85RS2uajKqGTtnmqL2mT&#10;K4UwwtvOOVtKYIGp4/3adVj8BOKI+FOY9Xazp+iNei9m0ztPiyFFvTshLLPXHQdNeF5eGEYhZM+h&#10;8sJoOAmP3XyeF0Z/IuHpWcLUZbiF5zURbkfEz2tk4VpZnNfMwrWzCBoqpnTviaLD05THDnTk9c1b&#10;mTPA6en10muiHwcvcEeYcgZLOFbMK/Tvz5sfFncbljicxOh41vHb1VpLVRiCsBRmFmdY/7X/3DLY&#10;RJqMeSMrxjoBDrPCeXIyJ0I//zj/KY8di+kwnrNwvhGgcOQ8UmgCNvIv2T/Kf8ojpeecAs1Xm/1C&#10;sMn+/JD2ndCrVI4jCNLbmLkjlKc36sLfX54JoBDli9l+Kc/g55MhZrdISK3v+aflYnb/pfv5MHta&#10;yc9sKhfOSfpD8exfLeD1oezhNJC9YvDKaRAJ6137frtwtYQvynEfnpTI0NfkPkg4TDz3mQ5HE+E2&#10;ivtM6sITzbocDyum4ugAl3MfTHDcx47ERjtjcldlw/M2eSvPoDB5tfxgQj49Rgn88NSGwbzUwlRj&#10;G0d74Sl5YUMdzA0tTpPA0U64gJAJFPCegolB3DLNe6CMjRTwnmKYMFJAfNJY2twNs4xYq5D4JNUK&#10;TJ6CCmw+STRQG72w3x0cyfHFlKMEkDZ6SiNtc9UnMQJ6CmVwxD8AhUpS1sKRxSJgi+SmW2b8QYwL&#10;Q4YYF00fH864RLdWNc8+/KewkArdHjxqmucqjUhhLsryHppaCc1Ne+z0hQOGD8Ucc5YcrQ0RZ5RJ&#10;PQlXidjUOxr/MP8pLYWrINU8lfZf+s+elCE10pOyX7IM6xc2HMNyCU+KlnKkjOOfa5OyVO7OJ6RK&#10;/OdJGRaUp9UVM1JxuumUlRXlOMpaaZ7AnjSG0bSMHKkFozkCe/YYRjOEMVEgC0czhIoYQoyjCUIx&#10;SgFphlBwXitG0gyh4ryWpVJAy8qEUgErq5G0sptHiYeWdkoGMFYroGVNRZk7Uy9t8xGzRQMrtDql&#10;E00sbfdJqo3a8tOaSJ6JFZh+yNzaUEwbH44oZTHKK7cWK6qR3ScoAjtKlXhLtm40KRzlkIA0e1ip&#10;ezw1MYWm30BRJV4BXJ16Ztkk0fQ7KIapluqXUGCxIaWbfgvjxEso9UuY1qmxRI69tRrSmqbRKv0K&#10;xtNUKyv9BlKvs9IvID0CKm3/MvEyqWqjVT49MittfU7Nx32WSFoLlZ4wEGkfxRJTD2WwWqj0LAYd&#10;jmKJBtah4RP9odZ2TyFps+uZvo+Z7Lz6xxczJUMsmofB2+8w00paNJ+9p4mWxX1A0yGOkcziPizo&#10;EMdgZXEfB3WIY0CyeBAeJpvq4pg7zGjnNJVmNELHpHWWuGsq5qWzxF1TMfecJe6aivnlHHGaX0h3&#10;zCFnibum1kFTL4+zSQ3E2cwmPjzQlracZvLDwBJzJdo79tbxX/pPF4yzEGZlZxT/rf90gawYA34g&#10;K0ZkAo+E58mKuSUNOLus2EjeL/xrVmwiDwVJy4oVQ3g0KEf8Ky9IXpQEQa3ygq5HeWKYTBaALjlE&#10;JLGl73nz+k9n5qF7NLhOVnAsbQGNyYphOUi6QP6xrsFd78NNi11vF94e1uvsKmKRjn4n3byjC9tj&#10;oV/VumIZ50e/qoWBkkug8ERw7QRKhfqpiQzketIgvnE1ND6BMi5qmjioOAzBINbAvBe9aFWrpmAL&#10;dWmYh/SSlSbWRIcnI56ctQh8QEvjEygwYyuSQNFxDMdEsS46imko6DOU0SFMSStRMYyOYIqKwmQD&#10;BwZuNS6ouijG0eFLyUtjBk6QObH1CfMmw8JWKEybmAoFSZMRJ00sjbSlExqFlqaY2ALStk7YKFjK&#10;mgwTxqa1i6O1KYcQWxuLB0cZaGPrFKZKbKQgUTIZJewdpEkoGI5VCnIkE1jANFOp7Z3QSNs7aSUU&#10;gR4tQAlGQyPdtxtezTReHCpSj0AUBxtA2trJrhQkRSgnEgMFKZE61bmDjAinKg0kPYkkx1uYD7Hn&#10;tCAdUlSUpjGsFGRDMJjM1oX2TgBpc6cmSG1vNUP2WYc+6yA8ts86RCWdf4Csw8V5AcyDlBag+cnK&#10;CtDX4IE+4E9VPJ6I+ejSf7qQX7CafIhJXoiZZ1cQzGKYp7ORqIDBL2SlJFyFG8pKCRa8XlbKFbLC&#10;y+bFMGmjmc4vpEN4L5ZvAGZ3AsOzc2G+w+rSjLG6mimTRpfJxLBd5nelwl3vkhZ5uGd0ZBUk+dfR&#10;zRI9to/e++jd2IWeKH9AT8tF7zwarx69NxW2bMkYLauiwM8cUvvovazr2u/HmWI/zhVrUuPQ/DR6&#10;b7DaeRLg6+i94EWxGEYz75rCHANHRzkllz/EOJggjmEeonMTSEc5TLuLGEjT7hLL6yaQpt2yYhsD&#10;adpdcp2s0bQghh/zonSMFETxFe+gsaBCcyfsHQTy2MFrt488mTJnCksbfYQ3Y9qKquWOWHXi/QXR&#10;/IgrPKw2asPT9i2slRv20qZvCqqkMLDCeB5Rv4kVRPRASWAFtpfCh1ivIKgfTan61tIrsH2R6BNB&#10;2cOIA00LS9sefdBuou7ydZMylza9lHQbLdSWr1DpYrYwiO1rLp6IoYLovkwZK4juSy4RMaD0JJMc&#10;00F4LzVNBpTu8tgommigNnti8ATVDhSWu9fXh+V9WN6H5ag4sHZa/jPC8ovjbPJQFGjTALcC7XAx&#10;MRVnu2KYOh/nkbuiQKnd1e/jcP/p4nFoBDHMhdmo0S3mgr1kxYhzAg3MJCtGq00kB9aRl3OrvmAU&#10;eTkqzQIe2EJeDpsxSQ5MoENOrHKciL3R/KdbMneL8PDgeTxsaGX90GtzsTmsK2bJq+d2J8CrZtFq&#10;eHM0Fh4zK0aJehLr6AEu3ICny6KFXdibq4+o+4j6/IgagyUXUXN3vnZEjQNXarcePkbtjdsvcNzl&#10;OSqrCQYKr4cPp1cMqKWaTS91R/F0NpzG2vLLIAbRRJeX6OKNojq6KCnoiVE0x02gaILLXDlG0VEF&#10;Vt1BcKMW6ZCCaHIMouMJJsk+A/spbzK8mJHAzkxILuEjhEFO1b8QP+n7T/GVtELdLeW8TFuz6TH8&#10;p2D1TsYfrNcfJdB5eGgibYt5K+dkmEhe28mgkKoau3FQjKpKiqqOTgY+hrJy7GRQ6XjNrC2RtpyT&#10;EWKvJXQii/dpRGVb2sfgiIDlIAbRPsYG0S6GDyqKQQIXI1mw0+ZoF8MZ1hhFuxgbRLsY3qMTgwRZ&#10;WsnnnKoS5GjJUwlKn82xA3kXzd7BbBIa8RaDix0bRVyItGH7Dw+00R/gsdoNAd4H+U/xRSKEQDAX&#10;2Ln4r+0JHsJ/ChRUxvM6yqp739f7vrMPzk74PsyWOd/HqaBr+74Rliwp040ePmomUxzOKBOnX7Js&#10;ylG7ZInTKJvhdSqOqylHNlPOWmj3dhpljSUXpUW0B0ziaCdIs72Bo51gNaJqWKCdug3tB7HD1QTS&#10;jrAqyJ8aQNoVYj+qCaR9YcnnGhpA2h0WvGvbaFvgEEt4TVOnwCfi3dpaEflv1wdpdcbG0hYveU3P&#10;0ksbHSdWJrC01Utea7SwtN2LitYtDXMF65YV9pyblg+qkKcptbTp62FpQwXLlojOTa2CVcuaC8iN&#10;FgZ1yFw9ajQwXLTkQN6C0obn4ngLStu94cUzCyqwe2Icl7q/N2NaaLSgdI9PdKxgk/a4pgVxAylY&#10;skyM5WDFEhgJJN3dOekRzwoUW7dDYsyk1NJJ2zzRPYN65DEXWFhI2uQJOwXrlUmL0+6RVnOu1TD6&#10;QbA7u+HKfUMpyrK3ULykbkAFu7MRW9k2D3ZnNxQGWFDa6FIZYWmljZ7yMlRhplRPTHy1tjp29CXU&#10;0j29qhK9CjsRj08smsSoAck8SpUoNzH7Op2g0mqPBKmt10i70hJlCjaW7u0lDrUwTU/rTO0TCxy2&#10;YWNp05cTKv4wXiMOnFdYODHOxtK2r+BObCxt+5SfoD2jrfIV15FYamnTc9hsdC46CeoIlepdjba8&#10;6lt9rPlLYs3k/nSXjLxDTkaFpmlx9Eqw27uLTq9No6NzMbpPs3ZsxZc4sS/o/yMW9Cc7gVtvvuwY&#10;gTS668BwWuf0d/Ja1COxznyWuOvAbX4j34HJ9xA6vMs56G5l/649hLgD3TW1vZSkQ9w1dXReU93h&#10;AXftBvM8ujv27w7TuWrqxSkw8j2UAyP3YiXB+HuY2KeuUvUmp3I+aeU/JXmFwJZfWJu09l/7TydG&#10;WyzxUBwiIG31X/tPEUNQymKIO/NyRGQAh5gyL+cOYEC8mJVDpMh4iAXzckTx8VzEeVk5nNFIYojh&#10;smJYO2Oxjo0sbr8CXZCVNZ68CcRVWTG3SQUMPisG5kPvC6M990x5pGMy6Lr+dfpPea0yphHHZLHE&#10;tIhRslKiV5f2rgwKsUUWzBfyyLpzUv8GlJJeZ0fdEg08fuv5Tgmmz3Lg8lnlwOJZDjw9KweGLnIt&#10;A/HW959ucFGMAP3Ar/N4E3B2kpMTjZNWAWtmuY4xA0bMYh0J9dR009cQ9TVE59cQoUfmUtzc8X/F&#10;FHczxfru6fIu7nv0Z5JWw/G0Hc0XHanBiSOeP3Tq+jQwxLWKNNS1iI7HOY8VgQSxOIXPBgqGdBun&#10;ct4iQgmicD75MNYF3qNFKTiBFcHoAJw3vhjK4KW3MHxMoUysutU6+JZd+QZOkNSWAqtInzClPaGs&#10;h4WkrYyUDZILMVJgZ8T6NpK2tOTTYqTA1g1tw7F0CqzNObAYSZu7QEbYRtIGTwBpg08SGgWZbPv1&#10;h3nsFI62tj0wgiQ2pUycgeDcPuVCsmRMaC/Pp8WFMXy6KRP0IwR7F9w+RCeCIGijbmkFbcKgPa9M&#10;hWzCxjtom5DPjvPyaZoDBewo6Hd1+phQs4TSVQoWkzyPJRMQ7RQ/kaSdjtoXbdjsWa7/FLbrai8w&#10;iWV1E2Y/8SG4x/CfDosVaw9x9F/6Tx3k+Ffkv+vpa09fz6ev8Jo5+srx87XpazMcj48l8NMGXJUp&#10;o6/QqKdlW504RMzng8fL6SsPOs3STukr4u4Me5UV+QhE0yos9aHsPEIJOBUX0kcomlIlUDSfYtYR&#10;gWg2RaRDNPn4OMfl3g9vnjbIjS5wfi4119rYz8D+0yVB0D3gZDqkQnfrEfq5vJ/Lz57LqWAkM5fj&#10;a0xt157LVbVdMxlP2vuf/VyOI0P8XN40dHUvdMDgvXgq52x9biZHAUZmJqcAOYLQ87hcihth6Hmc&#10;shARhp7Fa6qnivXQs7iph57EubwrxtDxMHmCSA8dDfPlGTFGkHwwQYLUA7kTAfn43EkyzISdMXff&#10;+WWE/PKaHcJe7KrQHeCpYPqLwzTuJdDHuxf/KY5KwrT2Ffsv/acIScTUsRglzgwZEBnsHsF/9tHL&#10;rr8R7E/Pl98IRgQs5/GYHl/d401wZDWmV8wL+GE0QvEOOxrv8fSB1pOxy81fw+VJXiHn8wpZdNYi&#10;OlFJziYGCbweJ99jFO32OCUcwwSOj7PvMYz2fJztjmG070O9ONKmMYx2fokTaLX7A4KNEzhAFKpa&#10;1glcYBpJm7mwzw4mGtQuGvBV8kbTwlOwKEMdm4jyTC0QcwwLSNuanLuBo23NGWoxde/e/7BFfRdz&#10;DfQSTgqjJ1zMNnitJ8k2XFK1o0LDJXJRpJOjEqQ15XHb/uuZhv8UxoE6j3PEaKACrS3w8iD+U8Bc&#10;vrqDLvVh/ce8iQ5X1D/ePu62322JzwU/4mJ4d20pZlnhKG/2m+1md5BYjcQh8zX98begg/DZ9OM3&#10;m/n3+8F682aJC50Xn++3i/kBHZt7/+mftE+Uv/ch9ebhYfCeFlIaNyzqCa4N9veEepZSVMOmREEW&#10;7wHHDaajScN0HZHQ8m8RQlNPp6gNYp4zX375/jCY0yPG9ZhKl3kbeTMeT08ytUfzkIbEw17228H7&#10;59UaP233r2+Wh8P29tWr/Xy5eJ7tr8EIQQ0yhPBXKcbArDN2lh4V2G8oxyIf99oX00l7wwlxw+vl&#10;QApf9/F471p9d5rPrn1u/SiiqYocjRnDaKpSjCilbQBpUojbPnHQYwykqUo1JFpoAGmqAgwbSZOV&#10;mq+RN5A0M0wiaW4IDFungBvicluzdQE5xOm4CahzLB6ww4KPsTTaF9BDyj8ZJg/oId8sYgFpmxM9&#10;tIC0yZWZen746fJD6iacjcK88uEE0Z2ih5klS+twhR0RMcwbWTHWCXKYFc6TkzkxyUxxERs/FqM7&#10;Szox1xLp7DgcD4OIyGSewP76NJFe1my1Xc4GP8xWdAgf/nPNY/e7eLOCj4ZN9pvV0/1XT6sV/cVq&#10;PXihun36Ofii/RuBO7yX7OQvf8J2tz98MdsvBYefQWrNbnebd+t7/mm5mN1/6X4+zJ5W8jO/PmhM&#10;tGLPFIp+eru5/xG8qz+t6ANPK0LXz/CnX6UaoMK+SpwcyaNkMsUtkvwUxZ8kicYss64aLDi5fusJ&#10;7/zd/vD1YvPMXfwHVERxr2mL7I7MB6OszZuwz4tTS6f8yVXCpzJqtInTSL5o+oTy0OXAgNHsCZsz&#10;TRzNnqaUmjNwtCPnvfmGPtqRF+OEQgF34u2pBpLmTlDGVingTgVYn9m4gDylsTR5QqGpDaUNXowp&#10;bWhYKiBPVaoDaJvj+NgElLZ6Cklbna8HsHTSVk8BaaMrhXoe9oflYcn1RsxINBHetcWSvOKIN31Z&#10;rSeNZKJt1ANpmjyWc1prccdvw5SX6IYSzBwtckfvTPPZP7cPDZNRFoz1hj3cyGGff7ehFoSaYZJh&#10;u3XJ0T524mw4Gy/bBuFj7q7S5FNFquPc657a9dTucPf+77MdkoTMVoWjul+QEfuNUmPklTPcDl9j&#10;SBCHRlrS5yT3kpCksRJ840n34O3LXzb3i9c3s3eHDc8snpRFWcjRsBhW2IcIrCO3w/3ZCMYkgTgt&#10;hyf5Q8x6H0rtZJLStO2U2eHoL9HlyA811cApHi+DGEUTjXEJcmDAaGbHm4NimIBk8C02Bo7mGMzH&#10;YhxNMXA3k63PKcWIYTTBQI2r2aqA1BFTiWECRkdExTWqJyq/hKhc7OzxYngNDx38w309XaEETynL&#10;BkkPSI8ifypjKSnmWI27PSwpJmAo6sj5ZhE6pQ3XLJQlo/3yREafKqHOsH73/GaD/BJm29l6vtzs&#10;Xt8c/I9vDvgNMvPN83Z2+Gb93XZOgmRuygKJjxzQj/gjrFP9deNPlcT7cHE9+s5R9p/sT+Eucv6U&#10;y4ICr4kc2qX+FEOo8smScljWp4tNWMmbUIpWrg/A0YZXzJbIJv6cT21qt4aY8Kkcvscw2qnyaXgG&#10;TuBU5RI2Xs3T6oRelRabDCDtVXmfrDucQANpt1ryso4BpN0qlsiQmIhbFjhWvi7cAAo8K478MpEC&#10;34ocmd244GBL8K0EVmBwufgufnNBugTdLoGljS6n4VlN1FYvuNTKsFZwsOVowrfCGXppw9PipG0v&#10;bfpGLquLsWjKalOC0MjGgnc7SqF1tu2Doy0L1GWZegXbgpthoo10h8FRL0nGxb2LBnorNZKrLI02&#10;atvjUjtbLd3l63FKLW16STYaWmnLV1Oik0aPCE63dBfyRQOa6jvbBlZ8PKkFpXk7rks0Gxicb1ky&#10;VbagArsnunxwwGUh93XGZqe9pa3unNmLTRUccEmE2akEL9emr2dLn9E+poDwk3VVmVAj1AAIf+LU&#10;UTLTBKOBud35ZHpeGGYhYb++lhdGw0nYF5vnhdGjSNiv8OWFaaYk6XZlrkPctRFr6+dYhCY8Rj+v&#10;mY4h37UHR3Uo41oaZvbSr8c1tWXWeXSafEj3tua+Q9w1tV0x7RB3r1TCd/TODnHXVLmet1OcpgLS&#10;vSX+efQ/6IV8sAkSsDTALwjKMB/CUh0nZLm+ULTm97lS/yk5X7f5HfwmG2/R4aZ4ZtVxqT2OZGIx&#10;Wb3DO/cP85+uahLHY3ETOo5wAt9gOTCKrHbgEiLXpo788/yne65rBphAHg+TNOl3nIg9jv90eKj7&#10;ZLmh35zsv/efTs6FvvDO2ec6Tg/PmxVzaXN41ayYu5APHjMrRudQo63whlkxVw8LT5cVk1HcB+Z9&#10;DcM/O9GNqSMXmPOMcu3AHGWdSGDLnICjqRGl02A5ZrrxL5iiJC7HcXwtJfH58g/OdMsEqaNXTZqJ&#10;VI55stASmLtaanrGtX5j4vAxCmbeFqXkI7vZsvpBOkBJoGiaLCdyRSg6NpHTyKMWwbStLkS2Y6vo&#10;qORolU+caQs3u+QQIYw10Bp0jg9nNRSawQ1JB0syB3etX4cUpUmIreRXn3tX1a/J/j7WZDGH5lwV&#10;k8Zru6piiAN7hdVj82qNbSChq9KXAyKdfD1XJafFav9w6qrkBmktoV2VpOdE2WOGGbNHO/XL5YAc&#10;v2sQ7alsEO2osCkCd+lFIIGjkjTaqSraUSHTZqFoR0U+M7aJdlRyOWCkSpAxltzSqSpBvpj8nTTo&#10;E/d3yXSLnVm62D3SXgy4R9j+w92jBKQdZxmLUMd5caQNnGPbE3yo6j8lZJWAumNfZu9Bew/6+/Cg&#10;6NM5D8pz57U9KMqWCndkea23RvrNlbhQF4VNLtqjRdo2z3pRuEcXtGEjv2R1tH87daNjKMfR59FL&#10;aj+axNGulGO+GEe70qrhkw5ifdD0o0umpUpDIe1OcUiG3TDtULEJzwTSHrWckjc0LKSdKqpVbKTA&#10;rZa8smhABZ6V7r0ytQpWYmkN2VSLUmutpcqyTGBpo6PrJbC01emuRVsvbfdCDuGIX2CwElvJDXVx&#10;X6DcZqs91crbbdS2r3k13egOwUpsqonBQqysUlpQQV9P9KxgHXaUamGwDlvSLg2jQwTLsI3cXxkb&#10;C2XCyliJgUP3NLQWxeWl9jsstd1TSmmrj/mEbsNUwSpsAilYhAWGrROtyrSaJ3oCBfqtzJjPuLR0&#10;Cnq7bfJgCTbdOm3yVOtCi9PCt6WTtrgcgBMPmvCOQbkGLu4H8R2DRpeiDZKtpUZ8KrqhFa1BtFK4&#10;/NHsnVhwOgrh4lu7gbSM0kJxkYCllZ5hat7NbWmlrY5jBhJqabtXXFNhYWm7F7hU1G6i7usln/1u&#10;YFGhcdvEknclGW0M7xjkzVsWlrZ8icN8TL3COwbhLM2+RZeVHPWaJNpI61etVJHUS9u+4qSs1UZt&#10;e671sJqoTV81CeaBi6eOasltwnGXD+4YhD62teI7BgWpD1ntag87ZE1HuOiyCP4+3QPzk5ZxmeW7&#10;lqTn6w/IkZMhP9liiKQh6SZeskx7OmTekP0dg1RHYxVy9XcMHqjqjXJmqBRf0hkE5MZ4pQlOwcql&#10;8ffofL7+ILWH0cvlCygQ2XJXbnuyT5H5T0mV0eGO1ONxYoQUmPmv/aeIISplsa5tEgg5RU6OWkov&#10;hblVLgSM2eciVGQ8uuMwpx/CQJZDoJeXw5ER1FwEcVk599iuYha/BtHxVIqJ8FAEVtmHuioVBE1Z&#10;MQFDyHCOVEtA/Pv0n/JexRoIZLJY8g7Oe2LTUcZEATDbIv+i/CWDsHDuveNyQX6d7YlUvnn+U5qJ&#10;fDGLdR3D4ur4QOazTwWNZzwQ9awcKLrIITWQawXoN8sV7VYHr77/dKPQXTkB8pzFA21mvI5SLFBi&#10;Fuu4htTPN6fP7Dcs4Z3ObvuzXX7DDcAY7rlUOc8pv2KqfDQd1sPT011GON0FtJH2K+EANbq2UMb6&#10;RYlyyjnIglkuS17IGQVaRIf1lE+JQXQ2paBkioGiA3oK52OUIJinnJOBokN57FewYHQc764q5Jeo&#10;m6TDeM5cxdroGL6o+NDl2DRBclyKxlzdwHGRIUyN8wYeo2FBapyPvolVChLjwLBNFGxRQvbcshEt&#10;eh4TJ8hjmMamYv6jFOWMDZ20uQtOGVut0wZPAGmDu6sKo/cWJMQp5R8rFKbDaZHf0CfYlmQPjCAX&#10;rmD6zIsdnvWZl1Tgam9DubiMAl2fYj/q3VbsJzzce45U5CdkV+ptkqGVUFMsbOUYJ01g8FddVxUK&#10;V8eEmgVzsdfxljPPWv2nsFcyAZ7pBnhSf7/3A+Q02wIXaHaEXiLVwdOlmQg5cg8MX5FvWk+CYbOe&#10;BPO50L/VKTgYRzkSzJzm6iQY247In1PoXpaoHjmpuAwuPKzHbTx+OQnmEFvTQYzWlueQq0cOgPvg&#10;kcRpDnzOhYfEzWIUzYFL3hwQqaKJGVYvLRTNypi7RCB4nUZ7Pj7mcrkPxZunDYiXuFAqBaA+zH0m&#10;7YMkf9Ih1XuEvoLw91FBiIAt5xGYC17dIxwrCHHzQk1ZQp6GfQWhvjYR1zf4jOrFDiEO2U/mT0ne&#10;ao+h/QFlMyKIICUyxjweY2hvYGJoX8DFIDGG9gWUm4n00K6gJt8WY+jYnPxJhKEjc7lkINqNFiRC&#10;TJAgDXJU5ONzSsmVYNgZfuKiUx0udnjoDvB36AMfHjICgmIu7iVJdydC0teSQhJ8nhUktWUIPkry&#10;nxII9n6z95u/D7+JuTLnN3kd9up+E2WHbj2yKSpynaHfHOPMA/gSPv7sqgeKSqZE+8XTSMqt7muR&#10;U9cZgwS+k7PccuCLRtHOk5PcMYx2n3yjjaGM9p9S9x2FftqD4kYf5JNjbbQLRQ4chY8RjHaiQLBx&#10;AjcqtzhGQIEjTSNpMxd8jWOMpA3NFxoZTQuWE6RkPwbSpuYjtywgbWuiCLGNggp7zrmLqXuS8IfN&#10;uV/MWNBLOM2NnnAxZ+GOm6QjLk3crrZ6iuE/Xc4Zgwb8B9fw5FK7pDWxpLb/ehD/KWCu2qdLzB3C&#10;hUqo3DNpYsAzOw7V6alST5W6qNLxjkI+Tba9w5H//eWRjrKBL97Ntsun+Rezw0z/zn9xuyg3y83q&#10;frH77P8FAAAA//8DAFBLAwQUAAYACAAAACEAT/eVMt0AAAAGAQAADwAAAGRycy9kb3ducmV2Lnht&#10;bEyPzU7DMBCE70i8g7VI3KhTWkoV4lSoFSDRAyLlAdx48yPsdWS7aXh7Fi5wGWk1o5lvi83krBgx&#10;xN6TgvksA4FUe9NTq+Dj8HSzBhGTJqOtJ1TwhRE25eVFoXPjz/SOY5VawSUUc62gS2nIpYx1h07H&#10;mR+Q2Gt8cDrxGVppgj5zubPyNstW0umeeKHTA247rD+rk1Pwsgu71zimt2ztn7f7yjbNoRqVur6a&#10;Hh9AJJzSXxh+8BkdSmY6+hOZKKwCfiT9KnuL5d0KxJFDy8X9HGRZyP/45TcAAAD//wMAUEsBAi0A&#10;FAAGAAgAAAAhALaDOJL+AAAA4QEAABMAAAAAAAAAAAAAAAAAAAAAAFtDb250ZW50X1R5cGVzXS54&#10;bWxQSwECLQAUAAYACAAAACEAOP0h/9YAAACUAQAACwAAAAAAAAAAAAAAAAAvAQAAX3JlbHMvLnJl&#10;bHNQSwECLQAUAAYACAAAACEASofrvaokAACcBQEADgAAAAAAAAAAAAAAAAAuAgAAZHJzL2Uyb0Rv&#10;Yy54bWxQSwECLQAUAAYACAAAACEAT/eVMt0AAAAGAQAADwAAAAAAAAAAAAAAAAAEJwAAZHJzL2Rv&#10;d25yZXYueG1sUEsFBgAAAAAEAAQA8wAAAA4oAAAAAA==&#10;">
                    <v:rect id="Téglalap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Ötszög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á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4-15T00:00:00Z">
                                <w:dateFormat w:val="yyyy.MM.dd."/>
                                <w:lid w:val="hu-H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F74E4" w:rsidRDefault="002672BA">
                                <w:pPr>
                                  <w:pStyle w:val="Nincstrkz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2022.04.15</w:t>
                                </w:r>
                                <w:r w:rsidR="002F74E4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Csoport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Csoport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Szabadkézi sokszög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Szabadkézi sokszög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Szabadkézi sokszög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Szabadkézi sokszög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Szabadkézi sokszög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Szabadkézi sokszög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Szabadkézi sokszög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Szabadkézi sokszög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Szabadkézi sokszög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Szabadkézi sokszög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Szabadkézi sokszög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Szabadkézi sokszög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Csoport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Szabadkézi sokszög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Szabadkézi sokszög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Szabadkézi sokszög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Szabadkézi sokszög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Szabadkézi sokszög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Szabadkézi sokszög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Szabadkézi sokszög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Szabadkézi sokszög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Szabadkézi sokszög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Szabadkézi sokszög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Szabadkézi sokszög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Szövegdoboz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74E4" w:rsidRDefault="006B2BEA">
                                <w:pPr>
                                  <w:pStyle w:val="Nincstrkz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Szerző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2F74E4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Ignáczy</w:t>
                                    </w:r>
                                    <w:proofErr w:type="spellEnd"/>
                                    <w:r w:rsidR="002F74E4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Zsolt</w:t>
                                    </w:r>
                                  </w:sdtContent>
                                </w:sdt>
                              </w:p>
                              <w:p w:rsidR="002F74E4" w:rsidRDefault="006B2BEA">
                                <w:pPr>
                                  <w:pStyle w:val="Nincstrkz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ég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F74E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Tesztelő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EoifgIAAF8FAAAOAAAAZHJzL2Uyb0RvYy54bWysVEtu2zAQ3RfoHQjuGzkJ4hZG5MBNkKJA&#10;kBR1iqxpirSFUhyWpC05B+sFerE+UpITpN2k6IYazbwZzucNzy+6xrCd8qEmW/Ljowlnykqqarsu&#10;+bf763cfOAtR2EoYsqrkexX4xfztm/PWzdQJbchUyjMEsWHWupJvYnSzoghyoxoRjsgpC6Mm34iI&#10;X78uKi9aRG9McTKZTIuWfOU8SRUCtFe9kc9zfK2VjHdaBxWZKTlyi/n0+Vyls5ifi9naC7ep5ZCG&#10;+IcsGlFbXHoIdSWiYFtf/xGqqaWnQDoeSWoK0rqWKteAao4nL6pZboRTuRY0J7hDm8L/Cytvd188&#10;q6uSn55wZkWDGS0ff/3cqXVFK3pkUKNHrQszQJcO4Nh9pA6zHvUBylR6p32TviiKwY5u7w8dVl1k&#10;EsrT6dn76QQmCVv/k8IUT97Oh/hJUcOSUHKPCebGit1NiD10hKTLLF3XxuQpGsvakk9PzybZ4WBB&#10;cGMTVmU+DGFSRX3mWYp7oxLG2K9Kox+5gKTITFSXxrOdAIeElMrGXHuOC3RCaSTxGscB/5TVa5z7&#10;OsabycaDc1Nb8rn6F2lX38eUdY9Hz5/VncTYrbpMhMNgV1TtMW9P/dYEJ69rDOVGhPhFeKwJ5ojV&#10;j3c4tCE0nwaJsw35x7/pEx7shZWzFmtX8vBjK7zizHy24HXa0VHwo7AaBbttLglTOMaj4mQW4eCj&#10;GUXtqXnAi7BIt8AkrMRdJV+N4mXslx8vilSLRQZhE52IN3bpZAqdhpIodt89CO8GHkYw+JbGhRSz&#10;F3TssZkvbrGNIGXmaupr38Wh39jizPbhxUnPxPP/jHp6F+e/AQAA//8DAFBLAwQUAAYACAAAACEA&#10;0UvQbtkAAAAEAQAADwAAAGRycy9kb3ducmV2LnhtbEyPQUvDQBCF74L/YRnBm90o2JY0m6KiF1Fs&#10;ahF6m2bHJLg7G7LbNv57x170MszjDW++VyxH79SBhtgFNnA9yUAR18F23BjYvD9dzUHFhGzRBSYD&#10;3xRhWZ6fFZjbcOSKDuvUKAnhmKOBNqU+1zrWLXmMk9ATi/cZBo9J5NBoO+BRwr3TN1k21R47lg8t&#10;9vTQUv213nsD98/d6+ytQ1fNVy9uWzUb/qgejbm8GO8WoBKN6e8YfvEFHUph2oU926icASmSTlO8&#10;29lU5O60gC4L/R++/AEAAP//AwBQSwECLQAUAAYACAAAACEAtoM4kv4AAADhAQAAEwAAAAAAAAAA&#10;AAAAAAAAAAAAW0NvbnRlbnRfVHlwZXNdLnhtbFBLAQItABQABgAIAAAAIQA4/SH/1gAAAJQBAAAL&#10;AAAAAAAAAAAAAAAAAC8BAABfcmVscy8ucmVsc1BLAQItABQABgAIAAAAIQD6fEoifgIAAF8FAAAO&#10;AAAAAAAAAAAAAAAAAC4CAABkcnMvZTJvRG9jLnhtbFBLAQItABQABgAIAAAAIQDRS9Bu2QAAAAQB&#10;AAAPAAAAAAAAAAAAAAAAANgEAABkcnMvZG93bnJldi54bWxQSwUGAAAAAAQABADzAAAA3gUAAAAA&#10;" filled="f" stroked="f" strokeweight=".5pt">
                    <v:textbox style="mso-fit-shape-to-text:t" inset="0,0,0,0">
                      <w:txbxContent>
                        <w:p w:rsidR="002F74E4" w:rsidRDefault="002F74E4">
                          <w:pPr>
                            <w:pStyle w:val="Nincstrkz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Szerző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Ignáczy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Zsolt</w:t>
                              </w:r>
                            </w:sdtContent>
                          </w:sdt>
                        </w:p>
                        <w:p w:rsidR="002F74E4" w:rsidRDefault="002F74E4">
                          <w:pPr>
                            <w:pStyle w:val="Nincstrkz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ég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Tesztelő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Szövegdoboz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74E4" w:rsidRDefault="006B2BEA">
                                <w:pPr>
                                  <w:pStyle w:val="Nincstrkz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Cím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F74E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Tesztelési terv</w:t>
                                    </w:r>
                                    <w:r w:rsidR="002672B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- forgatókönyv</w:t>
                                    </w:r>
                                  </w:sdtContent>
                                </w:sdt>
                              </w:p>
                              <w:p w:rsidR="002F74E4" w:rsidRDefault="006B2BE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cím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672B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Alkalmazás</w:t>
                                    </w:r>
                                    <w:r w:rsidR="002F74E4" w:rsidRPr="002F74E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: </w:t>
                                    </w:r>
                                    <w:r w:rsidR="002672B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Regisztrációs modul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vuIgQIAAF4FAAAOAAAAZHJzL2Uyb0RvYy54bWysVM1u2zAMvg/YOwi6L3baNcuMOkXWosOA&#10;oC2WDj0rspQYk0RNUmKnD7YX2IuNku2kyHbpsItMkx8p/nzU5VWrFdkJ52swJR2PckqE4VDVZl3S&#10;b4+376aU+MBMxRQYUdK98PRq9vbNZWMLcQYbUJVwBIMYXzS2pJsQbJFlnm+EZn4EVhg0SnCaBfx1&#10;66xyrMHoWmVneT7JGnCVdcCF96i96Yx0luJLKXi4l9KLQFRJMbeQTpfOVTyz2SUr1o7ZTc37NNg/&#10;ZKFZbfDSQ6gbFhjZuvqPULrmDjzIMOKgM5Cy5iLVgNWM85NqlhtmRaoFm+PtoU3+/4Xld7sHR+oK&#10;Z0eJYRpHtHz+9XMn1hWs4JmMY4ca6wsELi1CQ/sJ2oju9R6VsfBWOh2/WBJBO/Z6f+ivaAPhqDyf&#10;XHyY5GjiaBvnk4/T99MYJzu6W+fDZwGaRKGkDgeY+sp2Cx866ACJtxm4rZVCPSuUIU1JJ+cXeXI4&#10;WDC4MhEgEh36MLGkLvUkhb0SXZCvQmI7UgVRkYgorpUjO4YUYpwLE1LxKS6iI0piEq9x7PHHrF7j&#10;3NUx3AwmHJx1bcCl6k/Srr4PKcsOjz1/UXcUQ7tqEw/OhsmuoNrjwB10S+Mtv61xKAvmwwNzuCU4&#10;SNz8cI+HVIDNh16iZAPu+W/6iEfyopWSBreupP7HljlBifpikNZxRQfBDcJqEMxWXwNOAamK2SQR&#10;HVxQgygd6Cd8EObxFjQxw/GukoZBvA7d7uODwsV8nkC4iJaFhVlaHkPHoUSKPbZPzNmehwEpfAfD&#10;PrLihI4dNvHFzrcBSZm4GvvadbHvNy5xYnv/4MRX4uV/Qh2fxdlvAAAA//8DAFBLAwQUAAYACAAA&#10;ACEAyM+oFdgAAAAFAQAADwAAAGRycy9kb3ducmV2LnhtbEyPwU7DMBBE70j9B2srcaNOKQlRiFNB&#10;pR45UPgAO17iiHgdYrcJf8/CBS4rjWY0+6beL34QF5xiH0jBdpOBQGqD7alT8PZ6vClBxKTJ6iEQ&#10;KvjCCPtmdVXryoaZXvBySp3gEoqVVuBSGispY+vQ67gJIxJ772HyOrGcOmknPXO5H+RtlhXS6574&#10;g9MjHhy2H6ezV/Bs7uyu/DTb7jg/WWtS6XLfKnW9Xh4fQCRc0l8YfvAZHRpmMuFMNopBAQ9Jv5e9&#10;/L5gaThUlDnIppb/6ZtvAAAA//8DAFBLAQItABQABgAIAAAAIQC2gziS/gAAAOEBAAATAAAAAAAA&#10;AAAAAAAAAAAAAABbQ29udGVudF9UeXBlc10ueG1sUEsBAi0AFAAGAAgAAAAhADj9If/WAAAAlAEA&#10;AAsAAAAAAAAAAAAAAAAALwEAAF9yZWxzLy5yZWxzUEsBAi0AFAAGAAgAAAAhAHRS+4iBAgAAXgUA&#10;AA4AAAAAAAAAAAAAAAAALgIAAGRycy9lMm9Eb2MueG1sUEsBAi0AFAAGAAgAAAAhAMjPqBXYAAAA&#10;BQEAAA8AAAAAAAAAAAAAAAAA2wQAAGRycy9kb3ducmV2LnhtbFBLBQYAAAAABAAEAPMAAADgBQAA&#10;AAA=&#10;" filled="f" stroked="f" strokeweight=".5pt">
                    <v:textbox style="mso-fit-shape-to-text:t" inset="0,0,0,0">
                      <w:txbxContent>
                        <w:p w:rsidR="002F74E4" w:rsidRDefault="006B2BEA">
                          <w:pPr>
                            <w:pStyle w:val="Nincstrkz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Cím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F74E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Tesztelési terv</w:t>
                              </w:r>
                              <w:r w:rsidR="002672B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- forgatókönyv</w:t>
                              </w:r>
                            </w:sdtContent>
                          </w:sdt>
                        </w:p>
                        <w:p w:rsidR="002F74E4" w:rsidRDefault="006B2BE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cím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672B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Alkalmazás</w:t>
                              </w:r>
                              <w:r w:rsidR="002F74E4" w:rsidRPr="002F74E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: </w:t>
                              </w:r>
                              <w:r w:rsidR="002672B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Regisztrációs modul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F74E4" w:rsidRDefault="002F74E4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AA06DC" w:rsidRPr="00AA06DC" w:rsidRDefault="00650C56" w:rsidP="00AA06D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Tesztelési terv</w:t>
      </w:r>
      <w:r w:rsidR="002672BA">
        <w:rPr>
          <w:rFonts w:ascii="Times New Roman" w:hAnsi="Times New Roman" w:cs="Times New Roman"/>
          <w:b/>
          <w:sz w:val="24"/>
          <w:szCs w:val="24"/>
          <w:u w:val="single"/>
        </w:rPr>
        <w:t xml:space="preserve"> - forgatókönyv</w:t>
      </w:r>
    </w:p>
    <w:p w:rsidR="00AA06DC" w:rsidRDefault="00AA06DC" w:rsidP="00AA06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74E4" w:rsidRPr="005C35FF" w:rsidRDefault="005C35FF" w:rsidP="00AA06D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35FF">
        <w:rPr>
          <w:rFonts w:ascii="Times New Roman" w:hAnsi="Times New Roman" w:cs="Times New Roman"/>
          <w:b/>
          <w:sz w:val="24"/>
          <w:szCs w:val="24"/>
        </w:rPr>
        <w:t>Tesztelési idő:</w:t>
      </w:r>
    </w:p>
    <w:p w:rsidR="00AA06DC" w:rsidRDefault="00AA06DC" w:rsidP="00AA06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teszt dokumentum megismerése és áttanulmányozása: 10 perc</w:t>
      </w:r>
    </w:p>
    <w:p w:rsidR="007D2F8D" w:rsidRDefault="007D2F8D" w:rsidP="00AA06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Tesztes</w:t>
      </w:r>
      <w:r w:rsidR="002672BA">
        <w:rPr>
          <w:rFonts w:ascii="Times New Roman" w:hAnsi="Times New Roman" w:cs="Times New Roman"/>
          <w:sz w:val="24"/>
          <w:szCs w:val="24"/>
        </w:rPr>
        <w:t>etek elkészítése: 25</w:t>
      </w:r>
      <w:r>
        <w:rPr>
          <w:rFonts w:ascii="Times New Roman" w:hAnsi="Times New Roman" w:cs="Times New Roman"/>
          <w:sz w:val="24"/>
          <w:szCs w:val="24"/>
        </w:rPr>
        <w:t xml:space="preserve"> perc</w:t>
      </w:r>
    </w:p>
    <w:p w:rsidR="007D2F8D" w:rsidRDefault="007D2F8D" w:rsidP="00AA06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06DC" w:rsidRPr="00817FF4" w:rsidRDefault="002672BA" w:rsidP="00AA06D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Tesztelési terv</w:t>
      </w:r>
      <w:r w:rsidR="00817FF4" w:rsidRPr="00817FF4">
        <w:rPr>
          <w:rFonts w:ascii="Times New Roman" w:hAnsi="Times New Roman" w:cs="Times New Roman"/>
          <w:b/>
          <w:sz w:val="24"/>
          <w:szCs w:val="24"/>
        </w:rPr>
        <w:t>:</w:t>
      </w:r>
    </w:p>
    <w:p w:rsidR="002672BA" w:rsidRDefault="009C4F68" w:rsidP="00AA06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dokumentáció megismerése után, összeállítottam a lehetséges teszteseteket, melyet a </w:t>
      </w:r>
      <w:r w:rsidRPr="006B2BEA">
        <w:rPr>
          <w:rFonts w:ascii="Times New Roman" w:hAnsi="Times New Roman" w:cs="Times New Roman"/>
          <w:b/>
          <w:sz w:val="24"/>
          <w:szCs w:val="24"/>
        </w:rPr>
        <w:t>Tesztelési terv - Tesztesetek és hibajegyzék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táblázat tartalmaz. A táblázat 4 részből épül fel. Az első fül </w:t>
      </w:r>
      <w:r w:rsidRPr="00A2006D">
        <w:rPr>
          <w:rFonts w:ascii="Times New Roman" w:hAnsi="Times New Roman" w:cs="Times New Roman"/>
          <w:b/>
          <w:i/>
          <w:sz w:val="24"/>
          <w:szCs w:val="24"/>
        </w:rPr>
        <w:t>„Tesztesetek általános”</w:t>
      </w:r>
      <w:r>
        <w:rPr>
          <w:rFonts w:ascii="Times New Roman" w:hAnsi="Times New Roman" w:cs="Times New Roman"/>
          <w:sz w:val="24"/>
          <w:szCs w:val="24"/>
        </w:rPr>
        <w:t xml:space="preserve"> rész tartalmazza a nyitó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teszteseteit. Ebben a fázisban két részre osztható a további tesztelés. Az egyik esetben már létezik a cég regisztrációja, így csak a felhasználó adatait kell felvinni az adatbázisba. Ezeket a teszteket a </w:t>
      </w:r>
      <w:r w:rsidRPr="00A2006D">
        <w:rPr>
          <w:rFonts w:ascii="Times New Roman" w:hAnsi="Times New Roman" w:cs="Times New Roman"/>
          <w:b/>
          <w:i/>
          <w:sz w:val="24"/>
          <w:szCs w:val="24"/>
        </w:rPr>
        <w:t>„Tesztesetek 1 variáció”</w:t>
      </w:r>
      <w:r>
        <w:rPr>
          <w:rFonts w:ascii="Times New Roman" w:hAnsi="Times New Roman" w:cs="Times New Roman"/>
          <w:sz w:val="24"/>
          <w:szCs w:val="24"/>
        </w:rPr>
        <w:t xml:space="preserve"> tartalmazza. A másik opció, amikor még nincs regisztrálva a cég. Ebben az esetben először a cég regisztrációja történik, majd csak azután lehetséges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a felhasználó rögzítése. Ez a </w:t>
      </w:r>
      <w:r w:rsidR="00A2006D">
        <w:rPr>
          <w:rFonts w:ascii="Times New Roman" w:hAnsi="Times New Roman" w:cs="Times New Roman"/>
          <w:b/>
          <w:i/>
          <w:sz w:val="24"/>
          <w:szCs w:val="24"/>
        </w:rPr>
        <w:t>„Tesztesetek 2</w:t>
      </w:r>
      <w:r w:rsidR="00A2006D" w:rsidRPr="00A2006D">
        <w:rPr>
          <w:rFonts w:ascii="Times New Roman" w:hAnsi="Times New Roman" w:cs="Times New Roman"/>
          <w:b/>
          <w:i/>
          <w:sz w:val="24"/>
          <w:szCs w:val="24"/>
        </w:rPr>
        <w:t xml:space="preserve"> variáció”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006D">
        <w:rPr>
          <w:rFonts w:ascii="Times New Roman" w:hAnsi="Times New Roman" w:cs="Times New Roman"/>
          <w:sz w:val="24"/>
          <w:szCs w:val="24"/>
        </w:rPr>
        <w:t xml:space="preserve">fül alatt található. A teszteket ebben az </w:t>
      </w:r>
      <w:proofErr w:type="spellStart"/>
      <w:r w:rsidR="00A2006D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="00A2006D">
        <w:rPr>
          <w:rFonts w:ascii="Times New Roman" w:hAnsi="Times New Roman" w:cs="Times New Roman"/>
          <w:sz w:val="24"/>
          <w:szCs w:val="24"/>
        </w:rPr>
        <w:t xml:space="preserve"> táblázatban is lehet rögzíteni, majd a felmerülő hibákat a </w:t>
      </w:r>
      <w:r w:rsidR="00A2006D" w:rsidRPr="00A2006D">
        <w:rPr>
          <w:rFonts w:ascii="Times New Roman" w:hAnsi="Times New Roman" w:cs="Times New Roman"/>
          <w:b/>
          <w:i/>
          <w:sz w:val="24"/>
          <w:szCs w:val="24"/>
        </w:rPr>
        <w:t>„Hibajegyzék”</w:t>
      </w:r>
      <w:r w:rsidR="00A2006D">
        <w:rPr>
          <w:rFonts w:ascii="Times New Roman" w:hAnsi="Times New Roman" w:cs="Times New Roman"/>
          <w:sz w:val="24"/>
          <w:szCs w:val="24"/>
        </w:rPr>
        <w:t xml:space="preserve"> fülön dokumentálni. Így biztosan minden tervezett teszteset elvégzésre kerül. A teszteknél külön hangsúlyt kell fordítani az SQL </w:t>
      </w:r>
      <w:proofErr w:type="spellStart"/>
      <w:r w:rsidR="00A2006D"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 w:rsidR="00A2006D">
        <w:rPr>
          <w:rFonts w:ascii="Times New Roman" w:hAnsi="Times New Roman" w:cs="Times New Roman"/>
          <w:sz w:val="24"/>
          <w:szCs w:val="24"/>
        </w:rPr>
        <w:t xml:space="preserve"> lehetőségére, így </w:t>
      </w:r>
      <w:proofErr w:type="spellStart"/>
      <w:r w:rsidR="00A2006D">
        <w:rPr>
          <w:rFonts w:ascii="Times New Roman" w:hAnsi="Times New Roman" w:cs="Times New Roman"/>
          <w:sz w:val="24"/>
          <w:szCs w:val="24"/>
        </w:rPr>
        <w:t>megelőzvén</w:t>
      </w:r>
      <w:proofErr w:type="spellEnd"/>
      <w:r w:rsidR="00A2006D">
        <w:rPr>
          <w:rFonts w:ascii="Times New Roman" w:hAnsi="Times New Roman" w:cs="Times New Roman"/>
          <w:sz w:val="24"/>
          <w:szCs w:val="24"/>
        </w:rPr>
        <w:t xml:space="preserve"> egy lehetséges támadást.</w:t>
      </w:r>
    </w:p>
    <w:p w:rsidR="00817FF4" w:rsidRDefault="00817FF4" w:rsidP="00AA06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7FF4" w:rsidRPr="007F3016" w:rsidRDefault="00817FF4" w:rsidP="00AA06D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3016">
        <w:rPr>
          <w:rFonts w:ascii="Times New Roman" w:hAnsi="Times New Roman" w:cs="Times New Roman"/>
          <w:b/>
          <w:sz w:val="24"/>
          <w:szCs w:val="24"/>
        </w:rPr>
        <w:t>További tesztlehetőségek</w:t>
      </w:r>
      <w:r w:rsidR="007F3016">
        <w:rPr>
          <w:rFonts w:ascii="Times New Roman" w:hAnsi="Times New Roman" w:cs="Times New Roman"/>
          <w:b/>
          <w:sz w:val="24"/>
          <w:szCs w:val="24"/>
        </w:rPr>
        <w:t>:</w:t>
      </w:r>
    </w:p>
    <w:p w:rsidR="00A2006D" w:rsidRDefault="00A2006D" w:rsidP="00AA06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tesztesetek tervezése elsősorban manuális tesztkörnyezetre lettek kialakítva, viszont az ismétlődő vizsgálatok, például kötelező mezők ellenőrzése,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validálás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történhet automatizálva is. Egy egyszerű és ingyenes lehetőséggel a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alapú Robot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Selenium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kombinációjával. </w:t>
      </w:r>
    </w:p>
    <w:p w:rsidR="00A2006D" w:rsidRDefault="00A2006D" w:rsidP="00AA06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black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teszteken túlmenően, miután már rendelkezésre áll a forráskód, komplexebb </w:t>
      </w:r>
      <w:proofErr w:type="spellStart"/>
      <w:r>
        <w:rPr>
          <w:rFonts w:ascii="Times New Roman" w:hAnsi="Times New Roman" w:cs="Times New Roman"/>
          <w:sz w:val="24"/>
          <w:szCs w:val="24"/>
        </w:rPr>
        <w:t>white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teszteket is lehet végezni. </w:t>
      </w:r>
    </w:p>
    <w:p w:rsidR="00A2006D" w:rsidRDefault="00A2006D" w:rsidP="00AA06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06DC" w:rsidRPr="00AA06DC" w:rsidRDefault="00AA06DC" w:rsidP="00AA06D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A06DC" w:rsidRPr="00AA06DC" w:rsidSect="002F74E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117"/>
    <w:rsid w:val="00184FC8"/>
    <w:rsid w:val="0024312B"/>
    <w:rsid w:val="002672BA"/>
    <w:rsid w:val="002E098C"/>
    <w:rsid w:val="002F74E4"/>
    <w:rsid w:val="00494117"/>
    <w:rsid w:val="004B4554"/>
    <w:rsid w:val="005556C4"/>
    <w:rsid w:val="005C35FF"/>
    <w:rsid w:val="00650C56"/>
    <w:rsid w:val="006B2BEA"/>
    <w:rsid w:val="007D2F8D"/>
    <w:rsid w:val="007F3016"/>
    <w:rsid w:val="00817FF4"/>
    <w:rsid w:val="009C4F68"/>
    <w:rsid w:val="009D1F74"/>
    <w:rsid w:val="00A2006D"/>
    <w:rsid w:val="00AA06DC"/>
    <w:rsid w:val="00F0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5C181"/>
  <w15:chartTrackingRefBased/>
  <w15:docId w15:val="{AFB29311-1C3C-4273-8E51-3BF8A2789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2F74E4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2F74E4"/>
    <w:rPr>
      <w:rFonts w:eastAsiaTheme="minorEastAsia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2022-04-15T00:00:00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203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Tesztelési terv</vt:lpstr>
    </vt:vector>
  </TitlesOfParts>
  <Company>Tesztelő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Tesztelési terv - forgatókönyv</dc:title>
  <dc:subject>Alkalmazás: Regisztrációs modul</dc:subject>
  <dc:creator>Ignáczy Zsolt</dc:creator>
  <cp:keywords/>
  <dc:description/>
  <cp:lastModifiedBy>Windows-felhasználó</cp:lastModifiedBy>
  <cp:revision>16</cp:revision>
  <dcterms:created xsi:type="dcterms:W3CDTF">2022-04-04T08:35:00Z</dcterms:created>
  <dcterms:modified xsi:type="dcterms:W3CDTF">2022-04-15T07:47:00Z</dcterms:modified>
</cp:coreProperties>
</file>