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32F2" w14:textId="01E9B4B4" w:rsidR="00C0188A" w:rsidRPr="00DD749E" w:rsidRDefault="00DD749E" w:rsidP="00C0188A">
      <w:pPr>
        <w:rPr>
          <w:b/>
          <w:bCs/>
          <w:i/>
          <w:iCs/>
        </w:rPr>
      </w:pPr>
      <w:r w:rsidRPr="00DD749E">
        <w:rPr>
          <w:b/>
          <w:bCs/>
          <w:i/>
          <w:iCs/>
        </w:rPr>
        <w:t xml:space="preserve">Word count: </w:t>
      </w:r>
      <w:r w:rsidR="004D66B2">
        <w:rPr>
          <w:b/>
          <w:bCs/>
          <w:i/>
          <w:iCs/>
        </w:rPr>
        <w:t>9824</w:t>
      </w:r>
    </w:p>
    <w:p w14:paraId="3AA92155" w14:textId="77777777" w:rsidR="00DD749E" w:rsidRDefault="00DD749E" w:rsidP="00C0188A"/>
    <w:p w14:paraId="38A7E456" w14:textId="27524897" w:rsidR="0003443F" w:rsidRDefault="0006585B" w:rsidP="0006585B">
      <w:pPr>
        <w:jc w:val="center"/>
      </w:pPr>
      <w:r w:rsidRPr="0006585B">
        <w:rPr>
          <w:rFonts w:eastAsiaTheme="majorEastAsia"/>
          <w:spacing w:val="-10"/>
          <w:kern w:val="28"/>
          <w:sz w:val="56"/>
          <w:szCs w:val="56"/>
        </w:rPr>
        <w:t xml:space="preserve">The impact of widespread adoption of electric vehicles on air quality in </w:t>
      </w:r>
      <w:r w:rsidR="00250C91">
        <w:rPr>
          <w:rFonts w:eastAsiaTheme="majorEastAsia"/>
          <w:spacing w:val="-10"/>
          <w:kern w:val="28"/>
          <w:sz w:val="56"/>
          <w:szCs w:val="56"/>
        </w:rPr>
        <w:t>Dublin</w:t>
      </w:r>
    </w:p>
    <w:p w14:paraId="7A530397" w14:textId="77777777" w:rsidR="00960FE7" w:rsidRPr="004D1456" w:rsidRDefault="00960FE7"/>
    <w:p w14:paraId="30572207" w14:textId="3CE3C72E" w:rsidR="0016781A" w:rsidRPr="00C93BC9" w:rsidRDefault="002A6941" w:rsidP="00C93BC9">
      <w:pPr>
        <w:pStyle w:val="NormalWeb"/>
        <w:spacing w:line="276" w:lineRule="auto"/>
        <w:ind w:firstLine="720"/>
        <w:jc w:val="both"/>
        <w:rPr>
          <w:lang w:val="en-GB"/>
        </w:rPr>
      </w:pPr>
      <w:r w:rsidRPr="004D1456">
        <w:rPr>
          <w:lang w:val="en-GB"/>
        </w:rPr>
        <w:t>Transport sector</w:t>
      </w:r>
      <w:r w:rsidR="003D57BE">
        <w:t xml:space="preserve"> is</w:t>
      </w:r>
      <w:r w:rsidRPr="004D1456">
        <w:rPr>
          <w:lang w:val="en-GB"/>
        </w:rPr>
        <w:t xml:space="preserve"> one of the most carbon-intensive sectors of the world economy and it deserves particular attention. </w:t>
      </w:r>
      <w:r w:rsidR="003D57BE">
        <w:t xml:space="preserve">It was the second largest source of greenhouse gas emissions in Ireland accounting 17,7% of the total emissions. </w:t>
      </w:r>
      <w:r w:rsidR="0016781A">
        <w:t>Emissions from transport grew by 6,1% in 2021 compared to 2020</w:t>
      </w:r>
      <w:r w:rsidR="00254620">
        <w:t xml:space="preserve"> </w:t>
      </w:r>
      <w:r w:rsidR="00254620">
        <w:fldChar w:fldCharType="begin"/>
      </w:r>
      <w:r w:rsidR="0081010D">
        <w:instrText xml:space="preserve"> ADDIN ZOTERO_ITEM CSL_CITATION {"citationID":"4OrpsM4P","properties":{"formattedCitation":"(Environmental Protection Agency, no date)","plainCitation":"(Environmental Protection Agency, no date)","noteIndex":0},"citationItems":[{"id":251,"uris":["http://zotero.org/users/9965260/items/7VVJS4CU"],"itemData":{"id":251,"type":"webpage","language":"en","title":"Latest emissions data","URL":"https://www.epa.ie/our-services/monitoring--assessment/climate-change/ghg/latest-emissions-data/","author":[{"family":"Environmental Protection Agency","given":""}],"accessed":{"date-parts":[["2023",3,30]]}}}],"schema":"https://github.com/citation-style-language/schema/raw/master/csl-citation.json"} </w:instrText>
      </w:r>
      <w:r w:rsidR="00254620">
        <w:fldChar w:fldCharType="separate"/>
      </w:r>
      <w:r w:rsidR="0081010D">
        <w:rPr>
          <w:noProof/>
        </w:rPr>
        <w:t>(Environmental Protection Agency, no date)</w:t>
      </w:r>
      <w:r w:rsidR="00254620">
        <w:fldChar w:fldCharType="end"/>
      </w:r>
      <w:r w:rsidR="0016781A">
        <w:t xml:space="preserve">. </w:t>
      </w:r>
      <w:r w:rsidRPr="004D1456">
        <w:rPr>
          <w:lang w:val="en-GB"/>
        </w:rPr>
        <w:t xml:space="preserve">Governments need to find solution to handle harmful emissions and </w:t>
      </w:r>
      <w:r w:rsidR="00290999">
        <w:t>tackle</w:t>
      </w:r>
      <w:r w:rsidRPr="004D1456">
        <w:rPr>
          <w:lang w:val="en-GB"/>
        </w:rPr>
        <w:t xml:space="preserve"> climate change effects in long run</w:t>
      </w:r>
      <w:r w:rsidR="0016781A">
        <w:t xml:space="preserve"> and </w:t>
      </w:r>
      <w:r w:rsidR="00F944E2">
        <w:t>renewable energy and more specifically electric vehicles</w:t>
      </w:r>
      <w:r w:rsidR="00FD1EEF">
        <w:t xml:space="preserve"> (EV)</w:t>
      </w:r>
      <w:r w:rsidR="00F944E2">
        <w:t xml:space="preserve"> could be</w:t>
      </w:r>
      <w:r w:rsidR="0016781A">
        <w:t>come game changer</w:t>
      </w:r>
      <w:r w:rsidR="00F944E2">
        <w:t xml:space="preserve">. </w:t>
      </w:r>
      <w:r w:rsidR="0016781A">
        <w:rPr>
          <w:lang w:val="en-GB"/>
        </w:rPr>
        <w:t>E</w:t>
      </w:r>
      <w:r w:rsidR="0016781A" w:rsidRPr="0016781A">
        <w:rPr>
          <w:lang w:val="en-GB"/>
        </w:rPr>
        <w:t>lectric vehicles have been growing in popularity in recent years</w:t>
      </w:r>
      <w:r w:rsidR="0016781A">
        <w:rPr>
          <w:lang w:val="en-GB"/>
        </w:rPr>
        <w:t xml:space="preserve">, </w:t>
      </w:r>
      <w:r w:rsidR="0016781A" w:rsidRPr="0016781A">
        <w:rPr>
          <w:lang w:val="en-GB"/>
        </w:rPr>
        <w:t>and this is expected to continue, with a ban on the sale of new petrol and diesel cars coming into force in 2030.</w:t>
      </w:r>
      <w:r w:rsidR="00B75D0E">
        <w:rPr>
          <w:lang w:val="en-GB"/>
        </w:rPr>
        <w:t xml:space="preserve"> Only in Ireland licensed EV has increased by 81% from 8.554 in 2021 to 15.642 in 2022. </w:t>
      </w:r>
      <w:r w:rsidR="007F4A38" w:rsidRPr="007F4A38">
        <w:t>The Climate Action Plan 2021 which was accepted by the Government of Ireland provided a detailed plan for taking decisive action to achieve a 51% reduction in overall greenhouse gas emissions by 2030 and setting us on a path to reach net-zero emissions by no later than 2050, as committed to in the Programme for Government and set out in the Climate Act 2021</w:t>
      </w:r>
      <w:r w:rsidR="00254620">
        <w:t xml:space="preserve"> </w:t>
      </w:r>
      <w:r w:rsidR="00254620">
        <w:fldChar w:fldCharType="begin"/>
      </w:r>
      <w:r w:rsidR="0081010D">
        <w:instrText xml:space="preserve"> ADDIN ZOTERO_ITEM CSL_CITATION {"citationID":"RMqXWmYe","properties":{"formattedCitation":"({\\i{}Vehicles licensed for the first time December and Year 2022 - CSO - Central Statistics Office}, 2023)","plainCitation":"(Vehicles licensed for the first time December and Year 2022 - CSO - Central Statistics Office, 2023)","noteIndex":0},"citationItems":[{"id":253,"uris":["http://zotero.org/users/9965260/items/9Z25DKVY"],"itemData":{"id":253,"type":"webpage","language":"en","note":"publisher: CSO","title":"Vehicles licensed for the first time December and Year 2022 - CSO - Central Statistics Office","URL":"https://www.cso.ie/en/releasesandpublications/ep/p-vlftm/vehicleslicensedforthefirsttimedecemberandyear2022/","accessed":{"date-parts":[["2023",3,30]]},"issued":{"date-parts":[["2023",1,12]]}}}],"schema":"https://github.com/citation-style-language/schema/raw/master/csl-citation.json"} </w:instrText>
      </w:r>
      <w:r w:rsidR="00254620">
        <w:fldChar w:fldCharType="separate"/>
      </w:r>
      <w:r w:rsidR="0081010D" w:rsidRPr="0081010D">
        <w:rPr>
          <w:lang w:val="en-GB"/>
        </w:rPr>
        <w:t>(</w:t>
      </w:r>
      <w:r w:rsidR="0081010D" w:rsidRPr="0081010D">
        <w:rPr>
          <w:i/>
          <w:iCs/>
          <w:lang w:val="en-GB"/>
        </w:rPr>
        <w:t>Vehicles licensed for the first time December and Year 2022 - CSO - Central Statistics Office</w:t>
      </w:r>
      <w:r w:rsidR="0081010D" w:rsidRPr="0081010D">
        <w:rPr>
          <w:lang w:val="en-GB"/>
        </w:rPr>
        <w:t>, 2023)</w:t>
      </w:r>
      <w:r w:rsidR="00254620">
        <w:fldChar w:fldCharType="end"/>
      </w:r>
      <w:r w:rsidR="007F4A38" w:rsidRPr="007F4A38">
        <w:t>.</w:t>
      </w:r>
      <w:r w:rsidR="001435A6">
        <w:t xml:space="preserve"> </w:t>
      </w:r>
      <w:r w:rsidR="007F4A38">
        <w:rPr>
          <w:lang w:val="en-GB"/>
        </w:rPr>
        <w:t>Adoption of EVs is</w:t>
      </w:r>
      <w:r w:rsidR="00FD1EEF">
        <w:rPr>
          <w:lang w:val="en-GB"/>
        </w:rPr>
        <w:t xml:space="preserve"> a good approach to achieve zero emission goal but there are several drawbacks as well in regards of EVs such as infrastructure, electricity usage, costly battery replacement. </w:t>
      </w:r>
    </w:p>
    <w:p w14:paraId="7CCA9688" w14:textId="0B9A6154" w:rsidR="004D1456" w:rsidRPr="00C93BC9" w:rsidRDefault="002A6941" w:rsidP="00EE567D">
      <w:pPr>
        <w:spacing w:line="276" w:lineRule="auto"/>
        <w:jc w:val="both"/>
        <w:rPr>
          <w:lang w:val="en-GB"/>
        </w:rPr>
      </w:pPr>
      <w:r w:rsidRPr="004D1456">
        <w:t xml:space="preserve"> </w:t>
      </w:r>
      <w:r w:rsidR="004D1456" w:rsidRPr="008A5267">
        <w:t xml:space="preserve">In this study I would like to observe if this endeavour </w:t>
      </w:r>
      <w:r w:rsidR="00F944E2" w:rsidRPr="008A5267">
        <w:t xml:space="preserve">is demonstrably the way </w:t>
      </w:r>
      <w:r w:rsidR="00FD1EEF" w:rsidRPr="008A5267">
        <w:t>t</w:t>
      </w:r>
      <w:r w:rsidR="00F944E2" w:rsidRPr="008A5267">
        <w:t xml:space="preserve">hat could significantly change </w:t>
      </w:r>
      <w:r w:rsidR="00FD1EEF" w:rsidRPr="008A5267">
        <w:t xml:space="preserve">the transport sector harmful emission through the </w:t>
      </w:r>
      <w:r w:rsidR="00DD30A2">
        <w:t>adoption</w:t>
      </w:r>
      <w:r w:rsidR="00FD1EEF" w:rsidRPr="008A5267">
        <w:t xml:space="preserve"> of EVs</w:t>
      </w:r>
      <w:r w:rsidR="007F4A38">
        <w:t xml:space="preserve"> and </w:t>
      </w:r>
      <w:r w:rsidR="00946BED">
        <w:t xml:space="preserve">estimate how much does </w:t>
      </w:r>
      <w:r w:rsidR="00BE3CD5">
        <w:t>this effect</w:t>
      </w:r>
      <w:r w:rsidR="00946BED">
        <w:t xml:space="preserve"> t</w:t>
      </w:r>
      <w:r w:rsidR="00BE3CD5">
        <w:t>o reach the</w:t>
      </w:r>
      <w:r w:rsidR="00946BED">
        <w:t xml:space="preserve"> goal that was undertaken in Climate Action Plan.</w:t>
      </w:r>
    </w:p>
    <w:p w14:paraId="62891D9F" w14:textId="77777777" w:rsidR="004D1456" w:rsidRDefault="004D1456" w:rsidP="00F944E2">
      <w:pPr>
        <w:jc w:val="both"/>
      </w:pPr>
    </w:p>
    <w:p w14:paraId="1D03F51F" w14:textId="77777777" w:rsidR="007F4A38" w:rsidRPr="008A5267" w:rsidRDefault="007F4A38" w:rsidP="00F944E2">
      <w:pPr>
        <w:jc w:val="both"/>
      </w:pPr>
    </w:p>
    <w:p w14:paraId="60409C7A" w14:textId="410C6D45" w:rsidR="0006585B" w:rsidRDefault="00C57452" w:rsidP="0006585B">
      <w:pPr>
        <w:pStyle w:val="Heading2"/>
        <w:rPr>
          <w:rFonts w:ascii="Times New Roman" w:hAnsi="Times New Roman" w:cs="Times New Roman"/>
          <w:b/>
          <w:bCs/>
          <w:color w:val="000000" w:themeColor="text1"/>
        </w:rPr>
      </w:pPr>
      <w:r w:rsidRPr="00E07BA0">
        <w:rPr>
          <w:rFonts w:ascii="Times New Roman" w:hAnsi="Times New Roman" w:cs="Times New Roman"/>
          <w:b/>
          <w:bCs/>
          <w:color w:val="000000" w:themeColor="text1"/>
        </w:rPr>
        <w:t>Objectives</w:t>
      </w:r>
    </w:p>
    <w:p w14:paraId="75EB1B78" w14:textId="77777777" w:rsidR="0006585B" w:rsidRDefault="0006585B" w:rsidP="0006585B">
      <w:pPr>
        <w:rPr>
          <w:lang w:val="en-GB" w:eastAsia="en-US"/>
        </w:rPr>
      </w:pPr>
    </w:p>
    <w:p w14:paraId="1E50E658" w14:textId="0BC9514F"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Environmental effects of internal combustion engine vehicles among industrial and residential users </w:t>
      </w:r>
    </w:p>
    <w:p w14:paraId="20A187DA" w14:textId="30B1A882"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 xml:space="preserve">Quantify the potential reduction of greenhouse gas emissions and air pollutants from road transport by switching to electric vehicles in </w:t>
      </w:r>
      <w:r w:rsidR="00250C91">
        <w:rPr>
          <w:rFonts w:ascii="Times New Roman" w:eastAsia="Times New Roman" w:hAnsi="Times New Roman" w:cs="Times New Roman"/>
          <w:lang w:eastAsia="en-GB"/>
        </w:rPr>
        <w:t>Dublin</w:t>
      </w:r>
      <w:r w:rsidRPr="0006585B">
        <w:rPr>
          <w:rFonts w:ascii="Times New Roman" w:eastAsia="Times New Roman" w:hAnsi="Times New Roman" w:cs="Times New Roman"/>
          <w:lang w:eastAsia="en-GB"/>
        </w:rPr>
        <w:t>.</w:t>
      </w:r>
    </w:p>
    <w:p w14:paraId="6FE56D6A" w14:textId="4D94EC38"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Assessing the impact of government incentives on the market expansion of electric vehicles in the present day and its long-term implications</w:t>
      </w:r>
    </w:p>
    <w:p w14:paraId="4FA376B0" w14:textId="7A2F344F"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 xml:space="preserve">Challenges hindering the proliferation of electric mobility in </w:t>
      </w:r>
      <w:r w:rsidR="00250C91">
        <w:rPr>
          <w:rFonts w:ascii="Times New Roman" w:eastAsia="Times New Roman" w:hAnsi="Times New Roman" w:cs="Times New Roman"/>
          <w:lang w:eastAsia="en-GB"/>
        </w:rPr>
        <w:t>Dublin</w:t>
      </w:r>
      <w:r w:rsidRPr="0006585B">
        <w:rPr>
          <w:rFonts w:ascii="Times New Roman" w:eastAsia="Times New Roman" w:hAnsi="Times New Roman" w:cs="Times New Roman"/>
          <w:lang w:eastAsia="en-GB"/>
        </w:rPr>
        <w:t>: Infrastructure, financial, and energy-related perspectives. </w:t>
      </w:r>
    </w:p>
    <w:p w14:paraId="58DD2C65" w14:textId="77777777" w:rsidR="0006585B" w:rsidRDefault="0006585B" w:rsidP="0006585B">
      <w:pPr>
        <w:rPr>
          <w:lang w:val="en-GB" w:eastAsia="en-US"/>
        </w:rPr>
      </w:pPr>
    </w:p>
    <w:p w14:paraId="471F0305" w14:textId="77777777" w:rsidR="0006585B" w:rsidRDefault="0006585B" w:rsidP="0006585B">
      <w:pPr>
        <w:rPr>
          <w:lang w:val="en-GB" w:eastAsia="en-US"/>
        </w:rPr>
      </w:pPr>
    </w:p>
    <w:p w14:paraId="6DD2C966" w14:textId="77777777" w:rsidR="0006585B" w:rsidRPr="0006585B" w:rsidRDefault="0006585B" w:rsidP="0006585B">
      <w:pPr>
        <w:rPr>
          <w:lang w:val="en-GB" w:eastAsia="en-US"/>
        </w:rPr>
      </w:pPr>
    </w:p>
    <w:p w14:paraId="6C6C1252" w14:textId="77777777" w:rsidR="00C0188A" w:rsidRPr="00C0188A" w:rsidRDefault="00C0188A" w:rsidP="00C0188A"/>
    <w:p w14:paraId="619F6514" w14:textId="3EB4795F" w:rsidR="00A4094C" w:rsidRPr="001435A6" w:rsidRDefault="00A4094C" w:rsidP="001435A6">
      <w:pPr>
        <w:spacing w:line="276" w:lineRule="auto"/>
        <w:jc w:val="both"/>
      </w:pPr>
      <w:r w:rsidRPr="001435A6">
        <w:rPr>
          <w:b/>
          <w:bCs/>
          <w:color w:val="000000" w:themeColor="text1"/>
        </w:rPr>
        <w:lastRenderedPageBreak/>
        <w:t>Literature review</w:t>
      </w:r>
    </w:p>
    <w:p w14:paraId="532AB596" w14:textId="77777777" w:rsidR="00A4094C" w:rsidRDefault="00A4094C"/>
    <w:p w14:paraId="47DF1861" w14:textId="139A873E" w:rsidR="00471AC3" w:rsidRPr="00926B8D" w:rsidRDefault="00DD30A2" w:rsidP="00B1762E">
      <w:pPr>
        <w:pStyle w:val="NormalWeb"/>
        <w:spacing w:line="276" w:lineRule="auto"/>
        <w:ind w:firstLine="720"/>
        <w:jc w:val="both"/>
        <w:rPr>
          <w:color w:val="111111"/>
        </w:rPr>
      </w:pPr>
      <w:r w:rsidRPr="00926B8D">
        <w:t xml:space="preserve">Increasing transport volumes cause more negative impacts on the environment. One of these impacts is the air pollution problem caused </w:t>
      </w:r>
      <w:r w:rsidR="003438D6" w:rsidRPr="00926B8D">
        <w:t xml:space="preserve">by many anthropological activities like industrial and transport activities </w:t>
      </w:r>
      <w:r w:rsidRPr="00926B8D">
        <w:fldChar w:fldCharType="begin"/>
      </w:r>
      <w:r w:rsidR="0081010D">
        <w:instrText xml:space="preserve"> ADDIN ZOTERO_ITEM CSL_CITATION {"citationID":"wdTbAJkG","properties":{"formattedCitation":"(Knez {\\i{}et al.}, 2014)","plainCitation":"(Knez et al., 2014)","noteIndex":0},"citationItems":[{"id":224,"uris":["http://zotero.org/users/local/LIQ4oeUT/items/23B6ZHBQ","http://zotero.org/users/9965260/items/23B6ZHBQ"],"itemData":{"id":224,"type":"article-journal","abstract":"Due to rapidly increasing numbers of vehicles, growing traffic congestion and the very limited use of emission control strategies, motor vehicles are emerging as the largest source of urban air pollution globally. The effectiveness of any control strategy depends on accurate emission models. This study is an attempt to estimate vehicular driving patterns in the Slovenian city of Celje. Using the TangoGPS program for measuring important driving parameters while a vehicle is in motion in traffic, the urban driving cycle of this small city is estimated and then compared with the driving cycles of other cities in Europe. As predicted and demonstrated in the present paper the average speed of vehicles in smaller cities is higher than in larger ones.","container-title":"Sustainable Cities and Society","DOI":"10.1016/j.scs.2013.11.010","ISSN":"22106707","journalAbbreviation":"Sustainable Cities and Society","language":"en","page":"56-60","source":"DOI.org (Crossref)","title":"The estimation of a driving cycle for Celje and a comparison to other European cities","volume":"11","author":[{"family":"Knez","given":"Matjaz"},{"family":"Muneer","given":"Tariq"},{"family":"Jereb","given":"Borut"},{"family":"Cullinane","given":"Kevin"}],"issued":{"date-parts":[["2014",2]]}}}],"schema":"https://github.com/citation-style-language/schema/raw/master/csl-citation.json"} </w:instrText>
      </w:r>
      <w:r w:rsidRPr="00926B8D">
        <w:fldChar w:fldCharType="separate"/>
      </w:r>
      <w:r w:rsidR="0081010D" w:rsidRPr="0081010D">
        <w:rPr>
          <w:lang w:val="en-GB"/>
        </w:rPr>
        <w:t xml:space="preserve">(Knez </w:t>
      </w:r>
      <w:r w:rsidR="0081010D" w:rsidRPr="0081010D">
        <w:rPr>
          <w:i/>
          <w:iCs/>
          <w:lang w:val="en-GB"/>
        </w:rPr>
        <w:t>et al.</w:t>
      </w:r>
      <w:r w:rsidR="0081010D" w:rsidRPr="0081010D">
        <w:rPr>
          <w:lang w:val="en-GB"/>
        </w:rPr>
        <w:t>, 2014)</w:t>
      </w:r>
      <w:r w:rsidRPr="00926B8D">
        <w:fldChar w:fldCharType="end"/>
      </w:r>
      <w:r w:rsidRPr="00926B8D">
        <w:t>. The European Union ha</w:t>
      </w:r>
      <w:r w:rsidR="003438D6" w:rsidRPr="00926B8D">
        <w:t>d</w:t>
      </w:r>
      <w:r w:rsidRPr="00926B8D">
        <w:t xml:space="preserve"> a plan to reduce the amount of greenhouse gases (GHG) emissions by 20% </w:t>
      </w:r>
      <w:r w:rsidR="003438D6" w:rsidRPr="00926B8D">
        <w:fldChar w:fldCharType="begin"/>
      </w:r>
      <w:r w:rsidR="0081010D">
        <w:instrText xml:space="preserve"> ADDIN ZOTERO_ITEM CSL_CITATION {"citationID":"zkF7MpHe","properties":{"formattedCitation":"({\\i{}2020 climate &amp; energy package}, no date)","plainCitation":"(2020 climate &amp; energy package, no date)","noteIndex":0},"citationItems":[{"id":225,"uris":["http://zotero.org/users/local/LIQ4oeUT/items/NEWUT2QH","http://zotero.org/users/9965260/items/NEWUT2QH"],"itemData":{"id":225,"type":"webpage","abstract":"The 2020 package was a set of laws passed to ensure the EU met its climate and energy targets for the year 2020.","language":"en","title":"2020 climate &amp; energy package","URL":"https://climate.ec.europa.eu/eu-action/climate-strategies-targets/2020-climate-energy-package_en","accessed":{"date-parts":[["2023",3,28]]}}}],"schema":"https://github.com/citation-style-language/schema/raw/master/csl-citation.json"} </w:instrText>
      </w:r>
      <w:r w:rsidR="003438D6" w:rsidRPr="00926B8D">
        <w:fldChar w:fldCharType="separate"/>
      </w:r>
      <w:r w:rsidR="0081010D" w:rsidRPr="0081010D">
        <w:rPr>
          <w:lang w:val="en-GB"/>
        </w:rPr>
        <w:t>(</w:t>
      </w:r>
      <w:r w:rsidR="0081010D" w:rsidRPr="0081010D">
        <w:rPr>
          <w:i/>
          <w:iCs/>
          <w:lang w:val="en-GB"/>
        </w:rPr>
        <w:t>2020 climate &amp; energy package</w:t>
      </w:r>
      <w:r w:rsidR="0081010D" w:rsidRPr="0081010D">
        <w:rPr>
          <w:lang w:val="en-GB"/>
        </w:rPr>
        <w:t>, no date)</w:t>
      </w:r>
      <w:r w:rsidR="003438D6" w:rsidRPr="00926B8D">
        <w:fldChar w:fldCharType="end"/>
      </w:r>
      <w:r w:rsidRPr="00926B8D">
        <w:t xml:space="preserve">. </w:t>
      </w:r>
      <w:r w:rsidR="003438D6" w:rsidRPr="00926B8D">
        <w:t>As part of the </w:t>
      </w:r>
      <w:hyperlink r:id="rId8" w:history="1">
        <w:r w:rsidR="003438D6" w:rsidRPr="00926B8D">
          <w:t>European Green Deal</w:t>
        </w:r>
      </w:hyperlink>
      <w:r w:rsidR="003438D6" w:rsidRPr="00926B8D">
        <w:t>, the Commission </w:t>
      </w:r>
      <w:hyperlink r:id="rId9" w:history="1">
        <w:r w:rsidR="003438D6" w:rsidRPr="00926B8D">
          <w:t>proposed</w:t>
        </w:r>
      </w:hyperlink>
      <w:r w:rsidR="003438D6" w:rsidRPr="00926B8D">
        <w:t xml:space="preserve"> in September 2020 to raise the 2030 greenhouse gas emission reduction target, including emissions and removals, to at least 55% compared to 1990 </w:t>
      </w:r>
      <w:r w:rsidR="003438D6" w:rsidRPr="00926B8D">
        <w:fldChar w:fldCharType="begin"/>
      </w:r>
      <w:r w:rsidR="0081010D">
        <w:instrText xml:space="preserve"> ADDIN ZOTERO_ITEM CSL_CITATION {"citationID":"33QLLNF5","properties":{"formattedCitation":"({\\i{}2030 climate &amp; energy framework}, no date)","plainCitation":"(2030 climate &amp; energy framework, no date)","noteIndex":0},"citationItems":[{"id":227,"uris":["http://zotero.org/users/local/LIQ4oeUT/items/6IQY2I42","http://zotero.org/users/9965260/items/6IQY2I42"],"itemData":{"id":227,"type":"webpage","abstract":"Our targets and policy objectives for 2030.","language":"en","title":"2030 climate &amp; energy framework","URL":"https://climate.ec.europa.eu/eu-action/climate-strategies-targets/2030-climate-energy-framework_en","accessed":{"date-parts":[["2023",3,28]]}}}],"schema":"https://github.com/citation-style-language/schema/raw/master/csl-citation.json"} </w:instrText>
      </w:r>
      <w:r w:rsidR="003438D6" w:rsidRPr="00926B8D">
        <w:fldChar w:fldCharType="separate"/>
      </w:r>
      <w:r w:rsidR="0081010D" w:rsidRPr="0081010D">
        <w:rPr>
          <w:lang w:val="en-GB"/>
        </w:rPr>
        <w:t>(</w:t>
      </w:r>
      <w:r w:rsidR="0081010D" w:rsidRPr="0081010D">
        <w:rPr>
          <w:i/>
          <w:iCs/>
          <w:lang w:val="en-GB"/>
        </w:rPr>
        <w:t>2030 climate &amp; energy framework</w:t>
      </w:r>
      <w:r w:rsidR="0081010D" w:rsidRPr="0081010D">
        <w:rPr>
          <w:lang w:val="en-GB"/>
        </w:rPr>
        <w:t>, no date)</w:t>
      </w:r>
      <w:r w:rsidR="003438D6" w:rsidRPr="00926B8D">
        <w:fldChar w:fldCharType="end"/>
      </w:r>
      <w:r w:rsidRPr="00926B8D">
        <w:t>.</w:t>
      </w:r>
      <w:r w:rsidR="00AB73DD" w:rsidRPr="00926B8D">
        <w:t xml:space="preserve"> </w:t>
      </w:r>
      <w:r w:rsidR="00C80F3C" w:rsidRPr="00926B8D">
        <w:t>To</w:t>
      </w:r>
      <w:r w:rsidRPr="00926B8D">
        <w:t xml:space="preserve"> reduce emissions and diversify energy sources, alternative fuels have been promoted and suggested by </w:t>
      </w:r>
      <w:r w:rsidR="00C80F3C" w:rsidRPr="00926B8D">
        <w:t>several</w:t>
      </w:r>
      <w:r w:rsidRPr="00926B8D">
        <w:t xml:space="preserve"> </w:t>
      </w:r>
      <w:r w:rsidR="00AB73DD" w:rsidRPr="00926B8D">
        <w:t>methodologies</w:t>
      </w:r>
      <w:r w:rsidRPr="00926B8D">
        <w:t xml:space="preserve"> at the EU</w:t>
      </w:r>
      <w:r w:rsidR="00C80F3C" w:rsidRPr="00926B8D">
        <w:t>.</w:t>
      </w:r>
      <w:r w:rsidR="00AB73DD" w:rsidRPr="00926B8D">
        <w:t xml:space="preserve"> </w:t>
      </w:r>
      <w:r w:rsidRPr="00926B8D">
        <w:t xml:space="preserve">Electromobility </w:t>
      </w:r>
      <w:r w:rsidR="00AB73DD" w:rsidRPr="00926B8D">
        <w:t xml:space="preserve">came along </w:t>
      </w:r>
      <w:r w:rsidRPr="00926B8D">
        <w:t xml:space="preserve">as a serious alternative to conventional mobility systems is gaining ground across the EU </w:t>
      </w:r>
      <w:r w:rsidR="00AB73DD" w:rsidRPr="00926B8D">
        <w:fldChar w:fldCharType="begin"/>
      </w:r>
      <w:r w:rsidR="0081010D">
        <w:instrText xml:space="preserve"> ADDIN ZOTERO_ITEM CSL_CITATION {"citationID":"3PTqH20Z","properties":{"formattedCitation":"(Milojevi\\uc0\\u263{} {\\i{}et al.}, 2018)","plainCitation":"(Milojević et al., 2018)","noteIndex":0},"citationItems":[{"id":230,"uris":["http://zotero.org/users/local/LIQ4oeUT/items/S7CIZXAM","http://zotero.org/users/9965260/items/S7CIZXAM"],"itemData":{"id":230,"type":"article-journal","abstract":"City transport causes the biggest part of road transport emissions. Besides, by engaging mainly fossil fuels in the city transport, we are responsible for air pollution in urban areas. On the other hand, passengers transport (private and public, individual and mass) may contribute substantially to reduce the negative impact on the environment by application of alternative fuels and declining of the use of fossil fuels. The main alternative fuels for drive systems in transport are the following: electricity, hydrogen, and biofuels. Synthetic fuels are option as a technology. Some of them are very effective but too expensive technologies. Another way is introduction of flexible transport (from door to door, on demand, etc.) which application enables to decrease the number of cars in urban centers to avoid congestions and the negative impact on the environment. This paper points out that public transport has a special role in the process of decreasing fossil fuel dependence, and the necessity for rapid alternative technology implementation, as well as development of the public transport system itself. Proposed is the introduction of public passenger transport from door to door that offers a comfort comparable to personal cars (specifically for handicapped persons) and helps to lowering congestions on the roads.","container-title":"Applied Engineering Letters : Journal of Engineering and Applied Sciences","DOI":"10.18485/aeletters.2018.3.3.4","ISSN":"2466-4677, 2466-4847","issue":"3","journalAbbreviation":"Applied Engineering Letters","language":"en","page":"105-113","source":"DOI.org (Crossref)","title":"Alternative Drive Systems and Environmentaly Friendly Public Passengers Transport","volume":"3","author":[{"family":"Milojević","given":"Saša"},{"family":"Skrucany","given":"Tomas"},{"family":"Milošević","given":"Hranislav"},{"family":"Stanojević","given":"Darko"},{"family":"Pantić","given":"Mladen"},{"family":"Stojanović","given":"Blaža"}],"issued":{"date-parts":[["2018"]]}}}],"schema":"https://github.com/citation-style-language/schema/raw/master/csl-citation.json"} </w:instrText>
      </w:r>
      <w:r w:rsidR="00AB73DD" w:rsidRPr="00926B8D">
        <w:fldChar w:fldCharType="separate"/>
      </w:r>
      <w:r w:rsidR="0081010D" w:rsidRPr="0081010D">
        <w:rPr>
          <w:lang w:val="en-GB"/>
        </w:rPr>
        <w:t xml:space="preserve">(Milojević </w:t>
      </w:r>
      <w:r w:rsidR="0081010D" w:rsidRPr="0081010D">
        <w:rPr>
          <w:i/>
          <w:iCs/>
          <w:lang w:val="en-GB"/>
        </w:rPr>
        <w:t>et al.</w:t>
      </w:r>
      <w:r w:rsidR="0081010D" w:rsidRPr="0081010D">
        <w:rPr>
          <w:lang w:val="en-GB"/>
        </w:rPr>
        <w:t>, 2018)</w:t>
      </w:r>
      <w:r w:rsidR="00AB73DD" w:rsidRPr="00926B8D">
        <w:fldChar w:fldCharType="end"/>
      </w:r>
      <w:r w:rsidRPr="00926B8D">
        <w:t xml:space="preserve">. </w:t>
      </w:r>
      <w:r w:rsidR="00926B8D" w:rsidRPr="00926B8D">
        <w:rPr>
          <w:color w:val="111111"/>
        </w:rPr>
        <w:t xml:space="preserve">A study provides valuable insights into the impact of car emissions on public health in a regional centre with a developed industry and a significant transport load. The study found that there is an excess of the maximum permissible concentrations (MPC) of several pollutants, including nitrogen dioxide, formaldehyde, hydrocarbons, and soot. The level of carcinogenic danger for adults and children is rated as average. These findings can be important for making effective management decisions in the field of environmental protection and public health </w:t>
      </w:r>
      <w:r w:rsidR="00926B8D" w:rsidRPr="00926B8D">
        <w:rPr>
          <w:color w:val="111111"/>
        </w:rPr>
        <w:fldChar w:fldCharType="begin"/>
      </w:r>
      <w:r w:rsidR="0081010D">
        <w:rPr>
          <w:color w:val="111111"/>
        </w:rPr>
        <w:instrText xml:space="preserve"> ADDIN ZOTERO_ITEM CSL_CITATION {"citationID":"wz6Jxlxi","properties":{"formattedCitation":"(Mislyuk {\\i{}et al.}, 2023)","plainCitation":"(Mislyuk et al., 2023)","noteIndex":0},"citationItems":[{"id":385,"uris":["http://zotero.org/users/9965260/items/X69L38ND"],"itemData":{"id":385,"type":"article-journal","abstract":"The object of this study is a regional center with a developed industry and a significant transport load. The study assesses the impact of car emissions on public health. It is shown that on average in the city, emissions from vehicles are 0.341 mg/m∙s and vary from 0.038 to 1.012 mg/m∙s. The main pollutants are nitrogen dioxide (from 39.3 to 58.5 % of the total emission, the average value is 50.9 %) and carbon monoxide (from 39.5 to 47.7 %, the average value is 38.7 %). There is an excess of the maximum permissible concentrations (MPC) by the content of NO2 (1.5‒4.5 MPC with an average value of 2.7 MPC), formaldehyde (4.3‒4.4 MPC), hydrocarbons (1.2 MPC), soot (1.3 MPC). The level of carcinogenic danger for adults (R=1.9∙10-4) and children (R=3.8∙10-5‒9.8∙10-5) is rated as average. Soot (61.0 %) and formaldehyde (38.9 %) account for the largest contribution. Behind a non-carcinogenic risk, there is a significant danger of increasing morbidity of the population (HI=9.9‒14.0 with an average value of 11.1). Principal pollutants are formaldehyde (37 %), NO2 (23 %), hydrocarbons (17 %). The most vulnerable are the respiratory system (НI=8.7) and the immune system (НI=4.3). A significant health hazard is due to low fuel quality, technical and operational characteristics of cars, adverse natural conditions for the dispersion of impurities. The method of interpolation and extrapolation of the results of full-scale observations was used to assess the effect of gaseous and dust components from vehicles on humans. The current study makes it possible to assess the combined impact of pollutants on the risks of disease and premature death of the population, to identify the danger and zoning the territory by the level of danger. The results obtained can be important for making effective management decisions in the field of environmental protection and public health","container-title":"Eastern-European Journal of Enterprise Technologies","DOI":"10.15587/1729-4061.2023.274174","ISSN":"17293774","issue":"10","note":"publisher: PC TECHNOLOGY CENTER","page":"19-26","source":"EBSCOhost","title":"Assessing Risk Caused by Atmospheric Air Pollution from Motor Vehicles to the Health of Population in Urbanized Areas: ОЦІНКА РИЗИКУ ДЛЯ ЗДОРОВ’Я НАСЕЛЕННЯ УРБАНІЗОВАНИХ ТЕРИТОРІЙ ВІД ЗАБРУДНЕННЯ АТМОСФЕРНОГО ПОВІТРЯ АВТОТРАНСПОРТОМ.","title-short":"Assessing Risk Caused by Atmospheric Air Pollution from Motor Vehicles to the Health of Population in Urbanized Areas","volume":"121","author":[{"family":"Mislyuk","given":"Olga"},{"family":"Khomenko","given":"Elena"},{"family":"Yehorova","given":"Oksana"},{"family":"Zhytska","given":"Liudmyla"}],"issued":{"date-parts":[["2023",2,15]]}}}],"schema":"https://github.com/citation-style-language/schema/raw/master/csl-citation.json"} </w:instrText>
      </w:r>
      <w:r w:rsidR="00926B8D" w:rsidRPr="00926B8D">
        <w:rPr>
          <w:color w:val="111111"/>
        </w:rPr>
        <w:fldChar w:fldCharType="separate"/>
      </w:r>
      <w:r w:rsidR="0081010D" w:rsidRPr="0081010D">
        <w:rPr>
          <w:color w:val="000000"/>
          <w:lang w:val="en-GB"/>
        </w:rPr>
        <w:t xml:space="preserve">(Mislyuk </w:t>
      </w:r>
      <w:r w:rsidR="0081010D" w:rsidRPr="0081010D">
        <w:rPr>
          <w:i/>
          <w:iCs/>
          <w:color w:val="000000"/>
          <w:lang w:val="en-GB"/>
        </w:rPr>
        <w:t>et al.</w:t>
      </w:r>
      <w:r w:rsidR="0081010D" w:rsidRPr="0081010D">
        <w:rPr>
          <w:color w:val="000000"/>
          <w:lang w:val="en-GB"/>
        </w:rPr>
        <w:t>, 2023)</w:t>
      </w:r>
      <w:r w:rsidR="00926B8D" w:rsidRPr="00926B8D">
        <w:rPr>
          <w:color w:val="111111"/>
        </w:rPr>
        <w:fldChar w:fldCharType="end"/>
      </w:r>
      <w:r w:rsidR="00926B8D" w:rsidRPr="00926B8D">
        <w:rPr>
          <w:color w:val="111111"/>
        </w:rPr>
        <w:t xml:space="preserve">. </w:t>
      </w:r>
      <w:r w:rsidR="00471AC3" w:rsidRPr="00926B8D">
        <w:rPr>
          <w:color w:val="111111"/>
        </w:rPr>
        <w:t xml:space="preserve">Analysed the correlation between automobile exhaust, PM2.5, and air pollution to explore the rate of contribution of automobile exhaust to PM2.5 pollution and the effect of government regulation on automobile exhaust gas, a study found that car exhaust is the main cause of PM2.5 pollution and divided the governance strategy into two methods: reducing the number of motor vehicles and reducing the emissions capacity of motor vehicles. The results of the study show that restriction measures can effectively relieve road pressure </w:t>
      </w:r>
      <w:r w:rsidR="00471AC3" w:rsidRPr="00926B8D">
        <w:rPr>
          <w:color w:val="111111"/>
        </w:rPr>
        <w:fldChar w:fldCharType="begin"/>
      </w:r>
      <w:r w:rsidR="00471AC3" w:rsidRPr="00926B8D">
        <w:rPr>
          <w:color w:val="111111"/>
        </w:rPr>
        <w:instrText xml:space="preserve"> ADDIN ZOTERO_ITEM CSL_CITATION {"citationID":"ZyQcAjNc","properties":{"formattedCitation":"(Qin and Gao, 2022)","plainCitation":"(Qin and Gao, 2022)","noteIndex":0},"citationItems":[{"id":389,"uris":["http://zotero.org/users/9965260/items/AUPAKAVQ"],"itemData":{"id":389,"type":"article-journal","abstract":"This paper analyses the correlation between automobile exhaust, PM2.5, and air pollution to explore the rate of contribution of automobile exhaust to PM2.5 pollution and the effect of government regulation on automobile exhaust gas. The results show that the atmosphere is hazy and that car exhaust is the main cause of PM2.5 pollution. This paper divides the governance strategy into two methods: reducing the number of motor vehicles and reducing the emissions capacity of motor vehicles. It also analyses the effects of congestion control on public car travel and establishes a dynamic game model. To strengthen the influence of supervision on enterprises with regard to purifying devices and restrictions, this study also creates a \"prisoner's dilemma\" model. The final results of the study show that restriction measures can effectively relieve road pressure. Additionally, congestion costs can alleviate environmental pressure, but it is difficult to determine the costs, and the difficulty of implementation increases. Increasing enterprises' installation of purifying devices is not advisable or desirable in the short term. Finally, the paper offers some suggestions for the maintenance of the atmospheric environment and the management of automobile exhaust: (1) improve the national green transport system and environmental protection awareness; (2) advocate public transport as a mode of travel; and (3) reduce the use of buses and popularize new energy vehicles.","container-title":"Discrete Dynamics in Nature &amp; Society","DOI":"10.1155/2022/8461406","ISSN":"10260226","note":"publisher: Hindawi Limited","page":"1-14","source":"EBSCOhost","title":"Control Measures for Automobile Exhaust Emissions in PM2.5 Governance","author":[{"family":"Qin","given":"Dong-Sheng"},{"family":"Gao","given":"Chang-Yuan"}],"issued":{"date-parts":[["2022",4,11]]}}}],"schema":"https://github.com/citation-style-language/schema/raw/master/csl-citation.json"} </w:instrText>
      </w:r>
      <w:r w:rsidR="00471AC3" w:rsidRPr="00926B8D">
        <w:rPr>
          <w:color w:val="111111"/>
        </w:rPr>
        <w:fldChar w:fldCharType="separate"/>
      </w:r>
      <w:r w:rsidR="0081010D">
        <w:rPr>
          <w:noProof/>
          <w:color w:val="111111"/>
        </w:rPr>
        <w:t>(Qin and Gao, 2022)</w:t>
      </w:r>
      <w:r w:rsidR="00471AC3" w:rsidRPr="00926B8D">
        <w:rPr>
          <w:color w:val="111111"/>
        </w:rPr>
        <w:fldChar w:fldCharType="end"/>
      </w:r>
      <w:r w:rsidR="00471AC3" w:rsidRPr="00926B8D">
        <w:rPr>
          <w:color w:val="111111"/>
        </w:rPr>
        <w:t xml:space="preserve">. </w:t>
      </w:r>
    </w:p>
    <w:p w14:paraId="030D1D66" w14:textId="672E3188" w:rsidR="00031F14" w:rsidRPr="001E3DAF" w:rsidRDefault="0085421A" w:rsidP="001E3DAF">
      <w:pPr>
        <w:spacing w:line="276" w:lineRule="auto"/>
        <w:ind w:firstLine="360"/>
        <w:jc w:val="both"/>
      </w:pPr>
      <w:r w:rsidRPr="001E3DAF">
        <w:t>The growing demand for electric vehicles can be observed in the vehicle markets. Various factors influence potential buyers when purchasing a vehicle. Some are driven purely by curiosity to explore the new technology, while others consider environmental consciousness and choose to switch from an internal combustion engine vehicle to a purely electric or hybrid vehicle. There are also those who make the switch in hopes of achieving cheaper sustainability.</w:t>
      </w:r>
      <w:r w:rsidR="00536C1F">
        <w:t xml:space="preserve"> A</w:t>
      </w:r>
      <w:r w:rsidR="00536C1F" w:rsidRPr="00536C1F">
        <w:t xml:space="preserve"> study empirically investigates the factors influencing a consumer’s intention to adopt an electric vehicle (EV) through a review of 211 peer-reviewed research articles published between 2009 and 2019. The study categorizes influential factors into four main types: demographic, situational, contextual, and psychological. A comprehensive overview of the theoretical perspectives was also developed to understand adoption behaviour and a consumer’s intentions towards EVs. A simple meta-analysis shows that the trend of studies on the influencing factors for adopting EVs has increased significantly over the past decade </w:t>
      </w:r>
      <w:r w:rsidR="00536C1F">
        <w:fldChar w:fldCharType="begin"/>
      </w:r>
      <w:r w:rsidR="0081010D">
        <w:instrText xml:space="preserve"> ADDIN ZOTERO_ITEM CSL_CITATION {"citationID":"LiptPcWL","properties":{"formattedCitation":"(Singh, Singh and Vaibhav, 2020)","plainCitation":"(Singh, Singh and Vaibhav, 2020)","noteIndex":0},"citationItems":[{"id":333,"uris":["http://zotero.org/users/9965260/items/KLVSLUYT"],"itemData":{"id":333,"type":"article-journal","container-title":"Transportation Research Part D: Transport and Environment","DOI":"10.1016/j.trd.2020.102436","ISSN":"13619209","journalAbbreviation":"Transportation Research Part D: Transport and Environment","language":"en","page":"102436","source":"DOI.org (Crossref)","title":"A review and simple meta-analysis of factors influencing adoption of electric vehicles","volume":"86","author":[{"family":"Singh","given":"Virender"},{"family":"Singh","given":"Vedant"},{"family":"Vaibhav","given":"S."}],"issued":{"date-parts":[["2020",9]]}}}],"schema":"https://github.com/citation-style-language/schema/raw/master/csl-citation.json"} </w:instrText>
      </w:r>
      <w:r w:rsidR="00536C1F">
        <w:fldChar w:fldCharType="separate"/>
      </w:r>
      <w:r w:rsidR="0081010D">
        <w:rPr>
          <w:noProof/>
        </w:rPr>
        <w:t>(Singh, Singh and Vaibhav, 2020)</w:t>
      </w:r>
      <w:r w:rsidR="00536C1F">
        <w:fldChar w:fldCharType="end"/>
      </w:r>
      <w:r w:rsidR="00536C1F">
        <w:t>.</w:t>
      </w:r>
    </w:p>
    <w:p w14:paraId="0BE74548" w14:textId="7D39E74D" w:rsidR="0085421A" w:rsidRDefault="0085421A" w:rsidP="001E3DAF">
      <w:pPr>
        <w:spacing w:line="276" w:lineRule="auto"/>
        <w:ind w:firstLine="360"/>
        <w:jc w:val="both"/>
      </w:pPr>
      <w:r w:rsidRPr="001E3DAF">
        <w:t xml:space="preserve">Using machine learning to identify the electric vehicle mainstream market” by Gerardo </w:t>
      </w:r>
      <w:proofErr w:type="spellStart"/>
      <w:r w:rsidRPr="001E3DAF">
        <w:t>Zarazua</w:t>
      </w:r>
      <w:proofErr w:type="spellEnd"/>
      <w:r w:rsidRPr="001E3DAF">
        <w:t xml:space="preserve"> de Rubens explores the EV consumer market across Denmark, Finland, Iceland, Norway and Sweden. The study uses machine learning on a 5067-respondent dataset finding 6 consumer clusters. The study finds that </w:t>
      </w:r>
      <w:r w:rsidRPr="001E3DAF">
        <w:rPr>
          <w:rFonts w:ascii="Cambria Math" w:hAnsi="Cambria Math" w:cs="Cambria Math"/>
        </w:rPr>
        <w:t>∼</w:t>
      </w:r>
      <w:r w:rsidRPr="001E3DAF">
        <w:t xml:space="preserve">68% (3 clusters) of the current consumer market is </w:t>
      </w:r>
      <w:r w:rsidRPr="001E3DAF">
        <w:lastRenderedPageBreak/>
        <w:t xml:space="preserve">primed for EV adoption. Price is the main determinant in the short term for EV mass adoption. </w:t>
      </w:r>
      <w:r w:rsidRPr="001E3DAF">
        <w:fldChar w:fldCharType="begin"/>
      </w:r>
      <w:r w:rsidRPr="001E3DAF">
        <w:instrText xml:space="preserve"> ADDIN ZOTERO_ITEM CSL_CITATION {"citationID":"ehMHrnUd","properties":{"formattedCitation":"(Zarazua De Rubens, 2019)","plainCitation":"(Zarazua De Rubens, 2019)","noteIndex":0},"citationItems":[{"id":471,"uris":["http://zotero.org/users/9965260/items/UQNPNWR3"],"itemData":{"id":471,"type":"article-journal","container-title":"Energy","DOI":"10.1016/j.energy.2019.01.114","ISSN":"03605442","journalAbbreviation":"Energy","language":"en","page":"243-254","source":"DOI.org (Crossref)","title":"Who will buy electric vehicles after early adopters? Using machine learning to identify the electric vehicle mainstream market","title-short":"Who will buy electric vehicles after early adopters?","volume":"172","author":[{"family":"Zarazua De Rubens","given":"Gerardo"}],"issued":{"date-parts":[["2019",4]]}}}],"schema":"https://github.com/citation-style-language/schema/raw/master/csl-citation.json"} </w:instrText>
      </w:r>
      <w:r w:rsidRPr="001E3DAF">
        <w:fldChar w:fldCharType="separate"/>
      </w:r>
      <w:r w:rsidR="0081010D">
        <w:rPr>
          <w:noProof/>
        </w:rPr>
        <w:t>(Zarazua De Rubens, 2019)</w:t>
      </w:r>
      <w:r w:rsidRPr="001E3DAF">
        <w:fldChar w:fldCharType="end"/>
      </w:r>
      <w:r w:rsidRPr="001E3DAF">
        <w:t xml:space="preserve">. An empirical study in Germany forecasts the market potential of electric vehicles by looking at 14 categories of vehicle. </w:t>
      </w:r>
      <w:r w:rsidR="001E3DAF" w:rsidRPr="001E3DAF">
        <w:t>The study found that in general, conventional car buyers evaluated convenience and performance attributes of the car more important than battery electric car buyers. All groups, however, generally held positive attitude and a high level of perceived behavioural control over buying fuel-efficient cars</w:t>
      </w:r>
      <w:r w:rsidRPr="001E3DAF">
        <w:fldChar w:fldCharType="begin"/>
      </w:r>
      <w:r w:rsidR="0081010D">
        <w:instrText xml:space="preserve"> ADDIN ZOTERO_ITEM CSL_CITATION {"citationID":"xtVkGloK","properties":{"formattedCitation":"(Lieven {\\i{}et al.}, 2011)","plainCitation":"(Lieven et al., 2011)","noteIndex":0},"citationItems":[{"id":473,"uris":["http://zotero.org/users/9965260/items/2AJTG9F2"],"itemData":{"id":473,"type":"article-journal","container-title":"Transportation Research Part D: Transport and Environment","DOI":"10.1016/j.trd.2010.12.001","ISSN":"13619209","issue":"3","journalAbbreviation":"Transportation Research Part D: Transport and Environment","language":"en","page":"236-243","source":"DOI.org (Crossref)","title":"Who will buy electric cars? An empirical study in Germany","title-short":"Who will buy electric cars?","volume":"16","author":[{"family":"Lieven","given":"Theo"},{"family":"Mühlmeier","given":"Silke"},{"family":"Henkel","given":"Sven"},{"family":"Waller","given":"Johann F."}],"issued":{"date-parts":[["2011",5]]}}}],"schema":"https://github.com/citation-style-language/schema/raw/master/csl-citation.json"} </w:instrText>
      </w:r>
      <w:r w:rsidRPr="001E3DAF">
        <w:fldChar w:fldCharType="separate"/>
      </w:r>
      <w:r w:rsidR="0081010D" w:rsidRPr="0081010D">
        <w:rPr>
          <w:lang w:val="en-GB"/>
        </w:rPr>
        <w:t xml:space="preserve">(Lieven </w:t>
      </w:r>
      <w:r w:rsidR="0081010D" w:rsidRPr="0081010D">
        <w:rPr>
          <w:i/>
          <w:iCs/>
          <w:lang w:val="en-GB"/>
        </w:rPr>
        <w:t>et al.</w:t>
      </w:r>
      <w:r w:rsidR="0081010D" w:rsidRPr="0081010D">
        <w:rPr>
          <w:lang w:val="en-GB"/>
        </w:rPr>
        <w:t>, 2011)</w:t>
      </w:r>
      <w:r w:rsidRPr="001E3DAF">
        <w:fldChar w:fldCharType="end"/>
      </w:r>
      <w:r w:rsidR="00031F14" w:rsidRPr="001E3DAF">
        <w:t xml:space="preserve">. </w:t>
      </w:r>
      <w:r w:rsidR="001E3DAF" w:rsidRPr="001E3DAF">
        <w:t xml:space="preserve">Another study examined that which factors are the most important to make purchase decisions when somebody buys a car. </w:t>
      </w:r>
      <w:r w:rsidR="00031F14" w:rsidRPr="001E3DAF">
        <w:t>The</w:t>
      </w:r>
      <w:r w:rsidR="001E3DAF" w:rsidRPr="001E3DAF">
        <w:t xml:space="preserve">y used </w:t>
      </w:r>
      <w:r w:rsidR="00031F14" w:rsidRPr="001E3DAF">
        <w:t xml:space="preserve">variables that predict the purchase of an electric vehicle from the implementation of an algorithm based on computational intelligence. The study contrasts these results with two panels of experts in consumer </w:t>
      </w:r>
      <w:r w:rsidR="001E3DAF" w:rsidRPr="001E3DAF">
        <w:t>behaviour</w:t>
      </w:r>
      <w:r w:rsidR="00031F14" w:rsidRPr="001E3DAF">
        <w:t xml:space="preserve"> and the automobile sector. An empirical study was carried out with 404 potential consumers in Spain with regard to their beliefs, attitudes and purchase intention. The results show that range, incentives and reliability are the most reliable predictors of purchase intention. Likewise, the experts posit that the selection of these three variables would be sufficient to know the purchase intention of potential buyers of electric vehicles </w:t>
      </w:r>
      <w:r w:rsidR="00031F14" w:rsidRPr="001E3DAF">
        <w:fldChar w:fldCharType="begin"/>
      </w:r>
      <w:r w:rsidR="0081010D">
        <w:instrText xml:space="preserve"> ADDIN ZOTERO_ITEM CSL_CITATION {"citationID":"smev7guG","properties":{"formattedCitation":"(Higueras-Castillo {\\i{}et al.}, 2021)","plainCitation":"(Higueras-Castillo et al., 2021)","noteIndex":0},"citationItems":[{"id":476,"uris":["http://zotero.org/users/9965260/items/ZPPJUVBG"],"itemData":{"id":476,"type":"article-journal","container-title":"International Journal of Sustainable Transportation","DOI":"10.1080/15568318.2020.1818330","ISSN":"1556-8318, 1556-8334","issue":"10","journalAbbreviation":"International Journal of Sustainable Transportation","language":"en","page":"799-813","source":"DOI.org (Crossref)","title":"Adoption of electric vehicles: Which factors are really important?","title-short":"Adoption of electric vehicles","volume":"15","author":[{"family":"Higueras-Castillo","given":"Elena"},{"family":"Guillén","given":"Alberto"},{"family":"Herrera","given":"Luis-Javier"},{"family":"Liébana-Cabanillas","given":"Francisco"}],"issued":{"date-parts":[["2021",8,2]]}}}],"schema":"https://github.com/citation-style-language/schema/raw/master/csl-citation.json"} </w:instrText>
      </w:r>
      <w:r w:rsidR="00031F14" w:rsidRPr="001E3DAF">
        <w:fldChar w:fldCharType="separate"/>
      </w:r>
      <w:r w:rsidR="0081010D" w:rsidRPr="0081010D">
        <w:rPr>
          <w:lang w:val="en-GB"/>
        </w:rPr>
        <w:t xml:space="preserve">(Higueras-Castillo </w:t>
      </w:r>
      <w:r w:rsidR="0081010D" w:rsidRPr="0081010D">
        <w:rPr>
          <w:i/>
          <w:iCs/>
          <w:lang w:val="en-GB"/>
        </w:rPr>
        <w:t>et al.</w:t>
      </w:r>
      <w:r w:rsidR="0081010D" w:rsidRPr="0081010D">
        <w:rPr>
          <w:lang w:val="en-GB"/>
        </w:rPr>
        <w:t>, 2021)</w:t>
      </w:r>
      <w:r w:rsidR="00031F14" w:rsidRPr="001E3DAF">
        <w:fldChar w:fldCharType="end"/>
      </w:r>
      <w:r w:rsidR="00031F14" w:rsidRPr="001E3DAF">
        <w:t xml:space="preserve">. </w:t>
      </w:r>
    </w:p>
    <w:p w14:paraId="633BE189" w14:textId="691889C2" w:rsidR="001E3DAF" w:rsidRDefault="001E3DAF" w:rsidP="001E3DAF">
      <w:pPr>
        <w:spacing w:line="276" w:lineRule="auto"/>
        <w:ind w:firstLine="360"/>
        <w:jc w:val="both"/>
      </w:pPr>
      <w:r>
        <w:t xml:space="preserve">Another study highlighted that attitude (ATT), subjective norm (SN), and perceived behavioural control (PBC) significantly influenced users’ sustainable consumption intentions. Environmental concern significantly influenced ATT, SN, PBC, and sustainable consumption intention of the users. Not only measurements of vehicle performance, namely safety, reliability, and range, but other factors, such as purchasing price, charging facility, and maintenance and battery cost also influenced consumers’ sustainable consumption intentions. The study concludes that Taiwanese are primarily concerned about the greenhouse effects on the environment, which reflected their sustainable consumption intentions </w:t>
      </w:r>
      <w:r w:rsidR="009A139F">
        <w:fldChar w:fldCharType="begin"/>
      </w:r>
      <w:r w:rsidR="009A139F">
        <w:instrText xml:space="preserve"> ADDIN ZOTERO_ITEM CSL_CITATION {"citationID":"csq3fEOa","properties":{"formattedCitation":"(Dutta and Hwang, 2021)","plainCitation":"(Dutta and Hwang, 2021)","noteIndex":0},"citationItems":[{"id":344,"uris":["http://zotero.org/users/9965260/items/4MUHDLZZ"],"itemData":{"id":344,"type":"article-journal","abstract":"The purpose of the current study is to explore barriers influencing consumers’ intention to adopt sustainable electric vehicles (EV) based on the modified theory of planned behavior (TPB) model. Structural equation modeling (SEM) and confirmatory factor analysis (CFA) were employed to analyze the research model, using 262 valid responses. The findings of the current study explored how attitude (ATT), subjective norm (SN), and perceived behavioral control (PBC) significantly influenced users’ sustainable consumption intentions. The finding also explored ways in which environmental concern significantly influenced ATT, SN, PBC, and sustainable consumption intention of the users. Not only measurements of vehicle performance, namely safety, reliability, and range, but other factors, such as purchasing price, charging facility, and maintenance and battery cost also influenced consumers’ sustainable consumption intentions. The predictive power of the proposed model (R2 = 63.5) was better than the original TPB (R2 = 53.6). Results also indicated that Taiwanese are primarily concerned about the greenhouse effects on the environment, which reflected their sustainable consumption intentions. The conclusions of the current study could assist government and policymakers in designing sustainable programs, which could improve consumers’ sustainable consumption intentions to prevent further air pollution and reduce CO2 emissions from the transportation sector.","container-title":"Sustainability","DOI":"10.3390/su132112025","ISSN":"2071-1050","issue":"21","journalAbbreviation":"Sustainability","language":"en","page":"12025","source":"DOI.org (Crossref)","title":"Consumers Purchase Intentions of Green Electric Vehicles: The Influence of Consumers Technological and Environmental Considerations","title-short":"Consumers Purchase Intentions of Green Electric Vehicles","volume":"13","author":[{"family":"Dutta","given":"Bireswar"},{"family":"Hwang","given":"Hsin-Ginn"}],"issued":{"date-parts":[["2021",10,30]]}}}],"schema":"https://github.com/citation-style-language/schema/raw/master/csl-citation.json"} </w:instrText>
      </w:r>
      <w:r w:rsidR="009A139F">
        <w:fldChar w:fldCharType="separate"/>
      </w:r>
      <w:r w:rsidR="0081010D">
        <w:rPr>
          <w:noProof/>
        </w:rPr>
        <w:t>(Dutta and Hwang, 2021)</w:t>
      </w:r>
      <w:r w:rsidR="009A139F">
        <w:fldChar w:fldCharType="end"/>
      </w:r>
      <w:r>
        <w:t>.</w:t>
      </w:r>
    </w:p>
    <w:p w14:paraId="6696D30C" w14:textId="77777777" w:rsidR="00BC7F3E" w:rsidRDefault="00BC7F3E" w:rsidP="001E3DAF">
      <w:pPr>
        <w:spacing w:line="276" w:lineRule="auto"/>
        <w:ind w:firstLine="360"/>
        <w:jc w:val="both"/>
      </w:pPr>
    </w:p>
    <w:p w14:paraId="7CE6FFCF" w14:textId="66EDF965" w:rsidR="006360A1" w:rsidRDefault="006360A1" w:rsidP="001E3DAF">
      <w:pPr>
        <w:spacing w:line="276" w:lineRule="auto"/>
        <w:ind w:firstLine="360"/>
        <w:jc w:val="both"/>
      </w:pPr>
      <w:r w:rsidRPr="006360A1">
        <w:t>The positive thoughts and information spreading through word of mouth can have a significant and persuasive impact, as previous buyers share them with prospective vehicle buyers on various social media platforms.</w:t>
      </w:r>
      <w:r>
        <w:t xml:space="preserve"> A related</w:t>
      </w:r>
      <w:r w:rsidRPr="006360A1">
        <w:t xml:space="preserve"> study aims to understand the general perception of electric vehicles among consumers and the barriers to their widespread adoption. The study focuses on identifying and understanding the factors involved in their purchase with a wider range of expression using thematic analysis unlike traditional survey techniques. Further, the role of emotions is also considered in the study which is normally overlooked. </w:t>
      </w:r>
      <w:proofErr w:type="spellStart"/>
      <w:r w:rsidRPr="006360A1">
        <w:t>eWOM</w:t>
      </w:r>
      <w:proofErr w:type="spellEnd"/>
      <w:r w:rsidRPr="006360A1">
        <w:t xml:space="preserve"> (electronic word of mouth) is used as data for the study as it is relevant for electric vehicles as people majorly use internet mediums to freely share their thoughts. This method helps in finding all gaps (tangible and intangible) present in the offering (EVs) and expectations of a consumer </w:t>
      </w:r>
      <w:r w:rsidR="009A139F">
        <w:fldChar w:fldCharType="begin"/>
      </w:r>
      <w:r w:rsidR="009A139F">
        <w:instrText xml:space="preserve"> ADDIN ZOTERO_ITEM CSL_CITATION {"citationID":"FmpX65OG","properties":{"formattedCitation":"(Krishna, 2021)","plainCitation":"(Krishna, 2021)","noteIndex":0},"citationItems":[{"id":454,"uris":["http://zotero.org/users/9965260/items/AM6L4YJ8"],"itemData":{"id":454,"type":"article-journal","container-title":"Transportation Research Interdisciplinary Perspectives","DOI":"10.1016/j.trip.2021.100364","ISSN":"25901982","journalAbbreviation":"Transportation Research Interdisciplinary Perspectives","language":"en","page":"100364","source":"DOI.org (Crossref)","title":"Understanding and identifying barriers to electric vehicle adoption through thematic analysis","volume":"10","author":[{"family":"Krishna","given":"G."}],"issued":{"date-parts":[["2021",6]]}}}],"schema":"https://github.com/citation-style-language/schema/raw/master/csl-citation.json"} </w:instrText>
      </w:r>
      <w:r w:rsidR="009A139F">
        <w:fldChar w:fldCharType="separate"/>
      </w:r>
      <w:r w:rsidR="0081010D">
        <w:rPr>
          <w:noProof/>
        </w:rPr>
        <w:t>(Krishna, 2021)</w:t>
      </w:r>
      <w:r w:rsidR="009A139F">
        <w:fldChar w:fldCharType="end"/>
      </w:r>
      <w:r>
        <w:t>.</w:t>
      </w:r>
    </w:p>
    <w:p w14:paraId="1748B97F" w14:textId="352BA36F" w:rsidR="001E3DAF" w:rsidRDefault="006360A1" w:rsidP="001E3DAF">
      <w:pPr>
        <w:spacing w:line="276" w:lineRule="auto"/>
        <w:ind w:firstLine="360"/>
        <w:jc w:val="both"/>
      </w:pPr>
      <w:r>
        <w:t>Another</w:t>
      </w:r>
      <w:r w:rsidR="001E3DAF">
        <w:t xml:space="preserve"> study aimed to explore and identify distinct sets of potential buyer segments for electric vehicles (EVs) based on psychographic, behavioural, and socio-economic characterization by employing an integrated research framework of ‘perceived benefits-attitude-intention’. Market segmentation becomes a crucial tool for evolving transportation technology such as EVs in emerging markets to explore and implement for extensive adoption. The study applied robust analytical procedures including cluster analysis, multiple discriminant analysis and Chi-square test to operationalize and validate segments from the data collected of 563 respondents using a cross-sectional online survey. The findings posit that the three distinct </w:t>
      </w:r>
      <w:r w:rsidR="001E3DAF">
        <w:lastRenderedPageBreak/>
        <w:t>sets of young consumer groups have been identified and labelled as ‘Conservatives’, ‘Indifferent’, and ‘Enthusiasts’ which are deemed to be budding EV buyers</w:t>
      </w:r>
      <w:r w:rsidR="009815F0">
        <w:t xml:space="preserve"> </w:t>
      </w:r>
      <w:r w:rsidR="009A139F">
        <w:fldChar w:fldCharType="begin"/>
      </w:r>
      <w:r w:rsidR="0081010D">
        <w:instrText xml:space="preserve"> ADDIN ZOTERO_ITEM CSL_CITATION {"citationID":"dKxngQNH","properties":{"formattedCitation":"(Jaiswal, Deshmukh and Thaichon, 2022)","plainCitation":"(Jaiswal, Deshmukh and Thaichon, 2022)","noteIndex":0},"citationItems":[{"id":357,"uris":["http://zotero.org/users/9965260/items/TJRATXL9"],"itemData":{"id":357,"type":"article-journal","container-title":"Journal of Retailing and Consumer Services","DOI":"10.1016/j.jretconser.2022.102969","ISSN":"09696989","journalAbbreviation":"Journal of Retailing and Consumer Services","language":"en","page":"102969","source":"DOI.org (Crossref)","title":"Who will adopt electric vehicles? Segmenting and exemplifying potential buyer heterogeneity and forthcoming research","title-short":"Who will adopt electric vehicles?","volume":"67","author":[{"family":"Jaiswal","given":"Deepak"},{"family":"Deshmukh","given":"Arun Kumar"},{"family":"Thaichon","given":"Park"}],"issued":{"date-parts":[["2022",7]]}}}],"schema":"https://github.com/citation-style-language/schema/raw/master/csl-citation.json"} </w:instrText>
      </w:r>
      <w:r w:rsidR="009A139F">
        <w:fldChar w:fldCharType="separate"/>
      </w:r>
      <w:r w:rsidR="0081010D">
        <w:rPr>
          <w:noProof/>
        </w:rPr>
        <w:t>(Jaiswal, Deshmukh and Thaichon, 2022)</w:t>
      </w:r>
      <w:r w:rsidR="009A139F">
        <w:fldChar w:fldCharType="end"/>
      </w:r>
    </w:p>
    <w:p w14:paraId="1D2E0944" w14:textId="26D201CA" w:rsidR="008A1158" w:rsidRDefault="008A1158" w:rsidP="001E3DAF">
      <w:pPr>
        <w:spacing w:line="276" w:lineRule="auto"/>
        <w:ind w:firstLine="360"/>
        <w:jc w:val="both"/>
      </w:pPr>
      <w:r>
        <w:t>An unusual approach has been used in a</w:t>
      </w:r>
      <w:r w:rsidRPr="008A1158">
        <w:t xml:space="preserve"> study </w:t>
      </w:r>
      <w:r>
        <w:t xml:space="preserve">that </w:t>
      </w:r>
      <w:r w:rsidRPr="008A1158">
        <w:t xml:space="preserve">focuses on normative and hedonic goals to understand the impact of innovativeness and driving hedonism and their interaction with user experience and pro-environmental attitudes of consumers choosing between conventional, hybrid and electric cars. The study finds that the interaction between driving hedonism and BEV ‘trialability’ is positively related to the adoption of HEVs rather than of BEVs. Compared to environmental consumers who lack driving hedonism, the segment of innovative-environmentalists act as BEV adoption pioneers and the segment of innovative-environmentalist-hedonists are HEV adoption pioneers </w:t>
      </w:r>
      <w:r w:rsidR="009A139F">
        <w:fldChar w:fldCharType="begin"/>
      </w:r>
      <w:r w:rsidR="0081010D">
        <w:instrText xml:space="preserve"> ADDIN ZOTERO_ITEM CSL_CITATION {"citationID":"1JqKtJjd","properties":{"formattedCitation":"(Tchetchik {\\i{}et al.}, 2020)","plainCitation":"(Tchetchik et al., 2020)","noteIndex":0},"citationItems":[{"id":464,"uris":["http://zotero.org/users/9965260/items/B424GAPA"],"itemData":{"id":464,"type":"article-journal","container-title":"Technological Forecasting and Social Change","DOI":"10.1016/j.techfore.2019.119815","ISSN":"00401625","journalAbbreviation":"Technological Forecasting and Social Change","language":"en","page":"119815","source":"DOI.org (Crossref)","title":"The joint effects of driving hedonism and trialability on the choice between internal combustion engine, hybrid, and electric vehicles","volume":"151","author":[{"family":"Tchetchik","given":"Anat"},{"family":"Zvi","given":"Liat I."},{"family":"Kaplan","given":"Sigal"},{"family":"Blass","given":"Vered"}],"issued":{"date-parts":[["2020",2]]}}}],"schema":"https://github.com/citation-style-language/schema/raw/master/csl-citation.json"} </w:instrText>
      </w:r>
      <w:r w:rsidR="009A139F">
        <w:fldChar w:fldCharType="separate"/>
      </w:r>
      <w:r w:rsidR="0081010D" w:rsidRPr="0081010D">
        <w:rPr>
          <w:lang w:val="en-GB"/>
        </w:rPr>
        <w:t xml:space="preserve">(Tchetchik </w:t>
      </w:r>
      <w:r w:rsidR="0081010D" w:rsidRPr="0081010D">
        <w:rPr>
          <w:i/>
          <w:iCs/>
          <w:lang w:val="en-GB"/>
        </w:rPr>
        <w:t>et al.</w:t>
      </w:r>
      <w:r w:rsidR="0081010D" w:rsidRPr="0081010D">
        <w:rPr>
          <w:lang w:val="en-GB"/>
        </w:rPr>
        <w:t>, 2020)</w:t>
      </w:r>
      <w:r w:rsidR="009A139F">
        <w:fldChar w:fldCharType="end"/>
      </w:r>
      <w:r w:rsidRPr="008A1158">
        <w:t>.</w:t>
      </w:r>
      <w:r>
        <w:t xml:space="preserve"> Another</w:t>
      </w:r>
      <w:r w:rsidRPr="008A1158">
        <w:t xml:space="preserve"> study examines the factors related to willingness of potential Chinese consumers to further adopt EVs. The study utilizes a survey instrument among a large national sample (805 respondents across all Chinese provinces) to solicit perceptions of Chinese consumers about their willingness to adopt EVs, and the importance of different types of motivations, controlling for socio-demographic variables. Using descriptive statistics as well as multivariate analysis and principal component analysis, the study finds that willingness to adopt EVs is associated with performance features of electric vehicles, the perceived benefits of driving an electric vehicle and policy support for the promotion of electric vehicles </w:t>
      </w:r>
      <w:r w:rsidR="009A139F">
        <w:fldChar w:fldCharType="begin"/>
      </w:r>
      <w:r w:rsidR="0081010D">
        <w:instrText xml:space="preserve"> ADDIN ZOTERO_ITEM CSL_CITATION {"citationID":"Me7pYlGB","properties":{"formattedCitation":"(Sovacool {\\i{}et al.}, 2019)","plainCitation":"(Sovacool et al., 2019)","noteIndex":0},"citationItems":[{"id":456,"uris":["http://zotero.org/users/9965260/items/2HBFI8QP"],"itemData":{"id":456,"type":"article-journal","container-title":"Transportation Research Part A: Policy and Practice","DOI":"10.1016/j.tra.2019.03.002","ISSN":"09658564","journalAbbreviation":"Transportation Research Part A: Policy and Practice","language":"en","page":"69-81","source":"DOI.org (Crossref)","title":"Pleasure or profit? Surveying the purchasing intentions of potential electric vehicle adopters in China","title-short":"Pleasure or profit?","volume":"124","author":[{"family":"Sovacool","given":"Benjamin K."},{"family":"Abrahamse","given":"Wokje"},{"family":"Zhang","given":"Long"},{"family":"Ren","given":"Jingzheng"}],"issued":{"date-parts":[["2019",6]]}}}],"schema":"https://github.com/citation-style-language/schema/raw/master/csl-citation.json"} </w:instrText>
      </w:r>
      <w:r w:rsidR="009A139F">
        <w:fldChar w:fldCharType="separate"/>
      </w:r>
      <w:r w:rsidR="0081010D" w:rsidRPr="0081010D">
        <w:rPr>
          <w:lang w:val="en-GB"/>
        </w:rPr>
        <w:t xml:space="preserve">(Sovacool </w:t>
      </w:r>
      <w:r w:rsidR="0081010D" w:rsidRPr="0081010D">
        <w:rPr>
          <w:i/>
          <w:iCs/>
          <w:lang w:val="en-GB"/>
        </w:rPr>
        <w:t>et al.</w:t>
      </w:r>
      <w:r w:rsidR="0081010D" w:rsidRPr="0081010D">
        <w:rPr>
          <w:lang w:val="en-GB"/>
        </w:rPr>
        <w:t>, 2019)</w:t>
      </w:r>
      <w:r w:rsidR="009A139F">
        <w:fldChar w:fldCharType="end"/>
      </w:r>
      <w:r w:rsidR="009A139F">
        <w:t>.</w:t>
      </w:r>
    </w:p>
    <w:p w14:paraId="70D59CD5" w14:textId="2062DBD9" w:rsidR="00BC7F3E" w:rsidRDefault="00BC7F3E" w:rsidP="001E3DAF">
      <w:pPr>
        <w:spacing w:line="276" w:lineRule="auto"/>
        <w:ind w:firstLine="360"/>
        <w:jc w:val="both"/>
      </w:pPr>
      <w:r>
        <w:t>Different</w:t>
      </w:r>
      <w:r w:rsidRPr="00BC7F3E">
        <w:t xml:space="preserve"> factors that affect a consumer’s adoption of an electric vehicle (EV)</w:t>
      </w:r>
      <w:r>
        <w:t xml:space="preserve"> were examined</w:t>
      </w:r>
      <w:r w:rsidRPr="00BC7F3E">
        <w:t xml:space="preserve"> in India using data from existing car owners and analysing it using Structured Equation Modelling (SEM). The study found that attitude (ATT) emerged as a strong mediator, influencing the adoption of electric cars. The study also found that perceived economic benefit (PEB) is not related to the behavioural intention (BI) to adopt EVs. Instead, it has a strong positive effect on ATT. Environment (EC) and social influence (</w:t>
      </w:r>
      <w:proofErr w:type="spellStart"/>
      <w:r w:rsidRPr="00BC7F3E">
        <w:t>SoC.In</w:t>
      </w:r>
      <w:proofErr w:type="spellEnd"/>
      <w:r w:rsidRPr="00BC7F3E">
        <w:t xml:space="preserve">) are partial predictors of BI but significantly affect ATT. Self-image (IM) emerged as a stable predictor of BI. It influences ATT as well towards the adoption of an EV. These findings reveal that ATT is a significant predictor of BI  </w:t>
      </w:r>
      <w:r>
        <w:fldChar w:fldCharType="begin"/>
      </w:r>
      <w:r w:rsidR="0081010D">
        <w:instrText xml:space="preserve"> ADDIN ZOTERO_ITEM CSL_CITATION {"citationID":"KasfmfMw","properties":{"formattedCitation":"(Khurana, Kumar and Sidhpuria, 2020)","plainCitation":"(Khurana, Kumar and Sidhpuria, 2020)","noteIndex":0},"citationItems":[{"id":441,"uris":["http://zotero.org/users/9965260/items/C4ZH9CTP"],"itemData":{"id":441,"type":"article-journal","abstract":"Pollution of the environment is currently a global concern. Toxic emission from internal combustion engines is one of the primary air pollutants. In order to mitigate the effects of fossil fuel emission and address environmental concerns (ECs), electric vehicles (EVs) are being promoted aggressively all over the world. Various governments are encouraging people to switch to EVs by incentivizing the transition. Previous studies indicate that the high cost of the electric car, non-availability of charging infrastructure, time and range anxiety act as impediments to consumer adoption. The Government of India has given a call for ?only Electric Vehicles? on Road by 2030. This article is contemporary and examines the different factors that affect a consumer?s adoption of an EV. The respondents of the study are existing car owners in India. The data were analysed using Structured Equation Modelling (SEM). Attitude (ATT) emerged as a strong mediator, influencing the adoption of electric cars.","container-title":"Vision","DOI":"10.1177/0972262919875548","ISSN":"0972-2629","issue":"1","language":"en","note":"publisher: SAGE Publications India","page":"23-34","source":"SAGE Journals","title":"A Study on the Adoption of Electric Vehicles in India: The Mediating Role of Attitude","title-short":"A Study on the Adoption of Electric Vehicles in India","volume":"24","author":[{"family":"Khurana","given":"Anil"},{"family":"Kumar","given":"V. V. Ravi"},{"family":"Sidhpuria","given":"Manish"}],"issued":{"date-parts":[["2020",3,1]]}}}],"schema":"https://github.com/citation-style-language/schema/raw/master/csl-citation.json"} </w:instrText>
      </w:r>
      <w:r>
        <w:fldChar w:fldCharType="separate"/>
      </w:r>
      <w:r w:rsidR="0081010D">
        <w:rPr>
          <w:noProof/>
        </w:rPr>
        <w:t>(Khurana, Kumar and Sidhpuria, 2020)</w:t>
      </w:r>
      <w:r>
        <w:fldChar w:fldCharType="end"/>
      </w:r>
      <w:r w:rsidRPr="00BC7F3E">
        <w:t>.</w:t>
      </w:r>
      <w:r>
        <w:t xml:space="preserve"> </w:t>
      </w:r>
    </w:p>
    <w:p w14:paraId="7BFDE826" w14:textId="28A7FB48" w:rsidR="001E3DAF" w:rsidRPr="001E3DAF" w:rsidRDefault="00BC7F3E" w:rsidP="001E3DAF">
      <w:pPr>
        <w:spacing w:line="276" w:lineRule="auto"/>
        <w:ind w:firstLine="360"/>
        <w:jc w:val="both"/>
      </w:pPr>
      <w:r>
        <w:t>A</w:t>
      </w:r>
      <w:r w:rsidRPr="00BC7F3E">
        <w:t xml:space="preserve"> study conducted a systematic review of recent international literature to identify the key determinants influencing consumer adoption of electric vehicles (EVs). Using the PESTLE approach, which considers political, economic, social, technological, legal, and environmental factors, the study categorized motivators and barriers for EV adoption. However, the literature lacks consensus on the most influential determinants. Surprisingly, the study found that environmental aspects are considered less important by consumers, despite concerns about climate change and renewable energy. Kumar and Alok's research specifically categorized factors into technical and product features, such as ownership costs and vehicle performance, and government policies, including charging infrastructure and incentives </w:t>
      </w:r>
      <w:r w:rsidR="00B324AC">
        <w:fldChar w:fldCharType="begin"/>
      </w:r>
      <w:r w:rsidR="00B324AC">
        <w:instrText xml:space="preserve"> ADDIN ZOTERO_ITEM CSL_CITATION {"citationID":"R7Y9L0O6","properties":{"formattedCitation":"(Anastasiadou and Gavanas, 2022)","plainCitation":"(Anastasiadou and Gavanas, 2022)","noteIndex":0},"citationItems":[{"id":328,"uris":["http://zotero.org/users/9965260/items/T8EIBIYW"],"itemData":{"id":328,"type":"article-journal","abstract":"The dependence of road transport on fossil fuels and its contribution to greenhouse gas (GHG) and pollutant emissions are main concerns leading to the need for shifting toward alternative energy sources and, namely, electromobility. The current paper aims to identify the key determinants affecting the consumer adoption of electric vehicles (EVs), focusing on private passenger cars. Toward this purpose, a systematic review of recent international literature is conducted in order to identify motivators and barriers, which are then categorized following the PESTLE (Political–Economic–Social–Technological–Legal–Environmental) approach. Based on the review results, main policy implications and recommendations are discussed. A main conclusion is that the recent literature highlights a wide array of determinants, without converging as to which ones are the most influential regarding EV adoption by consumers. Another conclusion is that the environmental aspects are less important for consumers than anticipated, despite the concerns about climate change and renewable energy transition.","container-title":"Energies","DOI":"10.3390/en15249409","ISSN":"1996-1073","issue":"24","journalAbbreviation":"Energies","language":"en","page":"9409","source":"DOI.org (Crossref)","title":"State-of-the-Art Review of the Key Factors Affecting Electric Vehicle Adoption by Consumers","volume":"15","author":[{"family":"Anastasiadou","given":"Konstantina"},{"family":"Gavanas","given":"Nikolaos"}],"issued":{"date-parts":[["2022",12,12]]}}}],"schema":"https://github.com/citation-style-language/schema/raw/master/csl-citation.json"} </w:instrText>
      </w:r>
      <w:r w:rsidR="00B324AC">
        <w:fldChar w:fldCharType="separate"/>
      </w:r>
      <w:r w:rsidR="0081010D">
        <w:rPr>
          <w:noProof/>
        </w:rPr>
        <w:t>(Anastasiadou and Gavanas, 2022)</w:t>
      </w:r>
      <w:r w:rsidR="00B324AC">
        <w:fldChar w:fldCharType="end"/>
      </w:r>
      <w:r w:rsidRPr="00BC7F3E">
        <w:t>.</w:t>
      </w:r>
    </w:p>
    <w:p w14:paraId="51743870" w14:textId="77777777" w:rsidR="00471AC3" w:rsidRDefault="00471AC3" w:rsidP="00C8429F">
      <w:pPr>
        <w:pStyle w:val="NormalWeb"/>
        <w:rPr>
          <w:color w:val="111111"/>
          <w:sz w:val="21"/>
          <w:szCs w:val="21"/>
        </w:rPr>
      </w:pPr>
    </w:p>
    <w:p w14:paraId="69B58917" w14:textId="5F399FC3" w:rsidR="00C8429F" w:rsidRPr="00926B8D" w:rsidRDefault="00245B70" w:rsidP="0092683A">
      <w:pPr>
        <w:pStyle w:val="NormalWeb"/>
        <w:spacing w:line="276" w:lineRule="auto"/>
        <w:ind w:firstLine="360"/>
        <w:jc w:val="both"/>
        <w:rPr>
          <w:color w:val="111111"/>
        </w:rPr>
      </w:pPr>
      <w:r w:rsidRPr="00926B8D">
        <w:rPr>
          <w:color w:val="111111"/>
        </w:rPr>
        <w:t xml:space="preserve">A study highlighted the significance of comprehensive community modelling in understanding the serious health impacts of air pollution from transportation sources. The study recommends a detailed approach to examine the link between local air pollution levels and </w:t>
      </w:r>
      <w:r w:rsidRPr="00926B8D">
        <w:rPr>
          <w:color w:val="111111"/>
        </w:rPr>
        <w:lastRenderedPageBreak/>
        <w:t>transportation. This research adds to the ongoing efforts to achieve environmental justice and fair distribution of environmental risks and benefits.</w:t>
      </w:r>
      <w:r w:rsidRPr="00926B8D">
        <w:rPr>
          <w:color w:val="111111"/>
        </w:rPr>
        <w:fldChar w:fldCharType="begin"/>
      </w:r>
      <w:r w:rsidRPr="00926B8D">
        <w:rPr>
          <w:color w:val="111111"/>
        </w:rPr>
        <w:instrText xml:space="preserve"> ADDIN ZOTERO_ITEM CSL_CITATION {"citationID":"mWDGA9ix","properties":{"formattedCitation":"(Heyer, 2021)","plainCitation":"(Heyer, 2021)","noteIndex":0},"citationItems":[{"id":387,"uris":["http://zotero.org/users/9965260/items/FYGHYNMQ"],"itemData":{"id":387,"type":"article-journal","abstract":"Air pollution emitted by transportation sources such as cars, trucks, buses, trains, and ships negatively impacts human health, and the exposure burden is not shared evenly across populations. Therefore, working towards environmental justice, or the equitable distribution of environmental risks and benefits, requires accurate modeling of air pollution at the community scale. High-resolution air pollution models can help identify local pollution hotspots within cities, assess environmental health risks of residential developments near polluting transportation corridors, and predict or evaluate the impact of regulatory interventions or other pollution mitigation measures. The studies presented in this dissertation broadly relate to how air pollution emissions from transportation sources can contribute to local-scale heterogeneities in pollutant concentrations and resulting inequities in environmental health impacts, with a focus on how improved community-scale modeling can help assess these inequities. Chapter 1 describes how near-source air pollution impacts have historically been approximated by the distance from the source and argues that this approach should be replaced with a more nuanced modeling approach to better capture local-scale concentration gradients, particularly when evaluating the impact of transportation emissions on new residential developments. Some of the challenges and gaps in current modeling approaches are elaborated, including the need for accurate and spatiotemporally specific emission factors. To mitigate inequities in transportation planning and funding allocations, some metropolitan planning organizations (MPOs) have adopted equity analysis frameworks for their regional transportation plans (RTPs). Air pollution exposure related to transportation can exacerbate other transportation-related inequities, but in most equity analyses it is only addressed superficially, if at all. Chapter 2 assesses how three Californian MPOs consider traffic-re","archive_location":"Open access content. Open access content; public","language":"English","note":"publisher: eScholarship, University of California 2021-01-01","source":"OCLC","title":"Toward Community-Scale Modeling of Air Pollution: Transportation Equity Applications and Updated Ship Emission Factors","title-short":"Toward Community-Scale Modeling of Air Pollution","author":[{"family":"Heyer","given":"Johanna Alhorn"}],"issued":{"date-parts":[["2021"]]}}}],"schema":"https://github.com/citation-style-language/schema/raw/master/csl-citation.json"} </w:instrText>
      </w:r>
      <w:r w:rsidRPr="00926B8D">
        <w:rPr>
          <w:color w:val="111111"/>
        </w:rPr>
        <w:fldChar w:fldCharType="separate"/>
      </w:r>
      <w:r w:rsidR="0081010D">
        <w:rPr>
          <w:noProof/>
          <w:color w:val="111111"/>
        </w:rPr>
        <w:t>(Heyer, 2021)</w:t>
      </w:r>
      <w:r w:rsidRPr="00926B8D">
        <w:rPr>
          <w:color w:val="111111"/>
        </w:rPr>
        <w:fldChar w:fldCharType="end"/>
      </w:r>
      <w:r w:rsidRPr="00926B8D">
        <w:rPr>
          <w:color w:val="111111"/>
        </w:rPr>
        <w:t>.</w:t>
      </w:r>
      <w:r w:rsidR="00C8429F" w:rsidRPr="00926B8D">
        <w:rPr>
          <w:color w:val="111111"/>
        </w:rPr>
        <w:t xml:space="preserve"> A study assessed the personal traffic-related air pollution (TRAP) exposures of the bus transit systems of Toronto, Ottawa, and Vancouver, Canada. The study found that bus commuting contributed significantly toward daily exposures of fine-fraction Ba and Fe as well as BC. Enclosed bus stations were found to be hotspots of PM2.5 and BC. Buses with diesel particulate filters (DPFs) and hybrid diesel/electric propulsion were found to have significantly lower in-bus PM2.5, UFP, and BC relative to 1983-2003 diesel buses in each city with the exception of UFP in Vancouver. These associations suggest the use of hybrid diesel/electric buses equipped with diesel particulate filters have improved air quality for riders </w:t>
      </w:r>
      <w:r w:rsidR="00C8429F" w:rsidRPr="00926B8D">
        <w:rPr>
          <w:color w:val="111111"/>
        </w:rPr>
        <w:fldChar w:fldCharType="begin"/>
      </w:r>
      <w:r w:rsidR="0081010D">
        <w:rPr>
          <w:color w:val="111111"/>
        </w:rPr>
        <w:instrText xml:space="preserve"> ADDIN ZOTERO_ITEM CSL_CITATION {"citationID":"1iEdhL0Z","properties":{"formattedCitation":"(Van Ryswyk {\\i{}et al.}, 2021)","plainCitation":"(Van Ryswyk et al., 2021)","noteIndex":0},"citationItems":[{"id":383,"uris":["http://zotero.org/users/9965260/items/3X4I5Y6K"],"itemData":{"id":383,"type":"article-journal","abstract":"Exposure to traffic-related air pollution (TRAP) is associated with increased incidence of several cardiopulmonary diseases. The elevated TRAP exposures of commuting environments can result in significant contributions to daily exposures.","container-title":"Journal of Exposure Science &amp; Environmental Epidemiology","DOI":"10.1038/s41370-020-0242-2","ISSN":"1559-064X","issue":"4","journalAbbreviation":"J Expo Sci Environ Epidemiol","language":"en","license":"2020 The Author(s)","note":"number: 4\npublisher: Nature Publishing Group","page":"628-640","source":"www.nature.com","title":"Personal exposures to traffic-related air pollution in three Canadian bus transit systems: the Urban Transportation Exposure Study","title-short":"Personal exposures to traffic-related air pollution in three Canadian bus transit systems","volume":"31","author":[{"family":"Van Ryswyk","given":"Keith"},{"family":"Evans","given":"Greg J."},{"family":"Kulka","given":"Ryan"},{"family":"Sun","given":"Liu"},{"family":"Sabaliauskas","given":"Kelly"},{"family":"Rouleau","given":"Mathieu"},{"family":"Anastasopolos","given":"Angelos T."},{"family":"Wallace","given":"Lance"},{"family":"Weichenthal","given":"Scott"}],"issued":{"date-parts":[["2021",7]]}}}],"schema":"https://github.com/citation-style-language/schema/raw/master/csl-citation.json"} </w:instrText>
      </w:r>
      <w:r w:rsidR="00C8429F" w:rsidRPr="00926B8D">
        <w:rPr>
          <w:color w:val="111111"/>
        </w:rPr>
        <w:fldChar w:fldCharType="separate"/>
      </w:r>
      <w:r w:rsidR="0081010D" w:rsidRPr="0081010D">
        <w:rPr>
          <w:color w:val="000000"/>
          <w:lang w:val="en-GB"/>
        </w:rPr>
        <w:t xml:space="preserve">(Van Ryswyk </w:t>
      </w:r>
      <w:r w:rsidR="0081010D" w:rsidRPr="0081010D">
        <w:rPr>
          <w:i/>
          <w:iCs/>
          <w:color w:val="000000"/>
          <w:lang w:val="en-GB"/>
        </w:rPr>
        <w:t>et al.</w:t>
      </w:r>
      <w:r w:rsidR="0081010D" w:rsidRPr="0081010D">
        <w:rPr>
          <w:color w:val="000000"/>
          <w:lang w:val="en-GB"/>
        </w:rPr>
        <w:t>, 2021)</w:t>
      </w:r>
      <w:r w:rsidR="00C8429F" w:rsidRPr="00926B8D">
        <w:rPr>
          <w:color w:val="111111"/>
        </w:rPr>
        <w:fldChar w:fldCharType="end"/>
      </w:r>
      <w:r w:rsidR="00C8429F" w:rsidRPr="00926B8D">
        <w:rPr>
          <w:color w:val="111111"/>
        </w:rPr>
        <w:t xml:space="preserve">. Air pollution negatively impacts traffic vitality, as the air quality index (AQI) increases, the traffic vitality area shrinks. A study identified three main characteristics: </w:t>
      </w:r>
    </w:p>
    <w:p w14:paraId="47B84BA5" w14:textId="77777777" w:rsidR="00926B8D" w:rsidRDefault="00C8429F" w:rsidP="00926B8D">
      <w:pPr>
        <w:pStyle w:val="NormalWeb"/>
        <w:numPr>
          <w:ilvl w:val="0"/>
          <w:numId w:val="6"/>
        </w:numPr>
        <w:spacing w:before="240" w:beforeAutospacing="0" w:after="0" w:afterAutospacing="0" w:line="276" w:lineRule="auto"/>
        <w:jc w:val="both"/>
        <w:rPr>
          <w:color w:val="111111"/>
        </w:rPr>
      </w:pPr>
      <w:r w:rsidRPr="00926B8D">
        <w:rPr>
          <w:color w:val="111111"/>
        </w:rPr>
        <w:t xml:space="preserve">Traffic vitality varies under different transportation models and location conditions. Traffic vitality in the north-south areas of Nanjing’s periphery has declined significantly compared to the urban core area. </w:t>
      </w:r>
    </w:p>
    <w:p w14:paraId="644D0BC8" w14:textId="77777777" w:rsidR="00926B8D" w:rsidRDefault="00C8429F" w:rsidP="00926B8D">
      <w:pPr>
        <w:pStyle w:val="NormalWeb"/>
        <w:numPr>
          <w:ilvl w:val="0"/>
          <w:numId w:val="6"/>
        </w:numPr>
        <w:spacing w:before="240" w:beforeAutospacing="0" w:after="0" w:afterAutospacing="0" w:line="276" w:lineRule="auto"/>
        <w:jc w:val="both"/>
        <w:rPr>
          <w:color w:val="111111"/>
        </w:rPr>
      </w:pPr>
      <w:r w:rsidRPr="00926B8D">
        <w:rPr>
          <w:color w:val="111111"/>
        </w:rPr>
        <w:t xml:space="preserve">Air pollution inhibits public and self-driving traffic vitality differently. About one-tenth of traffic activities may be inhibited by air pollution. </w:t>
      </w:r>
    </w:p>
    <w:p w14:paraId="71D2367D" w14:textId="7991AAA9" w:rsidR="0024690B" w:rsidRPr="00926B8D" w:rsidRDefault="00C8429F" w:rsidP="00926B8D">
      <w:pPr>
        <w:pStyle w:val="NormalWeb"/>
        <w:numPr>
          <w:ilvl w:val="0"/>
          <w:numId w:val="6"/>
        </w:numPr>
        <w:spacing w:before="240" w:beforeAutospacing="0" w:after="240" w:afterAutospacing="0" w:line="276" w:lineRule="auto"/>
        <w:jc w:val="both"/>
        <w:rPr>
          <w:color w:val="111111"/>
        </w:rPr>
      </w:pPr>
      <w:r w:rsidRPr="00926B8D">
        <w:rPr>
          <w:color w:val="111111"/>
        </w:rPr>
        <w:t xml:space="preserve">The inhibitory effect of air pollution on traffic vitality varies under different transportation infrastructure environments. </w:t>
      </w:r>
    </w:p>
    <w:p w14:paraId="757F1690" w14:textId="63FEB01D" w:rsidR="0024690B" w:rsidRPr="00926B8D" w:rsidRDefault="00C8429F" w:rsidP="00926B8D">
      <w:pPr>
        <w:pStyle w:val="NormalWeb"/>
        <w:spacing w:before="0" w:beforeAutospacing="0" w:after="240" w:afterAutospacing="0" w:line="276" w:lineRule="auto"/>
        <w:jc w:val="both"/>
        <w:rPr>
          <w:color w:val="111111"/>
        </w:rPr>
      </w:pPr>
      <w:r w:rsidRPr="00926B8D">
        <w:rPr>
          <w:color w:val="111111"/>
        </w:rPr>
        <w:t xml:space="preserve">The suppression effect of air pollution is more obvious in areas with higher public transportation station density and frequency. </w:t>
      </w:r>
      <w:r w:rsidRPr="00926B8D">
        <w:rPr>
          <w:color w:val="111111"/>
        </w:rPr>
        <w:fldChar w:fldCharType="begin"/>
      </w:r>
      <w:r w:rsidR="0081010D">
        <w:rPr>
          <w:color w:val="111111"/>
        </w:rPr>
        <w:instrText xml:space="preserve"> ADDIN ZOTERO_ITEM CSL_CITATION {"citationID":"MNxtYRml","properties":{"formattedCitation":"(Cao {\\i{}et al.}, 2022)","plainCitation":"(Cao et al., 2022)","noteIndex":0},"citationItems":[{"id":373,"uris":["http://zotero.org/users/9965260/items/5H5SIR93"],"itemData":{"id":373,"type":"article-journal","abstract":"Studies on the vitality of urban residents’ daily commuting and air pollution are scarce. Based on the cell phone mobile signaling data, urban air quality observation data, and urban transportation infrastructure environment data of Nanjing in 2019, and through the panel regression model and the standard deviation ellipse analysis (SDE) to measure the impact of air pollution on residents’ daily traffic vitality, we construct the survey panel matrix data system with streets as spatial units. Through SDE and panel regression model analysis, we measured the restraining effect of air pollution on the traffic vitality. The scope of the traffic vitality area SDE was found to shrink as the air quality index (AQI) increases. The study found three main characteristics: (1) Under different transportation models and different location conditions, there are obvious differences in traffic vitality. The entire city presents a trend of “northeast-southwest” axial expansion in the spatial pattern of the traffic vitality. Compared with the urban core area, the traffic vitality of residents in the north-south areas of Nanjing’s periphery has declined significantly. (2) The inhibitory effect of air pollution on public traffic vitality and self-driving traffic vitality are differences. Approximately one-tenth of traffic activities may be inhibited by air pollution. The weakening of traffic vitality greatly reduces the city’s ability to attract and gather people, materials, and resources. (3) The inhibitory effect of air pollution on traffic vitality is heterogeneous under different transportation infrastructure environments. The higher the public transportation station density and public transportation frequency of the street, the more obvious the suppression effect of air pollution. The higher the parking density, station accessibility, road intersections density, and transportation facility diversity, the lower the suppression effect of air pollution. This study elucidates the relationship among air pollution, the transportation infrastructure environment, and the traffic vitality, and provides significant guidelines for optimizing the organization of elements in the transportation infrastructure environment, thereby mitigating the inhibitory effect of air pollution on traffic vitality.","container-title":"Atmosphere","DOI":"10.3390/atmos13101592","ISSN":"2073-4433","issue":"10","journalAbbreviation":"Atmosphere","language":"en","page":"1592","source":"DOI.org (Crossref)","title":"Potential Effect of Air Pollution on the Urban Traffic Vitality: A Case Study of Nanjing, China","title-short":"Potential Effect of Air Pollution on the Urban Traffic Vitality","volume":"13","author":[{"family":"Cao","given":"Yang"},{"family":"Wu","given":"Hao"},{"family":"Wang","given":"Hongbin"},{"family":"Liu","given":"Duanyang"},{"family":"Yan","given":"Shuqi"}],"issued":{"date-parts":[["2022",9,29]]}}}],"schema":"https://github.com/citation-style-language/schema/raw/master/csl-citation.json"} </w:instrText>
      </w:r>
      <w:r w:rsidRPr="00926B8D">
        <w:rPr>
          <w:color w:val="111111"/>
        </w:rPr>
        <w:fldChar w:fldCharType="separate"/>
      </w:r>
      <w:r w:rsidR="0081010D" w:rsidRPr="0081010D">
        <w:rPr>
          <w:color w:val="000000"/>
          <w:lang w:val="en-GB"/>
        </w:rPr>
        <w:t xml:space="preserve">(Cao </w:t>
      </w:r>
      <w:r w:rsidR="0081010D" w:rsidRPr="0081010D">
        <w:rPr>
          <w:i/>
          <w:iCs/>
          <w:color w:val="000000"/>
          <w:lang w:val="en-GB"/>
        </w:rPr>
        <w:t>et al.</w:t>
      </w:r>
      <w:r w:rsidR="0081010D" w:rsidRPr="0081010D">
        <w:rPr>
          <w:color w:val="000000"/>
          <w:lang w:val="en-GB"/>
        </w:rPr>
        <w:t>, 2022)</w:t>
      </w:r>
      <w:r w:rsidRPr="00926B8D">
        <w:rPr>
          <w:color w:val="111111"/>
        </w:rPr>
        <w:fldChar w:fldCharType="end"/>
      </w:r>
      <w:r w:rsidRPr="00926B8D">
        <w:rPr>
          <w:color w:val="111111"/>
        </w:rPr>
        <w:t>.</w:t>
      </w:r>
    </w:p>
    <w:p w14:paraId="03A0B94F" w14:textId="3DB1AEFB" w:rsidR="0024690B" w:rsidRPr="00926B8D" w:rsidRDefault="0024690B" w:rsidP="00926B8D">
      <w:pPr>
        <w:pStyle w:val="NormalWeb"/>
        <w:spacing w:before="0" w:beforeAutospacing="0" w:after="0" w:afterAutospacing="0" w:line="276" w:lineRule="auto"/>
        <w:ind w:firstLine="480"/>
        <w:jc w:val="both"/>
        <w:rPr>
          <w:color w:val="111111"/>
        </w:rPr>
      </w:pPr>
      <w:proofErr w:type="spellStart"/>
      <w:r w:rsidRPr="00926B8D">
        <w:rPr>
          <w:color w:val="111111"/>
        </w:rPr>
        <w:t>Hristova</w:t>
      </w:r>
      <w:proofErr w:type="spellEnd"/>
      <w:r w:rsidRPr="00926B8D">
        <w:rPr>
          <w:color w:val="111111"/>
        </w:rPr>
        <w:t xml:space="preserve"> and </w:t>
      </w:r>
      <w:proofErr w:type="spellStart"/>
      <w:r w:rsidRPr="00926B8D">
        <w:rPr>
          <w:color w:val="111111"/>
        </w:rPr>
        <w:t>Manousakas</w:t>
      </w:r>
      <w:proofErr w:type="spellEnd"/>
      <w:r w:rsidRPr="00926B8D">
        <w:rPr>
          <w:color w:val="111111"/>
        </w:rPr>
        <w:t xml:space="preserve"> discussing a special issue covers various aspects of urban aerosol observations, including particulate matter chemical characterization and human exposure assessment. The key findings of this special issue include source apportionment of particulate air pollutants, their trends, deposition sinks, and inter-urban and regional transport. The issue highlights the importance of considering all possible affected areas within a city when assessing the impact of air pollution sources and sinks. It also provides valuable insights into the potential benefits of different traffic management strategies for improving air quality and public health in urban areas </w:t>
      </w:r>
      <w:r w:rsidRPr="00926B8D">
        <w:rPr>
          <w:color w:val="111111"/>
        </w:rPr>
        <w:fldChar w:fldCharType="begin"/>
      </w:r>
      <w:r w:rsidRPr="00926B8D">
        <w:rPr>
          <w:color w:val="111111"/>
        </w:rPr>
        <w:instrText xml:space="preserve"> ADDIN ZOTERO_ITEM CSL_CITATION {"citationID":"KtFnu8i6","properties":{"formattedCitation":"(Hristova and Manousakas, 2023)","plainCitation":"(Hristova and Manousakas, 2023)","noteIndex":0},"citationItems":[{"id":371,"uris":["http://zotero.org/users/9965260/items/Q29W9Z6Q"],"itemData":{"id":371,"type":"article-journal","abstract":"Air pollution poses a significant risk to human health [...]","container-title":"Atmosphere","DOI":"10.3390/atmos14010132","ISSN":"2073-4433","issue":"1","journalAbbreviation":"Atmosphere","language":"en","page":"132","source":"DOI.org (Crossref)","title":"Special Issue: Air Pollution at the Urban and Regional Level: Sources, Sinks, and Transportation","title-short":"Special Issue","volume":"14","author":[{"family":"Hristova","given":"Elena Svilenova"},{"family":"Manousakas","given":"Manousos Ioannis"}],"issued":{"date-parts":[["2023",1,7]]}}}],"schema":"https://github.com/citation-style-language/schema/raw/master/csl-citation.json"} </w:instrText>
      </w:r>
      <w:r w:rsidRPr="00926B8D">
        <w:rPr>
          <w:color w:val="111111"/>
        </w:rPr>
        <w:fldChar w:fldCharType="separate"/>
      </w:r>
      <w:r w:rsidR="0081010D">
        <w:rPr>
          <w:noProof/>
          <w:color w:val="111111"/>
        </w:rPr>
        <w:t>(Hristova and Manousakas, 2023)</w:t>
      </w:r>
      <w:r w:rsidRPr="00926B8D">
        <w:rPr>
          <w:color w:val="111111"/>
        </w:rPr>
        <w:fldChar w:fldCharType="end"/>
      </w:r>
      <w:r w:rsidRPr="00926B8D">
        <w:rPr>
          <w:color w:val="111111"/>
        </w:rPr>
        <w:t>. Optimising the average travel time also could lead to reduced CO</w:t>
      </w:r>
      <w:r w:rsidR="006C4832">
        <w:rPr>
          <w:color w:val="111111"/>
          <w:vertAlign w:val="subscript"/>
        </w:rPr>
        <w:t>2</w:t>
      </w:r>
      <w:r w:rsidRPr="00926B8D">
        <w:rPr>
          <w:color w:val="111111"/>
        </w:rPr>
        <w:t xml:space="preserve"> emissions. The optimization results show that the total amount of CO</w:t>
      </w:r>
      <w:r w:rsidR="00960DED">
        <w:rPr>
          <w:color w:val="111111"/>
          <w:vertAlign w:val="subscript"/>
        </w:rPr>
        <w:t>2</w:t>
      </w:r>
      <w:r w:rsidRPr="00926B8D">
        <w:rPr>
          <w:color w:val="111111"/>
        </w:rPr>
        <w:t xml:space="preserve"> emissions can be reduced by 9.23%, whereas the average travel time can in fact be reduced by 9.96%. The key finding of this study is that selecting an environmentally friendly transport mode can be an effective approach for individuals to reduce air pollution in daily life. The study’s simulation method provides a valuable tool for assessing the potential impacts of eco-friendly transportation selections on air pollution reduction </w:t>
      </w:r>
      <w:r w:rsidRPr="00926B8D">
        <w:rPr>
          <w:color w:val="111111"/>
        </w:rPr>
        <w:fldChar w:fldCharType="begin"/>
      </w:r>
      <w:r w:rsidR="0081010D">
        <w:rPr>
          <w:color w:val="111111"/>
        </w:rPr>
        <w:instrText xml:space="preserve"> ADDIN ZOTERO_ITEM CSL_CITATION {"citationID":"XjwclDiH","properties":{"formattedCitation":"(Ochiai {\\i{}et al.}, 2021)","plainCitation":"(Ochiai et al., 2021)","noteIndex":0},"citationItems":[{"id":375,"uris":["http://zotero.org/users/9965260/items/V8HDBEW4"],"itemData":{"id":375,"type":"article","abstract":"Reducing air pollution, such as CO2 and PM2.5 emissions, is one of the most important issues for many countries worldwide. Selecting an environmentally friendly transport mode can be an effective approach of individuals to reduce air pollution in daily life. In this study, we propose a method to simulate the effectiveness of an eco-friendly transport mode selection for reducing air pollution by using map search logs. We formulate the transport mode selection as a combinatorial optimization problem with the constraints regarding the total amount of CO2 emissions as an example of air pollution and the average travel time. The optimization results show that the total amount of CO2 emissions can be reduced by 9.23%, whereas the average travel time can in fact be reduced by 9.96%. Our research proposal won first prize in Regular Machine Learning Competition Track Task 2 at KDD Cup 2019.","note":"arXiv:2109.04831 [cs]","number":"arXiv:2109.04831","publisher":"arXiv","source":"arXiv.org","title":"Simulating the Effects of Eco-Friendly Transportation Selections for Air Pollution Reduction","URL":"http://arxiv.org/abs/2109.04831","author":[{"family":"Ochiai","given":"Keiichi"},{"family":"Demizu","given":"Tsukasa"},{"family":"Ishiguro","given":"Shin"},{"family":"Maruyama","given":"Shohei"},{"family":"Kawana","given":"Akihiro"}],"accessed":{"date-parts":[["2023",4,24]]},"issued":{"date-parts":[["2021",9,13]]}}}],"schema":"https://github.com/citation-style-language/schema/raw/master/csl-citation.json"} </w:instrText>
      </w:r>
      <w:r w:rsidRPr="00926B8D">
        <w:rPr>
          <w:color w:val="111111"/>
        </w:rPr>
        <w:fldChar w:fldCharType="separate"/>
      </w:r>
      <w:r w:rsidR="0081010D" w:rsidRPr="0081010D">
        <w:rPr>
          <w:color w:val="000000"/>
          <w:lang w:val="en-GB"/>
        </w:rPr>
        <w:t xml:space="preserve">(Ochiai </w:t>
      </w:r>
      <w:r w:rsidR="0081010D" w:rsidRPr="0081010D">
        <w:rPr>
          <w:i/>
          <w:iCs/>
          <w:color w:val="000000"/>
          <w:lang w:val="en-GB"/>
        </w:rPr>
        <w:t>et al.</w:t>
      </w:r>
      <w:r w:rsidR="0081010D" w:rsidRPr="0081010D">
        <w:rPr>
          <w:color w:val="000000"/>
          <w:lang w:val="en-GB"/>
        </w:rPr>
        <w:t>, 2021)</w:t>
      </w:r>
      <w:r w:rsidRPr="00926B8D">
        <w:rPr>
          <w:color w:val="111111"/>
        </w:rPr>
        <w:fldChar w:fldCharType="end"/>
      </w:r>
      <w:r w:rsidRPr="00926B8D">
        <w:rPr>
          <w:color w:val="111111"/>
        </w:rPr>
        <w:t xml:space="preserve">. </w:t>
      </w:r>
    </w:p>
    <w:p w14:paraId="237F88FD" w14:textId="2757240D" w:rsidR="00245B70" w:rsidRPr="00BA2B2C" w:rsidRDefault="00245B70" w:rsidP="00245B70">
      <w:pPr>
        <w:ind w:firstLine="480"/>
        <w:jc w:val="both"/>
        <w:rPr>
          <w:color w:val="111111"/>
          <w:sz w:val="21"/>
          <w:szCs w:val="21"/>
        </w:rPr>
      </w:pPr>
    </w:p>
    <w:p w14:paraId="2A5F1FEC" w14:textId="77777777" w:rsidR="00926B8D" w:rsidRDefault="00926B8D" w:rsidP="00926B8D">
      <w:pPr>
        <w:spacing w:line="276" w:lineRule="auto"/>
        <w:ind w:firstLine="360"/>
        <w:jc w:val="both"/>
        <w:rPr>
          <w:color w:val="111111"/>
        </w:rPr>
      </w:pPr>
    </w:p>
    <w:p w14:paraId="70CA891A" w14:textId="331811F4" w:rsidR="0092683A" w:rsidRDefault="00926B8D" w:rsidP="0092683A">
      <w:pPr>
        <w:pStyle w:val="NormalWeb"/>
        <w:spacing w:before="0" w:beforeAutospacing="0" w:after="0" w:afterAutospacing="0" w:line="276" w:lineRule="auto"/>
        <w:ind w:firstLine="480"/>
        <w:jc w:val="both"/>
        <w:rPr>
          <w:color w:val="111111"/>
        </w:rPr>
      </w:pPr>
      <w:r w:rsidRPr="006C4832">
        <w:rPr>
          <w:color w:val="111111"/>
        </w:rPr>
        <w:t xml:space="preserve">We probably won't remember the pandemic for this, but it had an undeniable impact on pollution levels, which were largely attributable to various travel restrictions. Studies confirm how the decline in car traffic had beneficial effects on air quality. A study tested the hypothesis </w:t>
      </w:r>
      <w:r w:rsidRPr="006C4832">
        <w:rPr>
          <w:color w:val="111111"/>
        </w:rPr>
        <w:lastRenderedPageBreak/>
        <w:t>that the lockdown response to COVID-19 has reduced tropospheric and ground-level air pollution concentrations and found that during the lockdown period, weather changes positively impacted the concentration of nitrogen dioxide (NO</w:t>
      </w:r>
      <w:r w:rsidR="006C4832">
        <w:rPr>
          <w:color w:val="111111"/>
          <w:vertAlign w:val="subscript"/>
        </w:rPr>
        <w:t>2</w:t>
      </w:r>
      <w:r w:rsidRPr="006C4832">
        <w:rPr>
          <w:color w:val="111111"/>
        </w:rPr>
        <w:t xml:space="preserve">) and fine particulate matter (PM2.5), while simultaneously increasing the ozone layer in the 34 countries observed. The study suggests that while the state of global lockdown is not sustainable, these findings allude to the potential for mitigating public health risk by reducing “business as usual” air pollutant emissions from economic activities </w:t>
      </w:r>
      <w:r w:rsidRPr="006C4832">
        <w:rPr>
          <w:color w:val="111111"/>
        </w:rPr>
        <w:fldChar w:fldCharType="begin"/>
      </w:r>
      <w:r w:rsidR="0081010D">
        <w:rPr>
          <w:color w:val="111111"/>
        </w:rPr>
        <w:instrText xml:space="preserve"> ADDIN ZOTERO_ITEM CSL_CITATION {"citationID":"UjH8goL5","properties":{"formattedCitation":"(Venter {\\i{}et al.}, 2020)","plainCitation":"(Venter et al., 2020)","noteIndex":0},"citationItems":[{"id":412,"uris":["http://zotero.org/users/9965260/items/5KYYTIE9"],"itemData":{"id":412,"type":"article-journal","abstract":"Significance\n            \n              The global response to the COVID-19 pandemic has resulted in unprecedented reductions in economic activity. We find that, after accounting for meteorological variations, lockdown events have reduced the population-weighted concentration of nitrogen dioxide and particulate matter levels by about 60% and 31% in 34 countries, with mixed effects on ozone. Reductions in transportation sector emissions are largely responsible for the NO\n              2\n              anomalies.\n            \n          , \n            \n              The lockdown response to coronavirus disease 2019 (COVID-19) has caused an unprecedented reduction in global economic and transport activity. We test the hypothesis that this has reduced tropospheric and ground-level air pollution concentrations, using satellite data and a network of &gt;10,000 air quality stations. After accounting for the effects of meteorological variability, we find declines in the population-weighted concentration of ground-level nitrogen dioxide (NO\n              2\n              : 60% with 95% CI 48 to 72%), and fine particulate matter (PM\n              2.5\n              : 31%; 95% CI: 17 to 45%), with marginal increases in ozone (O\n              3\n              : 4%; 95% CI: −2 to 10%) in 34 countries during lockdown dates up until 15 May. Except for ozone, satellite measurements of the troposphere indicate much smaller reductions, highlighting the spatial variability of pollutant anomalies attributable to complex NO\n              x\n              chemistry and long-distance transport of fine particulate matter with a diameter less than 2.5 µm (PM\n              2.5\n              ). By leveraging Google and Apple mobility data, we find empirical evidence for a link between global vehicle transportation declines and the reduction of ambient NO\n              2\n              exposure. While the state of global lockdown is not sustainable, these findings allude to the potential for mitigating public health risk by reducing “business as usual” air pollutant emissions from economic activities. Explore trends here:\n              https://nina.earthengine.app/view/lockdown-pollution\n              .","container-title":"Proceedings of the National Academy of Sciences","DOI":"10.1073/pnas.2006853117","ISSN":"0027-8424, 1091-6490","issue":"32","journalAbbreviation":"Proc. Natl. Acad. Sci. U.S.A.","language":"en","page":"18984-18990","source":"DOI.org (Crossref)","title":"COVID-19 lockdowns cause global air pollution declines","volume":"117","author":[{"family":"Venter","given":"Zander S."},{"family":"Aunan","given":"Kristin"},{"family":"Chowdhury","given":"Sourangsu"},{"family":"Lelieveld","given":"Jos"}],"issued":{"date-parts":[["2020",8,11]]}}}],"schema":"https://github.com/citation-style-language/schema/raw/master/csl-citation.json"} </w:instrText>
      </w:r>
      <w:r w:rsidRPr="006C4832">
        <w:rPr>
          <w:color w:val="111111"/>
        </w:rPr>
        <w:fldChar w:fldCharType="separate"/>
      </w:r>
      <w:r w:rsidR="0081010D" w:rsidRPr="0081010D">
        <w:rPr>
          <w:color w:val="000000"/>
          <w:lang w:val="en-GB"/>
        </w:rPr>
        <w:t xml:space="preserve">(Venter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 xml:space="preserve">. </w:t>
      </w:r>
      <w:r w:rsidR="005B0FF2" w:rsidRPr="006C4832">
        <w:rPr>
          <w:color w:val="111111"/>
        </w:rPr>
        <w:t>This</w:t>
      </w:r>
      <w:r w:rsidRPr="006C4832">
        <w:rPr>
          <w:color w:val="111111"/>
        </w:rPr>
        <w:t xml:space="preserve"> unprecedented and unintended decrease of emissions of air pollutants during the COVID-19 lock-down in 2020 could lead to declining seasonal ozone concentrations and positive impacts on crop yields. The air pollution can negatively impact the crop yields, because some pollutants like nitrogen oxides can harm plant cells, thus promoting ozone formation, which later decreases the crop yields. Particulate matter aerosols can also absorb and scatter sunlight away from crops. The expected magnitude of ozone precursor emission reductions during the Northern Hemisphere growing season in 2020 presents an opportunity to test and improve crop models and experimentally based exposure response relationships of ozone impacts on crops, under real-world conditions </w:t>
      </w:r>
      <w:r w:rsidRPr="006C4832">
        <w:rPr>
          <w:color w:val="111111"/>
        </w:rPr>
        <w:fldChar w:fldCharType="begin"/>
      </w:r>
      <w:r w:rsidR="0081010D">
        <w:rPr>
          <w:color w:val="111111"/>
        </w:rPr>
        <w:instrText xml:space="preserve"> ADDIN ZOTERO_ITEM CSL_CITATION {"citationID":"4ApM9btH","properties":{"formattedCitation":"(Dentener {\\i{}et al.}, 2020)","plainCitation":"(Dentener et al., 2020)","noteIndex":0},"citationItems":[{"id":401,"uris":["http://zotero.org/users/9965260/items/AYEWJN3N"],"itemData":{"id":401,"type":"article-journal","abstract":"We suggest that the unprecedented and unintended decrease of emissions of air pollutants during the COVID-19 lock-down in 2020 could lead to declining seasonal ozone concentrations and positive impacts on crop yields. An initial assessment of the potential effects of COVID-19 emission reductions was made using a set of six scenarios that variously assumed annual European and global emission reductions of 30% and 50% for the energy, industry, road transport and international shipping sectors, and 80% for the aviation sector. The greatest ozone reductions during the growing season reached up to 12  ppb over crop growing regions in Asia and up to 6 ppb in North America and Europe for the 50% global reduction scenario. In Europe, ozone responses are more sensitive to emission declines in other continents, international shipping and aviation than to emissions changes within Europe. We demonstrate that for wheat the overall magnitude of ozone precursor emission changes could lead to yield improvements between 2% and 8%. The expected magnitude of ozone precursor emission reductions during the Northern Hemisphere growing season in 2020 presents an opportunity to test and improve crop models and experimentally based exposure response relationships of ozone impacts on crops, under real-world conditions.\n\nThis article is part of a discussion meeting issue ‘Air quality, past present and future’.","container-title":"Philosophical Transactions of the Royal Society A: Mathematical, Physical and Engineering Sciences","DOI":"10.1098/rsta.2020.0188","issue":"2183","note":"publisher: Royal Society","page":"20200188","source":"royalsocietypublishing.org (Atypon)","title":"Lower air pollution during COVID-19 lock-down: improving models and methods estimating ozone impacts on crops","title-short":"Lower air pollution during COVID-19 lock-down","volume":"378","author":[{"family":"Dentener","given":"Frank"},{"family":"Emberson","given":"Lisa"},{"family":"Galmarini","given":"Stefano"},{"family":"Cappelli","given":"Giovanni"},{"family":"Irimescu","given":"Anisoara"},{"family":"Mihailescu","given":"Denis"},{"family":"Van Dingenen","given":"Rita"},{"family":"Berg","given":"Maurits","non-dropping-particle":"van den"}],"issued":{"date-parts":[["2020",9,28]]}}}],"schema":"https://github.com/citation-style-language/schema/raw/master/csl-citation.json"} </w:instrText>
      </w:r>
      <w:r w:rsidRPr="006C4832">
        <w:rPr>
          <w:color w:val="111111"/>
        </w:rPr>
        <w:fldChar w:fldCharType="separate"/>
      </w:r>
      <w:r w:rsidR="0081010D" w:rsidRPr="0081010D">
        <w:rPr>
          <w:color w:val="000000"/>
          <w:lang w:val="en-GB"/>
        </w:rPr>
        <w:t xml:space="preserve">(Dentener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w:t>
      </w:r>
      <w:r w:rsidR="005B0FF2" w:rsidRPr="006C4832">
        <w:rPr>
          <w:color w:val="111111"/>
        </w:rPr>
        <w:t xml:space="preserve"> </w:t>
      </w:r>
    </w:p>
    <w:p w14:paraId="17CB28E4" w14:textId="6A7E6A1D" w:rsidR="005B0FF2" w:rsidRPr="006C4832" w:rsidRDefault="005B0FF2" w:rsidP="0092683A">
      <w:pPr>
        <w:pStyle w:val="NormalWeb"/>
        <w:spacing w:before="0" w:beforeAutospacing="0" w:after="0" w:afterAutospacing="0" w:line="276" w:lineRule="auto"/>
        <w:ind w:firstLine="480"/>
        <w:jc w:val="both"/>
        <w:rPr>
          <w:color w:val="111111"/>
        </w:rPr>
      </w:pPr>
      <w:r w:rsidRPr="006C4832">
        <w:rPr>
          <w:color w:val="111111"/>
        </w:rPr>
        <w:t>Several studies have examined the impact of the pandemic on pollution levels, including studies conducted in Ireland. A study about COVID-19 transport restrictions in Ireland examined the relationship between COVID-19 transport restrictions and hospital admissions due to respiratory system diseases (RSDs) in Dublin city and county for 2020 and found that during the period of transport restrictions, there was a reduction annually from  NO</w:t>
      </w:r>
      <w:r w:rsidR="006C4832" w:rsidRPr="006C4832">
        <w:rPr>
          <w:color w:val="111111"/>
          <w:vertAlign w:val="subscript"/>
        </w:rPr>
        <w:t>2</w:t>
      </w:r>
      <w:r w:rsidRPr="006C4832">
        <w:rPr>
          <w:color w:val="111111"/>
        </w:rPr>
        <w:t xml:space="preserve"> from 25 </w:t>
      </w:r>
      <w:proofErr w:type="spellStart"/>
      <w:r w:rsidRPr="006C4832">
        <w:rPr>
          <w:color w:val="111111"/>
        </w:rPr>
        <w:t>μg</w:t>
      </w:r>
      <w:proofErr w:type="spellEnd"/>
      <w:r w:rsidRPr="006C4832">
        <w:rPr>
          <w:color w:val="111111"/>
        </w:rPr>
        <w:t>/m</w:t>
      </w:r>
      <w:r w:rsidR="006C4832" w:rsidRPr="006C4832">
        <w:rPr>
          <w:color w:val="111111"/>
          <w:vertAlign w:val="superscript"/>
        </w:rPr>
        <w:t>3</w:t>
      </w:r>
      <w:r w:rsidRPr="006C4832">
        <w:rPr>
          <w:color w:val="111111"/>
        </w:rPr>
        <w:t xml:space="preserve"> to 17 </w:t>
      </w:r>
      <w:proofErr w:type="spellStart"/>
      <w:r w:rsidRPr="006C4832">
        <w:rPr>
          <w:color w:val="111111"/>
        </w:rPr>
        <w:t>μg</w:t>
      </w:r>
      <w:proofErr w:type="spellEnd"/>
      <w:r w:rsidRPr="006C4832">
        <w:rPr>
          <w:color w:val="111111"/>
        </w:rPr>
        <w:t>/m</w:t>
      </w:r>
      <w:r w:rsidR="006C4832" w:rsidRPr="006C4832">
        <w:rPr>
          <w:color w:val="111111"/>
          <w:vertAlign w:val="superscript"/>
        </w:rPr>
        <w:t>3</w:t>
      </w:r>
      <w:r w:rsidRPr="006C4832">
        <w:rPr>
          <w:color w:val="111111"/>
        </w:rPr>
        <w:t xml:space="preserve"> (P &lt; 0.001), and decreases in hospital admissions for RSD were observed. The study suggests that decreases in ambient NO</w:t>
      </w:r>
      <w:r w:rsidR="006C4832" w:rsidRPr="006C4832">
        <w:rPr>
          <w:color w:val="111111"/>
          <w:vertAlign w:val="subscript"/>
        </w:rPr>
        <w:t>2</w:t>
      </w:r>
      <w:r w:rsidRPr="006C4832">
        <w:rPr>
          <w:color w:val="111111"/>
        </w:rPr>
        <w:t xml:space="preserve"> as related to COVID-19 transport restrictions were significantly associated with lower asthma and chronic obstructive pulmonary disease admissions as air pollution highly depends on the volume of the traffic especially at urban roadside locations </w:t>
      </w:r>
      <w:r w:rsidRPr="006C4832">
        <w:rPr>
          <w:color w:val="111111"/>
        </w:rPr>
        <w:fldChar w:fldCharType="begin"/>
      </w:r>
      <w:r w:rsidR="0081010D">
        <w:rPr>
          <w:color w:val="111111"/>
        </w:rPr>
        <w:instrText xml:space="preserve"> ADDIN ZOTERO_ITEM CSL_CITATION {"citationID":"sWvofGhz","properties":{"formattedCitation":"(Quintyne {\\i{}et al.}, 2021)","plainCitation":"(Quintyne et al., 2021)","noteIndex":0},"citationItems":[{"id":399,"uris":["http://zotero.org/users/9965260/items/T3F5MCNE"],"itemData":{"id":399,"type":"article-journal","container-title":"Public Health","DOI":"10.1016/j.puhe.2021.07.008","ISSN":"00333506","journalAbbreviation":"Public Health","language":"en","page":"156-160","source":"DOI.org (Crossref)","title":"COVID-19 transport restrictions in Ireland: impact on air quality and respiratory hospital admissions","title-short":"COVID-19 transport restrictions in Ireland","volume":"198","author":[{"family":"Quintyne","given":"K.I."},{"family":"Kelly","given":"C."},{"family":"Sheridan","given":"A."},{"family":"Kenny","given":"P."},{"family":"O'Dwyer","given":"M."}],"issued":{"date-parts":[["2021",9]]}}}],"schema":"https://github.com/citation-style-language/schema/raw/master/csl-citation.json"} </w:instrText>
      </w:r>
      <w:r w:rsidRPr="006C4832">
        <w:rPr>
          <w:color w:val="111111"/>
        </w:rPr>
        <w:fldChar w:fldCharType="separate"/>
      </w:r>
      <w:r w:rsidR="0081010D" w:rsidRPr="0081010D">
        <w:rPr>
          <w:color w:val="000000"/>
          <w:lang w:val="en-GB"/>
        </w:rPr>
        <w:t xml:space="preserve">(Quintyne </w:t>
      </w:r>
      <w:r w:rsidR="0081010D" w:rsidRPr="0081010D">
        <w:rPr>
          <w:i/>
          <w:iCs/>
          <w:color w:val="000000"/>
          <w:lang w:val="en-GB"/>
        </w:rPr>
        <w:t>et al.</w:t>
      </w:r>
      <w:r w:rsidR="0081010D" w:rsidRPr="0081010D">
        <w:rPr>
          <w:color w:val="000000"/>
          <w:lang w:val="en-GB"/>
        </w:rPr>
        <w:t>, 2021)</w:t>
      </w:r>
      <w:r w:rsidRPr="006C4832">
        <w:rPr>
          <w:color w:val="111111"/>
        </w:rPr>
        <w:fldChar w:fldCharType="end"/>
      </w:r>
      <w:r w:rsidRPr="006C4832">
        <w:rPr>
          <w:color w:val="111111"/>
        </w:rPr>
        <w:t>. Th</w:t>
      </w:r>
      <w:r w:rsidR="006C4832" w:rsidRPr="006C4832">
        <w:rPr>
          <w:color w:val="111111"/>
        </w:rPr>
        <w:t xml:space="preserve">is </w:t>
      </w:r>
      <w:r w:rsidRPr="006C4832">
        <w:rPr>
          <w:color w:val="111111"/>
        </w:rPr>
        <w:t xml:space="preserve">relationship was also examined </w:t>
      </w:r>
      <w:r w:rsidR="006C4832" w:rsidRPr="006C4832">
        <w:rPr>
          <w:color w:val="111111"/>
        </w:rPr>
        <w:t>in</w:t>
      </w:r>
      <w:r w:rsidRPr="006C4832">
        <w:rPr>
          <w:color w:val="111111"/>
        </w:rPr>
        <w:t xml:space="preserve"> a study that focused on Dublin city and county for 2020. The study discovered that weather patterns can influence pollution episodes and that mathematical models can enhance the analysis of pollution transport. It also revealed that land-sea and mountain-valley breezes can intensify certain pollution episodes and that orographic features can sometimes favour recirculation processes. Furthermore, the study showed that local meteorological variables significantly impact calculations made with the Gaussian plume model. The Gaussian plume model is a widely used air pollution model in air quality modelling and environmental consultancy. It uses a straightforward formula to represent the three-dimensional concentration field created by a stationary point source. The model can demonstrate various phenomena, including the impact of wind fluctuations/speed on pollutant concentrations and the effect of vertical stability on ground-level mixing and concentrations </w:t>
      </w:r>
      <w:r w:rsidRPr="006C4832">
        <w:rPr>
          <w:color w:val="111111"/>
        </w:rPr>
        <w:fldChar w:fldCharType="begin"/>
      </w:r>
      <w:r w:rsidR="0081010D">
        <w:rPr>
          <w:color w:val="111111"/>
        </w:rPr>
        <w:instrText xml:space="preserve"> ADDIN ZOTERO_ITEM CSL_CITATION {"citationID":"uxYcXte8","properties":{"formattedCitation":"(P\\uc0\\u233{}rez {\\i{}et al.}, 2020)","plainCitation":"(Pérez et al., 2020)","noteIndex":0},"citationItems":[{"id":406,"uris":["http://zotero.org/users/9965260/items/Q8KIL3PX"],"itemData":{"id":406,"type":"article-journal","abstract":"Although emissions have a direct impact on air pollution, meteorological processes may influence inmission concentration, with the only way to control air pollution being through the rates emitted. This paper presents the close relationship between air pollution and meteorology following the scales of atmospheric motion. In macroscale, this review focuses on the synoptic pattern, since certain weather types are related to pollution episodes, with the determination of these weather types being the key point of these studies. The contrasting contribution of cold fronts is also presented, whilst mathematical models are seen to increase the analysis possibilities of pollution transport. In mesoscale, land–sea and mountain–valley breezes may reinforce certain pollution episodes, and recirculation processes are sometimes favoured by orographic features. The urban heat island is also considered, since the formation of mesovortices determines the entry of pollutants into the city. At the microscale, the influence of the boundary layer height and its evolution are evaluated; in particular, the contribution of the low-level jet to pollutant transport and dispersion. Local meteorological variables have a major influence on calculations with the Gaussian plume model, whilst some eddies are features exclusive to urban environments. Finally, the impact of air pollution on meteorology is briefly commented on.","container-title":"International Journal of Environmental Research and Public Health","DOI":"10.3390/ijerph17228349","ISSN":"1660-4601","issue":"22","journalAbbreviation":"IJERPH","language":"en","page":"8349","source":"DOI.org (Crossref)","title":"Key Points in Air Pollution Meteorology","volume":"17","author":[{"family":"Pérez","given":"Isidro A."},{"family":"García","given":"Mª Ángeles"},{"family":"Sánchez","given":"Mª Luisa"},{"family":"Pardo","given":"Nuria"},{"family":"Fernández-Duque","given":"Beatriz"}],"issued":{"date-parts":[["2020",11,11]]}}}],"schema":"https://github.com/citation-style-language/schema/raw/master/csl-citation.json"} </w:instrText>
      </w:r>
      <w:r w:rsidRPr="006C4832">
        <w:rPr>
          <w:color w:val="111111"/>
        </w:rPr>
        <w:fldChar w:fldCharType="separate"/>
      </w:r>
      <w:r w:rsidR="0081010D" w:rsidRPr="0081010D">
        <w:rPr>
          <w:color w:val="000000"/>
          <w:lang w:val="en-GB"/>
        </w:rPr>
        <w:t xml:space="preserve">(Pérez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w:t>
      </w:r>
      <w:r w:rsidR="006C4832" w:rsidRPr="006C4832">
        <w:rPr>
          <w:color w:val="111111"/>
        </w:rPr>
        <w:t xml:space="preserve"> </w:t>
      </w:r>
      <w:r w:rsidRPr="006C4832">
        <w:rPr>
          <w:color w:val="111111"/>
        </w:rPr>
        <w:t>Another study analysed the variations in air quality between monitoring stations in Dublin during COVID-19 restrictions and shown that pollutants such as PM2.5, NO</w:t>
      </w:r>
      <w:r w:rsidR="00651543">
        <w:rPr>
          <w:color w:val="111111"/>
          <w:vertAlign w:val="subscript"/>
        </w:rPr>
        <w:t>2</w:t>
      </w:r>
      <w:r w:rsidRPr="006C4832">
        <w:rPr>
          <w:color w:val="111111"/>
        </w:rPr>
        <w:t>, and O</w:t>
      </w:r>
      <w:r w:rsidR="00651543">
        <w:rPr>
          <w:color w:val="111111"/>
          <w:vertAlign w:val="subscript"/>
        </w:rPr>
        <w:t>3</w:t>
      </w:r>
      <w:r w:rsidRPr="006C4832">
        <w:rPr>
          <w:color w:val="111111"/>
        </w:rPr>
        <w:t xml:space="preserve"> showed more significant spatial and temporal changes at urban or traffic monitoring sites than suburban background sites. The study suggests that the representativeness of monitoring stations will change with the adoption of greener transport and that air quality during COVID-19 can serve as a benchmark for new clean air policies. This emphasizes the importance of selecting appropriate monitoring sites for </w:t>
      </w:r>
      <w:r w:rsidRPr="006C4832">
        <w:rPr>
          <w:color w:val="111111"/>
        </w:rPr>
        <w:lastRenderedPageBreak/>
        <w:t>accurately reporting air quality and informing policy to improve urban air quality.</w:t>
      </w:r>
      <w:r w:rsidRPr="006C4832">
        <w:rPr>
          <w:color w:val="111111"/>
        </w:rPr>
        <w:fldChar w:fldCharType="begin"/>
      </w:r>
      <w:r w:rsidR="0081010D">
        <w:rPr>
          <w:color w:val="111111"/>
        </w:rPr>
        <w:instrText xml:space="preserve"> ADDIN ZOTERO_ITEM CSL_CITATION {"citationID":"1PXHA35l","properties":{"formattedCitation":"(Perillo {\\i{}et al.}, 2022)","plainCitation":"(Perillo et al., 2022)","noteIndex":0},"citationItems":[{"id":393,"uris":["http://zotero.org/users/9965260/items/VTCHL4QW"],"itemData":{"id":393,"type":"article-journal","container-title":"Science of The Total Environment","DOI":"10.1016/j.scitotenv.2022.154299","ISSN":"00489697","journalAbbreviation":"Science of The Total Environment","language":"en","page":"154299","source":"DOI.org (Crossref)","title":"Spatiotemporal representativeness of air pollution monitoring in Dublin, Ireland","volume":"827","author":[{"family":"Perillo","given":"H.A."},{"family":"Broderick","given":"B.M."},{"family":"Gill","given":"L.W."},{"family":"McNabola","given":"A."},{"family":"Kumar","given":"P."},{"family":"Gallagher","given":"J."}],"issued":{"date-parts":[["2022",6]]}}}],"schema":"https://github.com/citation-style-language/schema/raw/master/csl-citation.json"} </w:instrText>
      </w:r>
      <w:r w:rsidRPr="006C4832">
        <w:rPr>
          <w:color w:val="111111"/>
        </w:rPr>
        <w:fldChar w:fldCharType="separate"/>
      </w:r>
      <w:r w:rsidR="0081010D" w:rsidRPr="0081010D">
        <w:rPr>
          <w:color w:val="000000"/>
          <w:lang w:val="en-GB"/>
        </w:rPr>
        <w:t xml:space="preserve">(Perillo </w:t>
      </w:r>
      <w:r w:rsidR="0081010D" w:rsidRPr="0081010D">
        <w:rPr>
          <w:i/>
          <w:iCs/>
          <w:color w:val="000000"/>
          <w:lang w:val="en-GB"/>
        </w:rPr>
        <w:t>et al.</w:t>
      </w:r>
      <w:r w:rsidR="0081010D" w:rsidRPr="0081010D">
        <w:rPr>
          <w:color w:val="000000"/>
          <w:lang w:val="en-GB"/>
        </w:rPr>
        <w:t>, 2022)</w:t>
      </w:r>
      <w:r w:rsidRPr="006C4832">
        <w:rPr>
          <w:color w:val="111111"/>
        </w:rPr>
        <w:fldChar w:fldCharType="end"/>
      </w:r>
      <w:r w:rsidRPr="006C4832">
        <w:rPr>
          <w:color w:val="111111"/>
        </w:rPr>
        <w:t xml:space="preserve">. </w:t>
      </w:r>
    </w:p>
    <w:p w14:paraId="53740EF0" w14:textId="77777777" w:rsidR="00926B8D" w:rsidRDefault="00926B8D" w:rsidP="00926B8D">
      <w:pPr>
        <w:spacing w:line="276" w:lineRule="auto"/>
        <w:jc w:val="both"/>
        <w:rPr>
          <w:color w:val="111111"/>
        </w:rPr>
      </w:pPr>
    </w:p>
    <w:p w14:paraId="79FAA917" w14:textId="77777777" w:rsidR="00B324AC" w:rsidRPr="00926B8D" w:rsidRDefault="00B324AC" w:rsidP="00926B8D">
      <w:pPr>
        <w:spacing w:line="276" w:lineRule="auto"/>
        <w:jc w:val="both"/>
        <w:rPr>
          <w:color w:val="111111"/>
        </w:rPr>
      </w:pPr>
    </w:p>
    <w:p w14:paraId="3D9BF7D5" w14:textId="63448B97" w:rsidR="00245B70" w:rsidRPr="00BB1BEB" w:rsidRDefault="00B628AD" w:rsidP="00BB1BEB">
      <w:pPr>
        <w:pStyle w:val="NormalWeb"/>
        <w:spacing w:before="0" w:beforeAutospacing="0" w:after="0" w:afterAutospacing="0" w:line="276" w:lineRule="auto"/>
        <w:ind w:firstLine="360"/>
        <w:jc w:val="both"/>
        <w:rPr>
          <w:color w:val="111111"/>
          <w:lang w:val="en-GB"/>
        </w:rPr>
      </w:pPr>
      <w:r w:rsidRPr="00BB1BEB">
        <w:rPr>
          <w:color w:val="111111"/>
        </w:rPr>
        <w:t>The studies discussed so far have extensively elaborated on the negative impact of internal combustion engine vehicles on air quality, which showed temporary improvement during the pandemic period. However, the ultimate goal is the long-term normalization of pollution indicators, which further studies see achievable through advancements in electromobility.</w:t>
      </w:r>
      <w:r w:rsidR="00BB1BEB" w:rsidRPr="00BB1BEB">
        <w:rPr>
          <w:color w:val="111111"/>
        </w:rPr>
        <w:t xml:space="preserve"> </w:t>
      </w:r>
      <w:r w:rsidR="00BB1BEB" w:rsidRPr="00BB1BEB">
        <w:rPr>
          <w:color w:val="111111"/>
          <w:lang w:val="en-GB"/>
        </w:rPr>
        <w:t xml:space="preserve">The study found that the positive benefits of EVs for reducing greenhouse gas emissions and human exposure depend on several factors including the type of EV, source of energy generation, driving conditions, charging patterns, availability of charging infrastructure, government policies, and climate of a region. Electric vehicles powered by electricity from natural gas or wind, water, or solar power are best for improving air quality </w:t>
      </w:r>
      <w:r w:rsidR="00BB1BEB" w:rsidRPr="00BB1BEB">
        <w:rPr>
          <w:color w:val="111111"/>
          <w:lang w:val="en-GB"/>
        </w:rPr>
        <w:fldChar w:fldCharType="begin"/>
      </w:r>
      <w:r w:rsidR="0081010D">
        <w:rPr>
          <w:color w:val="111111"/>
          <w:lang w:val="en-GB"/>
        </w:rPr>
        <w:instrText xml:space="preserve"> ADDIN ZOTERO_ITEM CSL_CITATION {"citationID":"J4QsEkmA","properties":{"formattedCitation":"(Requia {\\i{}et al.}, 2018)","plainCitation":"(Requia et al., 2018)","noteIndex":0},"citationItems":[{"id":337,"uris":["http://zotero.org/users/9965260/items/4RS8RQXD"],"itemData":{"id":337,"type":"article-journal","container-title":"Atmospheric Environment","DOI":"10.1016/j.atmosenv.2018.04.040","ISSN":"13522310","journalAbbreviation":"Atmospheric Environment","language":"en","page":"64-77","source":"DOI.org (Crossref)","title":"How clean are electric vehicles? Evidence-based review of the effects of electric mobility on air pollutants, greenhouse gas emissions and human health","title-short":"How clean are electric vehicles?","volume":"185","author":[{"family":"Requia","given":"Weeberb J."},{"family":"Mohamed","given":"Moataz"},{"family":"Higgins","given":"Christopher D."},{"family":"Arain","given":"Altaf"},{"family":"Ferguson","given":"Mark"}],"issued":{"date-parts":[["2018",7]]}}}],"schema":"https://github.com/citation-style-language/schema/raw/master/csl-citation.json"} </w:instrText>
      </w:r>
      <w:r w:rsidR="00BB1BEB" w:rsidRPr="00BB1BEB">
        <w:rPr>
          <w:color w:val="111111"/>
          <w:lang w:val="en-GB"/>
        </w:rPr>
        <w:fldChar w:fldCharType="separate"/>
      </w:r>
      <w:r w:rsidR="0081010D" w:rsidRPr="0081010D">
        <w:rPr>
          <w:color w:val="000000"/>
          <w:lang w:val="en-GB"/>
        </w:rPr>
        <w:t xml:space="preserve">(Requia </w:t>
      </w:r>
      <w:r w:rsidR="0081010D" w:rsidRPr="0081010D">
        <w:rPr>
          <w:i/>
          <w:iCs/>
          <w:color w:val="000000"/>
          <w:lang w:val="en-GB"/>
        </w:rPr>
        <w:t>et al.</w:t>
      </w:r>
      <w:r w:rsidR="0081010D" w:rsidRPr="0081010D">
        <w:rPr>
          <w:color w:val="000000"/>
          <w:lang w:val="en-GB"/>
        </w:rPr>
        <w:t>, 2018)</w:t>
      </w:r>
      <w:r w:rsidR="00BB1BEB" w:rsidRPr="00BB1BEB">
        <w:rPr>
          <w:color w:val="111111"/>
          <w:lang w:val="en-GB"/>
        </w:rPr>
        <w:fldChar w:fldCharType="end"/>
      </w:r>
      <w:r w:rsidR="00BB1BEB" w:rsidRPr="00BB1BEB">
        <w:rPr>
          <w:color w:val="111111"/>
          <w:lang w:val="en-GB"/>
        </w:rPr>
        <w:t>.</w:t>
      </w:r>
    </w:p>
    <w:p w14:paraId="5366BEBA" w14:textId="60C5E676" w:rsidR="00320F8E" w:rsidRDefault="00926B8D" w:rsidP="00BB1BEB">
      <w:pPr>
        <w:pStyle w:val="NormalWeb"/>
        <w:spacing w:before="0" w:beforeAutospacing="0" w:after="0" w:afterAutospacing="0" w:line="276" w:lineRule="auto"/>
        <w:ind w:firstLine="360"/>
        <w:jc w:val="both"/>
        <w:rPr>
          <w:color w:val="111111"/>
        </w:rPr>
      </w:pPr>
      <w:r w:rsidRPr="00320F8E">
        <w:rPr>
          <w:color w:val="111111"/>
        </w:rPr>
        <w:t xml:space="preserve">Promoting electric vehicles is an efficient measure to control all road traffic related emissions and improve urban air quality  as a study has examined in Shanghai City. The study analysed the characteristics of vehicle emissions in Shanghai over the past five years and evaluated the potential reduction in road traffic related emissions due to the promotion and application of electric vehicles. The results indicate that electric vehicles have great potential to minimize the external impacts of road transportation, including air pollution and associated health impacts on urban population </w:t>
      </w:r>
      <w:r w:rsidRPr="00320F8E">
        <w:rPr>
          <w:color w:val="111111"/>
        </w:rPr>
        <w:fldChar w:fldCharType="begin"/>
      </w:r>
      <w:r w:rsidR="0081010D">
        <w:rPr>
          <w:color w:val="111111"/>
        </w:rPr>
        <w:instrText xml:space="preserve"> ADDIN ZOTERO_ITEM CSL_CITATION {"citationID":"qPzJ9UhY","properties":{"formattedCitation":"(Hu {\\i{}et al.}, 2021)","plainCitation":"(Hu et al., 2021)","noteIndex":0},"citationItems":[{"id":331,"uris":["http://zotero.org/users/9965260/items/DGDTL4YQ"],"itemData":{"id":331,"type":"article-journal","abstract":"The Shanghai government has outlined plans for the new vehicles used for the public transportation, rental, sanitation, postal, and intra-city freight to be completely powered by electricity by 2020. This paper analyzed the characteristics of vehicle emissions in Shanghai in the past five years. The potential reduction in road traffic related emissions due to the promotion and application of electric vehicle in Shanghai was evaluated. The potential reduction was quantified by vehicular emissions. The vehicular emissions inventories are calculated by the COPERT IV model under the different scenarios, of which the results indicate that promoting electric vehicles is the efficient measure to control all road traffic related emissions and improve urban air quality. The results also provided basis and support for making policies to promote and manage electric vehicles.","container-title":"Sustainability","DOI":"10.3390/su13020496","ISSN":"2071-1050","issue":"2","journalAbbreviation":"Sustainability","language":"en","page":"496","source":"DOI.org (Crossref)","title":"The Potential Impacts of Electric Vehicles on Urban Air Quality in Shanghai City","volume":"13","author":[{"family":"Hu","given":"Xiaojian"},{"family":"Chen","given":"Nuo"},{"family":"Wu","given":"Nan"},{"family":"Yin","given":"Bicheng"}],"issued":{"date-parts":[["2021",1,7]]}}}],"schema":"https://github.com/citation-style-language/schema/raw/master/csl-citation.json"} </w:instrText>
      </w:r>
      <w:r w:rsidRPr="00320F8E">
        <w:rPr>
          <w:color w:val="111111"/>
        </w:rPr>
        <w:fldChar w:fldCharType="separate"/>
      </w:r>
      <w:r w:rsidR="0081010D" w:rsidRPr="0081010D">
        <w:rPr>
          <w:color w:val="000000"/>
          <w:lang w:val="en-GB"/>
        </w:rPr>
        <w:t xml:space="preserve">(Hu </w:t>
      </w:r>
      <w:r w:rsidR="0081010D" w:rsidRPr="0081010D">
        <w:rPr>
          <w:i/>
          <w:iCs/>
          <w:color w:val="000000"/>
          <w:lang w:val="en-GB"/>
        </w:rPr>
        <w:t>et al.</w:t>
      </w:r>
      <w:r w:rsidR="0081010D" w:rsidRPr="0081010D">
        <w:rPr>
          <w:color w:val="000000"/>
          <w:lang w:val="en-GB"/>
        </w:rPr>
        <w:t>, 2021)</w:t>
      </w:r>
      <w:r w:rsidRPr="00320F8E">
        <w:rPr>
          <w:color w:val="111111"/>
        </w:rPr>
        <w:fldChar w:fldCharType="end"/>
      </w:r>
      <w:r w:rsidRPr="00320F8E">
        <w:rPr>
          <w:color w:val="111111"/>
        </w:rPr>
        <w:t xml:space="preserve">. </w:t>
      </w:r>
      <w:r w:rsidR="00320F8E" w:rsidRPr="00320F8E">
        <w:rPr>
          <w:color w:val="111111"/>
        </w:rPr>
        <w:t xml:space="preserve">Similar conclusions have been found by a study that looked at how much greenhouse gas emissions are produced by plug-in electric vehicles compared to gasoline vehicles in different provinces of China in 2017. They looked at the entire process from producing the fuel or electricity to actually driving the car. The study considered the heterogeneity in the consumption-based electricity mix and climate impacts on vehicle fuel economy. This study highlighted about that greenhouse gas emissions by battery electric and plug-in electric vehicles can be varied between different provinces in China, however emissions of gasoline powered and gasoline hybrid vehicles more likely consistent across this provinces. Due to the GHG-intensive coal-based electricity and cold weather, WTW GHG emission intensities of BEVs and PHEVs were higher than those of gasoline ICEVs in seven and ten northern provinces in China. The analysis suggests that province-specific PEV and electric grid development policies should be considered for GHG emission reductions of on-road transportation in China </w:t>
      </w:r>
      <w:r w:rsidR="00320F8E" w:rsidRPr="00320F8E">
        <w:rPr>
          <w:color w:val="111111"/>
        </w:rPr>
        <w:fldChar w:fldCharType="begin"/>
      </w:r>
      <w:r w:rsidR="0081010D">
        <w:rPr>
          <w:color w:val="111111"/>
        </w:rPr>
        <w:instrText xml:space="preserve"> ADDIN ZOTERO_ITEM CSL_CITATION {"citationID":"rH40EsZ4","properties":{"formattedCitation":"(Gan {\\i{}et al.}, 2021)","plainCitation":"(Gan et al., 2021)","noteIndex":0},"citationItems":[{"id":418,"uris":["http://zotero.org/users/9965260/items/77N4W5MK"],"itemData":{"id":418,"type":"article-journal","container-title":"Environmental Science &amp; Technology","DOI":"10.1021/acs.est.0c08217","ISSN":"0013-936X, 1520-5851","issue":"10","journalAbbreviation":"Environ. Sci. Technol.","language":"en","page":"6944-6956","source":"DOI.org (Crossref)","title":"Provincial Greenhouse Gas Emissions of Gasoline and Plug-in Electric Vehicles in China: Comparison from the Consumption-Based Electricity Perspective","title-short":"Provincial Greenhouse Gas Emissions of Gasoline and Plug-in Electric Vehicles in China","volume":"55","author":[{"family":"Gan","given":"Yu"},{"family":"Lu","given":"Zifeng"},{"family":"He","given":"Xin"},{"family":"Hao","given":"Chunxiao"},{"family":"Wang","given":"Yunjing"},{"family":"Cai","given":"Hao"},{"family":"Wang","given":"Michael"},{"family":"Elgowainy","given":"Amgad"},{"family":"Przesmitzki","given":"Steven"},{"family":"Bouchard","given":"Jessey"}],"issued":{"date-parts":[["2021",5,18]]}}}],"schema":"https://github.com/citation-style-language/schema/raw/master/csl-citation.json"} </w:instrText>
      </w:r>
      <w:r w:rsidR="00320F8E" w:rsidRPr="00320F8E">
        <w:rPr>
          <w:color w:val="111111"/>
        </w:rPr>
        <w:fldChar w:fldCharType="separate"/>
      </w:r>
      <w:r w:rsidR="0081010D" w:rsidRPr="0081010D">
        <w:rPr>
          <w:color w:val="000000"/>
          <w:lang w:val="en-GB"/>
        </w:rPr>
        <w:t xml:space="preserve">(Gan </w:t>
      </w:r>
      <w:r w:rsidR="0081010D" w:rsidRPr="0081010D">
        <w:rPr>
          <w:i/>
          <w:iCs/>
          <w:color w:val="000000"/>
          <w:lang w:val="en-GB"/>
        </w:rPr>
        <w:t>et al.</w:t>
      </w:r>
      <w:r w:rsidR="0081010D" w:rsidRPr="0081010D">
        <w:rPr>
          <w:color w:val="000000"/>
          <w:lang w:val="en-GB"/>
        </w:rPr>
        <w:t>, 2021)</w:t>
      </w:r>
      <w:r w:rsidR="00320F8E" w:rsidRPr="00320F8E">
        <w:rPr>
          <w:color w:val="111111"/>
        </w:rPr>
        <w:fldChar w:fldCharType="end"/>
      </w:r>
      <w:r w:rsidR="00320F8E" w:rsidRPr="00320F8E">
        <w:rPr>
          <w:color w:val="111111"/>
        </w:rPr>
        <w:t xml:space="preserve">. </w:t>
      </w:r>
    </w:p>
    <w:p w14:paraId="7749435F" w14:textId="0C43B55E" w:rsidR="00BC7F3E" w:rsidRPr="00320F8E" w:rsidRDefault="00BC7F3E" w:rsidP="00BB1BEB">
      <w:pPr>
        <w:pStyle w:val="NormalWeb"/>
        <w:spacing w:before="0" w:beforeAutospacing="0" w:after="0" w:afterAutospacing="0" w:line="276" w:lineRule="auto"/>
        <w:ind w:firstLine="360"/>
        <w:jc w:val="both"/>
        <w:rPr>
          <w:color w:val="111111"/>
        </w:rPr>
      </w:pPr>
      <w:r w:rsidRPr="00BC7F3E">
        <w:rPr>
          <w:color w:val="111111"/>
        </w:rPr>
        <w:t xml:space="preserve">In 2007, Minnesota set a goal of reducing greenhouse gas emissions 80% below 2005 levels by 2050. The goal includes benchmarks of a 15% reduction by 2015 and a 30% reduction by 2025. Since then, Minnesota has successfully changed the trajectory of its emissions profile, so it is no longer increasing. In March 2021, the Minnesota Legislature introduced legislation that aims to establish a clean fuels standard. This legislation would entail a 20% reduction in the carbon emissions of the transportation sector within the state by 2035 when compared to a 2018 baseline. Minnesota’s freight transportation system plays a critical role in supporting the region’s economic competitiveness and quality of life. However, concerns over GHGs have led state government authorities to create a plan for electric freight vehicles to replace conventional diesel trucks, which produce approximately 12% of GHG emissions in the state </w:t>
      </w:r>
      <w:r>
        <w:rPr>
          <w:color w:val="111111"/>
        </w:rPr>
        <w:fldChar w:fldCharType="begin"/>
      </w:r>
      <w:r w:rsidR="0081010D">
        <w:rPr>
          <w:color w:val="111111"/>
        </w:rPr>
        <w:instrText xml:space="preserve"> ADDIN ZOTERO_ITEM CSL_CITATION {"citationID":"nbQUdGJH","properties":{"formattedCitation":"(Khani and Emami, no date)","plainCitation":"(Khani and Emami, no date)","noteIndex":0},"citationItems":[{"id":453,"uris":["http://zotero.org/users/9965260/items/LY3REQNF"],"itemData":{"id":453,"type":"article-journal","language":"en","source":"Zotero","title":"Benefits and Barriers to Electrification of the Freight System in Minnesota","author":[{"family":"Khani","given":"Alireza"},{"family":"Emami","given":"Behnam Davazdah"}]}}],"schema":"https://github.com/citation-style-language/schema/raw/master/csl-citation.json"} </w:instrText>
      </w:r>
      <w:r>
        <w:rPr>
          <w:color w:val="111111"/>
        </w:rPr>
        <w:fldChar w:fldCharType="separate"/>
      </w:r>
      <w:r w:rsidR="0081010D">
        <w:rPr>
          <w:noProof/>
          <w:color w:val="111111"/>
        </w:rPr>
        <w:t>(Khani and Emami, no date)</w:t>
      </w:r>
      <w:r>
        <w:rPr>
          <w:color w:val="111111"/>
        </w:rPr>
        <w:fldChar w:fldCharType="end"/>
      </w:r>
      <w:r w:rsidRPr="00BC7F3E">
        <w:rPr>
          <w:color w:val="111111"/>
        </w:rPr>
        <w:t>.</w:t>
      </w:r>
    </w:p>
    <w:p w14:paraId="5C57C39A" w14:textId="36B8442D" w:rsidR="006C4832" w:rsidRPr="00320F8E" w:rsidRDefault="00AF564C" w:rsidP="00320F8E">
      <w:pPr>
        <w:pStyle w:val="NormalWeb"/>
        <w:spacing w:before="0" w:beforeAutospacing="0" w:after="0" w:afterAutospacing="0" w:line="276" w:lineRule="auto"/>
        <w:ind w:firstLine="480"/>
        <w:jc w:val="both"/>
        <w:rPr>
          <w:color w:val="111111"/>
        </w:rPr>
      </w:pPr>
      <w:r w:rsidRPr="00AF564C">
        <w:rPr>
          <w:color w:val="111111"/>
        </w:rPr>
        <w:lastRenderedPageBreak/>
        <w:t xml:space="preserve">The impact of an electric vehicle policy on air quality in Taiwan end examine the health benefits of generating additional power for electric vehicles in different areas and found that increasing power generation in the north, </w:t>
      </w:r>
      <w:proofErr w:type="spellStart"/>
      <w:r w:rsidRPr="00AF564C">
        <w:rPr>
          <w:color w:val="111111"/>
        </w:rPr>
        <w:t>center</w:t>
      </w:r>
      <w:proofErr w:type="spellEnd"/>
      <w:r w:rsidRPr="00AF564C">
        <w:rPr>
          <w:color w:val="111111"/>
        </w:rPr>
        <w:t xml:space="preserve">, or south of Taiwan would result in a decrease in the average annual concentration of PM2.5 by 2.88, 2.90, and 2.92 </w:t>
      </w:r>
      <w:proofErr w:type="spellStart"/>
      <w:r w:rsidRPr="00AF564C">
        <w:rPr>
          <w:color w:val="111111"/>
        </w:rPr>
        <w:t>μg</w:t>
      </w:r>
      <w:proofErr w:type="spellEnd"/>
      <w:r w:rsidRPr="00AF564C">
        <w:rPr>
          <w:color w:val="111111"/>
        </w:rPr>
        <w:t>/m</w:t>
      </w:r>
      <w:r>
        <w:rPr>
          <w:color w:val="111111"/>
          <w:vertAlign w:val="superscript"/>
        </w:rPr>
        <w:t>3</w:t>
      </w:r>
      <w:r w:rsidRPr="00AF564C">
        <w:rPr>
          <w:color w:val="111111"/>
        </w:rPr>
        <w:t xml:space="preserve"> respectively. This would lead to health benefits valued at 43.35 billion, 43.40 billion, and 43.54 billion USD</w:t>
      </w:r>
      <w:r>
        <w:rPr>
          <w:color w:val="111111"/>
        </w:rPr>
        <w:t xml:space="preserve"> </w:t>
      </w:r>
      <w:r w:rsidR="00926B8D" w:rsidRPr="00320F8E">
        <w:rPr>
          <w:color w:val="111111"/>
        </w:rPr>
        <w:fldChar w:fldCharType="begin"/>
      </w:r>
      <w:r w:rsidR="0081010D">
        <w:rPr>
          <w:color w:val="111111"/>
        </w:rPr>
        <w:instrText xml:space="preserve"> ADDIN ZOTERO_ITEM CSL_CITATION {"citationID":"rvrOr76Y","properties":{"formattedCitation":"(Lin {\\i{}et al.}, 2020)","plainCitation":"(Lin et al., 2020)","noteIndex":0},"citationItems":[{"id":330,"uris":["http://zotero.org/users/9965260/items/2R8SEB7Q"],"itemData":{"id":330,"type":"article-journal","container-title":"Journal of Cleaner Production","DOI":"10.1016/j.jclepro.2019.119152","ISSN":"09596526","journalAbbreviation":"Journal of Cleaner Production","language":"en","page":"119152","source":"DOI.org (Crossref)","title":"Analysis of air quality and health co-benefits regarding electric vehicle promotion coupled with power plant emissions","volume":"247","author":[{"family":"Lin","given":"Wen-Yinn"},{"family":"Hsiao","given":"Min-Chuan"},{"family":"Wu","given":"Pei-Chih"},{"family":"Fu","given":"Joshua S."},{"family":"Lai","given":"Li-Wei"},{"family":"Lai","given":"Hsin-Chih"}],"issued":{"date-parts":[["2020",2]]}}}],"schema":"https://github.com/citation-style-language/schema/raw/master/csl-citation.json"} </w:instrText>
      </w:r>
      <w:r w:rsidR="00926B8D" w:rsidRPr="00320F8E">
        <w:rPr>
          <w:color w:val="111111"/>
        </w:rPr>
        <w:fldChar w:fldCharType="separate"/>
      </w:r>
      <w:r w:rsidR="0081010D" w:rsidRPr="0081010D">
        <w:rPr>
          <w:color w:val="000000"/>
          <w:lang w:val="en-GB"/>
        </w:rPr>
        <w:t xml:space="preserve">(Lin </w:t>
      </w:r>
      <w:r w:rsidR="0081010D" w:rsidRPr="0081010D">
        <w:rPr>
          <w:i/>
          <w:iCs/>
          <w:color w:val="000000"/>
          <w:lang w:val="en-GB"/>
        </w:rPr>
        <w:t>et al.</w:t>
      </w:r>
      <w:r w:rsidR="0081010D" w:rsidRPr="0081010D">
        <w:rPr>
          <w:color w:val="000000"/>
          <w:lang w:val="en-GB"/>
        </w:rPr>
        <w:t>, 2020)</w:t>
      </w:r>
      <w:r w:rsidR="00926B8D" w:rsidRPr="00320F8E">
        <w:rPr>
          <w:color w:val="111111"/>
        </w:rPr>
        <w:fldChar w:fldCharType="end"/>
      </w:r>
      <w:r w:rsidR="00926B8D" w:rsidRPr="00320F8E">
        <w:rPr>
          <w:color w:val="111111"/>
        </w:rPr>
        <w:t>.</w:t>
      </w:r>
      <w:r w:rsidR="006C4832" w:rsidRPr="00320F8E">
        <w:rPr>
          <w:color w:val="111111"/>
        </w:rPr>
        <w:t xml:space="preserve"> A study found that in 2050, the target year for carbon neutrality, the active travel - where you are travelling with a purpose , using your own energy - scenario avoided 167,000 deaths and gained 2.5 million disability-adjusted life years, monetized at $1.6 trillion using the value of a statistical life. Carbon emissions were reduced by 24% from baseline. The study concluded that to achieve carbon neutrality in transportation and maximize health benefits, active travel should have a prominent role along with electric vehicles in national blueprints </w:t>
      </w:r>
      <w:r w:rsidR="006C4832" w:rsidRPr="00320F8E">
        <w:rPr>
          <w:color w:val="111111"/>
        </w:rPr>
        <w:fldChar w:fldCharType="begin"/>
      </w:r>
      <w:r w:rsidR="0081010D">
        <w:rPr>
          <w:color w:val="111111"/>
        </w:rPr>
        <w:instrText xml:space="preserve"> ADDIN ZOTERO_ITEM CSL_CITATION {"citationID":"KOIIn159","properties":{"formattedCitation":"(Maizlish, Rudolph and Jiang, 2022)","plainCitation":"(Maizlish, Rudolph and Jiang, 2022)","noteIndex":0},"citationItems":[{"id":379,"uris":["http://zotero.org/users/9965260/items/4YIAQZIV"],"itemData":{"id":379,"type":"article-journal","abstract":"Objectives. To quantify health benefits and carbon emissions of 2 transportation scenarios that contrast optimum levels of physical activity from active travel and minimal air pollution from electric cars. Methods. We used data on burden of disease, travel, and vehicle emissions in the US population and a health impact model to assess health benefits and harms of physical activity from transportation-related walking and cycling, fine particulate pollution from car emissions, and road traffic injuries. We compared baseline travel with walking and cycling a median of 150 weekly minutes for physical activity, and with electric cars that minimized carbon pollution and fine particulates. Results. In 2050, the target year for carbon neutrality, the active travel scenario avoided 167 000 deaths and gained 2.5 million disability-adjusted life years, monetized at $1.6 trillion using the value of a statistical life. Carbon emissions were reduced by 24% from baseline. Electric cars avoided 1400 deaths and gained 16 400 disability-adjusted life years, monetized at $13 billion. Conclusions. To achieve carbon neutrality in transportation and maximize health benefits, active travel should have a prominent role along with electric vehicles in national blueprints. (Am J Public Health. 2022; 112(3):426–433. https://doi.org/10.2105/AJPH.2021.306600)","container-title":"American Journal of Public Health","DOI":"10.2105/ajph.2021.306600","ISSN":"00900036","issue":"3","note":"publisher: American Public Health Association","page":"426-433","source":"EBSCOhost","title":"Health Benefits of Strategies for Carbon Mitigation in US Transportation, 2017‒2050","volume":"112","author":[{"family":"Maizlish","given":"Neil"},{"family":"Rudolph","given":"Linda"},{"family":"Jiang","given":"Chengsheng"}],"issued":{"date-parts":[["2022",3]]}}}],"schema":"https://github.com/citation-style-language/schema/raw/master/csl-citation.json"} </w:instrText>
      </w:r>
      <w:r w:rsidR="006C4832" w:rsidRPr="00320F8E">
        <w:rPr>
          <w:color w:val="111111"/>
        </w:rPr>
        <w:fldChar w:fldCharType="separate"/>
      </w:r>
      <w:r w:rsidR="0081010D">
        <w:rPr>
          <w:noProof/>
          <w:color w:val="111111"/>
        </w:rPr>
        <w:t>(Maizlish, Rudolph and Jiang, 2022)</w:t>
      </w:r>
      <w:r w:rsidR="006C4832" w:rsidRPr="00320F8E">
        <w:rPr>
          <w:color w:val="111111"/>
        </w:rPr>
        <w:fldChar w:fldCharType="end"/>
      </w:r>
      <w:r w:rsidR="006C4832" w:rsidRPr="00320F8E">
        <w:rPr>
          <w:color w:val="111111"/>
        </w:rPr>
        <w:t>.</w:t>
      </w:r>
    </w:p>
    <w:p w14:paraId="7F3DB600" w14:textId="40570918" w:rsidR="00471AC3" w:rsidRPr="00320F8E" w:rsidRDefault="006C4832" w:rsidP="00320F8E">
      <w:pPr>
        <w:pStyle w:val="NormalWeb"/>
        <w:spacing w:before="0" w:beforeAutospacing="0" w:after="0" w:afterAutospacing="0" w:line="276" w:lineRule="auto"/>
        <w:ind w:firstLine="480"/>
        <w:jc w:val="both"/>
        <w:rPr>
          <w:color w:val="111111"/>
        </w:rPr>
      </w:pPr>
      <w:r w:rsidRPr="00320F8E">
        <w:rPr>
          <w:color w:val="111111"/>
        </w:rPr>
        <w:t>An American study evaluated the net long-term emission implications of large-scale electric vehicle (EV) adoption in the US over widely differing pathways of the evolution of the electric sector. The study found that high EV adoption would decrease net CO</w:t>
      </w:r>
      <w:r w:rsidRPr="00320F8E">
        <w:rPr>
          <w:color w:val="111111"/>
          <w:vertAlign w:val="subscript"/>
        </w:rPr>
        <w:t>2</w:t>
      </w:r>
      <w:r w:rsidRPr="00320F8E">
        <w:rPr>
          <w:color w:val="111111"/>
        </w:rPr>
        <w:t xml:space="preserve"> emissions through 2050, even for a scenario where all electric sector capacity additions through 2050 are fossil fuel technologies. Greater net CO</w:t>
      </w:r>
      <w:r w:rsidRPr="00320F8E">
        <w:rPr>
          <w:color w:val="111111"/>
          <w:vertAlign w:val="subscript"/>
        </w:rPr>
        <w:t>2</w:t>
      </w:r>
      <w:r w:rsidRPr="00320F8E">
        <w:rPr>
          <w:color w:val="111111"/>
        </w:rPr>
        <w:t xml:space="preserve"> reductions would be realized for scenarios that emphasize renewables or decarbonization of electricity production. The study suggests that coordinated, multi-sector planning can greatly enhance the climate and environmental benefits of EVs. Electric vehicle deployment reduces emissions by replacing fossil fuel-powered vehicles with vehicles that produce zero tailpipe emissions. While producing the electricity to power electric vehicles can generate emissions, those emissions levels are far lower than the pollution emitted by conventional vehicles </w:t>
      </w:r>
      <w:r w:rsidRPr="00320F8E">
        <w:rPr>
          <w:color w:val="111111"/>
        </w:rPr>
        <w:fldChar w:fldCharType="begin"/>
      </w:r>
      <w:r w:rsidR="0081010D">
        <w:rPr>
          <w:color w:val="111111"/>
        </w:rPr>
        <w:instrText xml:space="preserve"> ADDIN ZOTERO_ITEM CSL_CITATION {"citationID":"jVQUAkK6","properties":{"formattedCitation":"(Ou {\\i{}et al.}, 2021)","plainCitation":"(Ou et al., 2021)","noteIndex":0},"citationItems":[{"id":335,"uris":["http://zotero.org/users/9965260/items/9M3XW5EN"],"itemData":{"id":335,"type":"article-journal","container-title":"Applied Energy","DOI":"10.1016/j.apenergy.2021.117364","ISSN":"03062619","journalAbbreviation":"Applied Energy","language":"en","page":"117364","source":"DOI.org (Crossref)","title":"Evaluating long-term emission impacts of large-scale electric vehicle deployment in the US using a human-Earth systems model","volume":"300","author":[{"family":"Ou","given":"Yang"},{"family":"Kittner","given":"Noah"},{"family":"Babaee","given":"Samaneh"},{"family":"Smith","given":"Steven J."},{"family":"Nolte","given":"Christopher G."},{"family":"Loughlin","given":"Daniel H."}],"issued":{"date-parts":[["2021",10]]}}}],"schema":"https://github.com/citation-style-language/schema/raw/master/csl-citation.json"} </w:instrText>
      </w:r>
      <w:r w:rsidRPr="00320F8E">
        <w:rPr>
          <w:color w:val="111111"/>
        </w:rPr>
        <w:fldChar w:fldCharType="separate"/>
      </w:r>
      <w:r w:rsidR="0081010D" w:rsidRPr="0081010D">
        <w:rPr>
          <w:color w:val="000000"/>
          <w:lang w:val="en-GB"/>
        </w:rPr>
        <w:t xml:space="preserve">(Ou </w:t>
      </w:r>
      <w:r w:rsidR="0081010D" w:rsidRPr="0081010D">
        <w:rPr>
          <w:i/>
          <w:iCs/>
          <w:color w:val="000000"/>
          <w:lang w:val="en-GB"/>
        </w:rPr>
        <w:t>et al.</w:t>
      </w:r>
      <w:r w:rsidR="0081010D" w:rsidRPr="0081010D">
        <w:rPr>
          <w:color w:val="000000"/>
          <w:lang w:val="en-GB"/>
        </w:rPr>
        <w:t>, 2021)</w:t>
      </w:r>
      <w:r w:rsidRPr="00320F8E">
        <w:rPr>
          <w:color w:val="111111"/>
        </w:rPr>
        <w:fldChar w:fldCharType="end"/>
      </w:r>
      <w:r w:rsidRPr="00320F8E">
        <w:rPr>
          <w:color w:val="111111"/>
        </w:rPr>
        <w:t>.</w:t>
      </w:r>
    </w:p>
    <w:p w14:paraId="1BE1F69C" w14:textId="0A6DDF3A" w:rsidR="00471AC3" w:rsidRPr="00320F8E" w:rsidRDefault="00471AC3" w:rsidP="00320F8E">
      <w:pPr>
        <w:spacing w:line="276" w:lineRule="auto"/>
        <w:ind w:firstLine="480"/>
        <w:jc w:val="both"/>
        <w:rPr>
          <w:color w:val="111111"/>
        </w:rPr>
      </w:pPr>
      <w:r w:rsidRPr="00320F8E">
        <w:rPr>
          <w:color w:val="111111"/>
        </w:rPr>
        <w:t xml:space="preserve">The study by Ma et al. </w:t>
      </w:r>
      <w:r w:rsidRPr="00320F8E">
        <w:rPr>
          <w:color w:val="111111"/>
        </w:rPr>
        <w:fldChar w:fldCharType="begin"/>
      </w:r>
      <w:r w:rsidR="0081010D">
        <w:rPr>
          <w:color w:val="111111"/>
        </w:rPr>
        <w:instrText xml:space="preserve"> ADDIN ZOTERO_ITEM CSL_CITATION {"citationID":"fccc8EKW","properties":{"formattedCitation":"(Ma, Madaniyazi and Xie, 2021)","plainCitation":"(Ma, Madaniyazi and Xie, 2021)","noteIndex":0},"citationItems":[{"id":218,"uris":["http://zotero.org/users/local/LIQ4oeUT/items/QGY8E2AY","http://zotero.org/users/9965260/items/QGY8E2AY"],"itemData":{"id":218,"type":"article-journal","abstract":"China is implementing intensive policies on electric vehicles to control air pollution in urban regions, especially the Beijing–Tianjin–Hebei (BTH) region, one of the most polluted areas in China. The development of electric vehicles will lead to an increase in electricity demand. Because electricity is mostly generated by thermal power in China, primary energy consumption will also increase. This study sets two scenarios: with the electric vehicle policies scenario (REN) and without the electric vehicle policies scenario (FOS) to compare electric vehicle policy’s impact. We quantified the health benefits of the electric vehicle policies in the BTH region by using an integrated assessment framework. Compared with scenario FOS, the local PM2.5 emission will reduce by 11.38%, 15.12%, 22.27%, and the concentration will reduce by 18.84%, 20.04%, and 19.57% in Beijing, Tianjin, Hebei separately by 2030 in REN. The electric vehicle policies can avoid 23.5 million morbidities and 4.6 thousand mortalities and save CNY 20.65 billion using the value of statistical life and 1.5 million work loss days in 2030 in REN. Our results show that electric vehicle policy can bring a remarkably positive benefit to public health and the economy.","container-title":"International Journal of Environmental Research and Public Health","DOI":"10.3390/ijerph18020623","ISSN":"1661-7827","issue":"2","journalAbbreviation":"Int J Environ Res Public Health","note":"PMID: 33450944\nPMCID: PMC7828382","page":"623","source":"PubMed Central","title":"Impact of the Electric Vehicle Policies on Environment and Health in the Beijing–Tianjin–Hebei Region","volume":"18","author":[{"family":"Ma","given":"Chenen"},{"family":"Madaniyazi","given":"Lina"},{"family":"Xie","given":"Yang"}],"issued":{"date-parts":[["2021",1]]}}}],"schema":"https://github.com/citation-style-language/schema/raw/master/csl-citation.json"} </w:instrText>
      </w:r>
      <w:r w:rsidRPr="00320F8E">
        <w:rPr>
          <w:color w:val="111111"/>
        </w:rPr>
        <w:fldChar w:fldCharType="separate"/>
      </w:r>
      <w:r w:rsidR="0081010D">
        <w:rPr>
          <w:noProof/>
          <w:color w:val="111111"/>
        </w:rPr>
        <w:t>(Ma, Madaniyazi and Xie, 2021)</w:t>
      </w:r>
      <w:r w:rsidRPr="00320F8E">
        <w:rPr>
          <w:color w:val="111111"/>
        </w:rPr>
        <w:fldChar w:fldCharType="end"/>
      </w:r>
      <w:r w:rsidRPr="00320F8E">
        <w:rPr>
          <w:color w:val="111111"/>
        </w:rPr>
        <w:t xml:space="preserve"> proposed an environmental and health impact approach to evaluate the effects of electric automobile policies in the BTH (Beijing-Tianjin-Hebei) integrated region. They used an assessment model that involved three steps. First, they projected the energy consumption in the road transport sector from 2010 to 2030 under two scenarios. Second, they estimated the environmental impact by using GAINS-China with the energy consumption data. Third, they analysed the health impact by applying the IMED|HEL model. The results showed that electric automobile policies could significantly reduce fossil energy consumption and improve air quality. They estimated that fossil consumption could be cut by 33% in 2030 compared to the scenario without policies. They also predicted that the local emission of various harmful gases would decline substantially in the BTH region.</w:t>
      </w:r>
    </w:p>
    <w:p w14:paraId="02DB209B" w14:textId="1B9B9C7C" w:rsidR="00B550DC" w:rsidRPr="00320F8E" w:rsidRDefault="00B550DC" w:rsidP="00320F8E">
      <w:pPr>
        <w:shd w:val="clear" w:color="auto" w:fill="FFFFFF"/>
        <w:spacing w:line="276" w:lineRule="auto"/>
        <w:ind w:firstLine="480"/>
        <w:jc w:val="both"/>
        <w:rPr>
          <w:lang w:val="en-GB"/>
        </w:rPr>
      </w:pPr>
      <w:r w:rsidRPr="00320F8E">
        <w:t xml:space="preserve">Based on a theoretical approach </w:t>
      </w:r>
      <w:r w:rsidRPr="00320F8E">
        <w:fldChar w:fldCharType="begin"/>
      </w:r>
      <w:r w:rsidR="0081010D">
        <w:instrText xml:space="preserve"> ADDIN ZOTERO_ITEM CSL_CITATION {"citationID":"84yRSH0P","properties":{"formattedCitation":"(Hao {\\i{}et al.}, 2017)","plainCitation":"(Hao et al., 2017)","noteIndex":0},"citationItems":[{"id":240,"uris":["http://zotero.org/users/local/LIQ4oeUT/items/3U283VI2","http://zotero.org/users/9965260/items/3U283VI2"],"itemData":{"id":240,"type":"article-journal","abstract":"This study investigates the energy and environmental impacts of banning the sale of traditional fossil fuel vehicles in China. By using the Logistic model, the dynamic evolution of China’s vehicle market under different timing of banning the sale of traditional fuel vehicles was simulated. Based on this, the fossil energy saving and greenhouse gas emission reduction potential of promoting new energy vehicles under different energy development scenarios was further explored from the life cycle perspective. The results show that under China’s current electricity mix, the life cycle GHG emissions intensity and fossil energy consumption intensity of battery electric vehicles are about 40.94% (120.04 g CO2-eq/km) and 45.90% (1.68 MJ/km) lower than those of gasoline-powered vehicles, respectively. As the proportion of renewable electricity generation continues to increase, by 2050, replacing traditional fuel vehicles with battery electric vehicles can reduce GHG emissions and fossil energy consumption by up to 58.26% and 53.03%, respectively. In addition, if China plans to ban the sale of traditional fuel vehicles between 2040 and 2060, the cumulative fossil energy savings and GHG emissions reductions during the period of 2020~2050 can reach approximately 32.54~129.10 million TJ and 2.70 ~ 9.32 billion tons of CO2-eq, respectively.","container-title":"Transportation Research Part D: Transport and Environment","DOI":"10.1016/j.trd.2017.07.025","ISSN":"13619209","journalAbbreviation":"Transportation Research Part D: Transport and Environment","language":"en","page":"68-84","source":"DOI.org (Crossref)","title":"Electric vehicles for greenhouse gas reduction in China: A cost-effectiveness analysis","title-short":"Electric vehicles for greenhouse gas reduction in China","volume":"56","author":[{"family":"Hao","given":"Han"},{"family":"Cheng","given":"Xiang"},{"family":"Liu","given":"Zongwei"},{"family":"Zhao","given":"Fuquan"}],"issued":{"date-parts":[["2017",10]]}}}],"schema":"https://github.com/citation-style-language/schema/raw/master/csl-citation.json"} </w:instrText>
      </w:r>
      <w:r w:rsidRPr="00320F8E">
        <w:fldChar w:fldCharType="separate"/>
      </w:r>
      <w:r w:rsidR="0081010D" w:rsidRPr="0081010D">
        <w:rPr>
          <w:lang w:val="en-GB"/>
        </w:rPr>
        <w:t xml:space="preserve">(Hao </w:t>
      </w:r>
      <w:r w:rsidR="0081010D" w:rsidRPr="0081010D">
        <w:rPr>
          <w:i/>
          <w:iCs/>
          <w:lang w:val="en-GB"/>
        </w:rPr>
        <w:t>et al.</w:t>
      </w:r>
      <w:r w:rsidR="0081010D" w:rsidRPr="0081010D">
        <w:rPr>
          <w:lang w:val="en-GB"/>
        </w:rPr>
        <w:t>, 2017)</w:t>
      </w:r>
      <w:r w:rsidRPr="00320F8E">
        <w:fldChar w:fldCharType="end"/>
      </w:r>
      <w:r w:rsidRPr="00320F8E">
        <w:t xml:space="preserve"> of banning the sale of traditional fossil fuel vehicles in China a</w:t>
      </w:r>
      <w:r w:rsidR="00254620" w:rsidRPr="00320F8E">
        <w:t xml:space="preserve"> </w:t>
      </w:r>
      <w:r w:rsidRPr="00320F8E">
        <w:t xml:space="preserve">Logistic model was implemented on vehicle market under different timing of banning the sale of traditional fuel vehicle. </w:t>
      </w:r>
      <w:r w:rsidR="00705862" w:rsidRPr="00320F8E">
        <w:rPr>
          <w:color w:val="111111"/>
        </w:rPr>
        <w:t xml:space="preserve"> The study focus on how new energy vehicles can save fossil energy and reduce greenhouse gas emissions from a life cycle perspective under different energy scenarios. It finds that battery electric vehicles have much lower life cycle emissions and energy consumption than gasoline-powered vehicles in China’s current electricity mix. Specifically, the life cycle GHG emissions intensity and fossil energy consumption intensity of battery electric vehicles are about 40.94% (120.04 g CO2-eq/km) and 45.90% (1.68 MJ/km) lower than those of gasoline-powered vehicles, respectively. It also predicts that by 2050, switching to battery electric vehicles can cut emissions and energy usage </w:t>
      </w:r>
      <w:r w:rsidR="00705862" w:rsidRPr="00320F8E">
        <w:rPr>
          <w:color w:val="111111"/>
        </w:rPr>
        <w:lastRenderedPageBreak/>
        <w:t>by more than half if renewable electricity increases. According to the model, replacing traditional fuel vehicles with battery electric vehicles can reduce GHG emissions and fossil energy consumption by up to 58.26% (83.85g CO</w:t>
      </w:r>
      <w:r w:rsidR="00651543">
        <w:rPr>
          <w:color w:val="111111"/>
          <w:vertAlign w:val="subscript"/>
        </w:rPr>
        <w:t>2</w:t>
      </w:r>
      <w:r w:rsidR="00705862" w:rsidRPr="00320F8E">
        <w:rPr>
          <w:color w:val="111111"/>
        </w:rPr>
        <w:t>-eq/km) and 53.03% (0.86 MJ/km), respectively.</w:t>
      </w:r>
    </w:p>
    <w:p w14:paraId="75A7F004" w14:textId="374FD85B" w:rsidR="00C84B64" w:rsidRPr="00320F8E" w:rsidRDefault="005867EE" w:rsidP="00320F8E">
      <w:pPr>
        <w:shd w:val="clear" w:color="auto" w:fill="FFFFFF"/>
        <w:spacing w:line="276" w:lineRule="auto"/>
        <w:ind w:firstLine="480"/>
        <w:jc w:val="both"/>
        <w:rPr>
          <w:lang w:val="en-GB"/>
        </w:rPr>
      </w:pPr>
      <w:r w:rsidRPr="00320F8E">
        <w:t>Battery electric vehicles combine an efficient powertrain and a de-carbonized supply of electricity cause lower life cycle GHG emissions than gasoline hybrid vehicles</w:t>
      </w:r>
      <w:r w:rsidR="0044291E" w:rsidRPr="00320F8E">
        <w:t xml:space="preserve"> </w:t>
      </w:r>
      <w:r w:rsidR="0044291E" w:rsidRPr="00320F8E">
        <w:fldChar w:fldCharType="begin"/>
      </w:r>
      <w:r w:rsidR="0081010D">
        <w:instrText xml:space="preserve"> ADDIN ZOTERO_ITEM CSL_CITATION {"citationID":"09diCBgP","properties":{"formattedCitation":"(Sacchi {\\i{}et al.}, 2022)","plainCitation":"(Sacchi et al., 2022)","noteIndex":0},"citationItems":[{"id":234,"uris":["http://zotero.org/users/local/LIQ4oeUT/items/CB3J278R","http://zotero.org/users/9965260/items/CB3J278R"],"itemData":{"id":234,"type":"article-journal","container-title":"Renewable and Sustainable Energy Reviews","DOI":"10.1016/j.rser.2022.112475","ISSN":"13640321","journalAbbreviation":"Renewable and Sustainable Energy Reviews","language":"en","page":"112475","source":"DOI.org (Crossref)","title":"When, where and how can the electrification of passenger cars reduce greenhouse gas emissions?","volume":"162","author":[{"family":"Sacchi","given":"R."},{"family":"Bauer","given":"C."},{"family":"Cox","given":"B."},{"family":"Mutel","given":"C."}],"issued":{"date-parts":[["2022",7]]}}}],"schema":"https://github.com/citation-style-language/schema/raw/master/csl-citation.json"} </w:instrText>
      </w:r>
      <w:r w:rsidR="0044291E" w:rsidRPr="00320F8E">
        <w:fldChar w:fldCharType="separate"/>
      </w:r>
      <w:r w:rsidR="0081010D" w:rsidRPr="0081010D">
        <w:rPr>
          <w:lang w:val="en-GB"/>
        </w:rPr>
        <w:t xml:space="preserve">(Sacchi </w:t>
      </w:r>
      <w:r w:rsidR="0081010D" w:rsidRPr="0081010D">
        <w:rPr>
          <w:i/>
          <w:iCs/>
          <w:lang w:val="en-GB"/>
        </w:rPr>
        <w:t>et al.</w:t>
      </w:r>
      <w:r w:rsidR="0081010D" w:rsidRPr="0081010D">
        <w:rPr>
          <w:lang w:val="en-GB"/>
        </w:rPr>
        <w:t>, 2022)</w:t>
      </w:r>
      <w:r w:rsidR="0044291E" w:rsidRPr="00320F8E">
        <w:fldChar w:fldCharType="end"/>
      </w:r>
      <w:r w:rsidRPr="00320F8E">
        <w:t xml:space="preserve">. </w:t>
      </w:r>
      <w:r w:rsidR="00B92571" w:rsidRPr="00B92571">
        <w:t>In countries with significant proportions of renewable or nuclear energy, such as France, Norway, and Sweden, transitioning from a Gasoline-</w:t>
      </w:r>
      <w:proofErr w:type="spellStart"/>
      <w:r w:rsidR="00B92571" w:rsidRPr="00B92571">
        <w:t>fueled</w:t>
      </w:r>
      <w:proofErr w:type="spellEnd"/>
      <w:r w:rsidR="00B92571" w:rsidRPr="00B92571">
        <w:t xml:space="preserve"> hybrid electric vehicle (HEV) to a Battery electric vehicle (BEV) can lead to a noteworthy reduction in greenhouse gas (GHG) emissions. This is because BEVs utilize decarbonized electricity sources, resulting in lower emissions throughout their life cycle</w:t>
      </w:r>
      <w:r w:rsidR="007A2853">
        <w:t xml:space="preserve"> </w:t>
      </w:r>
      <w:r w:rsidR="007A2853">
        <w:fldChar w:fldCharType="begin"/>
      </w:r>
      <w:r w:rsidR="0081010D">
        <w:instrText xml:space="preserve"> ADDIN ZOTERO_ITEM CSL_CITATION {"citationID":"eh4AS0Cd","properties":{"formattedCitation":"(Zhang {\\i{}et al.}, 2023)","plainCitation":"(Zhang et al., 2023)","noteIndex":0},"citationItems":[{"id":482,"uris":["http://zotero.org/users/9965260/items/EJBTQUV2"],"itemData":{"id":482,"type":"article-journal","abstract":"Abstract\n            As an important part of electric vehicles, lithium-ion battery packs will have a certain environmental impact in the use stage. To analyze the comprehensive environmental impact, 11 lithium-ion battery packs composed of different materials were selected as the research object. By introducing the life cycle assessment method and entropy weight method to quantify environmental load, a multilevel index evaluation system was established based on environmental battery characteristics. The results show that the Li–S battery is the cleanest battery in the use stage. In addition, in terms of power structure, when battery packs are used in China, the carbon footprint, ecological footprint, acidification potential, eutrophication potential, human toxicity cancer and human toxicity noncancer are much higher than those in the other four regions. Although the current power structure in China is not conducive to the sustainable development of electric vehicles, the optimization of the power structure is expected to make electric vehicles achieve clean driving in China.","container-title":"Scientific Reports","DOI":"10.1038/s41598-023-35150-3","ISSN":"2045-2322","issue":"1","journalAbbreviation":"Sci Rep","language":"en","page":"7952","source":"DOI.org (Crossref)","title":"Life cycle environmental impact assessment for battery-powered electric vehicles at the global and regional levels","volume":"13","author":[{"family":"Zhang","given":"Hongliang"},{"family":"Xue","given":"Bingya"},{"family":"Li","given":"Songnian"},{"family":"Yu","given":"Yajuan"},{"family":"Li","given":"Xi"},{"family":"Chang","given":"Zeyu"},{"family":"Wu","given":"Haohui"},{"family":"Hu","given":"Yuchen"},{"family":"Huang","given":"Kai"},{"family":"Liu","given":"Lei"},{"family":"Chen","given":"Lai"},{"family":"Su","given":"Yuefeng"}],"issued":{"date-parts":[["2023",5,16]]}}}],"schema":"https://github.com/citation-style-language/schema/raw/master/csl-citation.json"} </w:instrText>
      </w:r>
      <w:r w:rsidR="007A2853">
        <w:fldChar w:fldCharType="separate"/>
      </w:r>
      <w:r w:rsidR="0081010D" w:rsidRPr="0081010D">
        <w:rPr>
          <w:lang w:val="en-GB"/>
        </w:rPr>
        <w:t xml:space="preserve">(Zhang </w:t>
      </w:r>
      <w:r w:rsidR="0081010D" w:rsidRPr="0081010D">
        <w:rPr>
          <w:i/>
          <w:iCs/>
          <w:lang w:val="en-GB"/>
        </w:rPr>
        <w:t>et al.</w:t>
      </w:r>
      <w:r w:rsidR="0081010D" w:rsidRPr="0081010D">
        <w:rPr>
          <w:lang w:val="en-GB"/>
        </w:rPr>
        <w:t>, 2023)</w:t>
      </w:r>
      <w:r w:rsidR="007A2853">
        <w:fldChar w:fldCharType="end"/>
      </w:r>
      <w:r w:rsidR="00B92571" w:rsidRPr="00B92571">
        <w:t>. In  Bulgaria, Estonia, or Poland, where coal-fired power plants play a vital role in electricity generation, operating a BEV currently does not contribute to GHG emissions reduction due to the carbon-intensive nature of their energy sources. The current situation could be changed if these countries successfully accomplish their decarbonization objectives in the next 5 to 10 years. As they make the transition towards cleaner energy sources and decrease their dependency on coal, the operation of Battery electric vehicles (BEVs) would result in a substantial decrease in greenhouse gas (GHG) emissions. This shift would be in line with their sustainability goals, facilitating a more environmentally friendly transportation sector.</w:t>
      </w:r>
      <w:r w:rsidR="00B92571">
        <w:t xml:space="preserve"> </w:t>
      </w:r>
      <w:r w:rsidR="00953232" w:rsidRPr="00320F8E">
        <w:t xml:space="preserve">Another study </w:t>
      </w:r>
      <w:r w:rsidR="002C5E4F" w:rsidRPr="00320F8E">
        <w:fldChar w:fldCharType="begin"/>
      </w:r>
      <w:r w:rsidR="0081010D">
        <w:instrText xml:space="preserve"> ADDIN ZOTERO_ITEM CSL_CITATION {"citationID":"RIpM7kC4","properties":{"formattedCitation":"(Kazemzadeh, Koengkan and Fuinhas, 2022)","plainCitation":"(Kazemzadeh, Koengkan and Fuinhas, 2022)","noteIndex":0},"citationItems":[{"id":236,"uris":["http://zotero.org/users/local/LIQ4oeUT/items/TDM4YNYX","http://zotero.org/users/9965260/items/TDM4YNYX"],"itemData":{"id":236,"type":"article-journal","abstract":"The contribution of battery electric vehicles (BEVs) and plug-in hybrid electric vehicles (PHEVs) to mitigating/reducing fine particulate matter (PM2.5) emissions was researched through a panel of 29 European countries from 2010 to 2019, using the econometric technique of method of moments quantile regression (MM-QR). This research is innovative by connecting the increasing use of electric vehicles with PM2.5 emissions and using the MM-QR to explore this relationship. Two models were estimated to analyse their contribution to reducing PM2.5 in European countries. The nonlinearity of the models were confirmed. The statistical significance of the variables is strong for the upper quantiles (75th and 90th), resulting from the effectiveness of European policies to improve the environment. Electric vehicles (BEVs and PHEVs), economic growth, and urbanisation reduce the PM2.5 problem, but energy intensity and fossil fuel consumption aggravate it. This research sheds light on how policymakers and governments can design proposals to encourage electric vehicle use in European countries. To achieve the long-term climate neutral strategy by 2050, it is imperative to implement effective policies to reduce the consumption of fossil fuels and promote the adoption of electric vehicles using renewable energy sources.","container-title":"Sustainability","DOI":"10.3390/su14042188","ISSN":"2071-1050","issue":"4","language":"en","license":"http://creativecommons.org/licenses/by/3.0/","note":"number: 4\npublisher: Multidisciplinary Digital Publishing Institute","page":"2188","source":"www.mdpi.com","title":"Effect of Battery-Electric and Plug-In Hybrid Electric Vehicles on PM2.5 Emissions in 29 European Countries","volume":"14","author":[{"family":"Kazemzadeh","given":"Emad"},{"family":"Koengkan","given":"Matheus"},{"family":"Fuinhas","given":"José Alberto"}],"issued":{"date-parts":[["2022",1]]}}}],"schema":"https://github.com/citation-style-language/schema/raw/master/csl-citation.json"} </w:instrText>
      </w:r>
      <w:r w:rsidR="002C5E4F" w:rsidRPr="00320F8E">
        <w:fldChar w:fldCharType="separate"/>
      </w:r>
      <w:r w:rsidR="0081010D">
        <w:rPr>
          <w:noProof/>
        </w:rPr>
        <w:t>(Kazemzadeh, Koengkan and Fuinhas, 2022)</w:t>
      </w:r>
      <w:r w:rsidR="002C5E4F" w:rsidRPr="00320F8E">
        <w:fldChar w:fldCharType="end"/>
      </w:r>
      <w:r w:rsidR="002C5E4F" w:rsidRPr="00320F8E">
        <w:t xml:space="preserve"> </w:t>
      </w:r>
      <w:r w:rsidR="00541ED1" w:rsidRPr="00320F8E">
        <w:rPr>
          <w:color w:val="111111"/>
        </w:rPr>
        <w:t xml:space="preserve">that examined the impact of electric vehicles (EVs) on fine particulate matter (PM2.5) emissions in 29 European countries. It used a panel data set from 2010 to 2019 and a method of moments quantile regression (MM-QR) to analyse the relationship between EVs and PM2.5. </w:t>
      </w:r>
      <w:r w:rsidR="00953232" w:rsidRPr="00320F8E">
        <w:rPr>
          <w:lang w:val="en-GB"/>
        </w:rPr>
        <w:t>This research is innovative in two main perspectives</w:t>
      </w:r>
      <w:r w:rsidR="00C84B64" w:rsidRPr="00320F8E">
        <w:rPr>
          <w:lang w:val="en-GB"/>
        </w:rPr>
        <w:t>:</w:t>
      </w:r>
      <w:r w:rsidR="00953232" w:rsidRPr="00320F8E">
        <w:rPr>
          <w:lang w:val="en-GB"/>
        </w:rPr>
        <w:t xml:space="preserve"> </w:t>
      </w:r>
    </w:p>
    <w:p w14:paraId="6ADE2D9A" w14:textId="77777777" w:rsidR="00C84B64" w:rsidRPr="00320F8E" w:rsidRDefault="00953232" w:rsidP="00320F8E">
      <w:pPr>
        <w:pStyle w:val="ListParagraph"/>
        <w:numPr>
          <w:ilvl w:val="0"/>
          <w:numId w:val="3"/>
        </w:numPr>
        <w:shd w:val="clear" w:color="auto" w:fill="FFFFFF"/>
        <w:spacing w:line="276" w:lineRule="auto"/>
        <w:ind w:left="709" w:hanging="283"/>
        <w:jc w:val="both"/>
        <w:rPr>
          <w:rFonts w:ascii="Times New Roman" w:hAnsi="Times New Roman" w:cs="Times New Roman"/>
        </w:rPr>
      </w:pPr>
      <w:r w:rsidRPr="00320F8E">
        <w:rPr>
          <w:rFonts w:ascii="Times New Roman" w:hAnsi="Times New Roman" w:cs="Times New Roman"/>
        </w:rPr>
        <w:t>by connecting the increasing use of electric vehicles with PM2.5 emissions</w:t>
      </w:r>
    </w:p>
    <w:p w14:paraId="50C26B50" w14:textId="0391DD52" w:rsidR="00C84B64" w:rsidRPr="00320F8E" w:rsidRDefault="00953232" w:rsidP="00320F8E">
      <w:pPr>
        <w:pStyle w:val="ListParagraph"/>
        <w:numPr>
          <w:ilvl w:val="0"/>
          <w:numId w:val="3"/>
        </w:numPr>
        <w:shd w:val="clear" w:color="auto" w:fill="FFFFFF"/>
        <w:spacing w:line="276" w:lineRule="auto"/>
        <w:ind w:left="709" w:hanging="283"/>
        <w:jc w:val="both"/>
        <w:rPr>
          <w:rFonts w:ascii="Times New Roman" w:hAnsi="Times New Roman" w:cs="Times New Roman"/>
        </w:rPr>
      </w:pPr>
      <w:r w:rsidRPr="00320F8E">
        <w:rPr>
          <w:rFonts w:ascii="Times New Roman" w:hAnsi="Times New Roman" w:cs="Times New Roman"/>
        </w:rPr>
        <w:t>by using the MM-QR to explore the relationship between electric vehicles and PM2.5 emissions</w:t>
      </w:r>
    </w:p>
    <w:p w14:paraId="4D261A6A" w14:textId="77777777" w:rsidR="001435A6" w:rsidRPr="00320F8E" w:rsidRDefault="001435A6" w:rsidP="00320F8E">
      <w:pPr>
        <w:shd w:val="clear" w:color="auto" w:fill="FFFFFF"/>
        <w:spacing w:line="276" w:lineRule="auto"/>
        <w:jc w:val="both"/>
      </w:pPr>
    </w:p>
    <w:p w14:paraId="5FABA914" w14:textId="48C54F15" w:rsidR="005867EE" w:rsidRPr="00320F8E" w:rsidRDefault="00B92571" w:rsidP="00320F8E">
      <w:pPr>
        <w:shd w:val="clear" w:color="auto" w:fill="FFFFFF"/>
        <w:spacing w:line="276" w:lineRule="auto"/>
        <w:jc w:val="both"/>
        <w:rPr>
          <w:color w:val="111111"/>
        </w:rPr>
      </w:pPr>
      <w:r>
        <w:rPr>
          <w:color w:val="111111"/>
        </w:rPr>
        <w:t>T</w:t>
      </w:r>
      <w:r w:rsidRPr="00B92571">
        <w:rPr>
          <w:color w:val="111111"/>
        </w:rPr>
        <w:t>he study takes into account factors such as energy intensity, GDP, urban population, and fossil fuel consumption when estimating the impact of electric vehicles on PM2.5 levels. The study finds that both battery electric vehicles (BEVs) and plug-in hybrid electric vehicles (PHEVs) can reduce air pollution if they use green energy sources and have high efficiency</w:t>
      </w:r>
      <w:r w:rsidR="00541ED1" w:rsidRPr="00320F8E">
        <w:rPr>
          <w:color w:val="111111"/>
        </w:rPr>
        <w:t>. It also finds that economic growth can lower PM2.5 because it enables the adoption of cleaner and more efficient energy technologies. It suggests that this implies a lower reliance on fossil fuels for growth and a higher productivity and environmental performance of the economy.</w:t>
      </w:r>
      <w:r w:rsidR="00EF5080" w:rsidRPr="00320F8E">
        <w:rPr>
          <w:color w:val="111111"/>
        </w:rPr>
        <w:t xml:space="preserve"> </w:t>
      </w:r>
    </w:p>
    <w:p w14:paraId="11A956D5" w14:textId="462FBDF6" w:rsidR="003E78FF" w:rsidRDefault="00E10E4A" w:rsidP="003E78FF">
      <w:pPr>
        <w:spacing w:line="276" w:lineRule="auto"/>
        <w:ind w:firstLine="480"/>
        <w:jc w:val="both"/>
        <w:rPr>
          <w:color w:val="111111"/>
        </w:rPr>
      </w:pPr>
      <w:r w:rsidRPr="00320F8E">
        <w:rPr>
          <w:color w:val="111111"/>
        </w:rPr>
        <w:t xml:space="preserve">Time series analysis is essential for extracting valuable insights from real-time air pollution data. An intriguing point is highlighted by a recent study </w:t>
      </w:r>
      <w:r w:rsidR="00D93B63" w:rsidRPr="00320F8E">
        <w:rPr>
          <w:color w:val="111111"/>
        </w:rPr>
        <w:fldChar w:fldCharType="begin"/>
      </w:r>
      <w:r w:rsidR="00D93B63" w:rsidRPr="00320F8E">
        <w:rPr>
          <w:color w:val="111111"/>
        </w:rPr>
        <w:instrText xml:space="preserve"> ADDIN ZOTERO_ITEM CSL_CITATION {"citationID":"841quzj7","properties":{"formattedCitation":"(Atkinson and Metsis, 2020)","plainCitation":"(Atkinson and Metsis, 2020)","noteIndex":0},"citationItems":[{"id":245,"uris":["http://zotero.org/users/9965260/items/K4SA9XSA"],"itemData":{"id":245,"type":"paper-conference","container-title":"Adjunct Proceedings of the 2020 ACM International Joint Conference on Pervasive and Ubiquitous Computing and Proceedings of the 2020 ACM International Symposium on Wearable Computers","DOI":"10.1145/3410530.3414366","event-place":"Virtual Event Mexico","event-title":"UbiComp/ISWC '20: 2020 ACM International Joint Conference on Pervasive and Ubiquitous Computing and 2020 ACM International Symposium on Wearable Computers","ISBN":"978-1-4503-8076-8","language":"en","page":"238-243","publisher":"ACM","publisher-place":"Virtual Event Mexico","source":"DOI.org (Crossref)","title":"Identifying label noise in time-series datasets","URL":"https://dl.acm.org/doi/10.1145/3410530.3414366","author":[{"family":"Atkinson","given":"Gentry"},{"family":"Metsis","given":"Vangelis"}],"accessed":{"date-parts":[["2023",3,30]]},"issued":{"date-parts":[["2020",9,10]]}}}],"schema":"https://github.com/citation-style-language/schema/raw/master/csl-citation.json"} </w:instrText>
      </w:r>
      <w:r w:rsidR="00D93B63" w:rsidRPr="00320F8E">
        <w:rPr>
          <w:color w:val="111111"/>
        </w:rPr>
        <w:fldChar w:fldCharType="separate"/>
      </w:r>
      <w:r w:rsidR="0081010D">
        <w:rPr>
          <w:noProof/>
          <w:color w:val="111111"/>
        </w:rPr>
        <w:t>(Atkinson and Metsis, 2020)</w:t>
      </w:r>
      <w:r w:rsidR="00D93B63" w:rsidRPr="00320F8E">
        <w:rPr>
          <w:color w:val="111111"/>
        </w:rPr>
        <w:fldChar w:fldCharType="end"/>
      </w:r>
      <w:r w:rsidR="00D93B63" w:rsidRPr="00320F8E">
        <w:rPr>
          <w:color w:val="111111"/>
        </w:rPr>
        <w:t xml:space="preserve"> </w:t>
      </w:r>
      <w:r w:rsidRPr="00320F8E">
        <w:rPr>
          <w:color w:val="111111"/>
        </w:rPr>
        <w:t xml:space="preserve">that demonstrates the importance of deploying time series analysis in such applications. The article introduces a method for removing label noise from time-series datasets, which requires minimal input from the end-user. The approach uses a synthetic dataset generation technique and initialization variables to produce reliable classes for similar signals. The system flags a small percentage of the dataset for review and assumes a greater vector length for time-series data than mislabelling. The experiments show that the accuracy and F1 score of the classifiers improve up to 7.5% and 4.2%, respectively, when trained and evaluated on cleaned data. </w:t>
      </w:r>
      <w:r w:rsidRPr="00320F8E">
        <w:rPr>
          <w:color w:val="111111"/>
        </w:rPr>
        <w:lastRenderedPageBreak/>
        <w:t>However, noise removal may also remove edge cases or ambiguous classes, and flagged instances should be reviewed to avoid mislabelling.</w:t>
      </w:r>
    </w:p>
    <w:p w14:paraId="483BD9BB" w14:textId="50B2352B" w:rsidR="003E78FF" w:rsidRPr="003E78FF" w:rsidRDefault="003E78FF" w:rsidP="003E78FF">
      <w:pPr>
        <w:spacing w:line="276" w:lineRule="auto"/>
        <w:ind w:firstLine="480"/>
        <w:jc w:val="both"/>
        <w:rPr>
          <w:color w:val="111111"/>
        </w:rPr>
      </w:pPr>
      <w:r>
        <w:rPr>
          <w:color w:val="111111"/>
        </w:rPr>
        <w:t>A</w:t>
      </w:r>
      <w:r w:rsidRPr="003E78FF">
        <w:rPr>
          <w:color w:val="111111"/>
        </w:rPr>
        <w:t xml:space="preserve"> study provides a comprehensive evaluation method of environmental efficiency for new energy vehicles (NEVs), especially electric vehicles (EVs), using the life cycle analysis (LCA) model. The study analysed 282 related studies from the Web of Science database and found that the stages of energy resource extraction and collection, carrier production and energy transportation, maintenance, and replacement are not considered to be research links. The study concludes that hydrogen fuel cell electric vehicles (HFCEVs), vehicle type classification, the water footprint, battery recovery and reuse, and battery aging are the focus of further research. The study also found that well-to-wheel (WTW) average carbon dioxide (CO</w:t>
      </w:r>
      <w:r w:rsidR="00651543">
        <w:rPr>
          <w:color w:val="111111"/>
          <w:vertAlign w:val="subscript"/>
        </w:rPr>
        <w:t>2</w:t>
      </w:r>
      <w:r w:rsidRPr="003E78FF">
        <w:rPr>
          <w:color w:val="111111"/>
        </w:rPr>
        <w:t xml:space="preserve">) emissions of EVs and hybrid power vehicles have been less than those in the same period of gasoline internal combustion engine vehicles (GICEV) </w:t>
      </w:r>
      <w:r w:rsidRPr="003E78FF">
        <w:rPr>
          <w:color w:val="111111"/>
        </w:rPr>
        <w:fldChar w:fldCharType="begin"/>
      </w:r>
      <w:r w:rsidRPr="003E78FF">
        <w:rPr>
          <w:color w:val="111111"/>
        </w:rPr>
        <w:instrText xml:space="preserve"> ADDIN ZOTERO_ITEM CSL_CITATION {"citationID":"CtxeN60S","properties":{"formattedCitation":"(Wang and Tang, 2022)","plainCitation":"(Wang and Tang, 2022)","noteIndex":0},"citationItems":[{"id":416,"uris":["http://zotero.org/users/9965260/items/LPCJLWCH"],"itemData":{"id":416,"type":"article-journal","abstract":"New energy vehicles (NEVs), especially electric vehicles (EVs), address the important task of reducing the greenhouse effect. It is particularly important to measure the environmental efficiency of new energy vehicles, and the life cycle analysis (LCA) model provides a comprehensive evaluation method of environmental efficiency. To provide researchers with knowledge regarding the research trends of LCA in NEVs, a total of 282 related studies were counted from the Web of Science database and analyzed regarding their research contents, research preferences, and research trends. The conclusion drawn from this research is that the stages of energy resource extraction and collection, carrier production and energy transportation, maintenance, and replacement are not considered to be research links. The stages of material, equipment, and car transportation and operation equipment settling, and forms of use need to be considered in future research. Hydrogen fuel cell electric vehicles (HFCEVs), vehicle type classification, the water footprint, battery recovery and reuse, and battery aging are the focus of further research, and comprehensive evaluation combined with more evaluation methods is the direction needed for the optimization of LCA. According to the results of this study regarding EV and hybrid power vehicles (including plug-in hybrid electric vehicles (PHEV), fuel-cell electric vehicles (FCEV), hybrid electric vehicles (HEV), and extended range electric vehicles (EREV)), well-to-wheel (WTW) average carbon dioxide (CO2) emissions have been less than those in the same period of gasoline internal combustion engine vehicles (GICEV). However, EV and hybrid electric vehicle production CO2 emissions have been greater than those during the same period of GICEV and the total CO2 emissions of EV have been less than during the same period of GICEV.","container-title":"Sustainability","DOI":"10.3390/su14063371","ISSN":"2071-1050","issue":"6","journalAbbreviation":"Sustainability","language":"en","page":"3371","source":"DOI.org (Crossref)","title":"A Review on Environmental Efficiency Evaluation of New Energy Vehicles Using Life Cycle Analysis","volume":"14","author":[{"family":"Wang","given":"Nenming"},{"family":"Tang","given":"Guwen"}],"issued":{"date-parts":[["2022",3,13]]}}}],"schema":"https://github.com/citation-style-language/schema/raw/master/csl-citation.json"} </w:instrText>
      </w:r>
      <w:r w:rsidRPr="003E78FF">
        <w:rPr>
          <w:color w:val="111111"/>
        </w:rPr>
        <w:fldChar w:fldCharType="separate"/>
      </w:r>
      <w:r w:rsidR="0081010D">
        <w:rPr>
          <w:color w:val="111111"/>
        </w:rPr>
        <w:t>(Wang and Tang, 2022)</w:t>
      </w:r>
      <w:r w:rsidRPr="003E78FF">
        <w:rPr>
          <w:color w:val="111111"/>
        </w:rPr>
        <w:fldChar w:fldCharType="end"/>
      </w:r>
      <w:r w:rsidRPr="003E78FF">
        <w:rPr>
          <w:color w:val="111111"/>
        </w:rPr>
        <w:t xml:space="preserve">. </w:t>
      </w:r>
    </w:p>
    <w:p w14:paraId="16DCC30F" w14:textId="77777777" w:rsidR="00471AC3" w:rsidRDefault="00471AC3" w:rsidP="00E10E4A">
      <w:pPr>
        <w:spacing w:line="276" w:lineRule="auto"/>
        <w:ind w:firstLine="480"/>
        <w:jc w:val="both"/>
        <w:rPr>
          <w:color w:val="111111"/>
        </w:rPr>
      </w:pPr>
    </w:p>
    <w:p w14:paraId="76D7BF04" w14:textId="74F2497D" w:rsidR="00EA752F" w:rsidRDefault="00EA752F" w:rsidP="00F05893">
      <w:pPr>
        <w:spacing w:line="276" w:lineRule="auto"/>
        <w:ind w:firstLine="480"/>
        <w:jc w:val="both"/>
        <w:rPr>
          <w:color w:val="111111"/>
        </w:rPr>
      </w:pPr>
      <w:r w:rsidRPr="00EA752F">
        <w:rPr>
          <w:color w:val="111111"/>
        </w:rPr>
        <w:t>Electric mobility is becoming increasingly popular not only among individual consumers but also in public transportation and agriculture.</w:t>
      </w:r>
      <w:r>
        <w:rPr>
          <w:color w:val="111111"/>
        </w:rPr>
        <w:t xml:space="preserve"> A</w:t>
      </w:r>
      <w:r w:rsidRPr="00EA752F">
        <w:rPr>
          <w:color w:val="111111"/>
        </w:rPr>
        <w:t xml:space="preserve"> study by Yao, Liu, Lu, and Yang proposes a two-stage solution approach for an electric vehicle scheduling problem (EVSP) in public transport. The proposed method reduces annual total scheduling costs by 15.93% compared with the conventional method and can provide transit agencies with comprehensive guidance on the effective scheduling of EBs for multiple vehicle types and the reasonable deployment of chargers </w:t>
      </w:r>
      <w:r>
        <w:rPr>
          <w:color w:val="111111"/>
        </w:rPr>
        <w:fldChar w:fldCharType="begin"/>
      </w:r>
      <w:r w:rsidR="0081010D">
        <w:rPr>
          <w:color w:val="111111"/>
        </w:rPr>
        <w:instrText xml:space="preserve"> ADDIN ZOTERO_ITEM CSL_CITATION {"citationID":"EBoCvbe7","properties":{"formattedCitation":"(Yao {\\i{}et al.}, 2020)","plainCitation":"(Yao et al., 2020)","noteIndex":0},"citationItems":[{"id":477,"uris":["http://zotero.org/users/9965260/items/FKLIZ2CE"],"itemData":{"id":477,"type":"article-journal","container-title":"Sustainable Cities and Society","DOI":"10.1016/j.scs.2019.101862","ISSN":"22106707","journalAbbreviation":"Sustainable Cities and Society","language":"en","page":"101862","source":"DOI.org (Crossref)","title":"Optimization of electric vehicle scheduling with multiple vehicle types in public transport","volume":"52","author":[{"family":"Yao","given":"Enjian"},{"family":"Liu","given":"Tong"},{"family":"Lu","given":"Tianwei"},{"family":"Yang","given":"Yang"}],"issued":{"date-parts":[["2020",1]]}}}],"schema":"https://github.com/citation-style-language/schema/raw/master/csl-citation.json"} </w:instrText>
      </w:r>
      <w:r>
        <w:rPr>
          <w:color w:val="111111"/>
        </w:rPr>
        <w:fldChar w:fldCharType="separate"/>
      </w:r>
      <w:r w:rsidR="0081010D" w:rsidRPr="0081010D">
        <w:rPr>
          <w:color w:val="000000"/>
          <w:lang w:val="en-GB"/>
        </w:rPr>
        <w:t xml:space="preserve">(Yao </w:t>
      </w:r>
      <w:r w:rsidR="0081010D" w:rsidRPr="0081010D">
        <w:rPr>
          <w:i/>
          <w:iCs/>
          <w:color w:val="000000"/>
          <w:lang w:val="en-GB"/>
        </w:rPr>
        <w:t>et al.</w:t>
      </w:r>
      <w:r w:rsidR="0081010D" w:rsidRPr="0081010D">
        <w:rPr>
          <w:color w:val="000000"/>
          <w:lang w:val="en-GB"/>
        </w:rPr>
        <w:t>, 2020)</w:t>
      </w:r>
      <w:r>
        <w:rPr>
          <w:color w:val="111111"/>
        </w:rPr>
        <w:fldChar w:fldCharType="end"/>
      </w:r>
      <w:r w:rsidRPr="00EA752F">
        <w:rPr>
          <w:color w:val="111111"/>
        </w:rPr>
        <w:t>.</w:t>
      </w:r>
      <w:r>
        <w:rPr>
          <w:color w:val="111111"/>
        </w:rPr>
        <w:t xml:space="preserve"> A cooperative study was concluded in Argentina where diesel, hybrid, hydrogen and electric powered urban buses environmental impact were analysed. </w:t>
      </w:r>
      <w:r w:rsidRPr="00EA752F">
        <w:rPr>
          <w:color w:val="111111"/>
        </w:rPr>
        <w:t>The study found that electric vehicles are markedly superior in the tank to wheel step. However, actions to improve their energy and environmental performance should focus on how to generate clean energy within the electricity mix and with what technologies. For fuel cell powered buses to be competitive, the production share of hydrogen from wind or other zero emission technologies should be more than 50%</w:t>
      </w:r>
      <w:r>
        <w:rPr>
          <w:color w:val="111111"/>
        </w:rPr>
        <w:t xml:space="preserve"> </w:t>
      </w:r>
      <w:r>
        <w:rPr>
          <w:color w:val="111111"/>
        </w:rPr>
        <w:fldChar w:fldCharType="begin"/>
      </w:r>
      <w:r w:rsidR="0081010D">
        <w:rPr>
          <w:color w:val="111111"/>
        </w:rPr>
        <w:instrText xml:space="preserve"> ADDIN ZOTERO_ITEM CSL_CITATION {"citationID":"PBlOKq6r","properties":{"formattedCitation":"(Correa, Mu\\uc0\\u241{}oz and Rodriguez, 2019)","plainCitation":"(Correa, Muñoz and Rodriguez, 2019)","noteIndex":0},"citationItems":[{"id":478,"uris":["http://zotero.org/users/9965260/items/MEE4BJZT"],"itemData":{"id":478,"type":"article-journal","container-title":"Energy","DOI":"10.1016/j.energy.2019.115906","ISSN":"03605442","journalAbbreviation":"Energy","language":"en","page":"115906","source":"DOI.org (Crossref)","title":"A comparative energy and environmental analysis of a diesel, hybrid, hydrogen and electric urban bus","volume":"187","author":[{"family":"Correa","given":"G."},{"family":"Muñoz","given":"P.M."},{"family":"Rodriguez","given":"C.R."}],"issued":{"date-parts":[["2019",11]]}}}],"schema":"https://github.com/citation-style-language/schema/raw/master/csl-citation.json"} </w:instrText>
      </w:r>
      <w:r>
        <w:rPr>
          <w:color w:val="111111"/>
        </w:rPr>
        <w:fldChar w:fldCharType="separate"/>
      </w:r>
      <w:r w:rsidR="0081010D" w:rsidRPr="0081010D">
        <w:rPr>
          <w:color w:val="000000"/>
          <w:lang w:val="en-GB"/>
        </w:rPr>
        <w:t>(Correa, Muñoz and Rodriguez, 2019)</w:t>
      </w:r>
      <w:r>
        <w:rPr>
          <w:color w:val="111111"/>
        </w:rPr>
        <w:fldChar w:fldCharType="end"/>
      </w:r>
      <w:r>
        <w:rPr>
          <w:color w:val="111111"/>
        </w:rPr>
        <w:t>.</w:t>
      </w:r>
    </w:p>
    <w:p w14:paraId="75A0F740" w14:textId="17276C71" w:rsidR="00F05893" w:rsidRPr="00F05893" w:rsidRDefault="00F05893" w:rsidP="00F05893">
      <w:pPr>
        <w:spacing w:line="276" w:lineRule="auto"/>
        <w:ind w:firstLine="480"/>
        <w:jc w:val="both"/>
        <w:rPr>
          <w:color w:val="111111"/>
        </w:rPr>
      </w:pPr>
      <w:r w:rsidRPr="00F05893">
        <w:rPr>
          <w:color w:val="111111"/>
        </w:rPr>
        <w:t xml:space="preserve">According to Gang Xu </w:t>
      </w:r>
      <w:r>
        <w:rPr>
          <w:color w:val="111111"/>
        </w:rPr>
        <w:fldChar w:fldCharType="begin"/>
      </w:r>
      <w:r>
        <w:rPr>
          <w:color w:val="111111"/>
        </w:rPr>
        <w:instrText xml:space="preserve"> ADDIN ZOTERO_ITEM CSL_CITATION {"citationID":"Kr4LU1hj","properties":{"formattedCitation":"(https://www.bcg.com/about/people/experts/gang-xu, 2022)","plainCitation":"(https://www.bcg.com/about/people/experts/gang-xu, 2022)","noteIndex":0},"citationItems":[{"id":433,"uris":["http://zotero.org/users/9965260/items/6KDPLLEI"],"itemData":{"id":433,"type":"webpage","abstract":"With demand and regulation forcing the global shift to green trucks, manufacturers must develop new strategies to survive. The first step: convincing fleet operators and creating the charging infrastructure.","container-title":"BCG Global","language":"en","title":"What the Shift to Zero-Emission Vehicles Means for Commercial Transportation","URL":"https://www.bcg.com/publications/2022/what-the-shift-to-zero-emission-vehicles-means-for-commercial-transportation","author":[{"family":"https://www.bcg.com/about/people/experts/gang-xu","given":""}],"accessed":{"date-parts":[["2023",5,2]]},"issued":{"date-parts":[["2022",3,3]]}}}],"schema":"https://github.com/citation-style-language/schema/raw/master/csl-citation.json"} </w:instrText>
      </w:r>
      <w:r>
        <w:rPr>
          <w:color w:val="111111"/>
        </w:rPr>
        <w:fldChar w:fldCharType="separate"/>
      </w:r>
      <w:r w:rsidR="0081010D">
        <w:rPr>
          <w:noProof/>
          <w:color w:val="111111"/>
        </w:rPr>
        <w:t>(https://www.bcg.com/about/people/experts/gang-xu, 2022)</w:t>
      </w:r>
      <w:r>
        <w:rPr>
          <w:color w:val="111111"/>
        </w:rPr>
        <w:fldChar w:fldCharType="end"/>
      </w:r>
      <w:r w:rsidRPr="00F05893">
        <w:rPr>
          <w:color w:val="111111"/>
        </w:rPr>
        <w:t xml:space="preserve">, the global shift towards green trucks poses challenges for truck manufacturers and fleet operators in transitioning to zero-emission engines. The study emphasizes the need for new strategies to survive in the face of increasing demand and regulatory pressures. One crucial step is convincing fleet operators and creating the necessary charging infrastructure. </w:t>
      </w:r>
      <w:proofErr w:type="spellStart"/>
      <w:r w:rsidRPr="00F05893">
        <w:rPr>
          <w:color w:val="111111"/>
        </w:rPr>
        <w:t>Anderhofstadt</w:t>
      </w:r>
      <w:proofErr w:type="spellEnd"/>
      <w:r w:rsidRPr="00F05893">
        <w:rPr>
          <w:color w:val="111111"/>
        </w:rPr>
        <w:t xml:space="preserve"> and </w:t>
      </w:r>
      <w:proofErr w:type="spellStart"/>
      <w:r w:rsidRPr="00F05893">
        <w:rPr>
          <w:color w:val="111111"/>
        </w:rPr>
        <w:t>Spinler</w:t>
      </w:r>
      <w:proofErr w:type="spellEnd"/>
      <w:r w:rsidRPr="00F05893">
        <w:rPr>
          <w:color w:val="111111"/>
        </w:rPr>
        <w:t xml:space="preserve"> </w:t>
      </w:r>
      <w:r>
        <w:rPr>
          <w:color w:val="111111"/>
        </w:rPr>
        <w:fldChar w:fldCharType="begin"/>
      </w:r>
      <w:r>
        <w:rPr>
          <w:color w:val="111111"/>
        </w:rPr>
        <w:instrText xml:space="preserve"> ADDIN ZOTERO_ITEM CSL_CITATION {"citationID":"bGkfCwqk","properties":{"formattedCitation":"(Anderhofstadt and Spinler, 2019)","plainCitation":"(Anderhofstadt and Spinler, 2019)","noteIndex":0},"citationItems":[{"id":447,"uris":["http://zotero.org/users/9965260/items/2CZEAU99"],"itemData":{"id":447,"type":"article-journal","container-title":"Transportation Research Part D: Transport and Environment","DOI":"10.1016/j.trd.2019.06.003","ISSN":"13619209","journalAbbreviation":"Transportation Research Part D: Transport and Environment","language":"en","page":"87-107","source":"DOI.org (Crossref)","title":"Factors affecting the purchasing decision and operation of alternative fuel-powered heavy-duty trucks in Germany – A Delphi study","volume":"73","author":[{"family":"Anderhofstadt","given":"Benedikt"},{"family":"Spinler","given":"Stefan"}],"issued":{"date-parts":[["2019",8]]}}}],"schema":"https://github.com/citation-style-language/schema/raw/master/csl-citation.json"} </w:instrText>
      </w:r>
      <w:r>
        <w:rPr>
          <w:color w:val="111111"/>
        </w:rPr>
        <w:fldChar w:fldCharType="separate"/>
      </w:r>
      <w:r w:rsidR="0081010D">
        <w:rPr>
          <w:noProof/>
          <w:color w:val="111111"/>
        </w:rPr>
        <w:t>(Anderhofstadt and Spinler, 2019)</w:t>
      </w:r>
      <w:r>
        <w:rPr>
          <w:color w:val="111111"/>
        </w:rPr>
        <w:fldChar w:fldCharType="end"/>
      </w:r>
      <w:r>
        <w:rPr>
          <w:color w:val="111111"/>
        </w:rPr>
        <w:t xml:space="preserve"> </w:t>
      </w:r>
      <w:r w:rsidRPr="00F05893">
        <w:rPr>
          <w:color w:val="111111"/>
        </w:rPr>
        <w:t xml:space="preserve">conducted a Delphi study in Germany to identify factors influencing the adoption of alternative fuel-powered heavy-duty trucks (HDTs). Their research highlighted key factors such as truck reliability, available </w:t>
      </w:r>
      <w:proofErr w:type="spellStart"/>
      <w:r w:rsidRPr="00F05893">
        <w:rPr>
          <w:color w:val="111111"/>
        </w:rPr>
        <w:t>fueling</w:t>
      </w:r>
      <w:proofErr w:type="spellEnd"/>
      <w:r w:rsidRPr="00F05893">
        <w:rPr>
          <w:color w:val="111111"/>
        </w:rPr>
        <w:t>/charging infrastructure, low-emission zone access, and fuel costs. Promising technologies to reduce emissions from HDTs include battery electric, fuel cell electric, compressed natural gas, and liquefied natural gas.</w:t>
      </w:r>
    </w:p>
    <w:p w14:paraId="3B3A480A" w14:textId="6C75786D" w:rsidR="00F05893" w:rsidRPr="00F05893" w:rsidRDefault="00F05893" w:rsidP="00F05893">
      <w:pPr>
        <w:spacing w:line="276" w:lineRule="auto"/>
        <w:ind w:firstLine="480"/>
        <w:jc w:val="both"/>
        <w:rPr>
          <w:color w:val="111111"/>
        </w:rPr>
      </w:pPr>
      <w:proofErr w:type="spellStart"/>
      <w:r w:rsidRPr="00F05893">
        <w:rPr>
          <w:color w:val="111111"/>
        </w:rPr>
        <w:t>Konstantinou</w:t>
      </w:r>
      <w:proofErr w:type="spellEnd"/>
      <w:r w:rsidRPr="00F05893">
        <w:rPr>
          <w:color w:val="111111"/>
        </w:rPr>
        <w:t xml:space="preserve"> and </w:t>
      </w:r>
      <w:proofErr w:type="spellStart"/>
      <w:r w:rsidRPr="00F05893">
        <w:rPr>
          <w:color w:val="111111"/>
        </w:rPr>
        <w:t>Gkritza</w:t>
      </w:r>
      <w:proofErr w:type="spellEnd"/>
      <w:r w:rsidRPr="00F05893">
        <w:rPr>
          <w:color w:val="111111"/>
        </w:rPr>
        <w:t xml:space="preserve"> </w:t>
      </w:r>
      <w:r>
        <w:rPr>
          <w:color w:val="111111"/>
        </w:rPr>
        <w:fldChar w:fldCharType="begin"/>
      </w:r>
      <w:r>
        <w:rPr>
          <w:color w:val="111111"/>
        </w:rPr>
        <w:instrText xml:space="preserve"> ADDIN ZOTERO_ITEM CSL_CITATION {"citationID":"DMcJhW0F","properties":{"formattedCitation":"(Konstantinou and Gkritza, 2023)","plainCitation":"(Konstantinou and Gkritza, 2023)","noteIndex":0},"citationItems":[{"id":338,"uris":["http://zotero.org/users/9965260/items/LF7B5K48"],"itemData":{"id":338,"type":"article-journal","container-title":"Transportation Research Interdisciplinary Perspectives","DOI":"10.1016/j.trip.2022.100746","ISSN":"25901982","journalAbbreviation":"Transportation Research Interdisciplinary Perspectives","language":"en","page":"100746","source":"DOI.org (Crossref)","title":"Examining the barriers to electric truck adoption as a system: A Grey-DEMATEL approach","title-short":"Examining the barriers to electric truck adoption as a system","volume":"17","author":[{"family":"Konstantinou","given":"Theodora"},{"family":"Gkritza","given":"Konstantina"}],"issued":{"date-parts":[["2023",1]]}}}],"schema":"https://github.com/citation-style-language/schema/raw/master/csl-citation.json"} </w:instrText>
      </w:r>
      <w:r>
        <w:rPr>
          <w:color w:val="111111"/>
        </w:rPr>
        <w:fldChar w:fldCharType="separate"/>
      </w:r>
      <w:r w:rsidR="0081010D">
        <w:rPr>
          <w:noProof/>
          <w:color w:val="111111"/>
        </w:rPr>
        <w:t>(Konstantinou and Gkritza, 2023)</w:t>
      </w:r>
      <w:r>
        <w:rPr>
          <w:color w:val="111111"/>
        </w:rPr>
        <w:fldChar w:fldCharType="end"/>
      </w:r>
      <w:r>
        <w:rPr>
          <w:color w:val="111111"/>
        </w:rPr>
        <w:t xml:space="preserve"> </w:t>
      </w:r>
      <w:r w:rsidRPr="00F05893">
        <w:rPr>
          <w:color w:val="111111"/>
        </w:rPr>
        <w:t xml:space="preserve">conducted a study in the United States, where they identified ten barrier groups to the adoption of electric trucks (ETs). Through a stated preference survey of truck fleet managers/owners, they found that business models, partnerships, product availability, and charging time were the top cause factors. Addressing these barriers would also help overcome challenges related to operational reliability, grid resiliency, and customer acceptance and expectations. </w:t>
      </w:r>
      <w:proofErr w:type="spellStart"/>
      <w:r w:rsidRPr="00F05893">
        <w:rPr>
          <w:color w:val="111111"/>
        </w:rPr>
        <w:t>Nykvist</w:t>
      </w:r>
      <w:proofErr w:type="spellEnd"/>
      <w:r w:rsidRPr="00F05893">
        <w:rPr>
          <w:color w:val="111111"/>
        </w:rPr>
        <w:t xml:space="preserve"> and Olsson </w:t>
      </w:r>
      <w:r>
        <w:rPr>
          <w:color w:val="111111"/>
        </w:rPr>
        <w:fldChar w:fldCharType="begin"/>
      </w:r>
      <w:r>
        <w:rPr>
          <w:color w:val="111111"/>
        </w:rPr>
        <w:instrText xml:space="preserve"> ADDIN ZOTERO_ITEM CSL_CITATION {"citationID":"14d7FBzv","properties":{"formattedCitation":"(Nykvist and Olsson, 2021)","plainCitation":"(Nykvist and Olsson, 2021)","noteIndex":0},"citationItems":[{"id":458,"uris":["http://zotero.org/users/9965260/items/JCLH2BUT"],"itemData":{"id":458,"type":"article-journal","container-title":"Joule","DOI":"10.1016/j.joule.2021.03.007","ISSN":"25424351","issue":"4","journalAbbreviation":"Joule","language":"en","page":"901-913","source":"DOI.org (Crossref)","title":"The feasibility of heavy battery electric trucks","volume":"5","author":[{"family":"Nykvist","given":"Björn"},{"family":"Olsson","given":"Olle"}],"issued":{"date-parts":[["2021",4]]}}}],"schema":"https://github.com/citation-style-language/schema/raw/master/csl-citation.json"} </w:instrText>
      </w:r>
      <w:r>
        <w:rPr>
          <w:color w:val="111111"/>
        </w:rPr>
        <w:fldChar w:fldCharType="separate"/>
      </w:r>
      <w:r w:rsidR="0081010D">
        <w:rPr>
          <w:noProof/>
          <w:color w:val="111111"/>
        </w:rPr>
        <w:t>(Nykvist and Olsson, 2021)</w:t>
      </w:r>
      <w:r>
        <w:rPr>
          <w:color w:val="111111"/>
        </w:rPr>
        <w:fldChar w:fldCharType="end"/>
      </w:r>
      <w:r>
        <w:rPr>
          <w:color w:val="111111"/>
        </w:rPr>
        <w:t xml:space="preserve"> </w:t>
      </w:r>
      <w:r w:rsidRPr="00F05893">
        <w:rPr>
          <w:color w:val="111111"/>
        </w:rPr>
        <w:t xml:space="preserve">modelled battery electric trucks and emphasized the </w:t>
      </w:r>
      <w:r w:rsidRPr="00F05893">
        <w:rPr>
          <w:color w:val="111111"/>
        </w:rPr>
        <w:lastRenderedPageBreak/>
        <w:t>underestimated economic feasibility of heavy battery electric trucks. They highlighted the relationship between weight, load capacity, and energy savings, while acknowledging the sensitivity of competitiveness to assumptions about battery cost per kilowatt-hour and lifetime.</w:t>
      </w:r>
    </w:p>
    <w:p w14:paraId="29E7EBAF" w14:textId="01FB47E0" w:rsidR="00F05893" w:rsidRPr="00F05893" w:rsidRDefault="00F05893" w:rsidP="00E410B0">
      <w:pPr>
        <w:spacing w:line="276" w:lineRule="auto"/>
        <w:ind w:firstLine="480"/>
        <w:jc w:val="both"/>
        <w:rPr>
          <w:color w:val="111111"/>
        </w:rPr>
      </w:pPr>
      <w:r w:rsidRPr="00F05893">
        <w:rPr>
          <w:color w:val="111111"/>
        </w:rPr>
        <w:t>The Hewlett Foundation's Zero-Emissions Road Freight Strategy</w:t>
      </w:r>
      <w:r>
        <w:rPr>
          <w:color w:val="111111"/>
        </w:rPr>
        <w:t xml:space="preserve"> (</w:t>
      </w:r>
      <w:r w:rsidR="00E410B0">
        <w:rPr>
          <w:color w:val="111111"/>
        </w:rPr>
        <w:t>The Hewlett Foundation</w:t>
      </w:r>
      <w:r w:rsidRPr="00F05893">
        <w:rPr>
          <w:color w:val="111111"/>
        </w:rPr>
        <w:t>,</w:t>
      </w:r>
      <w:r w:rsidR="00E410B0">
        <w:rPr>
          <w:color w:val="111111"/>
        </w:rPr>
        <w:t xml:space="preserve"> 2020)</w:t>
      </w:r>
      <w:r w:rsidRPr="00F05893">
        <w:rPr>
          <w:color w:val="111111"/>
        </w:rPr>
        <w:t xml:space="preserve"> aims to achieve deep decarbonization in major emitting regions. This strategy focuses on road freight and includes interventions to accelerate zero-emission trucks, deploy charging/</w:t>
      </w:r>
      <w:r w:rsidR="00E410B0" w:rsidRPr="00F05893">
        <w:rPr>
          <w:color w:val="111111"/>
        </w:rPr>
        <w:t>fuelling</w:t>
      </w:r>
      <w:r w:rsidRPr="00F05893">
        <w:rPr>
          <w:color w:val="111111"/>
        </w:rPr>
        <w:t xml:space="preserve"> infrastructure, and broaden support for the transition. Forrest et al. </w:t>
      </w:r>
      <w:r w:rsidR="00E410B0">
        <w:rPr>
          <w:color w:val="111111"/>
        </w:rPr>
        <w:fldChar w:fldCharType="begin"/>
      </w:r>
      <w:r w:rsidR="0081010D">
        <w:rPr>
          <w:color w:val="111111"/>
        </w:rPr>
        <w:instrText xml:space="preserve"> ADDIN ZOTERO_ITEM CSL_CITATION {"citationID":"GUafW9wU","properties":{"formattedCitation":"(Forrest {\\i{}et al.}, 2020)","plainCitation":"(Forrest et al., 2020)","noteIndex":0},"citationItems":[{"id":449,"uris":["http://zotero.org/users/9965260/items/3PMFIF24"],"itemData":{"id":449,"type":"article-journal","container-title":"Applied Energy","DOI":"10.1016/j.apenergy.2020.115439","ISSN":"03062619","journalAbbreviation":"Applied Energy","language":"en","page":"115439","source":"DOI.org (Crossref)","title":"Estimating the technical feasibility of fuel cell and battery electric vehicles for the medium and heavy duty sectors in California","volume":"276","author":[{"family":"Forrest","given":"Kate"},{"family":"Mac Kinnon","given":"Michael"},{"family":"Tarroja","given":"Brian"},{"family":"Samuelsen","given":"Scott"}],"issued":{"date-parts":[["2020",10]]}}}],"schema":"https://github.com/citation-style-language/schema/raw/master/csl-citation.json"} </w:instrText>
      </w:r>
      <w:r w:rsidR="00E410B0">
        <w:rPr>
          <w:color w:val="111111"/>
        </w:rPr>
        <w:fldChar w:fldCharType="separate"/>
      </w:r>
      <w:r w:rsidR="0081010D" w:rsidRPr="0081010D">
        <w:rPr>
          <w:color w:val="000000"/>
          <w:lang w:val="en-GB"/>
        </w:rPr>
        <w:t xml:space="preserve">(Forrest </w:t>
      </w:r>
      <w:r w:rsidR="0081010D" w:rsidRPr="0081010D">
        <w:rPr>
          <w:i/>
          <w:iCs/>
          <w:color w:val="000000"/>
          <w:lang w:val="en-GB"/>
        </w:rPr>
        <w:t>et al.</w:t>
      </w:r>
      <w:r w:rsidR="0081010D" w:rsidRPr="0081010D">
        <w:rPr>
          <w:color w:val="000000"/>
          <w:lang w:val="en-GB"/>
        </w:rPr>
        <w:t>, 2020)</w:t>
      </w:r>
      <w:r w:rsidR="00E410B0">
        <w:rPr>
          <w:color w:val="111111"/>
        </w:rPr>
        <w:fldChar w:fldCharType="end"/>
      </w:r>
      <w:r w:rsidR="00E410B0">
        <w:rPr>
          <w:color w:val="111111"/>
        </w:rPr>
        <w:t xml:space="preserve"> </w:t>
      </w:r>
      <w:r w:rsidRPr="00F05893">
        <w:rPr>
          <w:color w:val="111111"/>
        </w:rPr>
        <w:t xml:space="preserve">evaluated the potential electric load demand and feasibility of electric vehicles (EVs) in meeting medium and heavy-duty travel demand. They found that EVs can support a significant portion of commercial vehicle miles </w:t>
      </w:r>
      <w:r w:rsidR="00E410B0" w:rsidRPr="00F05893">
        <w:rPr>
          <w:color w:val="111111"/>
        </w:rPr>
        <w:t>travelled</w:t>
      </w:r>
      <w:r w:rsidRPr="00F05893">
        <w:rPr>
          <w:color w:val="111111"/>
        </w:rPr>
        <w:t>, but further improvements in vehicle range, fuel efficiency, and charging infrastructure are needed.</w:t>
      </w:r>
    </w:p>
    <w:p w14:paraId="0B06B870" w14:textId="6D102BEF" w:rsidR="00EA752F" w:rsidRDefault="00F05893" w:rsidP="00F05893">
      <w:pPr>
        <w:spacing w:line="276" w:lineRule="auto"/>
        <w:ind w:firstLine="480"/>
        <w:jc w:val="both"/>
        <w:rPr>
          <w:color w:val="111111"/>
        </w:rPr>
      </w:pPr>
      <w:r w:rsidRPr="00F05893">
        <w:rPr>
          <w:color w:val="111111"/>
        </w:rPr>
        <w:t>In their study, Sendek-</w:t>
      </w:r>
      <w:proofErr w:type="spellStart"/>
      <w:r w:rsidRPr="00F05893">
        <w:rPr>
          <w:color w:val="111111"/>
        </w:rPr>
        <w:t>Matysiak</w:t>
      </w:r>
      <w:proofErr w:type="spellEnd"/>
      <w:r w:rsidRPr="00F05893">
        <w:rPr>
          <w:color w:val="111111"/>
        </w:rPr>
        <w:t xml:space="preserve"> et al. </w:t>
      </w:r>
      <w:r w:rsidR="00E410B0">
        <w:rPr>
          <w:color w:val="111111"/>
        </w:rPr>
        <w:fldChar w:fldCharType="begin"/>
      </w:r>
      <w:r w:rsidR="0081010D">
        <w:rPr>
          <w:color w:val="111111"/>
        </w:rPr>
        <w:instrText xml:space="preserve"> ADDIN ZOTERO_ITEM CSL_CITATION {"citationID":"1Cdsxwoa","properties":{"formattedCitation":"(Sendek-Matysiak {\\i{}et al.}, 2022)","plainCitation":"(Sendek-Matysiak et al., 2022)","noteIndex":0},"citationItems":[{"id":365,"uris":["http://zotero.org/users/9965260/items/VTR87CC7"],"itemData":{"id":365,"type":"article-journal","abstract":"The process of urbanisation is one of the most characteristic features of the 20th century and the beginning of the 21st century. All economic and demographic forecasts indicate that the process of urbanisation will continue to develop dynamically. Continuous urbanisation generates a number of problems that are connected with issues such as urban freight transport, i.e., the problem of traffic congestion, noise and air pollution. Therefore, recent years have seen a dynamic growth in programmes intended to alleviate the negative impact of transport on the urban environment. A number of international projects have been implemented or initiated and resulted in the development of interesting solutions that enabled the rationalisation of transport and contributed to the development of sustainable urban logistics, e.g., BESTUFS, CITY PORTS, CityLog, CityMove, C-LIEGE, FREIGHTWISE, GRASS, NOVELOG, SMARTFREIGHT and SUGAR. Especially worthy of note amongst those initiatives are those which are concentrated on the implementation of BEVs (Battery Electric Vehicles). The authors of this paper have compared selected vehicles of the same brand and the same manufacturer, with the only difference being their N1 category power source (commercial vehicles with GVW of up to 3.5 tonnes), that are commonly used for the distribution of goods in urban conditions. The main purpose of the analysis was to answer the following question: can an electrical commercial vehicle compete in everyday use with a combustion-powered vehicle in the current market conditions? To this end, the authors developed a formula to calculate the total cost of ownership, in which all key criteria for vehicle use were taken into account, utilizing a scenario method. The utilitarian value of this research arises from the fact that Poland and its problems related to the issues analysed can serve as a source of preliminary analysis for other countries.","container-title":"Energies","DOI":"10.3390/en15228392","ISSN":"1996-1073","issue":"22","journalAbbreviation":"Energies","language":"en","page":"8392","source":"DOI.org (Crossref)","title":"Total Cost of Ownership of Light Commercial Electrical Vehicles in City Logistics","volume":"15","author":[{"family":"Sendek-Matysiak","given":"Ewelina"},{"family":"Pyza","given":"Dariusz"},{"family":"Łosiewicz","given":"Zbigniew"},{"family":"Lewicki","given":"Wojciech"}],"issued":{"date-parts":[["2022",11,10]]}}}],"schema":"https://github.com/citation-style-language/schema/raw/master/csl-citation.json"} </w:instrText>
      </w:r>
      <w:r w:rsidR="00E410B0">
        <w:rPr>
          <w:color w:val="111111"/>
        </w:rPr>
        <w:fldChar w:fldCharType="separate"/>
      </w:r>
      <w:r w:rsidR="0081010D" w:rsidRPr="0081010D">
        <w:rPr>
          <w:color w:val="000000"/>
          <w:lang w:val="en-GB"/>
        </w:rPr>
        <w:t xml:space="preserve">(Sendek-Matysiak </w:t>
      </w:r>
      <w:r w:rsidR="0081010D" w:rsidRPr="0081010D">
        <w:rPr>
          <w:i/>
          <w:iCs/>
          <w:color w:val="000000"/>
          <w:lang w:val="en-GB"/>
        </w:rPr>
        <w:t>et al.</w:t>
      </w:r>
      <w:r w:rsidR="0081010D" w:rsidRPr="0081010D">
        <w:rPr>
          <w:color w:val="000000"/>
          <w:lang w:val="en-GB"/>
        </w:rPr>
        <w:t>, 2022)</w:t>
      </w:r>
      <w:r w:rsidR="00E410B0">
        <w:rPr>
          <w:color w:val="111111"/>
        </w:rPr>
        <w:fldChar w:fldCharType="end"/>
      </w:r>
      <w:r w:rsidR="00E410B0">
        <w:rPr>
          <w:color w:val="111111"/>
        </w:rPr>
        <w:t xml:space="preserve"> </w:t>
      </w:r>
      <w:r w:rsidRPr="00F05893">
        <w:rPr>
          <w:color w:val="111111"/>
        </w:rPr>
        <w:t>compared electric and combustion-powered commercial vehicles for urban freight transport. They developed a formula to calculate the total cost of ownership and assessed the competitiveness of electric vehicles in current market conditions. These studies collectively highlight the challenges, factors influencing adoption, economic feasibility, and strategies for successful implementation of electric trucks in various contexts.</w:t>
      </w:r>
    </w:p>
    <w:p w14:paraId="182BE8DA" w14:textId="77777777" w:rsidR="00471AC3" w:rsidRDefault="00471AC3" w:rsidP="00E10E4A">
      <w:pPr>
        <w:spacing w:line="276" w:lineRule="auto"/>
        <w:ind w:firstLine="480"/>
        <w:jc w:val="both"/>
        <w:rPr>
          <w:color w:val="111111"/>
        </w:rPr>
      </w:pPr>
    </w:p>
    <w:p w14:paraId="4A90323C" w14:textId="77777777" w:rsidR="00B324AC" w:rsidRDefault="00B324AC" w:rsidP="009815F0">
      <w:pPr>
        <w:pStyle w:val="NormalWeb"/>
        <w:spacing w:before="0" w:beforeAutospacing="0" w:after="0" w:afterAutospacing="0" w:line="276" w:lineRule="auto"/>
        <w:ind w:firstLine="360"/>
        <w:jc w:val="both"/>
        <w:rPr>
          <w:color w:val="111111"/>
        </w:rPr>
      </w:pPr>
    </w:p>
    <w:p w14:paraId="5519DD2E" w14:textId="05DB7914" w:rsidR="009815F0" w:rsidRDefault="00BB1BEB" w:rsidP="009815F0">
      <w:pPr>
        <w:pStyle w:val="NormalWeb"/>
        <w:spacing w:before="0" w:beforeAutospacing="0" w:after="0" w:afterAutospacing="0" w:line="276" w:lineRule="auto"/>
        <w:ind w:firstLine="360"/>
        <w:jc w:val="both"/>
        <w:rPr>
          <w:color w:val="111111"/>
        </w:rPr>
      </w:pPr>
      <w:r w:rsidRPr="00BB1BEB">
        <w:rPr>
          <w:color w:val="111111"/>
        </w:rPr>
        <w:t xml:space="preserve">The adoption of electrically powered vehicles is attributed not only to environmentally conscious users but also to the beneficial effects of government incentives that partly stimulate the demand. </w:t>
      </w:r>
      <w:r w:rsidR="00AF564C" w:rsidRPr="00AF564C">
        <w:rPr>
          <w:color w:val="111111"/>
        </w:rPr>
        <w:t>The popularity of electric vehicles is tangible, as supported by the following study. In spite of the hurdles presented by supply chain disruptions and the persistent Covid-19 pandemic, the International Energy Agency (IEA) reports that electric car sales soared to unprecedented heights in 2021. The sales volume almost doubled with 6.6 million units sold, which represented an outstanding 9% of the total sales. Consequently, the overall count of electric cars actively in use on the roads has now reached an impressive milestone of 16.5 million</w:t>
      </w:r>
      <w:r w:rsidR="009815F0" w:rsidRPr="009815F0">
        <w:rPr>
          <w:color w:val="111111"/>
        </w:rPr>
        <w:t xml:space="preserve">. The sales share of electric cars increased by 4 percentage points in 2021 </w:t>
      </w:r>
      <w:r w:rsidR="009A139F">
        <w:rPr>
          <w:color w:val="111111"/>
        </w:rPr>
        <w:fldChar w:fldCharType="begin"/>
      </w:r>
      <w:r w:rsidR="0081010D">
        <w:rPr>
          <w:color w:val="111111"/>
        </w:rPr>
        <w:instrText xml:space="preserve"> ADDIN ZOTERO_ITEM CSL_CITATION {"citationID":"IdlgOzT9","properties":{"formattedCitation":"({\\i{}Electric Vehicles \\uc0\\u8211{} Analysis}, no date)","plainCitation":"(Electric Vehicles – Analysis, no date)","noteIndex":0},"citationItems":[{"id":435,"uris":["http://zotero.org/users/9965260/items/D9S4YNYH"],"itemData":{"id":435,"type":"webpage","abstract":"Electric Vehicles - Analysis and key findings. A report by the International Energy Agency.","container-title":"IEA","language":"en-GB","title":"Electric Vehicles – Analysis","URL":"https://www.iea.org/reports/electric-vehicles","accessed":{"date-parts":[["2023",5,2]]}}}],"schema":"https://github.com/citation-style-language/schema/raw/master/csl-citation.json"} </w:instrText>
      </w:r>
      <w:r w:rsidR="009A139F">
        <w:rPr>
          <w:color w:val="111111"/>
        </w:rPr>
        <w:fldChar w:fldCharType="separate"/>
      </w:r>
      <w:r w:rsidR="0081010D" w:rsidRPr="0081010D">
        <w:rPr>
          <w:color w:val="000000"/>
          <w:lang w:val="en-GB"/>
        </w:rPr>
        <w:t>(</w:t>
      </w:r>
      <w:r w:rsidR="0081010D" w:rsidRPr="0081010D">
        <w:rPr>
          <w:i/>
          <w:iCs/>
          <w:color w:val="000000"/>
          <w:lang w:val="en-GB"/>
        </w:rPr>
        <w:t>Electric Vehicles – Analysis</w:t>
      </w:r>
      <w:r w:rsidR="0081010D" w:rsidRPr="0081010D">
        <w:rPr>
          <w:color w:val="000000"/>
          <w:lang w:val="en-GB"/>
        </w:rPr>
        <w:t>, no date)</w:t>
      </w:r>
      <w:r w:rsidR="009A139F">
        <w:rPr>
          <w:color w:val="111111"/>
        </w:rPr>
        <w:fldChar w:fldCharType="end"/>
      </w:r>
      <w:r w:rsidR="009815F0">
        <w:rPr>
          <w:color w:val="111111"/>
        </w:rPr>
        <w:t xml:space="preserve">. </w:t>
      </w:r>
    </w:p>
    <w:p w14:paraId="4DA20F00" w14:textId="48B44CE8" w:rsidR="009815F0" w:rsidRDefault="00BB1BEB" w:rsidP="009815F0">
      <w:pPr>
        <w:pStyle w:val="NormalWeb"/>
        <w:spacing w:before="0" w:beforeAutospacing="0" w:after="0" w:afterAutospacing="0" w:line="276" w:lineRule="auto"/>
        <w:jc w:val="both"/>
        <w:rPr>
          <w:color w:val="111111"/>
        </w:rPr>
      </w:pPr>
      <w:r w:rsidRPr="009815F0">
        <w:rPr>
          <w:color w:val="111111"/>
        </w:rPr>
        <w:t>State regulations play a crucial role in the current presence of electric vehicles and perhaps an even greater role in the future regarding legislation.</w:t>
      </w:r>
      <w:r w:rsidR="00B628AD" w:rsidRPr="009815F0">
        <w:rPr>
          <w:color w:val="111111"/>
        </w:rPr>
        <w:t xml:space="preserve"> </w:t>
      </w:r>
      <w:r w:rsidR="009815F0" w:rsidRPr="009815F0">
        <w:rPr>
          <w:color w:val="111111"/>
        </w:rPr>
        <w:t>A report identifies and discusses recent developments in electric mobility across the globe and is developed with the support of the members of the Electric Vehicles Initiative (EVI). Combining historical analysis with projections to 2030, the report examines key areas of interest such as electric vehicle and charging infrastructure deployment, energy use, CO</w:t>
      </w:r>
      <w:r w:rsidR="009815F0" w:rsidRPr="009815F0">
        <w:rPr>
          <w:color w:val="111111"/>
          <w:vertAlign w:val="subscript"/>
        </w:rPr>
        <w:t>2</w:t>
      </w:r>
      <w:r w:rsidR="009815F0" w:rsidRPr="009815F0">
        <w:rPr>
          <w:color w:val="111111"/>
        </w:rPr>
        <w:t xml:space="preserve"> emissions, battery demand and related policy developments. The report includes policy recommendations that incorporate lessons learned from leading markets to inform policy makers and stakeholders regarding to policy frameworks and market systems for electric vehicle adoption. This edition features an in-depth assessment of the EV battery supply chain and reviews government targets and strategies in this area. It assesses charging infrastructure development targets in key regions. A section on the integration of EVs into the distribution grid is also included </w:t>
      </w:r>
      <w:r w:rsidR="009A139F">
        <w:rPr>
          <w:color w:val="111111"/>
        </w:rPr>
        <w:fldChar w:fldCharType="begin"/>
      </w:r>
      <w:r w:rsidR="0081010D">
        <w:rPr>
          <w:color w:val="111111"/>
        </w:rPr>
        <w:instrText xml:space="preserve"> ADDIN ZOTERO_ITEM CSL_CITATION {"citationID":"e2Wu0jsu","properties":{"formattedCitation":"(\\uc0\\u8216{}Global Electric Vehicle Outlook 2022\\uc0\\u8217{}, 2022)","plainCitation":"(‘Global Electric Vehicle Outlook 2022’, 2022)","noteIndex":0},"citationItems":[{"id":440,"uris":["http://zotero.org/users/9965260/items/7LPT88ZK"],"itemData":{"id":440,"type":"article-journal","language":"en","source":"Zotero","title":"Global Electric Vehicle Outlook 2022","issued":{"date-parts":[["2022"]]}}}],"schema":"https://github.com/citation-style-language/schema/raw/master/csl-citation.json"} </w:instrText>
      </w:r>
      <w:r w:rsidR="009A139F">
        <w:rPr>
          <w:color w:val="111111"/>
        </w:rPr>
        <w:fldChar w:fldCharType="separate"/>
      </w:r>
      <w:r w:rsidR="0081010D" w:rsidRPr="0081010D">
        <w:rPr>
          <w:color w:val="000000"/>
          <w:lang w:val="en-GB"/>
        </w:rPr>
        <w:t>(‘Global Electric Vehicle Outlook 2022’, 2022)</w:t>
      </w:r>
      <w:r w:rsidR="009A139F">
        <w:rPr>
          <w:color w:val="111111"/>
        </w:rPr>
        <w:fldChar w:fldCharType="end"/>
      </w:r>
      <w:r w:rsidR="009815F0" w:rsidRPr="009815F0">
        <w:rPr>
          <w:color w:val="111111"/>
        </w:rPr>
        <w:t xml:space="preserve">. </w:t>
      </w:r>
      <w:r w:rsidR="00920B7A" w:rsidRPr="009815F0">
        <w:rPr>
          <w:color w:val="111111"/>
        </w:rPr>
        <w:t>However a</w:t>
      </w:r>
      <w:r w:rsidR="009815F0" w:rsidRPr="009815F0">
        <w:rPr>
          <w:color w:val="111111"/>
        </w:rPr>
        <w:t>nother</w:t>
      </w:r>
      <w:r w:rsidR="00920B7A" w:rsidRPr="009815F0">
        <w:rPr>
          <w:color w:val="111111"/>
        </w:rPr>
        <w:t xml:space="preserve"> study found that even though fuel prices, driving patterns, and subsidies vary between regions, the economic benefits and challenges of electric vehicles are generally similar. People who are most likely to buy electric vehicles for economic </w:t>
      </w:r>
      <w:r w:rsidR="00920B7A" w:rsidRPr="009815F0">
        <w:rPr>
          <w:color w:val="111111"/>
        </w:rPr>
        <w:lastRenderedPageBreak/>
        <w:t xml:space="preserve">reasons also have the greatest environmental benefits. These “priority” customers can reduce their greenhouse gas emissions by 32% to 63% compared to average drivers </w:t>
      </w:r>
      <w:r w:rsidR="00920B7A" w:rsidRPr="009815F0">
        <w:rPr>
          <w:color w:val="111111"/>
        </w:rPr>
        <w:fldChar w:fldCharType="begin"/>
      </w:r>
      <w:r w:rsidR="0081010D">
        <w:rPr>
          <w:color w:val="111111"/>
        </w:rPr>
        <w:instrText xml:space="preserve"> ADDIN ZOTERO_ITEM CSL_CITATION {"citationID":"CsIcSCVN","properties":{"formattedCitation":"(He {\\i{}et al.}, 2019)","plainCitation":"(He et al., 2019)","noteIndex":0},"citationItems":[{"id":420,"uris":["http://zotero.org/users/9965260/items/XWSSA6AC"],"itemData":{"id":420,"type":"article-journal","container-title":"Environmental Science &amp; Technology","DOI":"10.1021/acs.est.9b00531","ISSN":"0013-936X, 1520-5851","issue":"18","journalAbbreviation":"Environ. Sci. Technol.","language":"en","page":"11013-11022","source":"DOI.org (Crossref)","title":"Economic and Climate Benefits of Electric Vehicles in China, the United States, and Germany","volume":"53","author":[{"family":"He","given":"Xiaoyi"},{"family":"Zhang","given":"Shaojun"},{"family":"Wu","given":"Ye"},{"family":"Wallington","given":"Timothy J."},{"family":"Lu","given":"Xi"},{"family":"Tamor","given":"Michael A."},{"family":"McElroy","given":"Michael B."},{"family":"Zhang","given":"K. Max"},{"family":"Nielsen","given":"Chris P."},{"family":"Hao","given":"Jiming"}],"issued":{"date-parts":[["2019",9,17]]}}}],"schema":"https://github.com/citation-style-language/schema/raw/master/csl-citation.json"} </w:instrText>
      </w:r>
      <w:r w:rsidR="00920B7A" w:rsidRPr="009815F0">
        <w:rPr>
          <w:color w:val="111111"/>
        </w:rPr>
        <w:fldChar w:fldCharType="separate"/>
      </w:r>
      <w:r w:rsidR="0081010D" w:rsidRPr="0081010D">
        <w:rPr>
          <w:color w:val="000000"/>
          <w:lang w:val="en-GB"/>
        </w:rPr>
        <w:t xml:space="preserve">(He </w:t>
      </w:r>
      <w:r w:rsidR="0081010D" w:rsidRPr="0081010D">
        <w:rPr>
          <w:i/>
          <w:iCs/>
          <w:color w:val="000000"/>
          <w:lang w:val="en-GB"/>
        </w:rPr>
        <w:t>et al.</w:t>
      </w:r>
      <w:r w:rsidR="0081010D" w:rsidRPr="0081010D">
        <w:rPr>
          <w:color w:val="000000"/>
          <w:lang w:val="en-GB"/>
        </w:rPr>
        <w:t>, 2019)</w:t>
      </w:r>
      <w:r w:rsidR="00920B7A" w:rsidRPr="009815F0">
        <w:rPr>
          <w:color w:val="111111"/>
        </w:rPr>
        <w:fldChar w:fldCharType="end"/>
      </w:r>
      <w:r w:rsidR="009815F0">
        <w:rPr>
          <w:color w:val="111111"/>
        </w:rPr>
        <w:t>.</w:t>
      </w:r>
    </w:p>
    <w:p w14:paraId="47553E92" w14:textId="2C3A23A6" w:rsidR="003E78FF" w:rsidRPr="009815F0" w:rsidRDefault="003E78FF" w:rsidP="009815F0">
      <w:pPr>
        <w:pStyle w:val="NormalWeb"/>
        <w:spacing w:before="0" w:beforeAutospacing="0" w:after="0" w:afterAutospacing="0" w:line="276" w:lineRule="auto"/>
        <w:ind w:firstLine="720"/>
        <w:jc w:val="both"/>
        <w:rPr>
          <w:color w:val="111111"/>
        </w:rPr>
      </w:pPr>
      <w:r w:rsidRPr="009815F0">
        <w:rPr>
          <w:color w:val="111111"/>
          <w:lang w:val="en-GB"/>
        </w:rPr>
        <w:t xml:space="preserve">Another study explores the factors that influence the willingness to pay (WTP) on behalf of citizens to reduce air pollution generated by road transport. The study by proposing two fundamental theoretical frameworks to explain individual behaviour towards environmental actions and highlighting the importance of psychological aspects as predictors of pro-environmental behaviours, the study provides valuable insights into how governments and educational policies can enhance positive attitudes towards environmental actions and promote environmental protection  </w:t>
      </w:r>
      <w:r w:rsidRPr="009815F0">
        <w:rPr>
          <w:color w:val="111111"/>
          <w:lang w:val="en-GB"/>
        </w:rPr>
        <w:fldChar w:fldCharType="begin"/>
      </w:r>
      <w:r w:rsidR="0081010D">
        <w:rPr>
          <w:color w:val="111111"/>
          <w:lang w:val="en-GB"/>
        </w:rPr>
        <w:instrText xml:space="preserve"> ADDIN ZOTERO_ITEM CSL_CITATION {"citationID":"0n2PJn46","properties":{"formattedCitation":"(S\\uc0\\u225{}nchez-Garc\\uc0\\u237{}a {\\i{}et al.}, 2021)","plainCitation":"(Sánchez-García et al., 2021)","noteIndex":0},"citationItems":[{"id":408,"uris":["http://zotero.org/users/9965260/items/863ZUTRK"],"itemData":{"id":408,"type":"article-journal","container-title":"Journal of Cleaner Production","DOI":"10.1016/j.jclepro.2021.128134","ISSN":"09596526","journalAbbreviation":"Journal of Cleaner Production","language":"en","page":"128134","source":"DOI.org (Crossref)","title":"An extended behavior model for explaining the willingness to pay to reduce the air pollution in road transportation","volume":"314","author":[{"family":"Sánchez-García","given":"Mercedes"},{"family":"Zouaghi","given":"Ferdaous"},{"family":"Lera-López","given":"Fernando"},{"family":"Faulin","given":"Javier"}],"issued":{"date-parts":[["2021",9]]}}}],"schema":"https://github.com/citation-style-language/schema/raw/master/csl-citation.json"} </w:instrText>
      </w:r>
      <w:r w:rsidRPr="009815F0">
        <w:rPr>
          <w:color w:val="111111"/>
          <w:lang w:val="en-GB"/>
        </w:rPr>
        <w:fldChar w:fldCharType="separate"/>
      </w:r>
      <w:r w:rsidR="0081010D" w:rsidRPr="0081010D">
        <w:rPr>
          <w:color w:val="000000"/>
          <w:lang w:val="en-GB"/>
        </w:rPr>
        <w:t xml:space="preserve">(Sánchez-García </w:t>
      </w:r>
      <w:r w:rsidR="0081010D" w:rsidRPr="0081010D">
        <w:rPr>
          <w:i/>
          <w:iCs/>
          <w:color w:val="000000"/>
          <w:lang w:val="en-GB"/>
        </w:rPr>
        <w:t>et al.</w:t>
      </w:r>
      <w:r w:rsidR="0081010D" w:rsidRPr="0081010D">
        <w:rPr>
          <w:color w:val="000000"/>
          <w:lang w:val="en-GB"/>
        </w:rPr>
        <w:t>, 2021)</w:t>
      </w:r>
      <w:r w:rsidRPr="009815F0">
        <w:rPr>
          <w:color w:val="111111"/>
          <w:lang w:val="en-GB"/>
        </w:rPr>
        <w:fldChar w:fldCharType="end"/>
      </w:r>
      <w:r w:rsidRPr="009815F0">
        <w:rPr>
          <w:color w:val="111111"/>
          <w:lang w:val="en-GB"/>
        </w:rPr>
        <w:t xml:space="preserve">. </w:t>
      </w:r>
    </w:p>
    <w:p w14:paraId="29310DF4" w14:textId="0C768604" w:rsidR="008A1158" w:rsidRDefault="009815F0" w:rsidP="00CF3836">
      <w:pPr>
        <w:pStyle w:val="NormalWeb"/>
        <w:spacing w:before="0" w:beforeAutospacing="0" w:after="0" w:afterAutospacing="0" w:line="276" w:lineRule="auto"/>
        <w:ind w:firstLine="720"/>
        <w:jc w:val="both"/>
        <w:rPr>
          <w:color w:val="111111"/>
        </w:rPr>
      </w:pPr>
      <w:r w:rsidRPr="008A1158">
        <w:rPr>
          <w:color w:val="111111"/>
          <w:lang w:val="en-GB"/>
        </w:rPr>
        <w:t>An</w:t>
      </w:r>
      <w:r w:rsidR="00CF3836">
        <w:rPr>
          <w:color w:val="111111"/>
          <w:lang w:val="en-GB"/>
        </w:rPr>
        <w:t xml:space="preserve"> earlier</w:t>
      </w:r>
      <w:r w:rsidR="0085421A" w:rsidRPr="008A1158">
        <w:rPr>
          <w:color w:val="111111"/>
          <w:lang w:val="en-GB"/>
        </w:rPr>
        <w:t xml:space="preserve"> study builds a deeper understanding of purchase incentives and allows recommendations to be made on how to design purchase incentives so that they are most effective in promoting PEV market growth. Incentives should be applied when someone is buying a PEV, not afterwards. Incentives should promote BEVs and PHEVs with high electric ranges more than PHEVs with low electric ranges. VAT and purchase tax exemptions for PEVs are most effective. Incentives should not be available on high-end BEVs, education and awareness campaigns should promote incentives to consumers. </w:t>
      </w:r>
      <w:hyperlink r:id="rId10" w:tgtFrame="_blank" w:history="1">
        <w:r w:rsidR="0085421A" w:rsidRPr="008A1158">
          <w:rPr>
            <w:color w:val="111111"/>
            <w:lang w:val="en-GB"/>
          </w:rPr>
          <w:t>Finally, the premature removal of incentives could negatively affect PEVs therefore incentives should be designed with longevity in mind</w:t>
        </w:r>
      </w:hyperlink>
      <w:r w:rsidR="0085421A" w:rsidRPr="008A1158">
        <w:rPr>
          <w:color w:val="111111"/>
          <w:lang w:val="en-GB"/>
        </w:rPr>
        <w:t xml:space="preserve"> </w:t>
      </w:r>
      <w:r w:rsidR="00031F14" w:rsidRPr="008A1158">
        <w:rPr>
          <w:color w:val="111111"/>
          <w:lang w:val="en-GB"/>
        </w:rPr>
        <w:fldChar w:fldCharType="begin"/>
      </w:r>
      <w:r w:rsidR="0081010D">
        <w:rPr>
          <w:color w:val="111111"/>
          <w:lang w:val="en-GB"/>
        </w:rPr>
        <w:instrText xml:space="preserve"> ADDIN ZOTERO_ITEM CSL_CITATION {"citationID":"WLvPXIoS","properties":{"formattedCitation":"(Hardman {\\i{}et al.}, 2017)","plainCitation":"(Hardman et al., 2017)","noteIndex":0},"citationItems":[{"id":475,"uris":["http://zotero.org/users/9965260/items/KAT6UXPE"],"itemData":{"id":475,"type":"article-journal","container-title":"Renewable and Sustainable Energy Reviews","DOI":"10.1016/j.rser.2017.05.255","ISSN":"13640321","journalAbbreviation":"Renewable and Sustainable Energy Reviews","language":"en","page":"1100-1111","source":"DOI.org (Crossref)","title":"The effectiveness of financial purchase incentives for battery electric vehicles – A review of the evidence","volume":"80","author":[{"family":"Hardman","given":"Scott"},{"family":"Chandan","given":"Amrit"},{"family":"Tal","given":"Gil"},{"family":"Turrentine","given":"Tom"}],"issued":{"date-parts":[["2017",12]]}}}],"schema":"https://github.com/citation-style-language/schema/raw/master/csl-citation.json"} </w:instrText>
      </w:r>
      <w:r w:rsidR="00031F14" w:rsidRPr="008A1158">
        <w:rPr>
          <w:color w:val="111111"/>
          <w:lang w:val="en-GB"/>
        </w:rPr>
        <w:fldChar w:fldCharType="separate"/>
      </w:r>
      <w:r w:rsidR="0081010D" w:rsidRPr="0081010D">
        <w:rPr>
          <w:color w:val="000000"/>
          <w:lang w:val="en-GB"/>
        </w:rPr>
        <w:t xml:space="preserve">(Hardman </w:t>
      </w:r>
      <w:r w:rsidR="0081010D" w:rsidRPr="0081010D">
        <w:rPr>
          <w:i/>
          <w:iCs/>
          <w:color w:val="000000"/>
          <w:lang w:val="en-GB"/>
        </w:rPr>
        <w:t>et al.</w:t>
      </w:r>
      <w:r w:rsidR="0081010D" w:rsidRPr="0081010D">
        <w:rPr>
          <w:color w:val="000000"/>
          <w:lang w:val="en-GB"/>
        </w:rPr>
        <w:t>, 2017)</w:t>
      </w:r>
      <w:r w:rsidR="00031F14" w:rsidRPr="008A1158">
        <w:rPr>
          <w:color w:val="111111"/>
          <w:lang w:val="en-GB"/>
        </w:rPr>
        <w:fldChar w:fldCharType="end"/>
      </w:r>
      <w:r w:rsidR="00031F14" w:rsidRPr="008A1158">
        <w:rPr>
          <w:color w:val="111111"/>
          <w:lang w:val="en-GB"/>
        </w:rPr>
        <w:t xml:space="preserve">. </w:t>
      </w:r>
      <w:r w:rsidR="008A1158" w:rsidRPr="008A1158">
        <w:rPr>
          <w:color w:val="111111"/>
          <w:lang w:val="en-GB"/>
        </w:rPr>
        <w:t xml:space="preserve">Financial and sustainability aspects are proven to be important according to the following study conducted in Ireland. </w:t>
      </w:r>
      <w:r w:rsidR="00B628AD" w:rsidRPr="008A1158">
        <w:rPr>
          <w:color w:val="111111"/>
        </w:rPr>
        <w:t xml:space="preserve">A study aimed to analyse and compare the total cost of ownership (TCO) of internal combustion engine vehicles (ICEVs) and electric vehicles (EVs) from 17 car segments across short- and long-term ownership periods. The study concludes that EV options in the most popular Irish car segments have existing battery EV options with a TCO averaging 26% and 42% less than their equivalent petrol and diesel ICEV options over a 4-year ownership term when the current grant is included. This integrated method for granular TCO evaluation offers important insights for this market and affords scope to investigate how changes in travel patterns, car-segment pricing, taxation, grant policy, fuel costs, and carbon pricing and other transport policies can all affect TCO values over time across a broad range of market offerings </w:t>
      </w:r>
      <w:r w:rsidR="00B628AD" w:rsidRPr="008A1158">
        <w:rPr>
          <w:color w:val="111111"/>
        </w:rPr>
        <w:fldChar w:fldCharType="begin"/>
      </w:r>
      <w:r w:rsidR="0081010D">
        <w:rPr>
          <w:color w:val="111111"/>
        </w:rPr>
        <w:instrText xml:space="preserve"> ADDIN ZOTERO_ITEM CSL_CITATION {"citationID":"EyQwb5Bu","properties":{"formattedCitation":"(Guo, Kelly and Clinch, 2022)","plainCitation":"(Guo, Kelly and Clinch, 2022)","noteIndex":0},"citationItems":[{"id":342,"uris":["http://zotero.org/users/9965260/items/5LLEWPEG"],"itemData":{"id":342,"type":"article-journal","container-title":"Communications in Transportation Research","DOI":"10.1016/j.commtr.2022.100071","ISSN":"27724247","journalAbbreviation":"Communications in Transportation Research","language":"en","page":"100071","source":"DOI.org (Crossref)","title":"Variability in total cost of vehicle ownership across vehicle and user profiles","volume":"2","author":[{"family":"Guo","given":"Yulu"},{"family":"Kelly","given":"J. Andrew"},{"family":"Clinch","given":"J. Peter"}],"issued":{"date-parts":[["2022",12]]}}}],"schema":"https://github.com/citation-style-language/schema/raw/master/csl-citation.json"} </w:instrText>
      </w:r>
      <w:r w:rsidR="00B628AD" w:rsidRPr="008A1158">
        <w:rPr>
          <w:color w:val="111111"/>
        </w:rPr>
        <w:fldChar w:fldCharType="separate"/>
      </w:r>
      <w:r w:rsidR="0081010D">
        <w:rPr>
          <w:color w:val="111111"/>
        </w:rPr>
        <w:t>(Guo, Kelly and Clinch, 2022)</w:t>
      </w:r>
      <w:r w:rsidR="00B628AD" w:rsidRPr="008A1158">
        <w:rPr>
          <w:color w:val="111111"/>
        </w:rPr>
        <w:fldChar w:fldCharType="end"/>
      </w:r>
      <w:r w:rsidR="00B628AD" w:rsidRPr="008A1158">
        <w:rPr>
          <w:color w:val="111111"/>
        </w:rPr>
        <w:t xml:space="preserve">. </w:t>
      </w:r>
    </w:p>
    <w:p w14:paraId="39707B9D" w14:textId="55149A69" w:rsidR="00920B7A" w:rsidRDefault="00920B7A" w:rsidP="008A1158">
      <w:pPr>
        <w:pStyle w:val="NormalWeb"/>
        <w:spacing w:before="0" w:beforeAutospacing="0" w:after="0" w:afterAutospacing="0" w:line="276" w:lineRule="auto"/>
        <w:ind w:firstLine="720"/>
        <w:jc w:val="both"/>
        <w:rPr>
          <w:color w:val="111111"/>
          <w:sz w:val="21"/>
          <w:szCs w:val="21"/>
          <w:lang w:val="en-GB"/>
        </w:rPr>
      </w:pPr>
      <w:r w:rsidRPr="008A1158">
        <w:rPr>
          <w:color w:val="111111"/>
          <w:lang w:val="en-GB"/>
        </w:rPr>
        <w:t xml:space="preserve">Ireland’s Transport Minister Eamon Ryan recently unveiled a new strategy to improve the country’s EV charging infrastructure. Over the next three years, €100 million will be invested in public charging stations to make driving an EV even more practical. The strategy presents an ambitious pathway and practical steps for delivery of a national EV charging network which will see a pool of high-powered chargers every 60 km on their motorway network as well as home/apartment charging, residential neighbourhood charging (including new mobility hubs), destination charging and </w:t>
      </w:r>
      <w:proofErr w:type="spellStart"/>
      <w:r w:rsidRPr="008A1158">
        <w:rPr>
          <w:color w:val="111111"/>
          <w:lang w:val="en-GB"/>
        </w:rPr>
        <w:t>en</w:t>
      </w:r>
      <w:proofErr w:type="spellEnd"/>
      <w:r w:rsidRPr="008A1158">
        <w:rPr>
          <w:color w:val="111111"/>
          <w:lang w:val="en-GB"/>
        </w:rPr>
        <w:t>-route charging.</w:t>
      </w:r>
      <w:r w:rsidR="008A1158">
        <w:rPr>
          <w:color w:val="111111"/>
        </w:rPr>
        <w:t xml:space="preserve"> </w:t>
      </w:r>
      <w:r w:rsidRPr="008A1158">
        <w:rPr>
          <w:color w:val="111111"/>
          <w:lang w:val="en-GB"/>
        </w:rPr>
        <w:t>In addition to government initiatives, private companies are also investing in EV charging infrastructure. Big car manufacturers like Tesla and Volkswagen have their own charging networks, while companies such as ChargePoint and EV</w:t>
      </w:r>
      <w:r w:rsidR="00985933">
        <w:rPr>
          <w:color w:val="111111"/>
          <w:lang w:val="en-GB"/>
        </w:rPr>
        <w:t xml:space="preserve"> </w:t>
      </w:r>
      <w:r w:rsidRPr="008A1158">
        <w:rPr>
          <w:color w:val="111111"/>
          <w:lang w:val="en-GB"/>
        </w:rPr>
        <w:t xml:space="preserve">go run extensive public charging networks. There’s a growing understanding that better EV charging infrastructure is crucial for the shift to electric vehicles and for reducing greenhouse gas emissions </w:t>
      </w:r>
      <w:r w:rsidRPr="008A1158">
        <w:rPr>
          <w:color w:val="111111"/>
          <w:lang w:val="en-GB"/>
        </w:rPr>
        <w:fldChar w:fldCharType="begin"/>
      </w:r>
      <w:r w:rsidR="0081010D">
        <w:rPr>
          <w:color w:val="111111"/>
          <w:lang w:val="en-GB"/>
        </w:rPr>
        <w:instrText xml:space="preserve"> ADDIN ZOTERO_ITEM CSL_CITATION {"citationID":"rr4zaVJa","properties":{"formattedCitation":"({\\i{}First national electric vehicle charging infrastructure strategy published}, 2023)","plainCitation":"(First national electric vehicle charging infrastructure strategy published, 2023)","noteIndex":0},"citationItems":[{"id":421,"uris":["http://zotero.org/users/9965260/items/TVRKCYYG"],"itemData":{"id":421,"type":"webpage","language":"en","title":"First national electric vehicle charging infrastructure strategy published","URL":"https://www.gov.ie/en/press-release/dc958-first-national-electric-vehicle-charging-infrastructure-strategy-published/","accessed":{"date-parts":[["2023",5,1]]},"issued":{"date-parts":[["2023",1,19]]}}}],"schema":"https://github.com/citation-style-language/schema/raw/master/csl-citation.json"} </w:instrText>
      </w:r>
      <w:r w:rsidRPr="008A1158">
        <w:rPr>
          <w:color w:val="111111"/>
          <w:lang w:val="en-GB"/>
        </w:rPr>
        <w:fldChar w:fldCharType="separate"/>
      </w:r>
      <w:r w:rsidR="0081010D" w:rsidRPr="0081010D">
        <w:rPr>
          <w:color w:val="000000"/>
          <w:lang w:val="en-GB"/>
        </w:rPr>
        <w:t>(</w:t>
      </w:r>
      <w:r w:rsidR="0081010D" w:rsidRPr="0081010D">
        <w:rPr>
          <w:i/>
          <w:iCs/>
          <w:color w:val="000000"/>
          <w:lang w:val="en-GB"/>
        </w:rPr>
        <w:t>First national electric vehicle charging infrastructure strategy published</w:t>
      </w:r>
      <w:r w:rsidR="0081010D" w:rsidRPr="0081010D">
        <w:rPr>
          <w:color w:val="000000"/>
          <w:lang w:val="en-GB"/>
        </w:rPr>
        <w:t>, 2023)</w:t>
      </w:r>
      <w:r w:rsidRPr="008A1158">
        <w:rPr>
          <w:color w:val="111111"/>
          <w:lang w:val="en-GB"/>
        </w:rPr>
        <w:fldChar w:fldCharType="end"/>
      </w:r>
      <w:r w:rsidRPr="00BA2B2C">
        <w:rPr>
          <w:color w:val="111111"/>
          <w:sz w:val="21"/>
          <w:szCs w:val="21"/>
          <w:lang w:val="en-GB"/>
        </w:rPr>
        <w:t>.</w:t>
      </w:r>
    </w:p>
    <w:p w14:paraId="3659437F" w14:textId="7CC76742" w:rsidR="00471AC3" w:rsidRPr="008A1158" w:rsidRDefault="008A1158" w:rsidP="00E10E4A">
      <w:pPr>
        <w:spacing w:line="276" w:lineRule="auto"/>
        <w:ind w:firstLine="480"/>
        <w:jc w:val="both"/>
        <w:rPr>
          <w:color w:val="111111"/>
        </w:rPr>
      </w:pPr>
      <w:r w:rsidRPr="008A1158">
        <w:rPr>
          <w:color w:val="111111"/>
          <w:lang w:val="en-GB"/>
        </w:rPr>
        <w:t xml:space="preserve">The following study is an overseas example of applying government incentives to stimulate demand. The study develops a more comprehensive evaluation framework for plug-in electric vehicle (PEV) policies, considering five criteria like effectiveness at increasing PEV </w:t>
      </w:r>
      <w:r w:rsidRPr="008A1158">
        <w:rPr>
          <w:color w:val="111111"/>
          <w:lang w:val="en-GB"/>
        </w:rPr>
        <w:lastRenderedPageBreak/>
        <w:t>adoption in the long-term (2040), government spending, public support, policy simplicity and “transformational signal”, the latter being a measure of a policy’s ability to stimulate confidence and investment in a PEV transition. The study applies this framework to Canada by assessing eight policy types implemented across the country, as well as stronger versions of each policy. The study illustrates trade-offs by constructing three policy packages with similar effectiveness (i.e., PEVs making up 40% of light-duty vehicle sales by 2040). These packages include strong financial incentives ($6,000 CAD per PEV for 20 years), a Zero-Emissions Vehicle (ZEV) sales mandate (requiring 40% PEV sales by 2040</w:t>
      </w:r>
      <w:r w:rsidR="00651543" w:rsidRPr="008A1158">
        <w:rPr>
          <w:color w:val="111111"/>
          <w:lang w:val="en-GB"/>
        </w:rPr>
        <w:t>) or</w:t>
      </w:r>
      <w:r w:rsidRPr="008A1158">
        <w:rPr>
          <w:color w:val="111111"/>
          <w:lang w:val="en-GB"/>
        </w:rPr>
        <w:t xml:space="preserve"> strengthened light-duty vehicle emissions standards (decreasing to 71g </w:t>
      </w:r>
      <w:r>
        <w:rPr>
          <w:color w:val="111111"/>
          <w:lang w:val="en-GB"/>
        </w:rPr>
        <w:t>CO</w:t>
      </w:r>
      <w:r>
        <w:rPr>
          <w:color w:val="111111"/>
          <w:vertAlign w:val="subscript"/>
          <w:lang w:val="en-GB"/>
        </w:rPr>
        <w:t>2</w:t>
      </w:r>
      <w:r>
        <w:rPr>
          <w:color w:val="111111"/>
          <w:lang w:val="en-GB"/>
        </w:rPr>
        <w:t>/</w:t>
      </w:r>
      <w:r w:rsidRPr="008A1158">
        <w:rPr>
          <w:color w:val="111111"/>
          <w:lang w:val="en-GB"/>
        </w:rPr>
        <w:t>km by 2040)</w:t>
      </w:r>
      <w:r w:rsidR="007527DE">
        <w:rPr>
          <w:color w:val="111111"/>
          <w:lang w:val="en-GB"/>
        </w:rPr>
        <w:t xml:space="preserve"> </w:t>
      </w:r>
      <w:r w:rsidR="007527DE">
        <w:rPr>
          <w:color w:val="111111"/>
          <w:lang w:val="en-GB"/>
        </w:rPr>
        <w:fldChar w:fldCharType="begin"/>
      </w:r>
      <w:r w:rsidR="0081010D">
        <w:rPr>
          <w:color w:val="111111"/>
          <w:lang w:val="en-GB"/>
        </w:rPr>
        <w:instrText xml:space="preserve"> ADDIN ZOTERO_ITEM CSL_CITATION {"citationID":"MzFaRpaP","properties":{"formattedCitation":"(Melton, Axsen and Moawad, 2020)","plainCitation":"(Melton, Axsen and Moawad, 2020)","noteIndex":0},"citationItems":[{"id":460,"uris":["http://zotero.org/users/9965260/items/FVMEXHMR"],"itemData":{"id":460,"type":"article-journal","container-title":"Energy Research &amp; Social Science","DOI":"10.1016/j.erss.2019.101411","ISSN":"22146296","journalAbbreviation":"Energy Research &amp; Social Science","language":"en","page":"101411","source":"DOI.org (Crossref)","title":"Which plug-in electric vehicle policies are best? A multi-criteria evaluation framework applied to Canada","title-short":"Which plug-in electric vehicle policies are best?","volume":"64","author":[{"family":"Melton","given":"Noel"},{"family":"Axsen","given":"Jonn"},{"family":"Moawad","given":"Barbar"}],"issued":{"date-parts":[["2020",6]]}}}],"schema":"https://github.com/citation-style-language/schema/raw/master/csl-citation.json"} </w:instrText>
      </w:r>
      <w:r w:rsidR="007527DE">
        <w:rPr>
          <w:color w:val="111111"/>
          <w:lang w:val="en-GB"/>
        </w:rPr>
        <w:fldChar w:fldCharType="separate"/>
      </w:r>
      <w:r w:rsidR="0081010D">
        <w:rPr>
          <w:noProof/>
          <w:color w:val="111111"/>
          <w:lang w:val="en-GB"/>
        </w:rPr>
        <w:t>(Melton, Axsen and Moawad, 2020)</w:t>
      </w:r>
      <w:r w:rsidR="007527DE">
        <w:rPr>
          <w:color w:val="111111"/>
          <w:lang w:val="en-GB"/>
        </w:rPr>
        <w:fldChar w:fldCharType="end"/>
      </w:r>
      <w:r w:rsidRPr="008A1158">
        <w:rPr>
          <w:color w:val="111111"/>
          <w:lang w:val="en-GB"/>
        </w:rPr>
        <w:t>.</w:t>
      </w:r>
    </w:p>
    <w:p w14:paraId="4E1024C5" w14:textId="770DE04F" w:rsidR="00471AC3" w:rsidRDefault="00CF3836" w:rsidP="001152FE">
      <w:pPr>
        <w:spacing w:line="276" w:lineRule="auto"/>
        <w:ind w:firstLine="480"/>
        <w:jc w:val="both"/>
        <w:rPr>
          <w:color w:val="111111"/>
        </w:rPr>
      </w:pPr>
      <w:r>
        <w:rPr>
          <w:color w:val="111111"/>
        </w:rPr>
        <w:t>An</w:t>
      </w:r>
      <w:r w:rsidRPr="00CF3836">
        <w:rPr>
          <w:color w:val="111111"/>
        </w:rPr>
        <w:t xml:space="preserve"> analysis procedure revealed many interesting insights related to research methods and region-specific developments. The review draws attention to relatively neglected topics such as dealership experience, charging infrastructure resilience, and marketing strategies as well as identifies much-studied topics such as charging infrastructure development, total cost of ownership, and purchase-based incentive policies. It also clarifies the mechanisms of electric vehicle adoption by highlighting important mediators and moderators. The findings would be beneficial to both researchers and policymakers alike, as there has been a dearth of earlier reviews that have analysed all sustainable consequence variables simultaneously and collectively </w:t>
      </w:r>
      <w:r>
        <w:rPr>
          <w:color w:val="111111"/>
        </w:rPr>
        <w:fldChar w:fldCharType="begin"/>
      </w:r>
      <w:r>
        <w:rPr>
          <w:color w:val="111111"/>
        </w:rPr>
        <w:instrText xml:space="preserve"> ADDIN ZOTERO_ITEM CSL_CITATION {"citationID":"rsABud1O","properties":{"formattedCitation":"(Kumar and Alok, 2020)","plainCitation":"(Kumar and Alok, 2020)","noteIndex":0},"citationItems":[{"id":443,"uris":["http://zotero.org/users/9965260/items/BVZ3NBKX"],"itemData":{"id":443,"type":"article-journal","container-title":"Journal of Cleaner Production","DOI":"10.1016/j.jclepro.2019.119911","ISSN":"09596526","journalAbbreviation":"Journal of Cleaner Production","language":"en","page":"119911","source":"DOI.org (Crossref)","title":"Adoption of electric vehicle: A literature review and prospects for sustainability","title-short":"Adoption of electric vehicle","volume":"253","author":[{"family":"Kumar","given":"Rajeev Ranjan"},{"family":"Alok","given":"Kumar"}],"issued":{"date-parts":[["2020",4]]}}}],"schema":"https://github.com/citation-style-language/schema/raw/master/csl-citation.json"} </w:instrText>
      </w:r>
      <w:r>
        <w:rPr>
          <w:color w:val="111111"/>
        </w:rPr>
        <w:fldChar w:fldCharType="separate"/>
      </w:r>
      <w:r w:rsidR="0081010D">
        <w:rPr>
          <w:noProof/>
          <w:color w:val="111111"/>
        </w:rPr>
        <w:t>(Kumar and Alok, 2020)</w:t>
      </w:r>
      <w:r>
        <w:rPr>
          <w:color w:val="111111"/>
        </w:rPr>
        <w:fldChar w:fldCharType="end"/>
      </w:r>
      <w:r w:rsidRPr="00CF3836">
        <w:rPr>
          <w:color w:val="111111"/>
        </w:rPr>
        <w:t>.</w:t>
      </w:r>
    </w:p>
    <w:p w14:paraId="45F8E055" w14:textId="77777777" w:rsidR="00536C1F" w:rsidRDefault="00536C1F" w:rsidP="001152FE">
      <w:pPr>
        <w:spacing w:line="276" w:lineRule="auto"/>
        <w:ind w:firstLine="480"/>
        <w:jc w:val="both"/>
        <w:rPr>
          <w:b/>
          <w:bCs/>
          <w:sz w:val="28"/>
          <w:szCs w:val="28"/>
        </w:rPr>
      </w:pPr>
    </w:p>
    <w:p w14:paraId="7C848E60" w14:textId="77777777" w:rsidR="00B324AC" w:rsidRDefault="00B324AC" w:rsidP="001152FE">
      <w:pPr>
        <w:spacing w:line="276" w:lineRule="auto"/>
        <w:ind w:firstLine="480"/>
        <w:jc w:val="both"/>
        <w:rPr>
          <w:color w:val="111111"/>
        </w:rPr>
      </w:pPr>
    </w:p>
    <w:p w14:paraId="62037BD7" w14:textId="30F1187D" w:rsidR="00536C1F" w:rsidRDefault="00536C1F" w:rsidP="001152FE">
      <w:pPr>
        <w:spacing w:line="276" w:lineRule="auto"/>
        <w:ind w:firstLine="480"/>
        <w:jc w:val="both"/>
        <w:rPr>
          <w:color w:val="111111"/>
        </w:rPr>
      </w:pPr>
      <w:r w:rsidRPr="00536C1F">
        <w:rPr>
          <w:color w:val="111111"/>
        </w:rPr>
        <w:t>Despite the popularity, growing user base, and increasing usability of electric vehicles, there are several obstacles to the widespread adoption of electric mobility. From the consumer side, financing electric vehicles remains a challenge for many, as well as the availability of charging stations in sufficient density and the range limitations of fully electric vehicles. From the service provider side, establishing an adequate charging infrastructure and addressing the costs of battery production and recycling are areas that require solutions or further development.</w:t>
      </w:r>
      <w:r>
        <w:rPr>
          <w:color w:val="111111"/>
        </w:rPr>
        <w:t xml:space="preserve"> A recent</w:t>
      </w:r>
      <w:r w:rsidRPr="00536C1F">
        <w:rPr>
          <w:color w:val="111111"/>
        </w:rPr>
        <w:t xml:space="preserve"> study </w:t>
      </w:r>
      <w:r>
        <w:rPr>
          <w:color w:val="111111"/>
        </w:rPr>
        <w:fldChar w:fldCharType="begin"/>
      </w:r>
      <w:r w:rsidR="0081010D">
        <w:rPr>
          <w:color w:val="111111"/>
        </w:rPr>
        <w:instrText xml:space="preserve"> ADDIN ZOTERO_ITEM CSL_CITATION {"citationID":"dSi74auv","properties":{"formattedCitation":"(Kene, Olwal and van Wyk, 2021)","plainCitation":"(Kene, Olwal and van Wyk, 2021)","noteIndex":0},"citationItems":[{"id":350,"uris":["http://zotero.org/users/9965260/items/SAL4FMRC"],"itemData":{"id":350,"type":"article-journal","abstract":"The future direction of electric vehicle (EV) transportation in relation to the energy demand for charging EVs needs a more sustainable roadmap, compared to the current reliance on the centralised electricity grid system. It is common knowledge that the current state of electricity grids in the biggest economies of the world today suffer a perennial problem of power losses; and were not designed for the uptake and integration of the growing number of large-scale EV charging power demands from the grids. To promote sustainable EV transportation, this study aims to review the current state of research and development around this field. This study is significant to the effect that it accomplishes four major objectives. (1) First, the implication of large-scale EV integration to the electricity grid is assessed by looking at the impact on the distribution network. (2) Secondly, it provides energy management strategies for optimizing plug-in EVs load demand on the electricity distribution network. (3) It provides a clear direction and an overview on sustainable EV charging infrastructure, which is highlighted as one of the key factors that enables the promotion and sustainability of the EV market and transportation sector, re-engineered to support the United Nations Climate Change Agenda. Finally, a conclusion is made with some policy recommendations provided for the promotion of the electric vehicle market and widespread adoption in any economy of the world.","container-title":"Sustainability","DOI":"10.3390/su132212379","ISSN":"2071-1050","issue":"22","journalAbbreviation":"Sustainability","language":"en","page":"12379","source":"DOI.org (Crossref)","title":"Sustainable Electric Vehicle Transportation","volume":"13","author":[{"family":"Kene","given":"Raymond"},{"family":"Olwal","given":"Thomas"},{"family":"Wyk","given":"Barend J.","non-dropping-particle":"van"}],"issued":{"date-parts":[["2021",11,9]]}}}],"schema":"https://github.com/citation-style-language/schema/raw/master/csl-citation.json"} </w:instrText>
      </w:r>
      <w:r>
        <w:rPr>
          <w:color w:val="111111"/>
        </w:rPr>
        <w:fldChar w:fldCharType="separate"/>
      </w:r>
      <w:r w:rsidR="0081010D">
        <w:rPr>
          <w:noProof/>
          <w:color w:val="111111"/>
        </w:rPr>
        <w:t>(Kene, Olwal and van Wyk, 2021)</w:t>
      </w:r>
      <w:r>
        <w:rPr>
          <w:color w:val="111111"/>
        </w:rPr>
        <w:fldChar w:fldCharType="end"/>
      </w:r>
      <w:r w:rsidR="007527DE">
        <w:rPr>
          <w:color w:val="111111"/>
        </w:rPr>
        <w:t xml:space="preserve"> </w:t>
      </w:r>
      <w:r w:rsidRPr="00536C1F">
        <w:rPr>
          <w:color w:val="111111"/>
        </w:rPr>
        <w:t xml:space="preserve">aims to review the development around sustainable electric vehicle transportation, and accomplishes four major objectives: </w:t>
      </w:r>
    </w:p>
    <w:p w14:paraId="57A1A2AE" w14:textId="1E1DF50A"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assesses the implication of large-scale EV integration to the electricity grid by looking at the impact on the distribution network.</w:t>
      </w:r>
    </w:p>
    <w:p w14:paraId="4E9815D8" w14:textId="1C008784"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provides energy management strategies for optimizing plug-in EVs load demand on the electricity distribution network.</w:t>
      </w:r>
    </w:p>
    <w:p w14:paraId="78876672" w14:textId="5B5B8B86"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provides a clear direction and an overview on sustainable EV charging infrastructure, which is highlighted as one of the key factors that enables the promotion and sustainability of the EV market and transportation sector.</w:t>
      </w:r>
    </w:p>
    <w:p w14:paraId="532EE1B9" w14:textId="1C2EC164" w:rsidR="00471AC3"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 xml:space="preserve">it concludes with some policy recommendations provided for the promotion of the electric vehicle market and widespread adoption in any economy of the </w:t>
      </w:r>
      <w:r w:rsidR="009A139F" w:rsidRPr="009A139F">
        <w:rPr>
          <w:rFonts w:ascii="Times New Roman" w:hAnsi="Times New Roman" w:cs="Times New Roman"/>
          <w:color w:val="111111"/>
        </w:rPr>
        <w:t>world.</w:t>
      </w:r>
      <w:r w:rsidRPr="009A139F">
        <w:rPr>
          <w:rFonts w:ascii="Times New Roman" w:hAnsi="Times New Roman" w:cs="Times New Roman"/>
          <w:color w:val="111111"/>
        </w:rPr>
        <w:t xml:space="preserve"> </w:t>
      </w:r>
    </w:p>
    <w:p w14:paraId="2901B4C5" w14:textId="77777777" w:rsidR="00536C1F" w:rsidRPr="009A139F" w:rsidRDefault="00536C1F" w:rsidP="009A139F">
      <w:pPr>
        <w:spacing w:line="276" w:lineRule="auto"/>
        <w:jc w:val="both"/>
        <w:rPr>
          <w:color w:val="111111"/>
        </w:rPr>
      </w:pPr>
    </w:p>
    <w:p w14:paraId="36B9DABD" w14:textId="0B05D82B" w:rsidR="00920B7A" w:rsidRPr="009A139F" w:rsidRDefault="00536C1F" w:rsidP="009A139F">
      <w:pPr>
        <w:spacing w:line="276" w:lineRule="auto"/>
        <w:ind w:firstLine="480"/>
        <w:jc w:val="both"/>
        <w:rPr>
          <w:color w:val="111111"/>
          <w:lang w:val="en-GB"/>
        </w:rPr>
      </w:pPr>
      <w:r w:rsidRPr="009A139F">
        <w:rPr>
          <w:color w:val="111111"/>
          <w:lang w:val="en-GB"/>
        </w:rPr>
        <w:t>A</w:t>
      </w:r>
      <w:r w:rsidR="009A139F">
        <w:rPr>
          <w:color w:val="111111"/>
          <w:lang w:val="en-GB"/>
        </w:rPr>
        <w:t>nother</w:t>
      </w:r>
      <w:r w:rsidR="0085421A" w:rsidRPr="009A139F">
        <w:rPr>
          <w:color w:val="111111"/>
          <w:lang w:val="en-GB"/>
        </w:rPr>
        <w:t xml:space="preserve"> study uses a stated preferences UK </w:t>
      </w:r>
      <w:r w:rsidR="009A139F" w:rsidRPr="009A139F">
        <w:rPr>
          <w:color w:val="111111"/>
          <w:lang w:val="en-GB"/>
        </w:rPr>
        <w:t>dataset,</w:t>
      </w:r>
      <w:r w:rsidR="0085421A" w:rsidRPr="009A139F">
        <w:rPr>
          <w:color w:val="111111"/>
          <w:lang w:val="en-GB"/>
        </w:rPr>
        <w:t xml:space="preserve"> and a discrete choice mode is applied, using an adaptive Lasso methodology, binomial logit and ordered logit regressions. The results suggest that the propensity of being a potential EV early adopter increases with youth, </w:t>
      </w:r>
      <w:r w:rsidR="0085421A" w:rsidRPr="009A139F">
        <w:rPr>
          <w:color w:val="111111"/>
          <w:lang w:val="en-GB"/>
        </w:rPr>
        <w:lastRenderedPageBreak/>
        <w:t xml:space="preserve">education, being a student, living in the more southern parts of UK, being married and, to a lesser extent, income. Additionally, purchase cost, performance, maximum </w:t>
      </w:r>
      <w:r w:rsidR="009A139F" w:rsidRPr="009A139F">
        <w:rPr>
          <w:color w:val="111111"/>
          <w:lang w:val="en-GB"/>
        </w:rPr>
        <w:t>range,</w:t>
      </w:r>
      <w:r w:rsidR="0085421A" w:rsidRPr="009A139F">
        <w:rPr>
          <w:color w:val="111111"/>
          <w:lang w:val="en-GB"/>
        </w:rPr>
        <w:t xml:space="preserve"> and environmental friendliness are found to be important vehicle attributes for the potential buyers. Furthermore, two key barriers to wide EV adoption are identified – high purchase cost and low maximum range of the vehicle </w:t>
      </w:r>
      <w:r w:rsidR="0085421A" w:rsidRPr="009A139F">
        <w:rPr>
          <w:color w:val="111111"/>
          <w:lang w:val="en-GB"/>
        </w:rPr>
        <w:fldChar w:fldCharType="begin"/>
      </w:r>
      <w:r w:rsidR="0085421A" w:rsidRPr="009A139F">
        <w:rPr>
          <w:color w:val="111111"/>
          <w:lang w:val="en-GB"/>
        </w:rPr>
        <w:instrText xml:space="preserve"> ADDIN ZOTERO_ITEM CSL_CITATION {"citationID":"r20Ony8X","properties":{"formattedCitation":"(Mandys, 2021)","plainCitation":"(Mandys, 2021)","noteIndex":0},"citationItems":[{"id":474,"uris":["http://zotero.org/users/9965260/items/FS7CYSDZ"],"itemData":{"id":474,"type":"article-journal","container-title":"Renewable and Sustainable Energy Reviews","DOI":"10.1016/j.rser.2021.110874","ISSN":"13640321","journalAbbreviation":"Renewable and Sustainable Energy Reviews","language":"en","page":"110874","source":"DOI.org (Crossref)","title":"Electric vehicles and consumer choices","volume":"142","author":[{"family":"Mandys","given":"F."}],"issued":{"date-parts":[["2021",5]]}}}],"schema":"https://github.com/citation-style-language/schema/raw/master/csl-citation.json"} </w:instrText>
      </w:r>
      <w:r w:rsidR="0085421A" w:rsidRPr="009A139F">
        <w:rPr>
          <w:color w:val="111111"/>
          <w:lang w:val="en-GB"/>
        </w:rPr>
        <w:fldChar w:fldCharType="separate"/>
      </w:r>
      <w:r w:rsidR="0081010D">
        <w:rPr>
          <w:noProof/>
          <w:color w:val="111111"/>
          <w:lang w:val="en-GB"/>
        </w:rPr>
        <w:t>(Mandys, 2021)</w:t>
      </w:r>
      <w:r w:rsidR="0085421A" w:rsidRPr="009A139F">
        <w:rPr>
          <w:color w:val="111111"/>
          <w:lang w:val="en-GB"/>
        </w:rPr>
        <w:fldChar w:fldCharType="end"/>
      </w:r>
      <w:r w:rsidR="0085421A" w:rsidRPr="009A139F">
        <w:rPr>
          <w:color w:val="111111"/>
          <w:lang w:val="en-GB"/>
        </w:rPr>
        <w:t>.</w:t>
      </w:r>
    </w:p>
    <w:p w14:paraId="5CEF8D31" w14:textId="1F627252" w:rsidR="00A5530C" w:rsidRDefault="00920B7A" w:rsidP="00A5530C">
      <w:pPr>
        <w:pStyle w:val="NormalWeb"/>
        <w:spacing w:before="0" w:beforeAutospacing="0" w:after="0" w:afterAutospacing="0" w:line="276" w:lineRule="auto"/>
        <w:ind w:firstLine="480"/>
        <w:jc w:val="both"/>
        <w:rPr>
          <w:color w:val="111111"/>
          <w:lang w:val="en-GB"/>
        </w:rPr>
      </w:pPr>
      <w:r w:rsidRPr="009A139F">
        <w:rPr>
          <w:color w:val="111111"/>
          <w:lang w:val="en-GB"/>
        </w:rPr>
        <w:t xml:space="preserve">A Croatian study aimed to identify which factors influence attitudes towards the purchase of electric vehicles in the Republic of Croatia. By this study the most significant factors influencing attitudes towards the purchase of electric cars are difficulties in servicing, the cost of battery replacement, lack of charging infrastructure, and the reduced impact on environmental pollution </w:t>
      </w:r>
      <w:r w:rsidRPr="009A139F">
        <w:rPr>
          <w:color w:val="111111"/>
          <w:lang w:val="en-GB"/>
        </w:rPr>
        <w:fldChar w:fldCharType="begin"/>
      </w:r>
      <w:r w:rsidR="0081010D">
        <w:rPr>
          <w:color w:val="111111"/>
          <w:lang w:val="en-GB"/>
        </w:rPr>
        <w:instrText xml:space="preserve"> ADDIN ZOTERO_ITEM CSL_CITATION {"citationID":"oWWhtITp","properties":{"formattedCitation":"(Mutavd\\uc0\\u382{}ija, Kova\\uc0\\u269{}i\\uc0\\u263{} and Buntak, 2022)","plainCitation":"(Mutavdžija, Kovačić and Buntak, 2022)","noteIndex":0},"citationItems":[{"id":360,"uris":["http://zotero.org/users/9965260/items/WWW3HEFA"],"itemData":{"id":360,"type":"article-journal","abstract":"The use of electric vehicles and their adoption have become imperative due to the policies and goals to reduce harmful emissions emitted by fossil fuel vehicles. The adoption and acceptance of electric vehicles by the public may be determined by several factors, such as the price of the vehicles, the environmental and political costs of vehicle production, infrastructure availability, etc. However, given the diverse context of each country, different factors may have a different impact on customer attitudes. According to that fact, the purpose of this research is to identify which factors influence attitudes towards the purchase of electric vehicles in the Republic of Croatia. In order to identify those factors, this paper is based on a survey in which 578 randomly selected respondents took part. The research was conducted between 1 October 2021 and 1 May 2022. The obtained research results were analyzed using linear regression, i.e., moderation analysis. The results indicated that the most significant factors influencing attitudes towards the purchase of electric cars are difficulties in servicing, the cost of battery replacement, lack of charging infrastructure, and the reduced impact on environmental pollution. The basic conclusion of this research is that it is necessary to invest more in the development of infrastructure that supports the use of electric vehicles and in the development of electric vehicles themselves and their characteristics.","container-title":"Energies","DOI":"10.3390/en15165987","ISSN":"1996-1073","issue":"16","journalAbbreviation":"Energies","language":"en","page":"5987","source":"DOI.org (Crossref)","title":"Assessment of Selected Factors Influencing the Purchase of Electric Vehicles—A Case Study of the Republic of Croatia","volume":"15","author":[{"family":"Mutavdžija","given":"Maja"},{"family":"Kovačić","given":"Matija"},{"family":"Buntak","given":"Krešimir"}],"issued":{"date-parts":[["2022",8,18]]}}}],"schema":"https://github.com/citation-style-language/schema/raw/master/csl-citation.json"} </w:instrText>
      </w:r>
      <w:r w:rsidRPr="009A139F">
        <w:rPr>
          <w:color w:val="111111"/>
          <w:lang w:val="en-GB"/>
        </w:rPr>
        <w:fldChar w:fldCharType="separate"/>
      </w:r>
      <w:r w:rsidR="0081010D" w:rsidRPr="0081010D">
        <w:rPr>
          <w:color w:val="000000"/>
          <w:lang w:val="en-GB"/>
        </w:rPr>
        <w:t>(Mutavdžija, Kovačić and Buntak, 2022)</w:t>
      </w:r>
      <w:r w:rsidRPr="009A139F">
        <w:rPr>
          <w:color w:val="111111"/>
          <w:lang w:val="en-GB"/>
        </w:rPr>
        <w:fldChar w:fldCharType="end"/>
      </w:r>
      <w:r w:rsidRPr="009A139F">
        <w:rPr>
          <w:color w:val="111111"/>
          <w:lang w:val="en-GB"/>
        </w:rPr>
        <w:t xml:space="preserve">. </w:t>
      </w:r>
    </w:p>
    <w:p w14:paraId="693BE904" w14:textId="5866EF85" w:rsidR="00920B7A" w:rsidRPr="00A5530C" w:rsidRDefault="00A5530C" w:rsidP="00A5530C">
      <w:pPr>
        <w:pStyle w:val="NormalWeb"/>
        <w:spacing w:before="0" w:beforeAutospacing="0" w:after="0" w:afterAutospacing="0" w:line="276" w:lineRule="auto"/>
        <w:ind w:firstLine="480"/>
        <w:jc w:val="both"/>
        <w:rPr>
          <w:color w:val="111111"/>
          <w:lang w:val="en-GB"/>
        </w:rPr>
      </w:pPr>
      <w:r>
        <w:rPr>
          <w:color w:val="111111"/>
          <w:lang w:val="en-GB"/>
        </w:rPr>
        <w:t>A</w:t>
      </w:r>
      <w:r w:rsidR="003E78FF" w:rsidRPr="009A139F">
        <w:rPr>
          <w:color w:val="111111"/>
          <w:lang w:val="en-GB"/>
        </w:rPr>
        <w:t xml:space="preserve"> study discusses the role of electromobility in supporting smart city ideas and concepts</w:t>
      </w:r>
      <w:r>
        <w:rPr>
          <w:color w:val="111111"/>
          <w:lang w:val="en-GB"/>
        </w:rPr>
        <w:t xml:space="preserve"> and </w:t>
      </w:r>
      <w:r w:rsidR="003E78FF" w:rsidRPr="009A139F">
        <w:rPr>
          <w:color w:val="111111"/>
          <w:lang w:val="en-GB"/>
        </w:rPr>
        <w:t xml:space="preserve">highlights that electromobility is a global trend that unequivocally supports the principles of sustainable development while being one of the basic elements of smart mobility. Smart mobility means using different ways to get around instead of relying on a gas-powered car. This includes options like </w:t>
      </w:r>
      <w:r w:rsidRPr="009A139F">
        <w:rPr>
          <w:color w:val="111111"/>
          <w:lang w:val="en-GB"/>
        </w:rPr>
        <w:t>ridesharing</w:t>
      </w:r>
      <w:r w:rsidR="003E78FF" w:rsidRPr="009A139F">
        <w:rPr>
          <w:color w:val="111111"/>
          <w:lang w:val="en-GB"/>
        </w:rPr>
        <w:t>, car-sharing, public transportation, walking, and biking. The study critically addresses the barriers that currently exist and stand in the way of implementing the expected expansion of electric cars into urban markets. The authors highlight the current state and development level of the electric vehicle market, the market for light commercial vehicles (LCVs</w:t>
      </w:r>
      <w:r>
        <w:rPr>
          <w:color w:val="111111"/>
          <w:lang w:val="en-GB"/>
        </w:rPr>
        <w:t>)</w:t>
      </w:r>
      <w:r w:rsidR="003E78FF" w:rsidRPr="009A139F">
        <w:rPr>
          <w:color w:val="111111"/>
          <w:lang w:val="en-GB"/>
        </w:rPr>
        <w:t xml:space="preserve"> </w:t>
      </w:r>
      <w:r w:rsidR="003E78FF" w:rsidRPr="009A139F">
        <w:rPr>
          <w:color w:val="111111"/>
          <w:lang w:val="en-GB"/>
        </w:rPr>
        <w:fldChar w:fldCharType="begin"/>
      </w:r>
      <w:r w:rsidR="003E78FF" w:rsidRPr="009A139F">
        <w:rPr>
          <w:color w:val="111111"/>
          <w:lang w:val="en-GB"/>
        </w:rPr>
        <w:instrText xml:space="preserve"> ADDIN ZOTERO_ITEM CSL_CITATION {"citationID":"BpiPCFLn","properties":{"formattedCitation":"(Tundys and Wi\\uc0\\u347{}niewski, 2023)","plainCitation":"(Tundys and Wiśniewski, 2023)","noteIndex":0},"citationItems":[{"id":364,"uris":["http://zotero.org/users/9965260/items/SG5UXHI7"],"itemData":{"id":364,"type":"article-journal","abstract":"Smart mobility supports smart city ideas and concepts. A consequences of smart mobility activities are more wide and common using electromobility. There is no doubt that electromobility is a global trend that unequivocally supports the principles of sustainable development, while being one of the basic elements of the smart mobility. The following discussion critically addresses the indicated topic, especially in the context of the barriers that currently exist and that stand in the way of implementing the expected expansion of electric cars into urban markets. Considering the following assumptions, the threat of urban pollution associated with the increasing number of vehicles (passenger and freight) should be mitigated using smart mobility solutions. In addition, solutions should include that electromobility promotes zero-emissions. Furthermore, the inadequate development of charging infrastructure and the projected energy crisis may result in plans to develop the electromobility market in cities that are under threat and impossible to meet. We highlight the current state and development level of the electric vehicle market, in particular the market for light commercial vehicles (LCVs). In this market, electric cars account for less than 1% of total cars. In truth, as shown in articles in recent years, the growth of new electric cars is significant; however, as shown by forecasts, the growth is insufficient to achieve the planned goals so the market share of LCVs will only increase to about 25% in 2030 and there will only be about 600,000 electric LCVs on the market. In this article, the authors focus on answering the question of if the upcoming energy crisis can significantly affect the further dynamic development of electromobility as an element of the smart city and undermine the plans to create zero-emission economies, with a particular focus on cities. Not only do we point to electromobility as a positive trend, but we stress that optimistic assumptions in its development in the current economic situation, especially in Europe, may be difficult to realize. The theoretical assumptions are reflected in the statistical analyses and forecasts of market development and their interpretation.","container-title":"Energies","DOI":"10.3390/en16041958","ISSN":"1996-1073","issue":"4","journalAbbreviation":"Energies","language":"en","page":"1958","source":"DOI.org (Crossref)","title":"Smart Mobility for Smart Cities—Electromobility Solution Analysis and Development Directions","volume":"16","author":[{"family":"Tundys","given":"Blanka"},{"family":"Wiśniewski","given":"Tomasz"}],"issued":{"date-parts":[["2023",2,16]]}}}],"schema":"https://github.com/citation-style-language/schema/raw/master/csl-citation.json"} </w:instrText>
      </w:r>
      <w:r w:rsidR="003E78FF" w:rsidRPr="009A139F">
        <w:rPr>
          <w:color w:val="111111"/>
          <w:lang w:val="en-GB"/>
        </w:rPr>
        <w:fldChar w:fldCharType="separate"/>
      </w:r>
      <w:r w:rsidR="0081010D" w:rsidRPr="0081010D">
        <w:rPr>
          <w:color w:val="000000"/>
          <w:lang w:val="en-GB"/>
        </w:rPr>
        <w:t>(Tundys and Wiśniewski, 2023)</w:t>
      </w:r>
      <w:r w:rsidR="003E78FF" w:rsidRPr="009A139F">
        <w:rPr>
          <w:color w:val="111111"/>
          <w:lang w:val="en-GB"/>
        </w:rPr>
        <w:fldChar w:fldCharType="end"/>
      </w:r>
      <w:r w:rsidR="003E78FF" w:rsidRPr="009A139F">
        <w:rPr>
          <w:color w:val="111111"/>
          <w:lang w:val="en-GB"/>
        </w:rPr>
        <w:t>.</w:t>
      </w:r>
    </w:p>
    <w:p w14:paraId="66AAA157" w14:textId="6B34EE9A" w:rsidR="001435A6" w:rsidRDefault="00386A4C" w:rsidP="001435A6">
      <w:pPr>
        <w:spacing w:line="276" w:lineRule="auto"/>
        <w:ind w:firstLine="720"/>
        <w:jc w:val="both"/>
        <w:rPr>
          <w:color w:val="111111"/>
        </w:rPr>
      </w:pPr>
      <w:r w:rsidRPr="00386A4C">
        <w:rPr>
          <w:color w:val="111111"/>
        </w:rPr>
        <w:t xml:space="preserve">Li and Jenn </w:t>
      </w:r>
      <w:r>
        <w:rPr>
          <w:color w:val="111111"/>
        </w:rPr>
        <w:fldChar w:fldCharType="begin"/>
      </w:r>
      <w:r w:rsidR="00664E89">
        <w:rPr>
          <w:color w:val="111111"/>
        </w:rPr>
        <w:instrText xml:space="preserve"> ADDIN ZOTERO_ITEM CSL_CITATION {"citationID":"gZZSJqMT","properties":{"formattedCitation":"(Li and Jenn, 2022)","plainCitation":"(Li and Jenn, 2022)","noteIndex":0},"citationItems":[{"id":214,"uris":["http://zotero.org/users/local/LIQ4oeUT/items/TX486MAT","http://zotero.org/users/9965260/items/TX486MAT"],"itemData":{"id":214,"type":"article-journal","abstract":"While utilizing price signals to affect charging behaviors has been identified as a promising strategy to manage charging loads, few studies discuss their impacts comprehensively. We investigate how different charging price strategies can affect the spatial and temporal distribution of charging activities at the individual level and the required charging infrastructure system. We utilize an integrated optimization platform for electric vehicle (EV) charging management and infrastructure placement in home and nonhome locations in San Diego, CA, that include charging price strategies, infrastructure costs, and mobility demand patterns. We evaluate three pricing scenarios and demonstrate that the time-of-use pricing scheme results in the highest emissions and the real-time one the lowest, which are 20.2% higher and 0.7% lower than the annual emissions under the flat rate scenario, which is about 8,787 MtCO2e. Our results show that the charging load profile is the result of various determinants including the dynamic electricity price, price elasticity of charging demand, travel and dwelling constraints, carbon price, as well as exclusive home and shared nonhome charging patterns. The effectiveness of changing charging behavior through internalizing climate damage to obtain environmental benefits depends largely on charging price strategies, implying that policymakers should consider charging price strategies in conjunction with carbon pricing rather than independently.","container-title":"Environmental Science &amp; Technology","DOI":"10.1021/acs.est.1c06231","journalAbbreviation":"Environmental Science &amp; Technology","source":"ResearchGate","title":"Energy, Emissions, and Cost Impacts of Charging Price Strategies for Electric Vehicles","volume":"56","author":[{"family":"Li","given":"Xinwei"},{"family":"Jenn","given":"Alan"}],"issued":{"date-parts":[["2022",4,14]]}}}],"schema":"https://github.com/citation-style-language/schema/raw/master/csl-citation.json"} </w:instrText>
      </w:r>
      <w:r>
        <w:rPr>
          <w:color w:val="111111"/>
        </w:rPr>
        <w:fldChar w:fldCharType="separate"/>
      </w:r>
      <w:r w:rsidR="0081010D">
        <w:rPr>
          <w:noProof/>
          <w:color w:val="111111"/>
        </w:rPr>
        <w:t>(Li and Jenn, 2022)</w:t>
      </w:r>
      <w:r>
        <w:rPr>
          <w:color w:val="111111"/>
        </w:rPr>
        <w:fldChar w:fldCharType="end"/>
      </w:r>
      <w:r>
        <w:rPr>
          <w:color w:val="111111"/>
        </w:rPr>
        <w:t xml:space="preserve"> </w:t>
      </w:r>
      <w:r w:rsidRPr="00386A4C">
        <w:rPr>
          <w:color w:val="111111"/>
        </w:rPr>
        <w:t>developed an integrated optimization model to assess the impacts of different charge pricing strategies on the EV charging behaviours and infrastructure planning in San Diego, CA. They aimed to provide new insights for policymakers and researchers on how to evaluate the effects of EV policies from an infrastructure perspective. They used three charge pricing scenarios: EV time-of-use residential rate, tier two residential flat rate, and real-time price. They found that their optimized charging platform could reduce energy consumption, cost, and carbon emissions by influencing the charging load profile. The profile was affected by various factors such as the dynamic electricity price, price elasticity of charging demand, travel and dwelling constraints, carbon price clustering effect as well as the home and nonhome charging options. The results of this research could be applied to other regions with similar data availability.</w:t>
      </w:r>
    </w:p>
    <w:p w14:paraId="7F83F345" w14:textId="246C623C" w:rsidR="00E030B7" w:rsidRPr="00E030B7" w:rsidRDefault="00B92571" w:rsidP="001435A6">
      <w:pPr>
        <w:spacing w:line="276" w:lineRule="auto"/>
        <w:ind w:firstLine="720"/>
        <w:jc w:val="both"/>
        <w:rPr>
          <w:color w:val="111111"/>
        </w:rPr>
      </w:pPr>
      <w:r w:rsidRPr="00B92571">
        <w:rPr>
          <w:color w:val="111111"/>
        </w:rPr>
        <w:t xml:space="preserve">A study was made by </w:t>
      </w:r>
      <w:proofErr w:type="spellStart"/>
      <w:r w:rsidRPr="00B92571">
        <w:rPr>
          <w:color w:val="111111"/>
        </w:rPr>
        <w:t>Alimujiang</w:t>
      </w:r>
      <w:proofErr w:type="spellEnd"/>
      <w:r w:rsidRPr="00B92571">
        <w:rPr>
          <w:color w:val="111111"/>
        </w:rPr>
        <w:t xml:space="preserve"> and Jiang</w:t>
      </w:r>
      <w:r w:rsidR="00E030B7" w:rsidRPr="00B92571">
        <w:rPr>
          <w:color w:val="111111"/>
        </w:rPr>
        <w:t xml:space="preserve"> </w:t>
      </w:r>
      <w:r w:rsidR="00E030B7" w:rsidRPr="00B92571">
        <w:rPr>
          <w:color w:val="111111"/>
        </w:rPr>
        <w:fldChar w:fldCharType="begin"/>
      </w:r>
      <w:r w:rsidR="00664E89" w:rsidRPr="00B92571">
        <w:rPr>
          <w:color w:val="111111"/>
        </w:rPr>
        <w:instrText xml:space="preserve"> ADDIN ZOTERO_ITEM CSL_CITATION {"citationID":"jWcMyzXl","properties":{"formattedCitation":"(Alimujiang and Jiang, 2020)","plainCitation":"(Alimujiang and Jiang, 2020)","noteIndex":0},"citationItems":[{"id":216,"uris":["http://zotero.org/users/local/LIQ4oeUT/items/7LSWNTVA","http://zotero.org/users/9965260/items/7LSWNTVA"],"itemData":{"id":216,"type":"article-journal","abstract":"With the growing number of vehicles on the road, the transport sector has become the second largest consumer of energy, after the industrial sector, and has become the main source of air pollutants and greenhouse gas emissions. To support low-carbon development, since 2009, electric vehicles have been used to replace traditional fuel vehicles in China. In 2016, electric vehicles, including buses, taxis and private vehicles, accounted for 26.41% of the total number of new-energy vehicles in Shanghai. In this study, the synergy and co-benefits of reducing CO2 and air pollutant emissions by using electric private cars, taxis, and buses in Shanghai are analyzed. The co-control coordinate system and pollutant reduction cross-elasticity (Elsa/b) are used to identify and evaluate the generated co-benefits. Based on the total driving life cost, the unit air pollutant equivalent (Apeq) abatement costs of achieving synergy in three types of vehicles are assessed. The co-benefits generated by using the three types of electric vehicles are discussed by combining environmental benefit and cost-effectiveness analyses. The results show that electric buses provide the highest co-benefits. Thus, replacing traditional fuel vehicles with electric buses can simultaneously reduce air pollution and CO2 emissions. If we consider subsidies to electric vehicles provided by the government, there are great environmental and economic benefits of implementing electric buses in Shanghai. In addition, private electric cars and taxis also provide the co-benefits of reducing CO, NOx, NMHC, and PM10 emissions. The economic benefits of using electric taxis in Shanghai are more notable, even without considering subsidies.","container-title":"Energy for Sustainable Development","DOI":"10.1016/j.esd.2020.02.005","journalAbbreviation":"Energy for Sustainable Development","page":"181-189","source":"ResearchGate","title":"Synergy and co-benefits of reducing CO2 and air pollutant emissions by promoting electric vehicles—A case of Shanghai","volume":"55","author":[{"family":"Alimujiang","given":"Adila"},{"family":"Jiang","given":"Ping"}],"issued":{"date-parts":[["2020",4,1]]}}}],"schema":"https://github.com/citation-style-language/schema/raw/master/csl-citation.json"} </w:instrText>
      </w:r>
      <w:r w:rsidR="00E030B7" w:rsidRPr="00B92571">
        <w:rPr>
          <w:color w:val="111111"/>
        </w:rPr>
        <w:fldChar w:fldCharType="separate"/>
      </w:r>
      <w:r w:rsidR="0081010D">
        <w:rPr>
          <w:noProof/>
          <w:color w:val="111111"/>
        </w:rPr>
        <w:t>(Alimujiang and Jiang, 2020)</w:t>
      </w:r>
      <w:r w:rsidR="00E030B7" w:rsidRPr="00B92571">
        <w:rPr>
          <w:color w:val="111111"/>
        </w:rPr>
        <w:fldChar w:fldCharType="end"/>
      </w:r>
      <w:r w:rsidR="00E030B7" w:rsidRPr="00B92571">
        <w:rPr>
          <w:color w:val="111111"/>
        </w:rPr>
        <w:t xml:space="preserve"> </w:t>
      </w:r>
      <w:r w:rsidRPr="00B92571">
        <w:rPr>
          <w:color w:val="111111"/>
        </w:rPr>
        <w:t>found that the high cost of electric vehicles (EVs) and emissions from electricity sources such as power plants are major obstacles to reducing CO</w:t>
      </w:r>
      <w:r>
        <w:rPr>
          <w:color w:val="111111"/>
          <w:vertAlign w:val="subscript"/>
        </w:rPr>
        <w:t>2</w:t>
      </w:r>
      <w:r w:rsidRPr="00B92571">
        <w:rPr>
          <w:color w:val="111111"/>
        </w:rPr>
        <w:t xml:space="preserve"> and air pollutant emissions through the promotion of EVs in the Chinese market. The development of more mature and low-cost battery technologies is crucial for reducing the cost of EVs and achieving effective co-benefits.</w:t>
      </w:r>
      <w:r w:rsidR="00E030B7" w:rsidRPr="00E030B7">
        <w:rPr>
          <w:color w:val="111111"/>
        </w:rPr>
        <w:t xml:space="preserve"> Additionally, implementing clean energy power generation facilities and strengthening technical emission reduction measures in the power industry can increase the potential for synergistic emissions reduction through the use of EVs, thus achieving the best co-benefits.</w:t>
      </w:r>
    </w:p>
    <w:p w14:paraId="6DFDD774" w14:textId="6EBEC370" w:rsidR="00231B1D" w:rsidRPr="00985933" w:rsidRDefault="00231B1D" w:rsidP="00231B1D">
      <w:pPr>
        <w:spacing w:line="276" w:lineRule="auto"/>
        <w:ind w:firstLine="720"/>
        <w:jc w:val="both"/>
        <w:rPr>
          <w:color w:val="111111"/>
          <w:lang w:val="hu-HU"/>
        </w:rPr>
      </w:pPr>
      <w:r w:rsidRPr="00231B1D">
        <w:rPr>
          <w:color w:val="111111"/>
        </w:rPr>
        <w:t xml:space="preserve">Chidambaram et al. </w:t>
      </w:r>
      <w:r>
        <w:rPr>
          <w:color w:val="111111"/>
        </w:rPr>
        <w:fldChar w:fldCharType="begin"/>
      </w:r>
      <w:r w:rsidR="0081010D">
        <w:rPr>
          <w:color w:val="111111"/>
        </w:rPr>
        <w:instrText xml:space="preserve"> ADDIN ZOTERO_ITEM CSL_CITATION {"citationID":"pxa1ig0o","properties":{"formattedCitation":"(Chidambaram {\\i{}et al.}, 2023)","plainCitation":"(Chidambaram et al., 2023)","noteIndex":0},"citationItems":[{"id":238,"uris":["http://zotero.org/users/local/LIQ4oeUT/items/9QMG3E3N","http://zotero.org/users/9965260/items/9QMG3E3N"],"itemData":{"id":238,"type":"article-journal","abstract":"Future mobility is expected to be sustainable in terms of energy production, consumption, and vehicle emissions. Embedded intelligent systems are playing a crucial role in the electrification of vehicles, their autonomy and implementation. Though electric vehicle technology is expected to lead the automotive powertrain architecture in the coming decades, various barriers currently hinder their acceptance into the automotive market. These barriers are generally categorized into battery technology, vehicle performance, charging infrastructure, consumer behavior, and government support. Hence, a detailed analysis of these barriers, especially for developing countries with minimal electric vehicle penetration is an area of concern. This article investigates the barriers and infers the comparative order of resolution for each barrier based on its priority to be identified and overcome. As consumers are the major influencers of electric vehicle demand and acceptance, barrier analysis is carried out based on their opinions. Using a Consumer Perception Survey, this article determines the influence of each barrier on potential users of electric vehicles. Fuzzy Stepwise Weight Assessment Ratio analysis and TOPSIS are implemented to allocate evaluation factors to each sub-barrier to obtain the hierarchy of priority. Furthermore, this article highlights the policies and schemes implemented in developed countries and correlates them with their electric vehicle population. The article sheds light on different measures to be taken in developing countries such as India to mitigate barriers and bridge gaps. The outcome of the literature review and consumer perception survey shows that the major factors affecting electric vehicle implementation in developing countries are the lack of charging infrastructure and high overall cost. Therefore, it is realized that such developing countries must introduce more schemes and incentives on infrastructural and operational costs to promote EV growth.","container-title":"Proceedings of the Institution of Mechanical Engineers, Part D: Journal of Automobile Engineering","DOI":"10.1177/09544070221080349","ISSN":"0954-4070, 2041-2991","issue":"4","journalAbbreviation":"Proceedings of the Institution of Mechanical Engineers, Part D: Journal of Automobile Engineering","language":"en","page":"622-654","source":"DOI.org (Crossref)","title":"Critical analysis on the implementation barriers and consumer perception toward future electric mobility","volume":"237","author":[{"family":"Chidambaram","given":"Kannan"},{"family":"Ashok","given":"Bragadeshwaran"},{"family":"Vignesh","given":"Rajasekar"},{"family":"Deepak","given":"Chirag"},{"family":"Ramesh","given":"Rathan"},{"family":"Narendhra","given":"Tharun MV"},{"family":"Muhammad Usman","given":"Kaisan"},{"family":"Kavitha","given":"Chellapan"}],"issued":{"date-parts":[["2023",3]]}}}],"schema":"https://github.com/citation-style-language/schema/raw/master/csl-citation.json"} </w:instrText>
      </w:r>
      <w:r>
        <w:rPr>
          <w:color w:val="111111"/>
        </w:rPr>
        <w:fldChar w:fldCharType="separate"/>
      </w:r>
      <w:r w:rsidR="0081010D" w:rsidRPr="0081010D">
        <w:rPr>
          <w:color w:val="000000"/>
          <w:lang w:val="en-GB"/>
        </w:rPr>
        <w:t xml:space="preserve">(Chidambaram </w:t>
      </w:r>
      <w:r w:rsidR="0081010D" w:rsidRPr="0081010D">
        <w:rPr>
          <w:i/>
          <w:iCs/>
          <w:color w:val="000000"/>
          <w:lang w:val="en-GB"/>
        </w:rPr>
        <w:t>et al.</w:t>
      </w:r>
      <w:r w:rsidR="0081010D" w:rsidRPr="0081010D">
        <w:rPr>
          <w:color w:val="000000"/>
          <w:lang w:val="en-GB"/>
        </w:rPr>
        <w:t>, 2023)</w:t>
      </w:r>
      <w:r>
        <w:rPr>
          <w:color w:val="111111"/>
        </w:rPr>
        <w:fldChar w:fldCharType="end"/>
      </w:r>
      <w:r>
        <w:rPr>
          <w:color w:val="111111"/>
        </w:rPr>
        <w:t xml:space="preserve"> </w:t>
      </w:r>
      <w:r w:rsidRPr="00231B1D">
        <w:rPr>
          <w:color w:val="111111"/>
        </w:rPr>
        <w:t xml:space="preserve">conducted a study on the barriers to electric vehicle adoption and found that inadequate infrastructure, vehicle performance, costs, consumer behaviour, and government support are hindering EV adoption. The Consumer Perception Survey (CPS) revealed that consumers perceive the cost of installing household charging units as too high and conventional vehicles need more adaptable power replenishment units. However, consumers were unaware of issues related to energy production and battery </w:t>
      </w:r>
      <w:r w:rsidRPr="00231B1D">
        <w:rPr>
          <w:color w:val="111111"/>
        </w:rPr>
        <w:lastRenderedPageBreak/>
        <w:t xml:space="preserve">waste management, disagreeing with the idea that EVs generate more emissions than conventional vehicles. Another study </w:t>
      </w:r>
      <w:r w:rsidR="00664E89">
        <w:rPr>
          <w:color w:val="111111"/>
        </w:rPr>
        <w:fldChar w:fldCharType="begin"/>
      </w:r>
      <w:r w:rsidR="00C767A2">
        <w:rPr>
          <w:color w:val="111111"/>
        </w:rPr>
        <w:instrText xml:space="preserve"> ADDIN ZOTERO_ITEM CSL_CITATION {"citationID":"cFz5Cczk","properties":{"formattedCitation":"(Riccardo Boin, Timo M\\uc0\\u246{}ller, Vadim Pokotilo, Andrea Ricotti, and Nicola Sandri, 2023)","plainCitation":"(Riccardo Boin, Timo Möller, Vadim Pokotilo, Andrea Ricotti, and Nicola Sandri, 2023)","noteIndex":0},"citationItems":[{"id":249,"uris":["http://zotero.org/users/9965260/items/2QCVIHZR"],"itemData":{"id":249,"type":"webpage","title":"Solutions for smart mobility in urban areas | McKinsey","title-short":"Infrastructure technologies: Challenges and solutions for smart mobility in urban areas","URL":"https://www.mckinsey.com/industries/travel-logistics-and-infrastructure/our-insights/infrastructure-technologies-challenges-and-solutions-for-smart-mobility-in-urban-areas#/","author":[{"literal":"Riccardo Boin, Timo Möller, Vadim Pokotilo, Andrea Ricotti, and Nicola Sandri"}],"accessed":{"date-parts":[["2023",3,30]]},"issued":{"date-parts":[["2023",3,27]]}}}],"schema":"https://github.com/citation-style-language/schema/raw/master/csl-citation.json"} </w:instrText>
      </w:r>
      <w:r w:rsidR="00664E89">
        <w:rPr>
          <w:color w:val="111111"/>
        </w:rPr>
        <w:fldChar w:fldCharType="separate"/>
      </w:r>
      <w:r w:rsidR="0081010D" w:rsidRPr="0081010D">
        <w:rPr>
          <w:color w:val="000000"/>
          <w:lang w:val="en-GB"/>
        </w:rPr>
        <w:t>(Riccardo Boin, Timo Möller, Vadim Pokotilo, Andrea Ricotti, and Nicola Sandri, 2023)</w:t>
      </w:r>
      <w:r w:rsidR="00664E89">
        <w:rPr>
          <w:color w:val="111111"/>
        </w:rPr>
        <w:fldChar w:fldCharType="end"/>
      </w:r>
      <w:r w:rsidR="00664E89">
        <w:rPr>
          <w:color w:val="111111"/>
        </w:rPr>
        <w:t xml:space="preserve"> </w:t>
      </w:r>
      <w:r w:rsidRPr="00231B1D">
        <w:rPr>
          <w:color w:val="111111"/>
        </w:rPr>
        <w:t>by McKinsey &amp; Company supports the finding that charging issues are a top barrier for EV adoption in the US, led by slow charging speeds, charger inaccessibility, cost, and charging variance by vehicles. Addressing these issues is crucial to advancing the adoption of EVs.</w:t>
      </w:r>
    </w:p>
    <w:p w14:paraId="6D3D217D" w14:textId="77777777" w:rsidR="00985933" w:rsidRDefault="00985933" w:rsidP="002D5CBE">
      <w:pPr>
        <w:spacing w:line="276" w:lineRule="auto"/>
        <w:ind w:firstLine="720"/>
        <w:jc w:val="both"/>
        <w:rPr>
          <w:color w:val="111111"/>
        </w:rPr>
      </w:pPr>
    </w:p>
    <w:p w14:paraId="3D2F0E1B" w14:textId="77777777" w:rsidR="006D4996" w:rsidRDefault="006D4996" w:rsidP="00985933">
      <w:pPr>
        <w:spacing w:line="276" w:lineRule="auto"/>
        <w:ind w:firstLine="720"/>
        <w:jc w:val="both"/>
        <w:rPr>
          <w:color w:val="111111"/>
        </w:rPr>
      </w:pPr>
      <w:r w:rsidRPr="006D4996">
        <w:rPr>
          <w:color w:val="111111"/>
        </w:rPr>
        <w:t>The weakest point of electric vehicles so far has been the battery pack, which stores the energy required for propulsion. The range and battery capacity are closely related. The greater the desired range, the larger the battery pack needed, which not only adds weight but also increases costs. Additionally, the batteries in first-generation electric vehicles will eventually need to be replaced, and ensuring environmentally conscious recycling poses a significant challenge for developers. This weak point seriously affects the future of electric vehicles.</w:t>
      </w:r>
    </w:p>
    <w:p w14:paraId="04C78C21" w14:textId="6703F0EE" w:rsidR="00985933" w:rsidRPr="00985933" w:rsidRDefault="00985933" w:rsidP="00985933">
      <w:pPr>
        <w:spacing w:line="276" w:lineRule="auto"/>
        <w:ind w:firstLine="720"/>
        <w:jc w:val="both"/>
        <w:rPr>
          <w:color w:val="111111"/>
        </w:rPr>
      </w:pPr>
      <w:r>
        <w:rPr>
          <w:color w:val="111111"/>
        </w:rPr>
        <w:t>A</w:t>
      </w:r>
      <w:r w:rsidRPr="00985933">
        <w:rPr>
          <w:color w:val="111111"/>
        </w:rPr>
        <w:t xml:space="preserve"> study found that recycling of end-of-life electric vehicle battery packs is very effective in “closing the loop” and would enable driving the demand for all four metals back down to present levels by 2050, despite having achieved by then a complete shift to 100% electric vehicles. Additionally, repurposing end-of-life vehicle batteries for grid storage has been found to enable reducing purpose-built grid storage batteries to zero</w:t>
      </w:r>
      <w:r w:rsidR="00340B6B">
        <w:rPr>
          <w:color w:val="111111"/>
        </w:rPr>
        <w:t xml:space="preserve"> </w:t>
      </w:r>
      <w:r w:rsidR="00340B6B">
        <w:rPr>
          <w:color w:val="111111"/>
        </w:rPr>
        <w:fldChar w:fldCharType="begin"/>
      </w:r>
      <w:r w:rsidR="0081010D">
        <w:rPr>
          <w:color w:val="111111"/>
        </w:rPr>
        <w:instrText xml:space="preserve"> ADDIN ZOTERO_ITEM CSL_CITATION {"citationID":"9KOdkBrG","properties":{"formattedCitation":"(Kamran, Raugei and Hutchinson, 2021)","plainCitation":"(Kamran, Raugei and Hutchinson, 2021)","noteIndex":0},"citationItems":[{"id":348,"uris":["http://zotero.org/users/9965260/items/EJXJKKBN"],"itemData":{"id":348,"type":"article-journal","container-title":"Resources, Conservation and Recycling","DOI":"10.1016/j.resconrec.2021.105412","ISSN":"09213449","journalAbbreviation":"Resources, Conservation and Recycling","language":"en","page":"105412","source":"DOI.org (Crossref)","title":"A dynamic material flow analysis of lithium-ion battery metals for electric vehicles and grid storage in the UK: Assessing the impact of shared mobility and end-of-life strategies","title-short":"A dynamic material flow analysis of lithium-ion battery metals for electric vehicles and grid storage in the UK","volume":"167","author":[{"family":"Kamran","given":"Mashael"},{"family":"Raugei","given":"Marco"},{"family":"Hutchinson","given":"Allan"}],"issued":{"date-parts":[["2021",4]]}}}],"schema":"https://github.com/citation-style-language/schema/raw/master/csl-citation.json"} </w:instrText>
      </w:r>
      <w:r w:rsidR="00340B6B">
        <w:rPr>
          <w:color w:val="111111"/>
        </w:rPr>
        <w:fldChar w:fldCharType="separate"/>
      </w:r>
      <w:r w:rsidR="0081010D">
        <w:rPr>
          <w:noProof/>
          <w:color w:val="111111"/>
        </w:rPr>
        <w:t>(Kamran, Raugei and Hutchinson, 2021)</w:t>
      </w:r>
      <w:r w:rsidR="00340B6B">
        <w:rPr>
          <w:color w:val="111111"/>
        </w:rPr>
        <w:fldChar w:fldCharType="end"/>
      </w:r>
      <w:r w:rsidRPr="00985933">
        <w:rPr>
          <w:color w:val="111111"/>
        </w:rPr>
        <w:t>. Finally, an additional scenario analysis indicated that a widespread behavioural shift from conventional vehicle ownership to shared mobility could even drive the demand for virgin battery metals into negative territory by 2040</w:t>
      </w:r>
      <w:r w:rsidR="00340B6B">
        <w:rPr>
          <w:color w:val="111111"/>
        </w:rPr>
        <w:t xml:space="preserve"> </w:t>
      </w:r>
      <w:r w:rsidR="00340B6B">
        <w:rPr>
          <w:color w:val="111111"/>
        </w:rPr>
        <w:fldChar w:fldCharType="begin"/>
      </w:r>
      <w:r w:rsidR="0081010D">
        <w:rPr>
          <w:color w:val="111111"/>
        </w:rPr>
        <w:instrText xml:space="preserve"> ADDIN ZOTERO_ITEM CSL_CITATION {"citationID":"2zQAFu9Y","properties":{"formattedCitation":"(Amatuni {\\i{}et al.}, 2020)","plainCitation":"(Amatuni et al., 2020)","noteIndex":0},"citationItems":[{"id":488,"uris":["http://zotero.org/users/9965260/items/P6HSRNUG"],"itemData":{"id":488,"type":"article-journal","container-title":"Journal of Cleaner Production","DOI":"10.1016/j.jclepro.2020.121869","ISSN":"09596526","journalAbbreviation":"Journal of Cleaner Production","language":"en","page":"121869","source":"DOI.org (Crossref)","title":"Does car sharing reduce greenhouse gas emissions? Assessing the modal shift and lifetime shift rebound effects from a life cycle perspective","title-short":"Does car sharing reduce greenhouse gas emissions?","volume":"266","author":[{"family":"Amatuni","given":"Levon"},{"family":"Ottelin","given":"Juudit"},{"family":"Steubing","given":"Bernhard"},{"family":"Mogollón","given":"José M."}],"issued":{"date-parts":[["2020",9]]}}}],"schema":"https://github.com/citation-style-language/schema/raw/master/csl-citation.json"} </w:instrText>
      </w:r>
      <w:r w:rsidR="00340B6B">
        <w:rPr>
          <w:color w:val="111111"/>
        </w:rPr>
        <w:fldChar w:fldCharType="separate"/>
      </w:r>
      <w:r w:rsidR="0081010D" w:rsidRPr="0081010D">
        <w:rPr>
          <w:color w:val="000000"/>
          <w:lang w:val="en-GB"/>
        </w:rPr>
        <w:t xml:space="preserve">(Amatuni </w:t>
      </w:r>
      <w:r w:rsidR="0081010D" w:rsidRPr="0081010D">
        <w:rPr>
          <w:i/>
          <w:iCs/>
          <w:color w:val="000000"/>
          <w:lang w:val="en-GB"/>
        </w:rPr>
        <w:t>et al.</w:t>
      </w:r>
      <w:r w:rsidR="0081010D" w:rsidRPr="0081010D">
        <w:rPr>
          <w:color w:val="000000"/>
          <w:lang w:val="en-GB"/>
        </w:rPr>
        <w:t>, 2020)</w:t>
      </w:r>
      <w:r w:rsidR="00340B6B">
        <w:rPr>
          <w:color w:val="111111"/>
        </w:rPr>
        <w:fldChar w:fldCharType="end"/>
      </w:r>
      <w:r w:rsidRPr="00985933">
        <w:rPr>
          <w:color w:val="111111"/>
        </w:rPr>
        <w:t>.</w:t>
      </w:r>
    </w:p>
    <w:p w14:paraId="7657734D" w14:textId="46BA33EE" w:rsidR="00985933" w:rsidRPr="00985933" w:rsidRDefault="00985933" w:rsidP="00985933">
      <w:pPr>
        <w:spacing w:line="276" w:lineRule="auto"/>
        <w:ind w:firstLine="720"/>
        <w:jc w:val="both"/>
        <w:rPr>
          <w:color w:val="111111"/>
        </w:rPr>
      </w:pPr>
      <w:r w:rsidRPr="00985933">
        <w:rPr>
          <w:color w:val="111111"/>
        </w:rPr>
        <w:t xml:space="preserve">According to a study titled there are various sustainability challenges and risks across the supply and value chains of Lithium-ion batteries (LIBs) used in electric vehicles. These challenges range from mining, material supplies to Original Equipment Manufacturers (OEMs), users to final disposal. Some of the risks include increased raw material demands as well as economic risks due to price increment or political instabilities in some countries within the raw material supply chain </w:t>
      </w:r>
      <w:r w:rsidR="006D4996">
        <w:rPr>
          <w:color w:val="111111"/>
        </w:rPr>
        <w:fldChar w:fldCharType="begin"/>
      </w:r>
      <w:r w:rsidR="0081010D">
        <w:rPr>
          <w:color w:val="111111"/>
        </w:rPr>
        <w:instrText xml:space="preserve"> ADDIN ZOTERO_ITEM CSL_CITATION {"citationID":"YUjr2Esf","properties":{"formattedCitation":"(Rajaeifar {\\i{}et al.}, 2022)","plainCitation":"(Rajaeifar et al., 2022)","noteIndex":0},"citationItems":[{"id":346,"uris":["http://zotero.org/users/9965260/items/QDN5UXJ4"],"itemData":{"id":346,"type":"article-journal","container-title":"Resources, Conservation and Recycling","DOI":"10.1016/j.resconrec.2021.106144","ISSN":"09213449","journalAbbreviation":"Resources, Conservation and Recycling","language":"en","page":"106144","source":"DOI.org (Crossref)","title":"Challenges and recent developments in supply and value chains of electric vehicle batteries: A sustainability perspective","title-short":"Challenges and recent developments in supply and value chains of electric vehicle batteries","volume":"180","author":[{"family":"Rajaeifar","given":"Mohammad Ali"},{"family":"Ghadimi","given":"Pezhman"},{"family":"Raugei","given":"Marco"},{"family":"Wu","given":"Yufeng"},{"family":"Heidrich","given":"Oliver"}],"issued":{"date-parts":[["2022",5]]}}}],"schema":"https://github.com/citation-style-language/schema/raw/master/csl-citation.json"} </w:instrText>
      </w:r>
      <w:r w:rsidR="006D4996">
        <w:rPr>
          <w:color w:val="111111"/>
        </w:rPr>
        <w:fldChar w:fldCharType="separate"/>
      </w:r>
      <w:r w:rsidR="0081010D" w:rsidRPr="0081010D">
        <w:rPr>
          <w:color w:val="000000"/>
          <w:lang w:val="en-GB"/>
        </w:rPr>
        <w:t xml:space="preserve">(Rajaeifar </w:t>
      </w:r>
      <w:r w:rsidR="0081010D" w:rsidRPr="0081010D">
        <w:rPr>
          <w:i/>
          <w:iCs/>
          <w:color w:val="000000"/>
          <w:lang w:val="en-GB"/>
        </w:rPr>
        <w:t>et al.</w:t>
      </w:r>
      <w:r w:rsidR="0081010D" w:rsidRPr="0081010D">
        <w:rPr>
          <w:color w:val="000000"/>
          <w:lang w:val="en-GB"/>
        </w:rPr>
        <w:t>, 2022)</w:t>
      </w:r>
      <w:r w:rsidR="006D4996">
        <w:rPr>
          <w:color w:val="111111"/>
        </w:rPr>
        <w:fldChar w:fldCharType="end"/>
      </w:r>
      <w:r w:rsidRPr="00985933">
        <w:rPr>
          <w:color w:val="111111"/>
        </w:rPr>
        <w:t xml:space="preserve">. </w:t>
      </w:r>
    </w:p>
    <w:p w14:paraId="41CF098B" w14:textId="0336D769" w:rsidR="002D5CBE" w:rsidRDefault="00985933" w:rsidP="00985933">
      <w:pPr>
        <w:spacing w:line="276" w:lineRule="auto"/>
        <w:ind w:firstLine="720"/>
        <w:jc w:val="both"/>
        <w:rPr>
          <w:color w:val="111111"/>
        </w:rPr>
      </w:pPr>
      <w:r w:rsidRPr="00985933">
        <w:rPr>
          <w:color w:val="111111"/>
        </w:rPr>
        <w:t>The study provides an environmental and economic assessment of the manufacturing of one specific lithium-ion battery chemistry. The study concludes that the electricity mix used to power the battery factory is a key parameter for the impact of battery manufacturing on climate change. To improve the eco-efficiency of battery manufacturing, a high production capacity and an electricity mix with low carbon intensity are suggested. Optimizing the process by reducing electricity consumption during manufacturing and combining it with higher pack energy density can result in the impact on climate change of pack manufacturing being as low as 39.5kg CO</w:t>
      </w:r>
      <w:r w:rsidR="006D4996">
        <w:rPr>
          <w:color w:val="111111"/>
          <w:vertAlign w:val="subscript"/>
        </w:rPr>
        <w:t>2</w:t>
      </w:r>
      <w:r w:rsidRPr="00985933">
        <w:rPr>
          <w:color w:val="111111"/>
        </w:rPr>
        <w:t xml:space="preserve"> </w:t>
      </w:r>
      <w:proofErr w:type="spellStart"/>
      <w:r w:rsidRPr="00985933">
        <w:rPr>
          <w:color w:val="111111"/>
        </w:rPr>
        <w:t>eq</w:t>
      </w:r>
      <w:proofErr w:type="spellEnd"/>
      <w:r w:rsidRPr="00985933">
        <w:rPr>
          <w:color w:val="111111"/>
        </w:rPr>
        <w:t xml:space="preserve">/kWh </w:t>
      </w:r>
      <w:r w:rsidR="006D4996">
        <w:rPr>
          <w:color w:val="111111"/>
        </w:rPr>
        <w:fldChar w:fldCharType="begin"/>
      </w:r>
      <w:r w:rsidR="0081010D">
        <w:rPr>
          <w:color w:val="111111"/>
        </w:rPr>
        <w:instrText xml:space="preserve"> ADDIN ZOTERO_ITEM CSL_CITATION {"citationID":"FpCEKFpC","properties":{"formattedCitation":"(Philippot {\\i{}et al.}, 2019)","plainCitation":"(Philippot et al., 2019)","noteIndex":0},"citationItems":[{"id":414,"uris":["http://zotero.org/users/9965260/items/AFLNRM4R"],"itemData":{"id":414,"type":"article-journal","abstract":"Lithium-ion battery packs inside electric vehicles represents a high share of the final price. Nevertheless, with technology advances and the growth of the market, the price of the battery is getting more competitive. The greenhouse gas emissions and the battery cost have been studied previously, but coherent boundaries between environmental and economic assessments are needed to assess the eco-efficiency of batteries. In this research, a detailed study is presented, providing an environmental and economic assessment of the manufacturing of one specific lithium-ion battery chemistry. The relevance of parameters is pointed out, including the manufacturing place, the production volume, the commodity prices, and the energy density. The inventory is obtained by dismantling commercial cells. The correlation between the battery cost and the commodity price is much lower than the correlation between the battery cost and the production volume. The developed life cycle assessment concludes that the electricity mix that is used to power the battery factory is a key parameter for the impact of the battery manufacturing on climate change. To improve the battery manufacturing eco-efficiency, a high production capacity and an electricity mix with low carbon intensity are suggested. Optimizing the process by reducing the electricity consumption during the manufacturing is also suggested, and combined with higher pack energy density, the impact on climate change of the pack manufacturing is as low as 39.5 kg CO2 eq/kWh.","container-title":"Batteries","DOI":"10.3390/batteries5010023","ISSN":"2313-0105","issue":"1","journalAbbreviation":"Batteries","language":"en","page":"23","source":"DOI.org (Crossref)","title":"Eco-Efficiency of a Lithium-Ion Battery for Electric Vehicles: Influence of Manufacturing Country and Commodity Prices on GHG Emissions and Costs","title-short":"Eco-Efficiency of a Lithium-Ion Battery for Electric Vehicles","volume":"5","author":[{"family":"Philippot","given":"Maeva"},{"family":"Alvarez","given":"Garbiñe"},{"family":"Ayerbe","given":"Elixabete"},{"family":"Van Mierlo","given":"Joeri"},{"family":"Messagie","given":"Maarten"}],"issued":{"date-parts":[["2019",2,19]]}}}],"schema":"https://github.com/citation-style-language/schema/raw/master/csl-citation.json"} </w:instrText>
      </w:r>
      <w:r w:rsidR="006D4996">
        <w:rPr>
          <w:color w:val="111111"/>
        </w:rPr>
        <w:fldChar w:fldCharType="separate"/>
      </w:r>
      <w:r w:rsidR="0081010D" w:rsidRPr="0081010D">
        <w:rPr>
          <w:color w:val="000000"/>
          <w:lang w:val="en-GB"/>
        </w:rPr>
        <w:t>(</w:t>
      </w:r>
      <w:proofErr w:type="spellStart"/>
      <w:r w:rsidR="0081010D" w:rsidRPr="0081010D">
        <w:rPr>
          <w:color w:val="000000"/>
          <w:lang w:val="en-GB"/>
        </w:rPr>
        <w:t>Philippot</w:t>
      </w:r>
      <w:proofErr w:type="spellEnd"/>
      <w:r w:rsidR="0081010D" w:rsidRPr="0081010D">
        <w:rPr>
          <w:color w:val="000000"/>
          <w:lang w:val="en-GB"/>
        </w:rPr>
        <w:t xml:space="preserve"> </w:t>
      </w:r>
      <w:r w:rsidR="0081010D" w:rsidRPr="0081010D">
        <w:rPr>
          <w:i/>
          <w:iCs/>
          <w:color w:val="000000"/>
          <w:lang w:val="en-GB"/>
        </w:rPr>
        <w:t>et al.</w:t>
      </w:r>
      <w:r w:rsidR="0081010D" w:rsidRPr="0081010D">
        <w:rPr>
          <w:color w:val="000000"/>
          <w:lang w:val="en-GB"/>
        </w:rPr>
        <w:t>, 2019)</w:t>
      </w:r>
      <w:r w:rsidR="006D4996">
        <w:rPr>
          <w:color w:val="111111"/>
        </w:rPr>
        <w:fldChar w:fldCharType="end"/>
      </w:r>
      <w:r w:rsidRPr="00985933">
        <w:rPr>
          <w:color w:val="111111"/>
        </w:rPr>
        <w:t>.</w:t>
      </w:r>
      <w:r w:rsidR="007A2853">
        <w:rPr>
          <w:color w:val="111111"/>
        </w:rPr>
        <w:t xml:space="preserve"> Several studies have already dealt with the recycling of batteries. T</w:t>
      </w:r>
      <w:r w:rsidR="007A2853" w:rsidRPr="007A2853">
        <w:rPr>
          <w:color w:val="111111"/>
        </w:rPr>
        <w:t>he rapid growth in the market for electric vehicles presents a serious waste-management challenge for recyclers at end-of-life. However, spent batteries may also present an opportunity as manufacturers require access to strategic elements and critical materials for key components in electric-vehicle manufacture: recycled lithium-ion batteries from electric vehicles could provide a valuable secondary source of materials. The study outlines and evaluates the current range of approaches to electric-vehicle lithium-ion battery recycling and re-use, and highlights areas for future progress</w:t>
      </w:r>
      <w:r w:rsidR="007A2853">
        <w:rPr>
          <w:color w:val="111111"/>
        </w:rPr>
        <w:t xml:space="preserve"> </w:t>
      </w:r>
      <w:r w:rsidR="007A2853">
        <w:rPr>
          <w:color w:val="111111"/>
        </w:rPr>
        <w:fldChar w:fldCharType="begin"/>
      </w:r>
      <w:r w:rsidR="0081010D">
        <w:rPr>
          <w:color w:val="111111"/>
        </w:rPr>
        <w:instrText xml:space="preserve"> ADDIN ZOTERO_ITEM CSL_CITATION {"citationID":"58WEYbWy","properties":{"formattedCitation":"(Harper {\\i{}et al.}, 2019)","plainCitation":"(Harper et al., 2019)","noteIndex":0},"citationItems":[{"id":480,"uris":["http://zotero.org/users/9965260/items/PANT7KHI"],"itemData":{"id":480,"type":"article-journal","container-title":"Nature","DOI":"10.1038/s41586-019-1682-5","ISSN":"0028-0836, 1476-4687","issue":"7781","journalAbbreviation":"Nature","language":"en","page":"75-86","source":"DOI.org (Crossref)","title":"Recycling lithium-ion batteries from electric vehicles","volume":"575","author":[{"family":"Harper","given":"Gavin"},{"family":"Sommerville","given":"Roberto"},{"family":"Kendrick","given":"Emma"},{"family":"Driscoll","given":"Laura"},{"family":"Slater","given":"Peter"},{"family":"Stolkin","given":"Rustam"},{"family":"Walton","given":"Allan"},{"family":"Christensen","given":"Paul"},{"family":"Heidrich","given":"Oliver"},{"family":"Lambert","given":"Simon"},{"family":"Abbott","given":"Andrew"},{"family":"Ryder","given":"Karl"},{"family":"Gaines","given":"Linda"},{"family":"Anderson","given":"Paul"}],"issued":{"date-parts":[["2019",11,7]]}}}],"schema":"https://github.com/citation-style-language/schema/raw/master/csl-citation.json"} </w:instrText>
      </w:r>
      <w:r w:rsidR="007A2853">
        <w:rPr>
          <w:color w:val="111111"/>
        </w:rPr>
        <w:fldChar w:fldCharType="separate"/>
      </w:r>
      <w:r w:rsidR="0081010D" w:rsidRPr="0081010D">
        <w:rPr>
          <w:color w:val="000000"/>
          <w:lang w:val="en-GB"/>
        </w:rPr>
        <w:t xml:space="preserve">(Harper </w:t>
      </w:r>
      <w:r w:rsidR="0081010D" w:rsidRPr="0081010D">
        <w:rPr>
          <w:i/>
          <w:iCs/>
          <w:color w:val="000000"/>
          <w:lang w:val="en-GB"/>
        </w:rPr>
        <w:t>et al.</w:t>
      </w:r>
      <w:r w:rsidR="0081010D" w:rsidRPr="0081010D">
        <w:rPr>
          <w:color w:val="000000"/>
          <w:lang w:val="en-GB"/>
        </w:rPr>
        <w:t>, 2019)</w:t>
      </w:r>
      <w:r w:rsidR="007A2853">
        <w:rPr>
          <w:color w:val="111111"/>
        </w:rPr>
        <w:fldChar w:fldCharType="end"/>
      </w:r>
      <w:r w:rsidR="007A2853">
        <w:rPr>
          <w:color w:val="111111"/>
        </w:rPr>
        <w:t>. Another</w:t>
      </w:r>
      <w:r w:rsidR="007A2853" w:rsidRPr="007A2853">
        <w:rPr>
          <w:color w:val="111111"/>
        </w:rPr>
        <w:t xml:space="preserve"> study compares three recycling processes: pyrometallurgical and hydrometallurgical recycling processes, which reduce cells to elemental products, and direct cathode recycling, which </w:t>
      </w:r>
      <w:r w:rsidR="007A2853" w:rsidRPr="007A2853">
        <w:rPr>
          <w:color w:val="111111"/>
        </w:rPr>
        <w:lastRenderedPageBreak/>
        <w:t>recovers and reconditions ceramic powder cathode material for use in subsequent batteries</w:t>
      </w:r>
      <w:r w:rsidR="00482006">
        <w:rPr>
          <w:color w:val="111111"/>
        </w:rPr>
        <w:t xml:space="preserve"> </w:t>
      </w:r>
      <w:r w:rsidR="007A2853" w:rsidRPr="007A2853">
        <w:rPr>
          <w:color w:val="111111"/>
        </w:rPr>
        <w:t>retaining a substantial fraction of the energy embodied in the material from their primal manufacturing process. While pyrometallurgical and hydrometallurgical processes do not significantly reduce life-cycle greenhouse gas emissions, direct cathode recycling has the potential to reduce emissions and be economically competitive</w:t>
      </w:r>
      <w:r w:rsidR="007A2853">
        <w:rPr>
          <w:color w:val="111111"/>
        </w:rPr>
        <w:t xml:space="preserve"> </w:t>
      </w:r>
      <w:r w:rsidR="007A2853">
        <w:rPr>
          <w:color w:val="111111"/>
        </w:rPr>
        <w:fldChar w:fldCharType="begin"/>
      </w:r>
      <w:r w:rsidR="007A2853">
        <w:rPr>
          <w:color w:val="111111"/>
        </w:rPr>
        <w:instrText xml:space="preserve"> ADDIN ZOTERO_ITEM CSL_CITATION {"citationID":"qXcBscnK","properties":{"formattedCitation":"(Ciez and Whitacre, 2019)","plainCitation":"(Ciez and Whitacre, 2019)","noteIndex":0},"citationItems":[{"id":484,"uris":["http://zotero.org/users/9965260/items/A4V53Q72"],"itemData":{"id":484,"type":"article-journal","container-title":"Nature Sustainability","DOI":"10.1038/s41893-019-0222-5","ISSN":"2398-9629","issue":"2","journalAbbreviation":"Nat Sustain","language":"en","page":"148-156","source":"DOI.org (Crossref)","title":"Examining different recycling processes for lithium-ion batteries","volume":"2","author":[{"family":"Ciez","given":"Rebecca E."},{"family":"Whitacre","given":"J. F."}],"issued":{"date-parts":[["2019",2,11]]}}}],"schema":"https://github.com/citation-style-language/schema/raw/master/csl-citation.json"} </w:instrText>
      </w:r>
      <w:r w:rsidR="007A2853">
        <w:rPr>
          <w:color w:val="111111"/>
        </w:rPr>
        <w:fldChar w:fldCharType="separate"/>
      </w:r>
      <w:r w:rsidR="0081010D">
        <w:rPr>
          <w:noProof/>
          <w:color w:val="111111"/>
        </w:rPr>
        <w:t>(Ciez and Whitacre, 2019)</w:t>
      </w:r>
      <w:r w:rsidR="007A2853">
        <w:rPr>
          <w:color w:val="111111"/>
        </w:rPr>
        <w:fldChar w:fldCharType="end"/>
      </w:r>
      <w:r w:rsidR="007A2853">
        <w:rPr>
          <w:color w:val="111111"/>
        </w:rPr>
        <w:t>.</w:t>
      </w:r>
    </w:p>
    <w:p w14:paraId="5AE2BC67" w14:textId="783AFDAA" w:rsidR="00482006" w:rsidRDefault="00482006" w:rsidP="00985933">
      <w:pPr>
        <w:spacing w:line="276" w:lineRule="auto"/>
        <w:ind w:firstLine="720"/>
        <w:jc w:val="both"/>
        <w:rPr>
          <w:color w:val="111111"/>
        </w:rPr>
      </w:pPr>
      <w:r w:rsidRPr="00482006">
        <w:rPr>
          <w:color w:val="111111"/>
        </w:rPr>
        <w:t xml:space="preserve">According to </w:t>
      </w:r>
      <w:r>
        <w:rPr>
          <w:color w:val="111111"/>
        </w:rPr>
        <w:t xml:space="preserve">Beaudet et al. </w:t>
      </w:r>
      <w:r>
        <w:rPr>
          <w:color w:val="111111"/>
        </w:rPr>
        <w:fldChar w:fldCharType="begin"/>
      </w:r>
      <w:r w:rsidR="0081010D">
        <w:rPr>
          <w:color w:val="111111"/>
        </w:rPr>
        <w:instrText xml:space="preserve"> ADDIN ZOTERO_ITEM CSL_CITATION {"citationID":"67mb9S55","properties":{"formattedCitation":"(Beaudet {\\i{}et al.}, 2020)","plainCitation":"(Beaudet et al., 2020)","noteIndex":0},"citationItems":[{"id":485,"uris":["http://zotero.org/users/9965260/items/J9E5MYAL"],"itemData":{"id":485,"type":"article-journal","abstract":"The development and deployment of cost-effective and energy-efficient solutions for recycling end-of-life electric vehicle batteries is becoming increasingly urgent. Based on the existing literature, as well as original data from research and ongoing pilot projects in Canada, this paper discusses the following: (i) key economic and environmental drivers for recycling electric vehicle (EV) batteries; (ii) technical and financial challenges to large-scale deployment of recycling initiatives; and (iii) the main recycling process options currently under consideration. A number of policies and strategies are suggested to overcome these challenges, such as increasing the funding for both incremental innovation and breakthroughs on recycling technology, funding for pilot projects (particularly those contributing to fostering collaboration along the entire recycling value chain), and market-pull measures to support the creation of a favorable economic and regulatory environment for large-scale EV battery recycling.","container-title":"Sustainability","DOI":"10.3390/su12145837","ISSN":"2071-1050","issue":"14","journalAbbreviation":"Sustainability","language":"en","page":"5837","source":"DOI.org (Crossref)","title":"Key Challenges and Opportunities for Recycling Electric Vehicle Battery Materials","volume":"12","author":[{"family":"Beaudet","given":"Alexandre"},{"family":"Larouche","given":"François"},{"family":"Amouzegar","given":"Kamyab"},{"family":"Bouchard","given":"Patrick"},{"family":"Zaghib","given":"Karim"}],"issued":{"date-parts":[["2020",7,20]]}}}],"schema":"https://github.com/citation-style-language/schema/raw/master/csl-citation.json"} </w:instrText>
      </w:r>
      <w:r>
        <w:rPr>
          <w:color w:val="111111"/>
        </w:rPr>
        <w:fldChar w:fldCharType="separate"/>
      </w:r>
      <w:r w:rsidR="0081010D" w:rsidRPr="0081010D">
        <w:rPr>
          <w:color w:val="000000"/>
          <w:lang w:val="en-GB"/>
        </w:rPr>
        <w:t xml:space="preserve">(Beaudet </w:t>
      </w:r>
      <w:r w:rsidR="0081010D" w:rsidRPr="0081010D">
        <w:rPr>
          <w:i/>
          <w:iCs/>
          <w:color w:val="000000"/>
          <w:lang w:val="en-GB"/>
        </w:rPr>
        <w:t>et al.</w:t>
      </w:r>
      <w:r w:rsidR="0081010D" w:rsidRPr="0081010D">
        <w:rPr>
          <w:color w:val="000000"/>
          <w:lang w:val="en-GB"/>
        </w:rPr>
        <w:t>, 2020)</w:t>
      </w:r>
      <w:r>
        <w:rPr>
          <w:color w:val="111111"/>
        </w:rPr>
        <w:fldChar w:fldCharType="end"/>
      </w:r>
      <w:r w:rsidRPr="00482006">
        <w:rPr>
          <w:color w:val="111111"/>
        </w:rPr>
        <w:t xml:space="preserve"> the key economic and environmental drivers for recycling electric vehicle (EV) batteries, technical and financial challenges to large-scale deployment of recycling initiatives, and the main recycling process options currently under consideration. A number of policies and strategies are suggested</w:t>
      </w:r>
      <w:r>
        <w:rPr>
          <w:color w:val="111111"/>
        </w:rPr>
        <w:t xml:space="preserve"> </w:t>
      </w:r>
      <w:r>
        <w:rPr>
          <w:color w:val="111111"/>
        </w:rPr>
        <w:fldChar w:fldCharType="begin"/>
      </w:r>
      <w:r>
        <w:rPr>
          <w:color w:val="111111"/>
        </w:rPr>
        <w:instrText xml:space="preserve"> ADDIN ZOTERO_ITEM CSL_CITATION {"citationID":"6XucRgQg","properties":{"formattedCitation":"(Apte, 2019)","plainCitation":"(Apte, 2019)","noteIndex":0},"citationItems":[{"id":487,"uris":["http://zotero.org/users/9965260/items/CDMC6KG9"],"itemData":{"id":487,"type":"paper-conference","DOI":"10.4271/2019-26-0115","event-title":"Symposium on International Automotive Technology 2019","page":"2019-26-0115","source":"DOI.org (Crossref)","title":"Ecosystem Feasibility and Sustainability of Aluminium - Air Battery Powered Electric Vehicle","URL":"https://www.sae.org/content/2019-26-0115/","author":[{"family":"Apte","given":"Rohin"}],"accessed":{"date-parts":[["2023",5,18]]},"issued":{"date-parts":[["2019",1,9]]}}}],"schema":"https://github.com/citation-style-language/schema/raw/master/csl-citation.json"} </w:instrText>
      </w:r>
      <w:r>
        <w:rPr>
          <w:color w:val="111111"/>
        </w:rPr>
        <w:fldChar w:fldCharType="separate"/>
      </w:r>
      <w:r w:rsidR="0081010D">
        <w:rPr>
          <w:noProof/>
          <w:color w:val="111111"/>
        </w:rPr>
        <w:t>(Apte, 2019)</w:t>
      </w:r>
      <w:r>
        <w:rPr>
          <w:color w:val="111111"/>
        </w:rPr>
        <w:fldChar w:fldCharType="end"/>
      </w:r>
      <w:r w:rsidRPr="00482006">
        <w:rPr>
          <w:color w:val="111111"/>
        </w:rPr>
        <w:t xml:space="preserve"> to overcome these challenges, such as increasing the funding for both incremental innovation and breakthroughs on recycling technology, funding for pilot projects, and market-pull measures to support the creation of a favourable economic and regulatory environment for large-scale EV battery recycling</w:t>
      </w:r>
      <w:r>
        <w:rPr>
          <w:color w:val="111111"/>
        </w:rPr>
        <w:t>.</w:t>
      </w:r>
    </w:p>
    <w:p w14:paraId="4382CE7A" w14:textId="77777777" w:rsidR="00E410B0" w:rsidRDefault="00E410B0" w:rsidP="00985933">
      <w:pPr>
        <w:spacing w:line="276" w:lineRule="auto"/>
        <w:ind w:firstLine="720"/>
        <w:jc w:val="both"/>
        <w:rPr>
          <w:color w:val="111111"/>
        </w:rPr>
      </w:pPr>
    </w:p>
    <w:p w14:paraId="5A99CA2B" w14:textId="2C0BD060" w:rsidR="00E410B0" w:rsidRDefault="00B92571" w:rsidP="00985933">
      <w:pPr>
        <w:spacing w:line="276" w:lineRule="auto"/>
        <w:ind w:firstLine="720"/>
        <w:jc w:val="both"/>
        <w:rPr>
          <w:color w:val="111111"/>
        </w:rPr>
      </w:pPr>
      <w:r w:rsidRPr="00B92571">
        <w:rPr>
          <w:color w:val="111111"/>
        </w:rPr>
        <w:t>Electric car sales have been rising, but the growth has surpassed the development of charging infrastructure. Some studies provide valuable insights into various aspects of electric vehicle (EV) adoption and infrastructure planning.</w:t>
      </w:r>
      <w:r>
        <w:rPr>
          <w:color w:val="111111"/>
        </w:rPr>
        <w:t xml:space="preserve"> </w:t>
      </w:r>
      <w:r w:rsidR="00EB6428">
        <w:rPr>
          <w:color w:val="111111"/>
        </w:rPr>
        <w:t xml:space="preserve">Some studies </w:t>
      </w:r>
      <w:r w:rsidR="00EB6428" w:rsidRPr="00EB6428">
        <w:rPr>
          <w:color w:val="111111"/>
        </w:rPr>
        <w:t xml:space="preserve">provide valuable insights into various aspects of electric vehicle (EV) adoption and infrastructure planning. </w:t>
      </w:r>
      <w:proofErr w:type="spellStart"/>
      <w:r w:rsidR="00EB6428" w:rsidRPr="00EB6428">
        <w:rPr>
          <w:color w:val="111111"/>
        </w:rPr>
        <w:t>Sweda</w:t>
      </w:r>
      <w:proofErr w:type="spellEnd"/>
      <w:r w:rsidR="00EB6428" w:rsidRPr="00EB6428">
        <w:rPr>
          <w:color w:val="111111"/>
        </w:rPr>
        <w:t xml:space="preserve">, </w:t>
      </w:r>
      <w:proofErr w:type="spellStart"/>
      <w:r w:rsidR="00EB6428" w:rsidRPr="00EB6428">
        <w:rPr>
          <w:color w:val="111111"/>
        </w:rPr>
        <w:t>Dolinskaya</w:t>
      </w:r>
      <w:proofErr w:type="spellEnd"/>
      <w:r w:rsidR="00EB6428" w:rsidRPr="00EB6428">
        <w:rPr>
          <w:color w:val="111111"/>
        </w:rPr>
        <w:t xml:space="preserve">, and </w:t>
      </w:r>
      <w:proofErr w:type="spellStart"/>
      <w:r w:rsidR="00EB6428" w:rsidRPr="00EB6428">
        <w:rPr>
          <w:color w:val="111111"/>
        </w:rPr>
        <w:t>Klabjan</w:t>
      </w:r>
      <w:proofErr w:type="spellEnd"/>
      <w:r w:rsidR="00EB6428" w:rsidRPr="00EB6428">
        <w:rPr>
          <w:color w:val="111111"/>
        </w:rPr>
        <w:t xml:space="preserve"> </w:t>
      </w:r>
      <w:r w:rsidR="00EB6428">
        <w:rPr>
          <w:color w:val="111111"/>
        </w:rPr>
        <w:fldChar w:fldCharType="begin"/>
      </w:r>
      <w:r w:rsidR="0081010D">
        <w:rPr>
          <w:color w:val="111111"/>
        </w:rPr>
        <w:instrText xml:space="preserve"> ADDIN ZOTERO_ITEM CSL_CITATION {"citationID":"Ok4jwvnX","properties":{"formattedCitation":"(Sweda, Dolinskaya and Klabjan, 2017)","plainCitation":"(Sweda, Dolinskaya and Klabjan, 2017)","noteIndex":0},"citationItems":[{"id":367,"uris":["http://zotero.org/users/9965260/items/SZRU3RUH"],"itemData":{"id":367,"type":"article-journal","abstract":"Recharging decisions for electric vehicles require many special considerations because of battery dynamics. Battery longevity is prolonged by recharging less frequently and at slower rates, and also by not charging the battery too close to its maximum capacity. In this paper, we address the problem of finding an optimal recharging policy for an electric vehicle along a given path. The path consists of a sequence of nodes, each representing a charging station, and the driver must decide where to stop and how much to recharge at each stop. We present efficient algorithms for finding an optimal policy in general instances with deterministic travel costs and homogeneous charging stations, and also for two specialized cases-one where the vehicle can stop anywhere along the path to recharge and another with equidistant charging stations along the path. In addition, we develop two heuristic procedures that we characterize analytically and explore empirically. We further analyze and test our solution methods on model variations that include stochastic travel costs and nonhomogeneous charging stations.","container-title":"Transportation Science","DOI":"10.1287/trsc.2015.0638","ISSN":"00411655","issue":"2","note":"publisher: INFORMS: Institute for Operations Research","page":"457-479","source":"EBSCOhost","title":"Optimal Recharging Policies for Electric Vehicles","volume":"51","author":[{"family":"Sweda","given":"Timothy M."},{"family":"Dolinskaya","given":"Irina S."},{"family":"Klabjan","given":"Diego"}],"issued":{"date-parts":[["2017",5]]}}}],"schema":"https://github.com/citation-style-language/schema/raw/master/csl-citation.json"} </w:instrText>
      </w:r>
      <w:r w:rsidR="00EB6428">
        <w:rPr>
          <w:color w:val="111111"/>
        </w:rPr>
        <w:fldChar w:fldCharType="separate"/>
      </w:r>
      <w:r w:rsidR="0081010D">
        <w:rPr>
          <w:noProof/>
          <w:color w:val="111111"/>
        </w:rPr>
        <w:t>(Sweda, Dolinskaya and Klabjan, 2017)</w:t>
      </w:r>
      <w:r w:rsidR="00EB6428">
        <w:rPr>
          <w:color w:val="111111"/>
        </w:rPr>
        <w:fldChar w:fldCharType="end"/>
      </w:r>
      <w:r w:rsidR="00EB6428">
        <w:rPr>
          <w:color w:val="111111"/>
        </w:rPr>
        <w:t xml:space="preserve"> </w:t>
      </w:r>
      <w:r w:rsidR="00EB6428" w:rsidRPr="00EB6428">
        <w:rPr>
          <w:color w:val="111111"/>
        </w:rPr>
        <w:t xml:space="preserve">propose algorithms for finding optimal routing and recharging policies for EVs in a network, considering the availability of charging stations. They present heuristic methods for adaptive routing and recharging decisions. Sun et al. </w:t>
      </w:r>
      <w:r w:rsidR="00EB6428">
        <w:rPr>
          <w:color w:val="111111"/>
        </w:rPr>
        <w:fldChar w:fldCharType="begin"/>
      </w:r>
      <w:r w:rsidR="0081010D">
        <w:rPr>
          <w:color w:val="111111"/>
        </w:rPr>
        <w:instrText xml:space="preserve"> ADDIN ZOTERO_ITEM CSL_CITATION {"citationID":"qEiB0MH5","properties":{"formattedCitation":"(Sun {\\i{}et al.}, 2022)","plainCitation":"(Sun et al., 2022)","noteIndex":0},"citationItems":[{"id":334,"uris":["http://zotero.org/users/9965260/items/GLAQV52T"],"itemData":{"id":334,"type":"article-journal","container-title":"Transportation","DOI":"10.1007/s11116-021-10216-1","ISSN":"0049-4488, 1572-9435","issue":"5","journalAbbreviation":"Transportation","language":"en","page":"1409-1439","source":"DOI.org (Crossref)","title":"Uncovering travel and charging patterns of private electric vehicles with trajectory data: evidence and policy implications","title-short":"Uncovering travel and charging patterns of private electric vehicles with trajectory data","volume":"49","author":[{"family":"Sun","given":"Mingdong"},{"family":"Shao","given":"Chunfu"},{"family":"Zhuge","given":"Chengxiang"},{"family":"Wang","given":"Pinxi"},{"family":"Yang","given":"Xiong"},{"family":"Wang","given":"Shiqi"}],"issued":{"date-parts":[["2022",10]]}}}],"schema":"https://github.com/citation-style-language/schema/raw/master/csl-citation.json"} </w:instrText>
      </w:r>
      <w:r w:rsidR="00EB6428">
        <w:rPr>
          <w:color w:val="111111"/>
        </w:rPr>
        <w:fldChar w:fldCharType="separate"/>
      </w:r>
      <w:r w:rsidR="0081010D" w:rsidRPr="0081010D">
        <w:rPr>
          <w:color w:val="000000"/>
          <w:lang w:val="en-GB"/>
        </w:rPr>
        <w:t xml:space="preserve">(Sun </w:t>
      </w:r>
      <w:r w:rsidR="0081010D" w:rsidRPr="0081010D">
        <w:rPr>
          <w:i/>
          <w:iCs/>
          <w:color w:val="000000"/>
          <w:lang w:val="en-GB"/>
        </w:rPr>
        <w:t>et al.</w:t>
      </w:r>
      <w:r w:rsidR="0081010D" w:rsidRPr="0081010D">
        <w:rPr>
          <w:color w:val="000000"/>
          <w:lang w:val="en-GB"/>
        </w:rPr>
        <w:t>, 2022)</w:t>
      </w:r>
      <w:r w:rsidR="00EB6428">
        <w:rPr>
          <w:color w:val="111111"/>
        </w:rPr>
        <w:fldChar w:fldCharType="end"/>
      </w:r>
      <w:r w:rsidR="00EB6428">
        <w:rPr>
          <w:color w:val="111111"/>
        </w:rPr>
        <w:t xml:space="preserve"> </w:t>
      </w:r>
      <w:r w:rsidR="00EB6428" w:rsidRPr="00EB6428">
        <w:rPr>
          <w:color w:val="111111"/>
        </w:rPr>
        <w:t xml:space="preserve">analyse trip, parking, and charging patterns of private EVs in Beijing, revealing statistical patterns and busy periods. They emphasize the importance of understanding these patterns for effective policy making and infrastructure planning. </w:t>
      </w:r>
      <w:proofErr w:type="spellStart"/>
      <w:r w:rsidR="00EB6428" w:rsidRPr="00EB6428">
        <w:rPr>
          <w:color w:val="111111"/>
        </w:rPr>
        <w:t>Bräunl</w:t>
      </w:r>
      <w:proofErr w:type="spellEnd"/>
      <w:r w:rsidR="00EB6428" w:rsidRPr="00EB6428">
        <w:rPr>
          <w:color w:val="111111"/>
        </w:rPr>
        <w:t xml:space="preserve"> et al. </w:t>
      </w:r>
      <w:r w:rsidR="00EB6428">
        <w:rPr>
          <w:color w:val="111111"/>
        </w:rPr>
        <w:fldChar w:fldCharType="begin"/>
      </w:r>
      <w:r w:rsidR="0081010D">
        <w:rPr>
          <w:color w:val="111111"/>
        </w:rPr>
        <w:instrText xml:space="preserve"> ADDIN ZOTERO_ITEM CSL_CITATION {"citationID":"vJbNG5Qz","properties":{"formattedCitation":"(Br\\uc0\\u228{}unl {\\i{}et al.}, 2020)","plainCitation":"(Bräunl et al., 2020)","noteIndex":0},"citationItems":[{"id":448,"uris":["http://zotero.org/users/9965260/items/5UZPCXC6"],"itemData":{"id":448,"type":"article-journal","container-title":"Transportation Research Part D: Transport and Environment","DOI":"10.1016/j.trd.2020.102250","ISSN":"13619209","journalAbbreviation":"Transportation Research Part D: Transport and Environment","language":"en","page":"102250","source":"DOI.org (Crossref)","title":"Determining the optimal electric vehicle DC-charging infrastructure for Western Australia","volume":"84","author":[{"family":"Bräunl","given":"Thomas"},{"family":"Harries","given":"David"},{"family":"McHenry","given":"Mark"},{"family":"Wager","given":"Guido"}],"issued":{"date-parts":[["2020",7]]}}}],"schema":"https://github.com/citation-style-language/schema/raw/master/csl-citation.json"} </w:instrText>
      </w:r>
      <w:r w:rsidR="00EB6428">
        <w:rPr>
          <w:color w:val="111111"/>
        </w:rPr>
        <w:fldChar w:fldCharType="separate"/>
      </w:r>
      <w:r w:rsidR="0081010D" w:rsidRPr="0081010D">
        <w:rPr>
          <w:color w:val="000000"/>
          <w:lang w:val="en-GB"/>
        </w:rPr>
        <w:t xml:space="preserve">(Bräunl </w:t>
      </w:r>
      <w:r w:rsidR="0081010D" w:rsidRPr="0081010D">
        <w:rPr>
          <w:i/>
          <w:iCs/>
          <w:color w:val="000000"/>
          <w:lang w:val="en-GB"/>
        </w:rPr>
        <w:t>et al.</w:t>
      </w:r>
      <w:r w:rsidR="0081010D" w:rsidRPr="0081010D">
        <w:rPr>
          <w:color w:val="000000"/>
          <w:lang w:val="en-GB"/>
        </w:rPr>
        <w:t>, 2020)</w:t>
      </w:r>
      <w:r w:rsidR="00EB6428">
        <w:rPr>
          <w:color w:val="111111"/>
        </w:rPr>
        <w:fldChar w:fldCharType="end"/>
      </w:r>
      <w:r w:rsidR="00EB6428">
        <w:rPr>
          <w:color w:val="111111"/>
        </w:rPr>
        <w:t xml:space="preserve"> </w:t>
      </w:r>
      <w:r w:rsidR="00EB6428" w:rsidRPr="00EB6428">
        <w:rPr>
          <w:color w:val="111111"/>
        </w:rPr>
        <w:t xml:space="preserve">discuss the challenges of planning public EV charging networks and highlight the need for considering various variables, such as EV driver behaviours and future technology advancements. They emphasize the significance of optimal location and allocation of charging infrastructure. </w:t>
      </w:r>
      <w:proofErr w:type="spellStart"/>
      <w:r w:rsidR="00EB6428" w:rsidRPr="00EB6428">
        <w:rPr>
          <w:color w:val="111111"/>
        </w:rPr>
        <w:t>Adepetu</w:t>
      </w:r>
      <w:proofErr w:type="spellEnd"/>
      <w:r w:rsidR="00EB6428" w:rsidRPr="00EB6428">
        <w:rPr>
          <w:color w:val="111111"/>
        </w:rPr>
        <w:t xml:space="preserve"> and Keshav </w:t>
      </w:r>
      <w:r w:rsidR="00EB6428">
        <w:rPr>
          <w:color w:val="111111"/>
        </w:rPr>
        <w:fldChar w:fldCharType="begin"/>
      </w:r>
      <w:r w:rsidR="00EB6428">
        <w:rPr>
          <w:color w:val="111111"/>
        </w:rPr>
        <w:instrText xml:space="preserve"> ADDIN ZOTERO_ITEM CSL_CITATION {"citationID":"O4Uaxt0P","properties":{"formattedCitation":"(Adepetu and Keshav, 2017)","plainCitation":"(Adepetu and Keshav, 2017)","noteIndex":0},"citationItems":[{"id":445,"uris":["http://zotero.org/users/9965260/items/PXWAQHMF"],"itemData":{"id":445,"type":"article-journal","abstract":"Electric vehicles (EVs) are still a maturing technology. Barriers to their adoption include price and range anxiety. EV batteries are significant in determining both EV prices and costs. In this work, we focus on the impact of a high-capacity battery and EV rebates on an EV ecosystem. Using survey data from Los Angeles, California, we simulate different cases of battery costs and prices by means of an agent-based EV ecosystem model. We find that even in Los Angeles, a geographically spread out city, the price of EVs is a more significant barrier to adoption than EV range. In fact, even a quintupling of battery size at no additional costs improves EV adoption by only 5 %. Therefore, policy makers should focus more on affordability than range in promoting EV adoption.","container-title":"Transportation","DOI":"10.1007/s11116-015-9641-y","ISSN":"1572-9435","issue":"2","journalAbbreviation":"Transportation","language":"en","page":"353-373","source":"Springer Link","title":"The relative importance of price and driving range on electric vehicle adoption: Los Angeles case study","title-short":"The relative importance of price and driving range on electric vehicle adoption","volume":"44","author":[{"family":"Adepetu","given":"Adedamola"},{"family":"Keshav","given":"Srinivasan"}],"issued":{"date-parts":[["2017",3,1]]}}}],"schema":"https://github.com/citation-style-language/schema/raw/master/csl-citation.json"} </w:instrText>
      </w:r>
      <w:r w:rsidR="00EB6428">
        <w:rPr>
          <w:color w:val="111111"/>
        </w:rPr>
        <w:fldChar w:fldCharType="separate"/>
      </w:r>
      <w:r w:rsidR="0081010D">
        <w:rPr>
          <w:noProof/>
          <w:color w:val="111111"/>
        </w:rPr>
        <w:t>(Adepetu and Keshav, 2017)</w:t>
      </w:r>
      <w:r w:rsidR="00EB6428">
        <w:rPr>
          <w:color w:val="111111"/>
        </w:rPr>
        <w:fldChar w:fldCharType="end"/>
      </w:r>
      <w:r w:rsidR="00EB6428">
        <w:rPr>
          <w:color w:val="111111"/>
        </w:rPr>
        <w:t xml:space="preserve"> </w:t>
      </w:r>
      <w:r w:rsidR="00EB6428" w:rsidRPr="00EB6428">
        <w:rPr>
          <w:color w:val="111111"/>
        </w:rPr>
        <w:t xml:space="preserve">examine the impact of battery costs and prices on EV adoption using a simulation model. They find that affordability plays a more significant role than EV range in promoting adoption. </w:t>
      </w:r>
    </w:p>
    <w:p w14:paraId="4515BBD3" w14:textId="77777777" w:rsidR="00471AC3" w:rsidRDefault="00471AC3" w:rsidP="002D5CBE">
      <w:pPr>
        <w:spacing w:line="276" w:lineRule="auto"/>
        <w:ind w:firstLine="720"/>
        <w:jc w:val="both"/>
        <w:rPr>
          <w:color w:val="111111"/>
        </w:rPr>
      </w:pPr>
    </w:p>
    <w:p w14:paraId="61616804" w14:textId="77777777" w:rsidR="00471AC3" w:rsidRPr="00231B1D" w:rsidRDefault="00471AC3" w:rsidP="002D5CBE">
      <w:pPr>
        <w:spacing w:line="276" w:lineRule="auto"/>
        <w:ind w:firstLine="720"/>
        <w:jc w:val="both"/>
        <w:rPr>
          <w:color w:val="111111"/>
        </w:rPr>
      </w:pPr>
    </w:p>
    <w:p w14:paraId="52300080" w14:textId="6BC96444" w:rsidR="007D5EF5" w:rsidRPr="007D5EF5" w:rsidRDefault="007D5EF5" w:rsidP="007D5EF5">
      <w:pPr>
        <w:spacing w:line="276" w:lineRule="auto"/>
        <w:ind w:firstLine="720"/>
        <w:jc w:val="both"/>
        <w:rPr>
          <w:color w:val="111111"/>
        </w:rPr>
      </w:pPr>
      <w:r>
        <w:rPr>
          <w:color w:val="111111"/>
        </w:rPr>
        <w:t>In</w:t>
      </w:r>
      <w:r w:rsidRPr="007D5EF5">
        <w:rPr>
          <w:color w:val="111111"/>
        </w:rPr>
        <w:t xml:space="preserve"> conclusion of the literature review, it can be determined that comprehensive insights into the current state, popularity, and market penetration of electric mobility can be obtained based on the studies reviewed. This includes an examination of both the residential and industrial segments. Alongside factors influencing potential buyers, I discussed the pros and cons that influence purchasing decisions, the environmental impact and manifestations of conventional internal combustion engine vehicles, potential hindering factors to the widespread adoption of electric mobility, infrastructure and technological challenges, as well as government incentives.</w:t>
      </w:r>
    </w:p>
    <w:p w14:paraId="73814124" w14:textId="2FEFF405" w:rsidR="001435A6" w:rsidRDefault="007D5EF5" w:rsidP="007D5EF5">
      <w:pPr>
        <w:spacing w:line="276" w:lineRule="auto"/>
        <w:jc w:val="both"/>
      </w:pPr>
      <w:r w:rsidRPr="007D5EF5">
        <w:rPr>
          <w:color w:val="111111"/>
        </w:rPr>
        <w:t>In summary, despite all the hindering factors, it can be concluded based on the literature that electric mobility, as demonstrated in various studies, has the potential to be an effective solution for reducing harmful emissions, particularly in urban areas.</w:t>
      </w:r>
    </w:p>
    <w:p w14:paraId="040BED8A" w14:textId="77777777" w:rsidR="001435A6" w:rsidRDefault="001435A6" w:rsidP="007D5EF5">
      <w:pPr>
        <w:spacing w:line="276" w:lineRule="auto"/>
        <w:jc w:val="both"/>
      </w:pPr>
    </w:p>
    <w:p w14:paraId="430B183B" w14:textId="64A10A1A" w:rsidR="003A6B96" w:rsidRDefault="003A6B96" w:rsidP="007D5EF5">
      <w:pPr>
        <w:spacing w:line="276" w:lineRule="auto"/>
        <w:jc w:val="both"/>
        <w:rPr>
          <w:b/>
          <w:bCs/>
        </w:rPr>
      </w:pPr>
      <w:r w:rsidRPr="003A6B96">
        <w:rPr>
          <w:b/>
          <w:bCs/>
        </w:rPr>
        <w:lastRenderedPageBreak/>
        <w:t>Methodology</w:t>
      </w:r>
    </w:p>
    <w:p w14:paraId="279BA080" w14:textId="77777777" w:rsidR="000471C5" w:rsidRDefault="000471C5" w:rsidP="007D5EF5">
      <w:pPr>
        <w:spacing w:line="276" w:lineRule="auto"/>
        <w:jc w:val="both"/>
        <w:rPr>
          <w:b/>
          <w:bCs/>
        </w:rPr>
      </w:pPr>
    </w:p>
    <w:p w14:paraId="13BC349C" w14:textId="3942E918" w:rsidR="000471C5" w:rsidRDefault="000471C5" w:rsidP="00896F4C">
      <w:pPr>
        <w:spacing w:line="276" w:lineRule="auto"/>
        <w:ind w:firstLine="720"/>
        <w:jc w:val="both"/>
      </w:pPr>
      <w:r>
        <w:t xml:space="preserve">Internal combustion engine cars </w:t>
      </w:r>
      <w:r w:rsidRPr="000471C5">
        <w:t>harmful gas emission</w:t>
      </w:r>
      <w:r>
        <w:t xml:space="preserve"> highly depends on the fuel they are using. Overall, it is widely ack</w:t>
      </w:r>
      <w:r w:rsidR="00562439">
        <w:t>nowledged that the most harmful emissions include carbon dioxide (CO</w:t>
      </w:r>
      <w:r w:rsidR="00A66BF6">
        <w:rPr>
          <w:vertAlign w:val="subscript"/>
        </w:rPr>
        <w:t>2</w:t>
      </w:r>
      <w:r w:rsidR="00562439">
        <w:t>), Nitrogen dioxide (NO</w:t>
      </w:r>
      <w:r w:rsidR="00A66BF6">
        <w:rPr>
          <w:vertAlign w:val="subscript"/>
        </w:rPr>
        <w:t>2</w:t>
      </w:r>
      <w:r w:rsidR="00562439">
        <w:t xml:space="preserve">), Carbon monoxide (CO), and Particular matter (PM). </w:t>
      </w:r>
    </w:p>
    <w:p w14:paraId="6E7120F0" w14:textId="4F52EB74" w:rsidR="00562439" w:rsidRDefault="00A66BF6" w:rsidP="007D5EF5">
      <w:pPr>
        <w:spacing w:line="276" w:lineRule="auto"/>
        <w:jc w:val="both"/>
      </w:pPr>
      <w:r>
        <w:t xml:space="preserve">CO and PM are pollutants that can have detrimental effects human health if consistently inhaled in large quantities. </w:t>
      </w:r>
      <w:r w:rsidR="00562439">
        <w:t>Particular matter (PM) also known as particle pollution, is a term for a mixture of solid particles and liquid droplets found in the air</w:t>
      </w:r>
      <w:r w:rsidR="00B07FC2">
        <w:t xml:space="preserve"> </w:t>
      </w:r>
      <w:r w:rsidR="00B07FC2">
        <w:fldChar w:fldCharType="begin"/>
      </w:r>
      <w:r w:rsidR="00B07FC2">
        <w:instrText xml:space="preserve"> ADDIN ZOTERO_ITEM CSL_CITATION {"citationID":"UuikBETl","properties":{"formattedCitation":"(US EPA, 2016)","plainCitation":"(US EPA, 2016)","noteIndex":0},"citationItems":[{"id":644,"uris":["http://zotero.org/users/9965260/items/GR9ZRRLZ"],"itemData":{"id":644,"type":"webpage","abstract":"Particle pollution is the term for a mixture of solid particles and liquid droplets found in the air. These include \"inhalable coarse particles,\" with diameters between 2.5 micrometers and 10 micrometers, and \"fine particles,\" 2.5 micrometers and smaller.","genre":"Overviews and Factsheets","language":"en","title":"Particulate Matter (PM) Basics","URL":"https://www.epa.gov/pm-pollution/particulate-matter-pm-basics","author":[{"family":"US EPA","given":"OAR"}],"accessed":{"date-parts":[["2023",12,17]]},"issued":{"date-parts":[["2016",4,19]]}}}],"schema":"https://github.com/citation-style-language/schema/raw/master/csl-citation.json"} </w:instrText>
      </w:r>
      <w:r w:rsidR="00B07FC2">
        <w:fldChar w:fldCharType="separate"/>
      </w:r>
      <w:r w:rsidR="0081010D">
        <w:rPr>
          <w:noProof/>
        </w:rPr>
        <w:t>(US EPA, 2016)</w:t>
      </w:r>
      <w:r w:rsidR="00B07FC2">
        <w:fldChar w:fldCharType="end"/>
      </w:r>
      <w:r w:rsidR="00562439">
        <w:t xml:space="preserve">. These particles come from various sources including construction dust, unpaved roads, fires, power lants, industries where energy or heat is being created by burning fossil fuels or biomass, and also </w:t>
      </w:r>
      <w:r w:rsidR="001B4858">
        <w:t xml:space="preserve">automobiles that do the same as big industrial </w:t>
      </w:r>
      <w:r w:rsidR="007C6AC7">
        <w:t xml:space="preserve">emission source. </w:t>
      </w:r>
    </w:p>
    <w:p w14:paraId="47EDD0D2" w14:textId="4D73D698" w:rsidR="00A66BF6" w:rsidRDefault="00A66BF6" w:rsidP="00056C5E">
      <w:pPr>
        <w:spacing w:line="276" w:lineRule="auto"/>
        <w:ind w:firstLine="360"/>
        <w:jc w:val="both"/>
      </w:pPr>
      <w:r>
        <w:t>Vehicle exhaust emissions also contain greenhouse gases such as CO</w:t>
      </w:r>
      <w:r>
        <w:rPr>
          <w:vertAlign w:val="subscript"/>
        </w:rPr>
        <w:t xml:space="preserve">2, </w:t>
      </w:r>
      <w:r>
        <w:t>nitrous oxide (N</w:t>
      </w:r>
      <w:r>
        <w:rPr>
          <w:vertAlign w:val="subscript"/>
        </w:rPr>
        <w:t>2</w:t>
      </w:r>
      <w:r>
        <w:t>O), and methane (CH</w:t>
      </w:r>
      <w:r>
        <w:rPr>
          <w:vertAlign w:val="subscript"/>
        </w:rPr>
        <w:t>4</w:t>
      </w:r>
      <w:r>
        <w:t xml:space="preserve">). These gases </w:t>
      </w:r>
      <w:r w:rsidR="0000204E">
        <w:t>allow sunlight to pass through the atmosphere and heat the surface of the Earth. The Earth’s surface then radiates part of this energy back to the space. If this gases present high density in the air then it absorbs some of this energy and block it to being radiated back to the space and traps the heat near to the surface of the Earth leading to a warmer climate than would be the case if these gases were not present</w:t>
      </w:r>
      <w:r w:rsidR="00E274CB">
        <w:t xml:space="preserve"> </w:t>
      </w:r>
      <w:r w:rsidR="00144F09">
        <w:fldChar w:fldCharType="begin"/>
      </w:r>
      <w:r w:rsidR="00144F09">
        <w:instrText xml:space="preserve"> ADDIN ZOTERO_ITEM CSL_CITATION {"citationID":"hmLX7bKx","properties":{"formattedCitation":"({\\i{}Greenhouse effect | Definition, Diagram, Causes, &amp; Facts | Britannica}, 2023)","plainCitation":"(Greenhouse effect | Definition, Diagram, Causes, &amp; Facts | Britannica, 2023)","noteIndex":0},"citationItems":[{"id":649,"uris":["http://zotero.org/users/9965260/items/G3VTFU3G"],"itemData":{"id":649,"type":"webpage","abstract":"Greenhouse effect, a warming of Earth’s surface and troposphere (the lowest layer of the atmosphere) caused by the presence of water vapor, carbon dioxide, methane, and certain other gases in the air. Of those gases, known as greenhouse gases, water vapor has the largest effect.","language":"en","title":"Greenhouse effect | Definition, Diagram, Causes, &amp; Facts | Britannica","URL":"https://www.britannica.com/science/greenhouse-effect","accessed":{"date-parts":[["2023",12,20]]},"issued":{"date-parts":[["2023",12,9]]}}}],"schema":"https://github.com/citation-style-language/schema/raw/master/csl-citation.json"} </w:instrText>
      </w:r>
      <w:r w:rsidR="00144F09">
        <w:fldChar w:fldCharType="separate"/>
      </w:r>
      <w:r w:rsidR="00144F09" w:rsidRPr="00144F09">
        <w:rPr>
          <w:lang w:val="en-GB"/>
        </w:rPr>
        <w:t>(</w:t>
      </w:r>
      <w:r w:rsidR="00144F09" w:rsidRPr="00144F09">
        <w:rPr>
          <w:i/>
          <w:iCs/>
          <w:lang w:val="en-GB"/>
        </w:rPr>
        <w:t>Greenhouse effect | Definition, Diagram, Causes, &amp; Facts | Britannica</w:t>
      </w:r>
      <w:r w:rsidR="00144F09" w:rsidRPr="00144F09">
        <w:rPr>
          <w:lang w:val="en-GB"/>
        </w:rPr>
        <w:t>, 2023)</w:t>
      </w:r>
      <w:r w:rsidR="00144F09">
        <w:fldChar w:fldCharType="end"/>
      </w:r>
      <w:r w:rsidR="00144F09">
        <w:t xml:space="preserve">. </w:t>
      </w:r>
    </w:p>
    <w:p w14:paraId="5D06E2B4" w14:textId="77777777" w:rsidR="00637F1D" w:rsidRDefault="00637F1D" w:rsidP="00637F1D">
      <w:pPr>
        <w:spacing w:line="276" w:lineRule="auto"/>
        <w:jc w:val="both"/>
      </w:pPr>
    </w:p>
    <w:p w14:paraId="5517A0AD" w14:textId="78EBB62B" w:rsidR="00FD3193" w:rsidRPr="00FD3193" w:rsidRDefault="00FD3193" w:rsidP="00FD3193">
      <w:pPr>
        <w:pStyle w:val="NormalWeb"/>
        <w:spacing w:line="276" w:lineRule="auto"/>
        <w:ind w:firstLine="360"/>
        <w:jc w:val="both"/>
      </w:pPr>
      <w:r w:rsidRPr="00FD3193">
        <w:t xml:space="preserve">To investigate the air pollution caused by vehicles equipped with internal combustion engines, I plan to work with databases from three areas. I will compare the air pollution data collected from Dublin’s monitoring </w:t>
      </w:r>
      <w:r w:rsidRPr="00FD3193">
        <w:t>centres</w:t>
      </w:r>
      <w:r w:rsidRPr="00FD3193">
        <w:t xml:space="preserve"> with the number of electric vehicles put into circulation, observing how the increasing prevalence of electric vehicles in Ireland over the past years has affected the air pollution data of the capital. At the same time, it is important to consider that the development of Dublin’s road network generates more and more road traffic year by year, so as a third pillar, I bring the transit traffic into context with the air pollution data.</w:t>
      </w:r>
    </w:p>
    <w:p w14:paraId="067C0244" w14:textId="7BA9B52F" w:rsidR="00FD3193" w:rsidRPr="00FD3193" w:rsidRDefault="00FD3193" w:rsidP="00FD3193">
      <w:pPr>
        <w:pStyle w:val="NormalWeb"/>
        <w:spacing w:line="276" w:lineRule="auto"/>
        <w:jc w:val="both"/>
      </w:pPr>
      <w:r w:rsidRPr="00FD3193">
        <w:t xml:space="preserve">There are forty-one air pollution monitoring </w:t>
      </w:r>
      <w:r w:rsidRPr="00FD3193">
        <w:t>centres</w:t>
      </w:r>
      <w:r w:rsidRPr="00FD3193">
        <w:t xml:space="preserve"> in Dublin, covering the entire capital, but mainly focusing on the downtown districts. These monitoring </w:t>
      </w:r>
      <w:r w:rsidRPr="00FD3193">
        <w:t>centres</w:t>
      </w:r>
      <w:r w:rsidRPr="00FD3193">
        <w:t xml:space="preserve"> provide real-time data on the PM2.5, PM10, O3, SO2, NO2 content of the air, which they collect with gas </w:t>
      </w:r>
      <w:r w:rsidRPr="00FD3193">
        <w:t>analysers</w:t>
      </w:r>
      <w:r w:rsidRPr="00FD3193">
        <w:t xml:space="preserve"> and particulate matter monitors and make publicly available.</w:t>
      </w:r>
    </w:p>
    <w:p w14:paraId="5E6FA705" w14:textId="77777777" w:rsidR="00FD3193" w:rsidRPr="00FD3193" w:rsidRDefault="00FD3193" w:rsidP="00FD3193">
      <w:pPr>
        <w:pStyle w:val="NormalWeb"/>
        <w:spacing w:line="276" w:lineRule="auto"/>
        <w:jc w:val="both"/>
      </w:pPr>
      <w:r w:rsidRPr="00FD3193">
        <w:t>I will examine the number of electric vehicles put into circulation using data issued by The Irish Department of Transport and the European Alternative Fuels Observatory (EAFO). These statistics include fully electric, plug-in hybrid cars, electric vans, electric motorcycles alike. The Irish Department of Transport’s statistics on vehicles put into circulation often contain data on trends and location. The statistics issued by the EOFO are approximately similar to the above, with the difference that statistics for other member states of the European Union are also available here, which can be useful in uncovering parallels or contrasts.</w:t>
      </w:r>
    </w:p>
    <w:p w14:paraId="7C674D1E" w14:textId="77777777" w:rsidR="00FD3193" w:rsidRPr="00FD3193" w:rsidRDefault="00FD3193" w:rsidP="00FD3193">
      <w:pPr>
        <w:pStyle w:val="NormalWeb"/>
        <w:spacing w:line="276" w:lineRule="auto"/>
        <w:jc w:val="both"/>
      </w:pPr>
      <w:r w:rsidRPr="00FD3193">
        <w:t xml:space="preserve">Data necessary for quantifying the transit road traffic are publicly available on the Central Statistics Office and Data.Gov.ie websites. These data show the number of vehicles in road </w:t>
      </w:r>
      <w:r w:rsidRPr="00FD3193">
        <w:lastRenderedPageBreak/>
        <w:t>traffic on a daily basis, which I will compare with air pollution data in the research of correlations.</w:t>
      </w:r>
    </w:p>
    <w:p w14:paraId="22068417" w14:textId="77777777" w:rsidR="00FD3193" w:rsidRPr="00FD3193" w:rsidRDefault="00FD3193" w:rsidP="00FD3193">
      <w:pPr>
        <w:pStyle w:val="NormalWeb"/>
        <w:spacing w:line="276" w:lineRule="auto"/>
        <w:jc w:val="both"/>
      </w:pPr>
      <w:r w:rsidRPr="00FD3193">
        <w:t>Based on these three pillars, I will start my research on the topic to uncover how the increasing prevalence of electric driving affects the air quality in Dublin.</w:t>
      </w:r>
    </w:p>
    <w:p w14:paraId="208AF1D0" w14:textId="77777777" w:rsidR="00637F1D" w:rsidRPr="00FD3193" w:rsidRDefault="00637F1D" w:rsidP="00637F1D">
      <w:pPr>
        <w:spacing w:line="276" w:lineRule="auto"/>
        <w:jc w:val="both"/>
        <w:rPr>
          <w:lang w:val="hu-HU"/>
        </w:rPr>
      </w:pPr>
    </w:p>
    <w:p w14:paraId="070191D6" w14:textId="77777777" w:rsidR="00144F09" w:rsidRDefault="00144F09" w:rsidP="007D5EF5">
      <w:pPr>
        <w:spacing w:line="276" w:lineRule="auto"/>
        <w:jc w:val="both"/>
      </w:pPr>
    </w:p>
    <w:p w14:paraId="4178615E" w14:textId="77777777" w:rsidR="00144F09" w:rsidRPr="00A66BF6" w:rsidRDefault="00144F09" w:rsidP="007D5EF5">
      <w:pPr>
        <w:spacing w:line="276" w:lineRule="auto"/>
        <w:jc w:val="both"/>
      </w:pPr>
    </w:p>
    <w:p w14:paraId="4F02BE03" w14:textId="77777777" w:rsidR="003A6B96" w:rsidRDefault="003A6B96" w:rsidP="007D5EF5">
      <w:pPr>
        <w:spacing w:line="276" w:lineRule="auto"/>
        <w:jc w:val="both"/>
      </w:pPr>
    </w:p>
    <w:p w14:paraId="38DA1039" w14:textId="002A9F5C" w:rsidR="003A6B96" w:rsidRPr="008E125D" w:rsidRDefault="003A6B96" w:rsidP="008E125D">
      <w:pPr>
        <w:pStyle w:val="ListParagraph"/>
        <w:numPr>
          <w:ilvl w:val="0"/>
          <w:numId w:val="9"/>
        </w:numPr>
        <w:spacing w:line="276" w:lineRule="auto"/>
        <w:jc w:val="both"/>
        <w:rPr>
          <w:b/>
          <w:bCs/>
        </w:rPr>
      </w:pPr>
      <w:r w:rsidRPr="008E125D">
        <w:rPr>
          <w:b/>
          <w:bCs/>
        </w:rPr>
        <w:t>Data Collection</w:t>
      </w:r>
    </w:p>
    <w:p w14:paraId="05B0F884" w14:textId="77777777" w:rsidR="003A6B96" w:rsidRDefault="003A6B96" w:rsidP="007D5EF5">
      <w:pPr>
        <w:spacing w:line="276" w:lineRule="auto"/>
        <w:jc w:val="both"/>
      </w:pPr>
    </w:p>
    <w:p w14:paraId="65A30ABB" w14:textId="397C40C3" w:rsidR="003A6B96" w:rsidRPr="008E125D" w:rsidRDefault="003A6B96" w:rsidP="008E125D">
      <w:pPr>
        <w:pStyle w:val="ListParagraph"/>
        <w:numPr>
          <w:ilvl w:val="0"/>
          <w:numId w:val="9"/>
        </w:numPr>
        <w:spacing w:line="276" w:lineRule="auto"/>
        <w:jc w:val="both"/>
        <w:rPr>
          <w:b/>
          <w:bCs/>
        </w:rPr>
      </w:pPr>
      <w:r w:rsidRPr="008E125D">
        <w:rPr>
          <w:b/>
          <w:bCs/>
        </w:rPr>
        <w:t>Data Analysis</w:t>
      </w:r>
    </w:p>
    <w:p w14:paraId="1620A1E4" w14:textId="77777777" w:rsidR="003A6B96" w:rsidRDefault="003A6B96" w:rsidP="007D5EF5">
      <w:pPr>
        <w:spacing w:line="276" w:lineRule="auto"/>
        <w:jc w:val="both"/>
      </w:pPr>
    </w:p>
    <w:p w14:paraId="08770F84" w14:textId="79AD744F" w:rsidR="003A6B96" w:rsidRPr="003A6B96" w:rsidRDefault="003A6B96" w:rsidP="007D5EF5">
      <w:pPr>
        <w:spacing w:line="276" w:lineRule="auto"/>
        <w:jc w:val="both"/>
        <w:rPr>
          <w:b/>
          <w:bCs/>
        </w:rPr>
      </w:pPr>
      <w:r w:rsidRPr="003A6B96">
        <w:rPr>
          <w:b/>
          <w:bCs/>
        </w:rPr>
        <w:t>Results</w:t>
      </w:r>
    </w:p>
    <w:p w14:paraId="441880C2" w14:textId="77777777" w:rsidR="003A6B96" w:rsidRPr="003A6B96" w:rsidRDefault="003A6B96" w:rsidP="007D5EF5">
      <w:pPr>
        <w:spacing w:line="276" w:lineRule="auto"/>
        <w:jc w:val="both"/>
        <w:rPr>
          <w:b/>
          <w:bCs/>
        </w:rPr>
      </w:pPr>
    </w:p>
    <w:p w14:paraId="3F63193F" w14:textId="480CE170" w:rsidR="003A6B96" w:rsidRPr="003A6B96" w:rsidRDefault="003A6B96" w:rsidP="007D5EF5">
      <w:pPr>
        <w:spacing w:line="276" w:lineRule="auto"/>
        <w:jc w:val="both"/>
        <w:rPr>
          <w:b/>
          <w:bCs/>
        </w:rPr>
      </w:pPr>
      <w:r w:rsidRPr="003A6B96">
        <w:rPr>
          <w:b/>
          <w:bCs/>
        </w:rPr>
        <w:t>Discussion</w:t>
      </w:r>
    </w:p>
    <w:p w14:paraId="4BC64B43" w14:textId="77777777" w:rsidR="003A6B96" w:rsidRDefault="003A6B96" w:rsidP="007D5EF5">
      <w:pPr>
        <w:spacing w:line="276" w:lineRule="auto"/>
        <w:jc w:val="both"/>
      </w:pPr>
    </w:p>
    <w:p w14:paraId="308BD60D" w14:textId="0D3B53DB" w:rsidR="003A6B96" w:rsidRPr="003A6B96" w:rsidRDefault="003A6B96" w:rsidP="007D5EF5">
      <w:pPr>
        <w:spacing w:line="276" w:lineRule="auto"/>
        <w:jc w:val="both"/>
        <w:rPr>
          <w:b/>
          <w:bCs/>
        </w:rPr>
      </w:pPr>
      <w:r w:rsidRPr="003A6B96">
        <w:rPr>
          <w:b/>
          <w:bCs/>
        </w:rPr>
        <w:t>Conclusion</w:t>
      </w:r>
    </w:p>
    <w:p w14:paraId="58A0ED68" w14:textId="77777777" w:rsidR="003A6B96" w:rsidRDefault="003A6B96" w:rsidP="007D5EF5">
      <w:pPr>
        <w:spacing w:line="276" w:lineRule="auto"/>
        <w:jc w:val="both"/>
      </w:pPr>
    </w:p>
    <w:p w14:paraId="6756F5A3" w14:textId="77777777" w:rsidR="003A6B96" w:rsidRDefault="003A6B96" w:rsidP="007D5EF5">
      <w:pPr>
        <w:spacing w:line="276" w:lineRule="auto"/>
        <w:jc w:val="both"/>
      </w:pPr>
    </w:p>
    <w:p w14:paraId="3A11980F" w14:textId="77777777" w:rsidR="001435A6" w:rsidRDefault="001435A6" w:rsidP="00ED01C2">
      <w:pPr>
        <w:jc w:val="both"/>
      </w:pPr>
    </w:p>
    <w:p w14:paraId="429BA9F0" w14:textId="115BFEC0" w:rsidR="00ED01C2" w:rsidRDefault="00E07BA0" w:rsidP="00ED01C2">
      <w:pPr>
        <w:jc w:val="both"/>
        <w:rPr>
          <w:rFonts w:eastAsiaTheme="majorEastAsia"/>
          <w:b/>
          <w:bCs/>
          <w:color w:val="000000" w:themeColor="text1"/>
          <w:sz w:val="26"/>
          <w:szCs w:val="26"/>
          <w:lang w:eastAsia="en-US"/>
        </w:rPr>
      </w:pPr>
      <w:r w:rsidRPr="00E07BA0">
        <w:rPr>
          <w:rFonts w:eastAsiaTheme="majorEastAsia"/>
          <w:b/>
          <w:bCs/>
          <w:color w:val="000000" w:themeColor="text1"/>
          <w:sz w:val="26"/>
          <w:szCs w:val="26"/>
          <w:lang w:eastAsia="en-US"/>
        </w:rPr>
        <w:t>Research validity</w:t>
      </w:r>
      <w:r w:rsidR="003F5D17">
        <w:rPr>
          <w:rFonts w:eastAsiaTheme="majorEastAsia"/>
          <w:b/>
          <w:bCs/>
          <w:color w:val="000000" w:themeColor="text1"/>
          <w:sz w:val="26"/>
          <w:szCs w:val="26"/>
          <w:lang w:eastAsia="en-US"/>
        </w:rPr>
        <w:t xml:space="preserve"> </w:t>
      </w:r>
    </w:p>
    <w:p w14:paraId="54B2BAA0" w14:textId="77777777" w:rsidR="009F0B1F" w:rsidRDefault="009F0B1F" w:rsidP="00ED01C2">
      <w:pPr>
        <w:jc w:val="both"/>
        <w:rPr>
          <w:rFonts w:eastAsiaTheme="majorEastAsia"/>
          <w:b/>
          <w:bCs/>
          <w:color w:val="000000" w:themeColor="text1"/>
          <w:sz w:val="26"/>
          <w:szCs w:val="26"/>
          <w:lang w:eastAsia="en-US"/>
        </w:rPr>
      </w:pPr>
    </w:p>
    <w:p w14:paraId="3D96CFC9" w14:textId="0ABCE2FD"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FD2D02">
        <w:rPr>
          <w:rStyle w:val="Strong"/>
          <w:rFonts w:eastAsiaTheme="majorEastAsia"/>
          <w:color w:val="111111"/>
        </w:rPr>
        <w:t>Accurate</w:t>
      </w:r>
      <w:r w:rsidRPr="00FD2D02">
        <w:rPr>
          <w:color w:val="111111"/>
        </w:rPr>
        <w:t xml:space="preserve">: - the overview given by the literature review shows that the results of the study represents the real and true values of the examined areas without any bias, using the pure and clear facts. </w:t>
      </w:r>
    </w:p>
    <w:p w14:paraId="5DAE3140" w14:textId="49CF5814"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FD2D02">
        <w:rPr>
          <w:rStyle w:val="Strong"/>
          <w:rFonts w:eastAsiaTheme="majorEastAsia"/>
          <w:color w:val="111111"/>
        </w:rPr>
        <w:t>Relevant</w:t>
      </w:r>
      <w:r w:rsidRPr="00FD2D02">
        <w:rPr>
          <w:color w:val="111111"/>
        </w:rPr>
        <w:t xml:space="preserve">: </w:t>
      </w:r>
      <w:r w:rsidR="003F0DEA" w:rsidRPr="00FD2D02">
        <w:rPr>
          <w:color w:val="111111"/>
        </w:rPr>
        <w:t xml:space="preserve">- </w:t>
      </w:r>
      <w:r w:rsidR="00B25190">
        <w:rPr>
          <w:color w:val="111111"/>
        </w:rPr>
        <w:t>t</w:t>
      </w:r>
      <w:r w:rsidR="003F0DEA" w:rsidRPr="00B25190">
        <w:rPr>
          <w:color w:val="111111"/>
        </w:rPr>
        <w:t>he research I conducted aimed to support the validity of the questions raised by the chosen topic with examples from previous studies conducted by others. The results obtained are closely related to the questions I formulated.</w:t>
      </w:r>
    </w:p>
    <w:p w14:paraId="625FA153" w14:textId="004EA79F" w:rsidR="00FD2D02" w:rsidRPr="00FD2D02" w:rsidRDefault="009F0B1F" w:rsidP="00B25190">
      <w:pPr>
        <w:pStyle w:val="NormalWeb"/>
        <w:numPr>
          <w:ilvl w:val="0"/>
          <w:numId w:val="4"/>
        </w:numPr>
        <w:spacing w:before="0" w:beforeAutospacing="0" w:after="0" w:afterAutospacing="0" w:line="276" w:lineRule="auto"/>
        <w:jc w:val="both"/>
        <w:rPr>
          <w:color w:val="111111"/>
        </w:rPr>
      </w:pPr>
      <w:r w:rsidRPr="00B25190">
        <w:rPr>
          <w:b/>
          <w:bCs/>
        </w:rPr>
        <w:t>Reliable</w:t>
      </w:r>
      <w:r w:rsidRPr="00FD2D02">
        <w:rPr>
          <w:color w:val="111111"/>
        </w:rPr>
        <w:t xml:space="preserve">: </w:t>
      </w:r>
      <w:r w:rsidR="00B25190">
        <w:rPr>
          <w:color w:val="111111"/>
          <w:lang w:val="en-GB"/>
        </w:rPr>
        <w:t>- t</w:t>
      </w:r>
      <w:r w:rsidR="00FD2D02" w:rsidRPr="00B25190">
        <w:rPr>
          <w:color w:val="111111"/>
        </w:rPr>
        <w:t>he findings of my research, along with those of previous studies and inquiries conducted in the same domain, are highly reproducible and stem from reliable, credible, and verifiable sources.</w:t>
      </w:r>
    </w:p>
    <w:p w14:paraId="02E830BD" w14:textId="1CC44796"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B25190">
        <w:rPr>
          <w:b/>
          <w:bCs/>
        </w:rPr>
        <w:t>Current</w:t>
      </w:r>
      <w:r w:rsidRPr="00FD2D02">
        <w:rPr>
          <w:color w:val="111111"/>
        </w:rPr>
        <w:t xml:space="preserve">: </w:t>
      </w:r>
      <w:r w:rsidR="00B25190">
        <w:rPr>
          <w:color w:val="111111"/>
        </w:rPr>
        <w:t>- t</w:t>
      </w:r>
      <w:r w:rsidR="00FD2D02" w:rsidRPr="00B25190">
        <w:rPr>
          <w:color w:val="111111"/>
        </w:rPr>
        <w:t>he sources and studies used represent the current state of the introduction and expansion of electric cars, as well as the associated difficulties. In order to address the formulated questions and the selected topic itself, I will need to rely on the most up-to-date data and sources available.</w:t>
      </w:r>
    </w:p>
    <w:p w14:paraId="4421B749" w14:textId="500348F8" w:rsidR="002D5CBE" w:rsidRDefault="002D5CBE" w:rsidP="00ED01C2">
      <w:pPr>
        <w:jc w:val="both"/>
        <w:rPr>
          <w:color w:val="111111"/>
        </w:rPr>
      </w:pPr>
    </w:p>
    <w:p w14:paraId="03E79F80" w14:textId="77777777" w:rsidR="001435A6" w:rsidRDefault="001435A6" w:rsidP="00ED01C2">
      <w:pPr>
        <w:jc w:val="both"/>
        <w:rPr>
          <w:color w:val="111111"/>
        </w:rPr>
      </w:pPr>
    </w:p>
    <w:p w14:paraId="3ABCD141" w14:textId="77777777" w:rsidR="001435A6" w:rsidRDefault="001435A6" w:rsidP="00ED01C2">
      <w:pPr>
        <w:jc w:val="both"/>
        <w:rPr>
          <w:lang w:val="hu-HU"/>
        </w:rPr>
      </w:pPr>
    </w:p>
    <w:p w14:paraId="26D538B8" w14:textId="77777777" w:rsidR="0090694C" w:rsidRPr="0090694C" w:rsidRDefault="0090694C" w:rsidP="0090694C">
      <w:pPr>
        <w:spacing w:line="276" w:lineRule="auto"/>
        <w:ind w:firstLine="360"/>
        <w:jc w:val="both"/>
        <w:rPr>
          <w:lang w:val="en-GB"/>
        </w:rPr>
      </w:pPr>
      <w:r w:rsidRPr="0090694C">
        <w:rPr>
          <w:lang w:val="en-GB"/>
        </w:rPr>
        <w:t xml:space="preserve">The primary data for my research will be derived from secondary sources, encompassing sales statistics, pollution data, and various quantitative indicators pertaining to the research topic. To enhance the robustness of my findings based on this secondary data, I intend to supplement it with primary data collected through in-depth interviews with subject matter </w:t>
      </w:r>
      <w:r w:rsidRPr="0090694C">
        <w:rPr>
          <w:lang w:val="en-GB"/>
        </w:rPr>
        <w:lastRenderedPageBreak/>
        <w:t>experts in relevant domains. Through this qualitative research approach, my objective is to gather primary data that will corroborate and strengthen the conclusions and outcomes of my study. To achieve this, I plan to conduct comprehensive interviews with experts who possess in-depth knowledge and experience in areas including the environmental impact of internal combustion engine vehicles, the potential reductions in greenhouse gas emissions and air pollutants resulting from the transition to electric vehicles, the influence of government incentives on the expansion of the electric vehicle market, and the challenges impeding the widespread adoption of electric mobility in Dublin.</w:t>
      </w:r>
    </w:p>
    <w:p w14:paraId="5CEDC548" w14:textId="77777777" w:rsidR="0090694C" w:rsidRPr="0090694C" w:rsidRDefault="0090694C" w:rsidP="0090694C">
      <w:pPr>
        <w:spacing w:line="276" w:lineRule="auto"/>
        <w:jc w:val="both"/>
        <w:rPr>
          <w:lang w:val="en-GB"/>
        </w:rPr>
      </w:pPr>
    </w:p>
    <w:p w14:paraId="28B63E37" w14:textId="77777777" w:rsidR="0090694C" w:rsidRPr="0090694C" w:rsidRDefault="0090694C" w:rsidP="0090694C">
      <w:pPr>
        <w:spacing w:line="276" w:lineRule="auto"/>
        <w:ind w:firstLine="360"/>
        <w:jc w:val="both"/>
        <w:rPr>
          <w:lang w:val="en-GB"/>
        </w:rPr>
      </w:pPr>
      <w:r w:rsidRPr="0090694C">
        <w:rPr>
          <w:lang w:val="en-GB"/>
        </w:rPr>
        <w:t xml:space="preserve">When selecting participants for these interviews, purposive sampling will be employed to identify experts who possess the necessary knowledge and experience in the aforementioned areas. This may include sales experts who can offer insights into market trends and consumer </w:t>
      </w:r>
      <w:proofErr w:type="spellStart"/>
      <w:r w:rsidRPr="0090694C">
        <w:rPr>
          <w:lang w:val="en-GB"/>
        </w:rPr>
        <w:t>behavior</w:t>
      </w:r>
      <w:proofErr w:type="spellEnd"/>
      <w:r w:rsidRPr="0090694C">
        <w:rPr>
          <w:lang w:val="en-GB"/>
        </w:rPr>
        <w:t>, regulatory experts who can provide information on government incentives and policies, and air pollution experts who can contribute data on the impact of transportation on air quality. To optimize the outcomes of the interviews, a semi-structured interview approach will be adopted. While a general set of questions and topics will be prepared in advance, there will also be flexibility to deviate from the scripted questions and delve deeper into the interviewees' responses with additional inquiries. This approach fosters a more adaptable and open-ended conversation, facilitating the emergence of unforeseen insights and perspectives. The questions posed during the interviews must be appropriate in terms of content and format, as they constitute the backbone of the interview process and enable the acquisition of comprehensive and high-quality information from the participants. Moreover, it is crucial that the questions directly address the study's objectives or are closely aligned with them.</w:t>
      </w:r>
    </w:p>
    <w:p w14:paraId="01B2F459" w14:textId="727D7C66" w:rsidR="00B324AC" w:rsidRDefault="0090694C" w:rsidP="0090694C">
      <w:pPr>
        <w:spacing w:line="276" w:lineRule="auto"/>
        <w:jc w:val="both"/>
        <w:rPr>
          <w:lang w:val="hu-HU"/>
        </w:rPr>
      </w:pPr>
      <w:r w:rsidRPr="0090694C">
        <w:rPr>
          <w:lang w:val="en-GB"/>
        </w:rPr>
        <w:t>I intend to incorporate observations into the research methodology by deploying sensors to measure air quality across various locations in the country, including different parts of Dublin. By contextualizing the gathered quantitative data with insights obtained from the in-depth interviews, I aim to establish a comprehensive understanding of the research topic. This combination of qualitative and quantitative techniques will facilitate a thorough exploration and lend support to the final conclusions of my study.</w:t>
      </w:r>
    </w:p>
    <w:p w14:paraId="4DD0F013" w14:textId="77777777" w:rsidR="00B324AC" w:rsidRDefault="00B324AC" w:rsidP="0090694C">
      <w:pPr>
        <w:spacing w:line="276" w:lineRule="auto"/>
        <w:jc w:val="both"/>
        <w:rPr>
          <w:lang w:val="hu-HU"/>
        </w:rPr>
      </w:pPr>
    </w:p>
    <w:p w14:paraId="1F816C36" w14:textId="77777777" w:rsidR="00E1082A" w:rsidRPr="00E1082A" w:rsidRDefault="00E1082A" w:rsidP="0090694C">
      <w:pPr>
        <w:spacing w:line="276" w:lineRule="auto"/>
        <w:ind w:firstLine="720"/>
        <w:jc w:val="both"/>
        <w:rPr>
          <w:lang w:val="en-GB"/>
        </w:rPr>
      </w:pPr>
      <w:r w:rsidRPr="00E1082A">
        <w:rPr>
          <w:lang w:val="en-GB"/>
        </w:rPr>
        <w:t>Based on my research topic and objectives, I have defined my population as current and potential EV owners in Dublin. To ensure a sample that accurately represents this population, I intend to employ a multistage probability sampling approach, integrating stratified, cluster, and simple random sampling methods. I will utilize stratified sampling to categorize the population into homogeneous subgroups, or strata, based on key variables such as gender, income, and geographic location. This stratification will enable the inclusion of diverse subgroups within the sample, ensuring adequate representation.</w:t>
      </w:r>
    </w:p>
    <w:p w14:paraId="43210B5D" w14:textId="77777777" w:rsidR="00E1082A" w:rsidRPr="00E1082A" w:rsidRDefault="00E1082A" w:rsidP="0090694C">
      <w:pPr>
        <w:spacing w:line="276" w:lineRule="auto"/>
        <w:jc w:val="both"/>
        <w:rPr>
          <w:lang w:val="en-GB"/>
        </w:rPr>
      </w:pPr>
      <w:r w:rsidRPr="00E1082A">
        <w:rPr>
          <w:lang w:val="en-GB"/>
        </w:rPr>
        <w:t>In the second stage, I will employ cluster sampling. This involves dividing each stratum into smaller geographic units or clusters and randomly selecting a subset of clusters from each stratum. This cluster-based approach allows for a more feasible and practical sampling process, particularly when a comprehensive list of all individuals in the population is difficult to obtain, and finally I will employ simple random sampling. This will involve selecting a random sample of individuals from each selected cluster. By employing this method, I can guarantee that every individual within the selected clusters has an equal opportunity to be included in the study.</w:t>
      </w:r>
    </w:p>
    <w:p w14:paraId="2B23FC30" w14:textId="3D956A7C" w:rsidR="00B324AC" w:rsidRPr="00A60E0A" w:rsidRDefault="00E1082A" w:rsidP="0090694C">
      <w:pPr>
        <w:spacing w:line="276" w:lineRule="auto"/>
        <w:jc w:val="both"/>
        <w:rPr>
          <w:lang w:val="en-GB"/>
        </w:rPr>
      </w:pPr>
      <w:r w:rsidRPr="00E1082A">
        <w:rPr>
          <w:lang w:val="en-GB"/>
        </w:rPr>
        <w:lastRenderedPageBreak/>
        <w:t>Cluster sampling proves advantageous when faced with challenges such as incomplete population lists or logistical constraints. By selecting clusters instead of individual participants, I can streamline the research process, optimizing resource utilization, while still ensuring that the resulting sample is representative of the target population.</w:t>
      </w:r>
    </w:p>
    <w:p w14:paraId="5E685ACF" w14:textId="77777777" w:rsidR="00B324AC" w:rsidRDefault="00B324AC" w:rsidP="0090694C">
      <w:pPr>
        <w:spacing w:line="276" w:lineRule="auto"/>
        <w:jc w:val="both"/>
        <w:rPr>
          <w:lang w:val="en-GB"/>
        </w:rPr>
      </w:pPr>
    </w:p>
    <w:p w14:paraId="05418EB5" w14:textId="77777777" w:rsidR="00A60E0A" w:rsidRPr="00A60E0A" w:rsidRDefault="00A60E0A" w:rsidP="0090694C">
      <w:pPr>
        <w:spacing w:line="276" w:lineRule="auto"/>
        <w:jc w:val="both"/>
        <w:rPr>
          <w:lang w:val="en-GB"/>
        </w:rPr>
      </w:pPr>
    </w:p>
    <w:p w14:paraId="2FDEB83B" w14:textId="77777777" w:rsidR="00E1082A" w:rsidRPr="00E1082A" w:rsidRDefault="00E1082A" w:rsidP="0090694C">
      <w:pPr>
        <w:spacing w:line="276" w:lineRule="auto"/>
        <w:ind w:firstLine="720"/>
        <w:jc w:val="both"/>
        <w:rPr>
          <w:lang w:val="en-GB"/>
        </w:rPr>
      </w:pPr>
      <w:r w:rsidRPr="00E1082A">
        <w:rPr>
          <w:lang w:val="en-GB"/>
        </w:rPr>
        <w:t>The primary source of data for my research will consist mainly of secondary data, including sales statistics, pollution data, and other numerical indicators relevant to the topic. To strengthen the findings derived from this secondary data, I plan to supplement it with primary data obtained through in-depth interviews conducted with experts in relevant fields. By employing this qualitative research technique, my aim is to gather primary data that will further substantiate the conclusions and outcomes of my study.</w:t>
      </w:r>
    </w:p>
    <w:p w14:paraId="0E4E77E5" w14:textId="77777777" w:rsidR="00E1082A" w:rsidRPr="00E1082A" w:rsidRDefault="00E1082A" w:rsidP="0090694C">
      <w:pPr>
        <w:spacing w:line="276" w:lineRule="auto"/>
        <w:jc w:val="both"/>
        <w:rPr>
          <w:lang w:val="en-GB"/>
        </w:rPr>
      </w:pPr>
      <w:r w:rsidRPr="00E1082A">
        <w:rPr>
          <w:lang w:val="en-GB"/>
        </w:rPr>
        <w:t>My research plan entails conducting comprehensive and in-depth interviews with subject matter experts who possess profound expertise in their respective fields. These individuals are highly knowledgeable and can provide invaluable insights pertaining to the various dimensions I intend to investigate. Specifically, I seek their expertise on critical subjects including the environmental ramifications associated with internal combustion engine vehicles, the potential for mitigating greenhouse gas emissions and air pollutants through the transition to electric vehicles, the influence of government incentives on the expansion of the electric vehicle market, and the multifaceted challenges impeding the widespread adoption of electric mobility in the context of Dublin.</w:t>
      </w:r>
    </w:p>
    <w:p w14:paraId="735A321A" w14:textId="77777777" w:rsidR="00E1082A" w:rsidRPr="00E1082A" w:rsidRDefault="00E1082A" w:rsidP="0090694C">
      <w:pPr>
        <w:spacing w:line="276" w:lineRule="auto"/>
        <w:ind w:firstLine="720"/>
        <w:jc w:val="both"/>
        <w:rPr>
          <w:lang w:val="en-GB"/>
        </w:rPr>
      </w:pPr>
      <w:r w:rsidRPr="00E1082A">
        <w:rPr>
          <w:lang w:val="en-GB"/>
        </w:rPr>
        <w:t xml:space="preserve">To ensure a suitable selection of interview participants, I will use purposive sampling. This approach allows for the identification of experts who possess relevant knowledge and experience in the aforementioned areas. For instance, sales experts can offer insights on market trends and consumer behaviour, regulatory experts can provide information on government incentives and policies, and air pollution experts can contribute data on the impact of transportation on air quality. In addition to these experts, I also plan to include an expert from the production side to gain more insights into new battery technology and the recycling of used electric vehicle batteries. This expert will be able to provide valuable information on current methodologies and </w:t>
      </w:r>
      <w:proofErr w:type="gramStart"/>
      <w:r w:rsidRPr="00E1082A">
        <w:rPr>
          <w:lang w:val="en-GB"/>
        </w:rPr>
        <w:t>future plans</w:t>
      </w:r>
      <w:proofErr w:type="gramEnd"/>
      <w:r w:rsidRPr="00E1082A">
        <w:rPr>
          <w:lang w:val="en-GB"/>
        </w:rPr>
        <w:t xml:space="preserve"> in this area.</w:t>
      </w:r>
    </w:p>
    <w:p w14:paraId="66410C33" w14:textId="77777777" w:rsidR="00E1082A" w:rsidRPr="00E1082A" w:rsidRDefault="00E1082A" w:rsidP="0090694C">
      <w:pPr>
        <w:spacing w:line="276" w:lineRule="auto"/>
        <w:jc w:val="both"/>
        <w:rPr>
          <w:lang w:val="en-GB"/>
        </w:rPr>
      </w:pPr>
      <w:r w:rsidRPr="00E1082A">
        <w:rPr>
          <w:lang w:val="en-GB"/>
        </w:rPr>
        <w:t>During the interviews, I will employ a semi-structured interview format. This approach entails having a general set of questions and topics to cover while also allowing flexibility to deviate from the script and delve deeper into the interviewee’s responses with additional questions. This flexibility facilitates open-ended conversations, often leading to unexpected insights and perspectives. The questions asked during the interviews must be well-crafted, ensuring they align with the content and format appropriate for obtaining comprehensive and high-quality information. Moreover, the questions should directly address the study’s objectives or closely relate to them.</w:t>
      </w:r>
    </w:p>
    <w:p w14:paraId="78458EE8" w14:textId="687DEB00" w:rsidR="00D36088" w:rsidRDefault="00E1082A" w:rsidP="0090694C">
      <w:pPr>
        <w:spacing w:line="276" w:lineRule="auto"/>
        <w:jc w:val="both"/>
        <w:rPr>
          <w:lang w:val="hu-HU"/>
        </w:rPr>
      </w:pPr>
      <w:r w:rsidRPr="00E1082A">
        <w:rPr>
          <w:lang w:val="en-GB"/>
        </w:rPr>
        <w:t>Additionally, I plan to incorporate observational data by deploying sensors to measure air quality in various locations across the country, including different parts of Dublin. By contextualizing this gathered quantitative data with insights obtained from the in-depth interviews, I aim to establish a holistic understanding of the research topic. This combination of qualitative and quantitative techniques will enable a more comprehensive exploration and support the final conclusions of my study.</w:t>
      </w:r>
    </w:p>
    <w:p w14:paraId="256A1CC3" w14:textId="77777777" w:rsidR="00D36088" w:rsidRDefault="00D36088" w:rsidP="0090694C">
      <w:pPr>
        <w:spacing w:line="276" w:lineRule="auto"/>
        <w:jc w:val="both"/>
        <w:rPr>
          <w:lang w:val="hu-HU"/>
        </w:rPr>
      </w:pPr>
    </w:p>
    <w:p w14:paraId="433D91C1" w14:textId="0CA38F43" w:rsidR="00D36088" w:rsidRDefault="004222D5" w:rsidP="0090694C">
      <w:pPr>
        <w:spacing w:line="276" w:lineRule="auto"/>
        <w:ind w:firstLine="720"/>
        <w:jc w:val="both"/>
        <w:rPr>
          <w:lang w:val="hu-HU"/>
        </w:rPr>
      </w:pPr>
      <w:r>
        <w:rPr>
          <w:lang w:val="en-GB"/>
        </w:rPr>
        <w:t>In my</w:t>
      </w:r>
      <w:r w:rsidRPr="004222D5">
        <w:rPr>
          <w:lang w:val="en-GB"/>
        </w:rPr>
        <w:t xml:space="preserve"> academic research on </w:t>
      </w:r>
      <w:r>
        <w:rPr>
          <w:lang w:val="en-GB"/>
        </w:rPr>
        <w:t>“T</w:t>
      </w:r>
      <w:r w:rsidRPr="004222D5">
        <w:rPr>
          <w:lang w:val="en-GB"/>
        </w:rPr>
        <w:t>he impact of widespread adoption of electric vehicles on air quality in Dublin</w:t>
      </w:r>
      <w:r>
        <w:rPr>
          <w:lang w:val="en-GB"/>
        </w:rPr>
        <w:t>”</w:t>
      </w:r>
      <w:r w:rsidRPr="004222D5">
        <w:rPr>
          <w:lang w:val="en-GB"/>
        </w:rPr>
        <w:t xml:space="preserve">, it is </w:t>
      </w:r>
      <w:r>
        <w:rPr>
          <w:lang w:val="en-GB"/>
        </w:rPr>
        <w:t>vital</w:t>
      </w:r>
      <w:r w:rsidRPr="004222D5">
        <w:rPr>
          <w:lang w:val="en-GB"/>
        </w:rPr>
        <w:t xml:space="preserve"> to consider several ethical issues</w:t>
      </w:r>
      <w:r>
        <w:rPr>
          <w:lang w:val="en-GB"/>
        </w:rPr>
        <w:t xml:space="preserve"> in regards of in-depth interviews and observational data collection. </w:t>
      </w:r>
      <w:r w:rsidRPr="004222D5">
        <w:rPr>
          <w:lang w:val="en-GB"/>
        </w:rPr>
        <w:t xml:space="preserve">It is </w:t>
      </w:r>
      <w:r>
        <w:rPr>
          <w:lang w:val="en-GB"/>
        </w:rPr>
        <w:t>important</w:t>
      </w:r>
      <w:r w:rsidRPr="004222D5">
        <w:rPr>
          <w:lang w:val="en-GB"/>
        </w:rPr>
        <w:t xml:space="preserve"> that participants understand the purpose, procedures, potential risks, and benefits of the research and that their participation is voluntary. Another important consideration is maintaining confidentiality and anonymity to protect participants’ privacy and ensure their personal information is handled securely. Maintain the accuracy and integrity of data throughout the research process. Ensure that collected data is securely stored, analysed, and reported objectively and transparently. Avoid manipulation or misrepresentation of data to support preconceived conclusions.</w:t>
      </w:r>
      <w:r>
        <w:rPr>
          <w:lang w:val="en-GB"/>
        </w:rPr>
        <w:t xml:space="preserve"> </w:t>
      </w:r>
      <w:r w:rsidRPr="004222D5">
        <w:rPr>
          <w:lang w:val="en-GB"/>
        </w:rPr>
        <w:t xml:space="preserve">This includes safeguarding collected data from unauthorized access or disclosure. </w:t>
      </w:r>
      <w:r w:rsidR="00C35A07">
        <w:rPr>
          <w:lang w:val="en-GB"/>
        </w:rPr>
        <w:t xml:space="preserve">At the preparation stage of my </w:t>
      </w:r>
      <w:r w:rsidR="00603C0C" w:rsidRPr="00603C0C">
        <w:rPr>
          <w:lang w:val="en-GB"/>
        </w:rPr>
        <w:t xml:space="preserve">study </w:t>
      </w:r>
      <w:r w:rsidR="00C35A07" w:rsidRPr="00C35A07">
        <w:rPr>
          <w:lang w:val="en-GB"/>
        </w:rPr>
        <w:t xml:space="preserve">the potential </w:t>
      </w:r>
      <w:r w:rsidR="00C35A07">
        <w:rPr>
          <w:lang w:val="en-GB"/>
        </w:rPr>
        <w:t xml:space="preserve">of </w:t>
      </w:r>
      <w:r w:rsidR="00C35A07" w:rsidRPr="00C35A07">
        <w:rPr>
          <w:lang w:val="en-GB"/>
        </w:rPr>
        <w:t xml:space="preserve">negative or uncomfortable feelings that participants may experience </w:t>
      </w:r>
      <w:r w:rsidR="00C35A07">
        <w:rPr>
          <w:lang w:val="en-GB"/>
        </w:rPr>
        <w:t xml:space="preserve">need to be considered </w:t>
      </w:r>
      <w:r w:rsidR="00C35A07" w:rsidRPr="00C35A07">
        <w:rPr>
          <w:lang w:val="en-GB"/>
        </w:rPr>
        <w:t xml:space="preserve">when providing sensitive data during the data collection process. </w:t>
      </w:r>
      <w:r w:rsidR="00C35A07">
        <w:rPr>
          <w:lang w:val="en-GB"/>
        </w:rPr>
        <w:t>Important also</w:t>
      </w:r>
      <w:r w:rsidR="00C35A07" w:rsidRPr="00C35A07">
        <w:rPr>
          <w:lang w:val="en-GB"/>
        </w:rPr>
        <w:t xml:space="preserve"> to be mindful of cultural differences</w:t>
      </w:r>
      <w:r w:rsidR="00C35A07">
        <w:rPr>
          <w:lang w:val="en-GB"/>
        </w:rPr>
        <w:t xml:space="preserve"> due to participants from different genders or backgrounds</w:t>
      </w:r>
      <w:r w:rsidR="00C35A07" w:rsidRPr="00C35A07">
        <w:rPr>
          <w:lang w:val="en-GB"/>
        </w:rPr>
        <w:t xml:space="preserve"> and to take steps to prevent any potential discrimination. </w:t>
      </w:r>
      <w:r w:rsidR="00C35A07">
        <w:rPr>
          <w:lang w:val="en-GB"/>
        </w:rPr>
        <w:t xml:space="preserve">Transparency is another important area of ethical </w:t>
      </w:r>
      <w:proofErr w:type="gramStart"/>
      <w:r w:rsidR="00C35A07">
        <w:rPr>
          <w:lang w:val="en-GB"/>
        </w:rPr>
        <w:t>considerations,</w:t>
      </w:r>
      <w:proofErr w:type="gramEnd"/>
      <w:r w:rsidR="00C35A07">
        <w:rPr>
          <w:lang w:val="en-GB"/>
        </w:rPr>
        <w:t xml:space="preserve"> </w:t>
      </w:r>
      <w:r w:rsidR="00C35A07" w:rsidRPr="00C35A07">
        <w:rPr>
          <w:lang w:val="en-GB"/>
        </w:rPr>
        <w:t xml:space="preserve">research findings must be reported accurately and objectively to maintain the integrity of the research and contribute to the body of scientific knowledge. </w:t>
      </w:r>
      <w:r w:rsidR="00C35A07">
        <w:rPr>
          <w:lang w:val="en-GB"/>
        </w:rPr>
        <w:t>Applying</w:t>
      </w:r>
      <w:r w:rsidR="00C35A07" w:rsidRPr="00C35A07">
        <w:rPr>
          <w:lang w:val="en-GB"/>
        </w:rPr>
        <w:t xml:space="preserve"> these ethical considerations, </w:t>
      </w:r>
      <w:r w:rsidR="00E1082A">
        <w:rPr>
          <w:lang w:val="en-GB"/>
        </w:rPr>
        <w:t xml:space="preserve">I will be able to conduct </w:t>
      </w:r>
      <w:r w:rsidR="00C35A07" w:rsidRPr="00C35A07">
        <w:rPr>
          <w:lang w:val="en-GB"/>
        </w:rPr>
        <w:t>the research in an ethical and responsible manner that protects the rights and well-being of all participants involved.</w:t>
      </w:r>
    </w:p>
    <w:p w14:paraId="36F357B1" w14:textId="77777777" w:rsidR="00D36088" w:rsidRDefault="00D36088" w:rsidP="00ED01C2">
      <w:pPr>
        <w:jc w:val="both"/>
        <w:rPr>
          <w:lang w:val="hu-HU"/>
        </w:rPr>
      </w:pPr>
    </w:p>
    <w:p w14:paraId="5AE35107" w14:textId="43566991" w:rsidR="00A4094C" w:rsidRPr="00E07BA0" w:rsidRDefault="00A4094C" w:rsidP="00A4094C">
      <w:pPr>
        <w:pStyle w:val="Heading2"/>
        <w:rPr>
          <w:rFonts w:ascii="Times New Roman" w:hAnsi="Times New Roman" w:cs="Times New Roman"/>
          <w:b/>
          <w:bCs/>
          <w:color w:val="000000" w:themeColor="text1"/>
        </w:rPr>
      </w:pPr>
      <w:r w:rsidRPr="00E07BA0">
        <w:rPr>
          <w:rFonts w:ascii="Times New Roman" w:hAnsi="Times New Roman" w:cs="Times New Roman"/>
          <w:b/>
          <w:bCs/>
          <w:color w:val="000000" w:themeColor="text1"/>
        </w:rPr>
        <w:t>References</w:t>
      </w:r>
    </w:p>
    <w:p w14:paraId="62ED3F6F" w14:textId="42A76322" w:rsidR="00A4094C" w:rsidRPr="004D1456" w:rsidRDefault="00A4094C">
      <w:r>
        <w:t xml:space="preserve"> </w:t>
      </w:r>
    </w:p>
    <w:p w14:paraId="677215BF" w14:textId="77777777" w:rsidR="00144F09" w:rsidRPr="00144F09" w:rsidRDefault="00E410B0" w:rsidP="00144F09">
      <w:pPr>
        <w:pStyle w:val="Bibliography"/>
      </w:pPr>
      <w:r>
        <w:t xml:space="preserve"> </w:t>
      </w:r>
      <w:r w:rsidR="00BC7F3E">
        <w:fldChar w:fldCharType="begin"/>
      </w:r>
      <w:r w:rsidR="00144F09">
        <w:instrText xml:space="preserve"> ADDIN ZOTERO_BIBL {"uncited":[],"omitted":[],"custom":[]} CSL_BIBLIOGRAPHY </w:instrText>
      </w:r>
      <w:r w:rsidR="00BC7F3E">
        <w:fldChar w:fldCharType="separate"/>
      </w:r>
      <w:r w:rsidR="00144F09" w:rsidRPr="00144F09">
        <w:rPr>
          <w:i/>
          <w:iCs/>
        </w:rPr>
        <w:t>2020 climate &amp; energy package</w:t>
      </w:r>
      <w:r w:rsidR="00144F09" w:rsidRPr="00144F09">
        <w:t xml:space="preserve"> (no date). Available at: https://climate.ec.europa.eu/eu-action/climate-strategies-targets/2020-climate-energy-package_en (Accessed: 28 March 2023).</w:t>
      </w:r>
    </w:p>
    <w:p w14:paraId="1EB92877" w14:textId="77777777" w:rsidR="00144F09" w:rsidRPr="00144F09" w:rsidRDefault="00144F09" w:rsidP="00144F09">
      <w:pPr>
        <w:pStyle w:val="Bibliography"/>
      </w:pPr>
      <w:r w:rsidRPr="00144F09">
        <w:rPr>
          <w:i/>
          <w:iCs/>
        </w:rPr>
        <w:t>2030 climate &amp; energy framework</w:t>
      </w:r>
      <w:r w:rsidRPr="00144F09">
        <w:t xml:space="preserve"> (no date). Available at: https://climate.ec.europa.eu/eu-action/climate-strategies-targets/2030-climate-energy-framework_en (Accessed: 28 March 2023).</w:t>
      </w:r>
    </w:p>
    <w:p w14:paraId="40521C2C" w14:textId="77777777" w:rsidR="00144F09" w:rsidRPr="00144F09" w:rsidRDefault="00144F09" w:rsidP="00144F09">
      <w:pPr>
        <w:pStyle w:val="Bibliography"/>
      </w:pPr>
      <w:proofErr w:type="spellStart"/>
      <w:r w:rsidRPr="00144F09">
        <w:t>Adepetu</w:t>
      </w:r>
      <w:proofErr w:type="spellEnd"/>
      <w:r w:rsidRPr="00144F09">
        <w:t xml:space="preserve">, A. and Keshav, S. (2017) ‘The relative importance of price and driving range on electric vehicle adoption: Los Angeles case study’, </w:t>
      </w:r>
      <w:r w:rsidRPr="00144F09">
        <w:rPr>
          <w:i/>
          <w:iCs/>
        </w:rPr>
        <w:t>Transportation</w:t>
      </w:r>
      <w:r w:rsidRPr="00144F09">
        <w:t>, 44(2), pp. 353–373. Available at: https://doi.org/10.1007/s11116-015-9641-y.</w:t>
      </w:r>
    </w:p>
    <w:p w14:paraId="290F8DA4" w14:textId="77777777" w:rsidR="00144F09" w:rsidRPr="00144F09" w:rsidRDefault="00144F09" w:rsidP="00144F09">
      <w:pPr>
        <w:pStyle w:val="Bibliography"/>
      </w:pPr>
      <w:proofErr w:type="spellStart"/>
      <w:r w:rsidRPr="00144F09">
        <w:t>Alimujiang</w:t>
      </w:r>
      <w:proofErr w:type="spellEnd"/>
      <w:r w:rsidRPr="00144F09">
        <w:t xml:space="preserve">, A. and Jiang, P. (2020) ‘Synergy and co-benefits of reducing CO2 and air pollutant emissions by promoting electric vehicles—A case of Shanghai’, </w:t>
      </w:r>
      <w:r w:rsidRPr="00144F09">
        <w:rPr>
          <w:i/>
          <w:iCs/>
        </w:rPr>
        <w:t>Energy for Sustainable Development</w:t>
      </w:r>
      <w:r w:rsidRPr="00144F09">
        <w:t>, 55, pp. 181–189. Available at: https://doi.org/10.1016/j.esd.2020.02.005.</w:t>
      </w:r>
    </w:p>
    <w:p w14:paraId="54B99542" w14:textId="77777777" w:rsidR="00144F09" w:rsidRPr="00144F09" w:rsidRDefault="00144F09" w:rsidP="00144F09">
      <w:pPr>
        <w:pStyle w:val="Bibliography"/>
      </w:pPr>
      <w:proofErr w:type="spellStart"/>
      <w:r w:rsidRPr="00144F09">
        <w:t>Amatuni</w:t>
      </w:r>
      <w:proofErr w:type="spellEnd"/>
      <w:r w:rsidRPr="00144F09">
        <w:t xml:space="preserve">, L. </w:t>
      </w:r>
      <w:r w:rsidRPr="00144F09">
        <w:rPr>
          <w:i/>
          <w:iCs/>
        </w:rPr>
        <w:t>et al.</w:t>
      </w:r>
      <w:r w:rsidRPr="00144F09">
        <w:t xml:space="preserve"> (2020) ‘Does car sharing reduce greenhouse gas emissions? Assessing the modal shift and lifetime shift rebound effects from a life cycle perspective’, </w:t>
      </w:r>
      <w:r w:rsidRPr="00144F09">
        <w:rPr>
          <w:i/>
          <w:iCs/>
        </w:rPr>
        <w:t>Journal of Cleaner Production</w:t>
      </w:r>
      <w:r w:rsidRPr="00144F09">
        <w:t>, 266, p. 121869. Available at: https://doi.org/10.1016/j.jclepro.2020.121869.</w:t>
      </w:r>
    </w:p>
    <w:p w14:paraId="6E9FE628" w14:textId="77777777" w:rsidR="00144F09" w:rsidRPr="00144F09" w:rsidRDefault="00144F09" w:rsidP="00144F09">
      <w:pPr>
        <w:pStyle w:val="Bibliography"/>
      </w:pPr>
      <w:proofErr w:type="spellStart"/>
      <w:r w:rsidRPr="00144F09">
        <w:lastRenderedPageBreak/>
        <w:t>Anastasiadou</w:t>
      </w:r>
      <w:proofErr w:type="spellEnd"/>
      <w:r w:rsidRPr="00144F09">
        <w:t xml:space="preserve">, K. and </w:t>
      </w:r>
      <w:proofErr w:type="spellStart"/>
      <w:r w:rsidRPr="00144F09">
        <w:t>Gavanas</w:t>
      </w:r>
      <w:proofErr w:type="spellEnd"/>
      <w:r w:rsidRPr="00144F09">
        <w:t xml:space="preserve">, N. (2022) ‘State-of-the-Art Review of the Key Factors Affecting Electric Vehicle Adoption by Consumers’, </w:t>
      </w:r>
      <w:r w:rsidRPr="00144F09">
        <w:rPr>
          <w:i/>
          <w:iCs/>
        </w:rPr>
        <w:t>Energies</w:t>
      </w:r>
      <w:r w:rsidRPr="00144F09">
        <w:t>, 15(24), p. 9409. Available at: https://doi.org/10.3390/en15249409.</w:t>
      </w:r>
    </w:p>
    <w:p w14:paraId="074D7CED" w14:textId="77777777" w:rsidR="00144F09" w:rsidRPr="00144F09" w:rsidRDefault="00144F09" w:rsidP="00144F09">
      <w:pPr>
        <w:pStyle w:val="Bibliography"/>
      </w:pPr>
      <w:proofErr w:type="spellStart"/>
      <w:r w:rsidRPr="00144F09">
        <w:t>Anderhofstadt</w:t>
      </w:r>
      <w:proofErr w:type="spellEnd"/>
      <w:r w:rsidRPr="00144F09">
        <w:t xml:space="preserve">, B. and </w:t>
      </w:r>
      <w:proofErr w:type="spellStart"/>
      <w:r w:rsidRPr="00144F09">
        <w:t>Spinler</w:t>
      </w:r>
      <w:proofErr w:type="spellEnd"/>
      <w:r w:rsidRPr="00144F09">
        <w:t xml:space="preserve">, S. (2019) ‘Factors affecting the purchasing decision and operation of alternative fuel-powered heavy-duty trucks in Germany – A Delphi study’, </w:t>
      </w:r>
      <w:r w:rsidRPr="00144F09">
        <w:rPr>
          <w:i/>
          <w:iCs/>
        </w:rPr>
        <w:t>Transportation Research Part D: Transport and Environment</w:t>
      </w:r>
      <w:r w:rsidRPr="00144F09">
        <w:t>, 73, pp. 87–107. Available at: https://doi.org/10.1016/j.trd.2019.06.003.</w:t>
      </w:r>
    </w:p>
    <w:p w14:paraId="42BE5542" w14:textId="77777777" w:rsidR="00144F09" w:rsidRPr="00144F09" w:rsidRDefault="00144F09" w:rsidP="00144F09">
      <w:pPr>
        <w:pStyle w:val="Bibliography"/>
      </w:pPr>
      <w:proofErr w:type="spellStart"/>
      <w:r w:rsidRPr="00144F09">
        <w:t>Apte</w:t>
      </w:r>
      <w:proofErr w:type="spellEnd"/>
      <w:r w:rsidRPr="00144F09">
        <w:t xml:space="preserve">, R. (2019) ‘Ecosystem Feasibility and Sustainability of Aluminium - Air Battery Powered Electric Vehicle’, in. </w:t>
      </w:r>
      <w:r w:rsidRPr="00144F09">
        <w:rPr>
          <w:i/>
          <w:iCs/>
        </w:rPr>
        <w:t>Symposium on International Automotive Technology 2019</w:t>
      </w:r>
      <w:r w:rsidRPr="00144F09">
        <w:t>, pp. 2019-26–0115. Available at: https://doi.org/10.4271/2019-26-0115.</w:t>
      </w:r>
    </w:p>
    <w:p w14:paraId="1AD9918E" w14:textId="77777777" w:rsidR="00144F09" w:rsidRPr="00144F09" w:rsidRDefault="00144F09" w:rsidP="00144F09">
      <w:pPr>
        <w:pStyle w:val="Bibliography"/>
      </w:pPr>
      <w:r w:rsidRPr="00144F09">
        <w:t xml:space="preserve">Atkinson, G. and </w:t>
      </w:r>
      <w:proofErr w:type="spellStart"/>
      <w:r w:rsidRPr="00144F09">
        <w:t>Metsis</w:t>
      </w:r>
      <w:proofErr w:type="spellEnd"/>
      <w:r w:rsidRPr="00144F09">
        <w:t xml:space="preserve">, V. (2020) ‘Identifying label noise in time-series datasets’, in </w:t>
      </w:r>
      <w:r w:rsidRPr="00144F09">
        <w:rPr>
          <w:i/>
          <w:iCs/>
        </w:rPr>
        <w:t>Adjunct Proceedings of the 2020 ACM International Joint Conference on Pervasive and Ubiquitous Computing and Proceedings of the 2020 ACM International Symposium on Wearable Computers</w:t>
      </w:r>
      <w:r w:rsidRPr="00144F09">
        <w:t xml:space="preserve">. </w:t>
      </w:r>
      <w:proofErr w:type="spellStart"/>
      <w:r w:rsidRPr="00144F09">
        <w:rPr>
          <w:i/>
          <w:iCs/>
        </w:rPr>
        <w:t>UbiComp</w:t>
      </w:r>
      <w:proofErr w:type="spellEnd"/>
      <w:r w:rsidRPr="00144F09">
        <w:rPr>
          <w:i/>
          <w:iCs/>
        </w:rPr>
        <w:t>/ISWC ’20: 2020 ACM International Joint Conference on Pervasive and Ubiquitous Computing and 2020 ACM International Symposium on Wearable Computers</w:t>
      </w:r>
      <w:r w:rsidRPr="00144F09">
        <w:t>, Virtual Event Mexico: ACM, pp. 238–243. Available at: https://doi.org/10.1145/3410530.3414366.</w:t>
      </w:r>
    </w:p>
    <w:p w14:paraId="27B1C07D" w14:textId="77777777" w:rsidR="00144F09" w:rsidRPr="00144F09" w:rsidRDefault="00144F09" w:rsidP="00144F09">
      <w:pPr>
        <w:pStyle w:val="Bibliography"/>
      </w:pPr>
      <w:r w:rsidRPr="00144F09">
        <w:t xml:space="preserve">Beaudet, A. </w:t>
      </w:r>
      <w:r w:rsidRPr="00144F09">
        <w:rPr>
          <w:i/>
          <w:iCs/>
        </w:rPr>
        <w:t>et al.</w:t>
      </w:r>
      <w:r w:rsidRPr="00144F09">
        <w:t xml:space="preserve"> (2020) ‘Key Challenges and Opportunities for Recycling Electric Vehicle Battery Materials’, </w:t>
      </w:r>
      <w:r w:rsidRPr="00144F09">
        <w:rPr>
          <w:i/>
          <w:iCs/>
        </w:rPr>
        <w:t>Sustainability</w:t>
      </w:r>
      <w:r w:rsidRPr="00144F09">
        <w:t>, 12(14), p. 5837. Available at: https://doi.org/10.3390/su12145837.</w:t>
      </w:r>
    </w:p>
    <w:p w14:paraId="69325552" w14:textId="77777777" w:rsidR="00144F09" w:rsidRPr="00144F09" w:rsidRDefault="00144F09" w:rsidP="00144F09">
      <w:pPr>
        <w:pStyle w:val="Bibliography"/>
      </w:pPr>
      <w:proofErr w:type="spellStart"/>
      <w:r w:rsidRPr="00144F09">
        <w:t>Bräunl</w:t>
      </w:r>
      <w:proofErr w:type="spellEnd"/>
      <w:r w:rsidRPr="00144F09">
        <w:t xml:space="preserve">, T. </w:t>
      </w:r>
      <w:r w:rsidRPr="00144F09">
        <w:rPr>
          <w:i/>
          <w:iCs/>
        </w:rPr>
        <w:t>et al.</w:t>
      </w:r>
      <w:r w:rsidRPr="00144F09">
        <w:t xml:space="preserve"> (2020) ‘Determining the optimal electric vehicle DC-charging infrastructure for Western Australia’, </w:t>
      </w:r>
      <w:r w:rsidRPr="00144F09">
        <w:rPr>
          <w:i/>
          <w:iCs/>
        </w:rPr>
        <w:t>Transportation Research Part D: Transport and Environment</w:t>
      </w:r>
      <w:r w:rsidRPr="00144F09">
        <w:t>, 84, p. 102250. Available at: https://doi.org/10.1016/j.trd.2020.102250.</w:t>
      </w:r>
    </w:p>
    <w:p w14:paraId="4B0029CB" w14:textId="77777777" w:rsidR="00144F09" w:rsidRPr="00144F09" w:rsidRDefault="00144F09" w:rsidP="00144F09">
      <w:pPr>
        <w:pStyle w:val="Bibliography"/>
      </w:pPr>
      <w:r w:rsidRPr="00144F09">
        <w:t xml:space="preserve">Cao, Y. </w:t>
      </w:r>
      <w:r w:rsidRPr="00144F09">
        <w:rPr>
          <w:i/>
          <w:iCs/>
        </w:rPr>
        <w:t>et al.</w:t>
      </w:r>
      <w:r w:rsidRPr="00144F09">
        <w:t xml:space="preserve"> (2022) ‘Potential Effect of Air Pollution on the Urban Traffic Vitality: A Case Study of Nanjing, China’, </w:t>
      </w:r>
      <w:r w:rsidRPr="00144F09">
        <w:rPr>
          <w:i/>
          <w:iCs/>
        </w:rPr>
        <w:t>Atmosphere</w:t>
      </w:r>
      <w:r w:rsidRPr="00144F09">
        <w:t>, 13(10), p. 1592. Available at: https://doi.org/10.3390/atmos13101592.</w:t>
      </w:r>
    </w:p>
    <w:p w14:paraId="60502603" w14:textId="77777777" w:rsidR="00144F09" w:rsidRPr="00144F09" w:rsidRDefault="00144F09" w:rsidP="00144F09">
      <w:pPr>
        <w:pStyle w:val="Bibliography"/>
      </w:pPr>
      <w:r w:rsidRPr="00144F09">
        <w:t xml:space="preserve">Chidambaram, K. </w:t>
      </w:r>
      <w:r w:rsidRPr="00144F09">
        <w:rPr>
          <w:i/>
          <w:iCs/>
        </w:rPr>
        <w:t>et al.</w:t>
      </w:r>
      <w:r w:rsidRPr="00144F09">
        <w:t xml:space="preserve"> (2023) ‘Critical analysis on the implementation barriers and consumer perception toward future electric mobility’, </w:t>
      </w:r>
      <w:r w:rsidRPr="00144F09">
        <w:rPr>
          <w:i/>
          <w:iCs/>
        </w:rPr>
        <w:t>Proceedings of the Institution of Mechanical Engineers, Part D: Journal of Automobile Engineering</w:t>
      </w:r>
      <w:r w:rsidRPr="00144F09">
        <w:t>, 237(4), pp. 622–654. Available at: https://doi.org/10.1177/09544070221080349.</w:t>
      </w:r>
    </w:p>
    <w:p w14:paraId="7DCF360D" w14:textId="77777777" w:rsidR="00144F09" w:rsidRPr="00144F09" w:rsidRDefault="00144F09" w:rsidP="00144F09">
      <w:pPr>
        <w:pStyle w:val="Bibliography"/>
      </w:pPr>
      <w:proofErr w:type="spellStart"/>
      <w:r w:rsidRPr="00144F09">
        <w:t>Ciez</w:t>
      </w:r>
      <w:proofErr w:type="spellEnd"/>
      <w:r w:rsidRPr="00144F09">
        <w:t xml:space="preserve">, R.E. and Whitacre, J.F. (2019) ‘Examining different recycling processes for lithium-ion batteries’, </w:t>
      </w:r>
      <w:r w:rsidRPr="00144F09">
        <w:rPr>
          <w:i/>
          <w:iCs/>
        </w:rPr>
        <w:t>Nature Sustainability</w:t>
      </w:r>
      <w:r w:rsidRPr="00144F09">
        <w:t>, 2(2), pp. 148–156. Available at: https://doi.org/10.1038/s41893-019-0222-5.</w:t>
      </w:r>
    </w:p>
    <w:p w14:paraId="11597F52" w14:textId="77777777" w:rsidR="00144F09" w:rsidRPr="00144F09" w:rsidRDefault="00144F09" w:rsidP="00144F09">
      <w:pPr>
        <w:pStyle w:val="Bibliography"/>
      </w:pPr>
      <w:r w:rsidRPr="00144F09">
        <w:t xml:space="preserve">Correa, G., Muñoz, P.M. and Rodriguez, C.R. (2019) ‘A comparative energy and environmental analysis of a diesel, hybrid, hydrogen and electric urban bus’, </w:t>
      </w:r>
      <w:r w:rsidRPr="00144F09">
        <w:rPr>
          <w:i/>
          <w:iCs/>
        </w:rPr>
        <w:t>Energy</w:t>
      </w:r>
      <w:r w:rsidRPr="00144F09">
        <w:t>, 187, p. 115906. Available at: https://doi.org/10.1016/j.energy.2019.115906.</w:t>
      </w:r>
    </w:p>
    <w:p w14:paraId="3176242A" w14:textId="77777777" w:rsidR="00144F09" w:rsidRPr="00144F09" w:rsidRDefault="00144F09" w:rsidP="00144F09">
      <w:pPr>
        <w:pStyle w:val="Bibliography"/>
      </w:pPr>
      <w:proofErr w:type="spellStart"/>
      <w:r w:rsidRPr="00144F09">
        <w:t>Dentener</w:t>
      </w:r>
      <w:proofErr w:type="spellEnd"/>
      <w:r w:rsidRPr="00144F09">
        <w:t xml:space="preserve">, F. </w:t>
      </w:r>
      <w:r w:rsidRPr="00144F09">
        <w:rPr>
          <w:i/>
          <w:iCs/>
        </w:rPr>
        <w:t>et al.</w:t>
      </w:r>
      <w:r w:rsidRPr="00144F09">
        <w:t xml:space="preserve"> (2020) ‘Lower air pollution during COVID-19 lock-down: improving models and methods estimating ozone impacts on crops’, </w:t>
      </w:r>
      <w:r w:rsidRPr="00144F09">
        <w:rPr>
          <w:i/>
          <w:iCs/>
        </w:rPr>
        <w:t xml:space="preserve">Philosophical Transactions of the Royal </w:t>
      </w:r>
      <w:r w:rsidRPr="00144F09">
        <w:rPr>
          <w:i/>
          <w:iCs/>
        </w:rPr>
        <w:lastRenderedPageBreak/>
        <w:t>Society A: Mathematical, Physical and Engineering Sciences</w:t>
      </w:r>
      <w:r w:rsidRPr="00144F09">
        <w:t>, 378(2183), p. 20200188. Available at: https://doi.org/10.1098/rsta.2020.0188.</w:t>
      </w:r>
    </w:p>
    <w:p w14:paraId="1C561BA7" w14:textId="77777777" w:rsidR="00144F09" w:rsidRPr="00144F09" w:rsidRDefault="00144F09" w:rsidP="00144F09">
      <w:pPr>
        <w:pStyle w:val="Bibliography"/>
      </w:pPr>
      <w:r w:rsidRPr="00144F09">
        <w:t xml:space="preserve">Dutta, B. and Hwang, H.-G. (2021) ‘Consumers Purchase Intentions of Green Electric Vehicles: The Influence of Consumers Technological and Environmental Considerations’, </w:t>
      </w:r>
      <w:r w:rsidRPr="00144F09">
        <w:rPr>
          <w:i/>
          <w:iCs/>
        </w:rPr>
        <w:t>Sustainability</w:t>
      </w:r>
      <w:r w:rsidRPr="00144F09">
        <w:t>, 13(21), p. 12025. Available at: https://doi.org/10.3390/su132112025.</w:t>
      </w:r>
    </w:p>
    <w:p w14:paraId="2E6F9895" w14:textId="77777777" w:rsidR="00144F09" w:rsidRPr="00144F09" w:rsidRDefault="00144F09" w:rsidP="00144F09">
      <w:pPr>
        <w:pStyle w:val="Bibliography"/>
      </w:pPr>
      <w:r w:rsidRPr="00144F09">
        <w:rPr>
          <w:i/>
          <w:iCs/>
        </w:rPr>
        <w:t>Electric Vehicles – Analysis</w:t>
      </w:r>
      <w:r w:rsidRPr="00144F09">
        <w:t xml:space="preserve"> (no date) </w:t>
      </w:r>
      <w:r w:rsidRPr="00144F09">
        <w:rPr>
          <w:i/>
          <w:iCs/>
        </w:rPr>
        <w:t>IEA</w:t>
      </w:r>
      <w:r w:rsidRPr="00144F09">
        <w:t>. Available at: https://www.iea.org/reports/electric-vehicles (Accessed: 2 May 2023).</w:t>
      </w:r>
    </w:p>
    <w:p w14:paraId="0A3D477A" w14:textId="77777777" w:rsidR="00144F09" w:rsidRPr="00144F09" w:rsidRDefault="00144F09" w:rsidP="00144F09">
      <w:pPr>
        <w:pStyle w:val="Bibliography"/>
      </w:pPr>
      <w:r w:rsidRPr="00144F09">
        <w:t xml:space="preserve">Environmental Protection Agency (no date) </w:t>
      </w:r>
      <w:r w:rsidRPr="00144F09">
        <w:rPr>
          <w:i/>
          <w:iCs/>
        </w:rPr>
        <w:t>Latest emissions data</w:t>
      </w:r>
      <w:r w:rsidRPr="00144F09">
        <w:t>. Available at: https://www.epa.ie/our-services/monitoring--assessment/climate-change/</w:t>
      </w:r>
      <w:proofErr w:type="spellStart"/>
      <w:r w:rsidRPr="00144F09">
        <w:t>ghg</w:t>
      </w:r>
      <w:proofErr w:type="spellEnd"/>
      <w:r w:rsidRPr="00144F09">
        <w:t>/latest-emissions-data/ (Accessed: 30 March 2023).</w:t>
      </w:r>
    </w:p>
    <w:p w14:paraId="6BEBC166" w14:textId="77777777" w:rsidR="00144F09" w:rsidRPr="00144F09" w:rsidRDefault="00144F09" w:rsidP="00144F09">
      <w:pPr>
        <w:pStyle w:val="Bibliography"/>
      </w:pPr>
      <w:r w:rsidRPr="00144F09">
        <w:rPr>
          <w:i/>
          <w:iCs/>
        </w:rPr>
        <w:t>First national electric vehicle charging infrastructure strategy published</w:t>
      </w:r>
      <w:r w:rsidRPr="00144F09">
        <w:t xml:space="preserve"> (2023). Available at: https://www.gov.ie/en/press-release/dc958-first-national-electric-vehicle-charging-infrastructure-strategy-published/ (Accessed: 1 May 2023).</w:t>
      </w:r>
    </w:p>
    <w:p w14:paraId="4E675B18" w14:textId="77777777" w:rsidR="00144F09" w:rsidRPr="00144F09" w:rsidRDefault="00144F09" w:rsidP="00144F09">
      <w:pPr>
        <w:pStyle w:val="Bibliography"/>
      </w:pPr>
      <w:r w:rsidRPr="00144F09">
        <w:t xml:space="preserve">Forrest, K. </w:t>
      </w:r>
      <w:r w:rsidRPr="00144F09">
        <w:rPr>
          <w:i/>
          <w:iCs/>
        </w:rPr>
        <w:t>et al.</w:t>
      </w:r>
      <w:r w:rsidRPr="00144F09">
        <w:t xml:space="preserve"> (2020) ‘Estimating the technical feasibility of fuel cell and battery electric vehicles for the medium and </w:t>
      </w:r>
      <w:proofErr w:type="gramStart"/>
      <w:r w:rsidRPr="00144F09">
        <w:t>heavy duty</w:t>
      </w:r>
      <w:proofErr w:type="gramEnd"/>
      <w:r w:rsidRPr="00144F09">
        <w:t xml:space="preserve"> sectors in California’, </w:t>
      </w:r>
      <w:r w:rsidRPr="00144F09">
        <w:rPr>
          <w:i/>
          <w:iCs/>
        </w:rPr>
        <w:t>Applied Energy</w:t>
      </w:r>
      <w:r w:rsidRPr="00144F09">
        <w:t>, 276, p. 115439. Available at: https://doi.org/10.1016/j.apenergy.2020.115439.</w:t>
      </w:r>
    </w:p>
    <w:p w14:paraId="6E1E76EA" w14:textId="77777777" w:rsidR="00144F09" w:rsidRPr="00144F09" w:rsidRDefault="00144F09" w:rsidP="00144F09">
      <w:pPr>
        <w:pStyle w:val="Bibliography"/>
      </w:pPr>
      <w:r w:rsidRPr="00144F09">
        <w:t xml:space="preserve">Gan, Y. </w:t>
      </w:r>
      <w:r w:rsidRPr="00144F09">
        <w:rPr>
          <w:i/>
          <w:iCs/>
        </w:rPr>
        <w:t>et al.</w:t>
      </w:r>
      <w:r w:rsidRPr="00144F09">
        <w:t xml:space="preserve"> (2021) ‘Provincial Greenhouse Gas Emissions of Gasoline and Plug-in Electric Vehicles in China: Comparison from the Consumption-Based Electricity Perspective’, </w:t>
      </w:r>
      <w:r w:rsidRPr="00144F09">
        <w:rPr>
          <w:i/>
          <w:iCs/>
        </w:rPr>
        <w:t>Environmental Science &amp; Technology</w:t>
      </w:r>
      <w:r w:rsidRPr="00144F09">
        <w:t>, 55(10), pp. 6944–6956. Available at: https://doi.org/10.1021/acs.est.0c08217.</w:t>
      </w:r>
    </w:p>
    <w:p w14:paraId="21C4EEFD" w14:textId="77777777" w:rsidR="00144F09" w:rsidRPr="00144F09" w:rsidRDefault="00144F09" w:rsidP="00144F09">
      <w:pPr>
        <w:pStyle w:val="Bibliography"/>
      </w:pPr>
      <w:r w:rsidRPr="00144F09">
        <w:t>‘Global Electric Vehicle Outlook 2022’ (2022).</w:t>
      </w:r>
    </w:p>
    <w:p w14:paraId="1B111CAE" w14:textId="77777777" w:rsidR="00144F09" w:rsidRPr="00144F09" w:rsidRDefault="00144F09" w:rsidP="00144F09">
      <w:pPr>
        <w:pStyle w:val="Bibliography"/>
      </w:pPr>
      <w:r w:rsidRPr="00144F09">
        <w:rPr>
          <w:i/>
          <w:iCs/>
        </w:rPr>
        <w:t>Greenhouse effect | Definition, Diagram, Causes, &amp; Facts | Britannica</w:t>
      </w:r>
      <w:r w:rsidRPr="00144F09">
        <w:t xml:space="preserve"> (2023). Available at: https://www.britannica.com/science/greenhouse-effect (Accessed: 20 December 2023).</w:t>
      </w:r>
    </w:p>
    <w:p w14:paraId="7A85FE99" w14:textId="77777777" w:rsidR="00144F09" w:rsidRPr="00144F09" w:rsidRDefault="00144F09" w:rsidP="00144F09">
      <w:pPr>
        <w:pStyle w:val="Bibliography"/>
      </w:pPr>
      <w:r w:rsidRPr="00144F09">
        <w:t xml:space="preserve">Guo, Y., Kelly, J.A. and Clinch, J.P. (2022) ‘Variability in total cost of vehicle ownership across vehicle and user profiles’, </w:t>
      </w:r>
      <w:r w:rsidRPr="00144F09">
        <w:rPr>
          <w:i/>
          <w:iCs/>
        </w:rPr>
        <w:t>Communications in Transportation Research</w:t>
      </w:r>
      <w:r w:rsidRPr="00144F09">
        <w:t>, 2, p. 100071. Available at: https://doi.org/10.1016/j.commtr.2022.100071.</w:t>
      </w:r>
    </w:p>
    <w:p w14:paraId="0185270D" w14:textId="77777777" w:rsidR="00144F09" w:rsidRPr="00144F09" w:rsidRDefault="00144F09" w:rsidP="00144F09">
      <w:pPr>
        <w:pStyle w:val="Bibliography"/>
      </w:pPr>
      <w:r w:rsidRPr="00144F09">
        <w:t xml:space="preserve">Hao, H. </w:t>
      </w:r>
      <w:r w:rsidRPr="00144F09">
        <w:rPr>
          <w:i/>
          <w:iCs/>
        </w:rPr>
        <w:t>et al.</w:t>
      </w:r>
      <w:r w:rsidRPr="00144F09">
        <w:t xml:space="preserve"> (2017) ‘Electric vehicles for greenhouse gas reduction in China: A cost-effectiveness analysis’, </w:t>
      </w:r>
      <w:r w:rsidRPr="00144F09">
        <w:rPr>
          <w:i/>
          <w:iCs/>
        </w:rPr>
        <w:t>Transportation Research Part D: Transport and Environment</w:t>
      </w:r>
      <w:r w:rsidRPr="00144F09">
        <w:t>, 56, pp. 68–84. Available at: https://doi.org/10.1016/j.trd.2017.07.025.</w:t>
      </w:r>
    </w:p>
    <w:p w14:paraId="6C37CDC0" w14:textId="77777777" w:rsidR="00144F09" w:rsidRPr="00144F09" w:rsidRDefault="00144F09" w:rsidP="00144F09">
      <w:pPr>
        <w:pStyle w:val="Bibliography"/>
      </w:pPr>
      <w:r w:rsidRPr="00144F09">
        <w:t xml:space="preserve">Hardman, S. </w:t>
      </w:r>
      <w:r w:rsidRPr="00144F09">
        <w:rPr>
          <w:i/>
          <w:iCs/>
        </w:rPr>
        <w:t>et al.</w:t>
      </w:r>
      <w:r w:rsidRPr="00144F09">
        <w:t xml:space="preserve"> (2017) ‘The effectiveness of financial purchase incentives for battery electric vehicles – A review of the evidence’, </w:t>
      </w:r>
      <w:r w:rsidRPr="00144F09">
        <w:rPr>
          <w:i/>
          <w:iCs/>
        </w:rPr>
        <w:t>Renewable and Sustainable Energy Reviews</w:t>
      </w:r>
      <w:r w:rsidRPr="00144F09">
        <w:t>, 80, pp. 1100–1111. Available at: https://doi.org/10.1016/j.rser.2017.05.255.</w:t>
      </w:r>
    </w:p>
    <w:p w14:paraId="33DD2927" w14:textId="77777777" w:rsidR="00144F09" w:rsidRPr="00144F09" w:rsidRDefault="00144F09" w:rsidP="00144F09">
      <w:pPr>
        <w:pStyle w:val="Bibliography"/>
      </w:pPr>
      <w:r w:rsidRPr="00144F09">
        <w:t xml:space="preserve">Harper, G. </w:t>
      </w:r>
      <w:r w:rsidRPr="00144F09">
        <w:rPr>
          <w:i/>
          <w:iCs/>
        </w:rPr>
        <w:t>et al.</w:t>
      </w:r>
      <w:r w:rsidRPr="00144F09">
        <w:t xml:space="preserve"> (2019) ‘Recycling lithium-ion batteries from electric vehicles’, </w:t>
      </w:r>
      <w:r w:rsidRPr="00144F09">
        <w:rPr>
          <w:i/>
          <w:iCs/>
        </w:rPr>
        <w:t>Nature</w:t>
      </w:r>
      <w:r w:rsidRPr="00144F09">
        <w:t>, 575(7781), pp. 75–86. Available at: https://doi.org/10.1038/s41586-019-1682-5.</w:t>
      </w:r>
    </w:p>
    <w:p w14:paraId="4680797C" w14:textId="77777777" w:rsidR="00144F09" w:rsidRPr="00144F09" w:rsidRDefault="00144F09" w:rsidP="00144F09">
      <w:pPr>
        <w:pStyle w:val="Bibliography"/>
      </w:pPr>
      <w:r w:rsidRPr="00144F09">
        <w:lastRenderedPageBreak/>
        <w:t xml:space="preserve">He, X. </w:t>
      </w:r>
      <w:r w:rsidRPr="00144F09">
        <w:rPr>
          <w:i/>
          <w:iCs/>
        </w:rPr>
        <w:t>et al.</w:t>
      </w:r>
      <w:r w:rsidRPr="00144F09">
        <w:t xml:space="preserve"> (2019) ‘Economic and Climate Benefits of Electric Vehicles in China, the United States, and Germany’, </w:t>
      </w:r>
      <w:r w:rsidRPr="00144F09">
        <w:rPr>
          <w:i/>
          <w:iCs/>
        </w:rPr>
        <w:t>Environmental Science &amp; Technology</w:t>
      </w:r>
      <w:r w:rsidRPr="00144F09">
        <w:t>, 53(18), pp. 11013–11022. Available at: https://doi.org/10.1021/acs.est.9b00531.</w:t>
      </w:r>
    </w:p>
    <w:p w14:paraId="49C16C5A" w14:textId="77777777" w:rsidR="00144F09" w:rsidRPr="00144F09" w:rsidRDefault="00144F09" w:rsidP="00144F09">
      <w:pPr>
        <w:pStyle w:val="Bibliography"/>
      </w:pPr>
      <w:proofErr w:type="spellStart"/>
      <w:r w:rsidRPr="00144F09">
        <w:t>Heyer</w:t>
      </w:r>
      <w:proofErr w:type="spellEnd"/>
      <w:r w:rsidRPr="00144F09">
        <w:t xml:space="preserve">, J.A. (2021) ‘Toward Community-Scale </w:t>
      </w:r>
      <w:proofErr w:type="spellStart"/>
      <w:r w:rsidRPr="00144F09">
        <w:t>Modeling</w:t>
      </w:r>
      <w:proofErr w:type="spellEnd"/>
      <w:r w:rsidRPr="00144F09">
        <w:t xml:space="preserve"> of Air Pollution: Transportation Equity Applications and Updated Ship Emission Factors’.</w:t>
      </w:r>
    </w:p>
    <w:p w14:paraId="1C669E86" w14:textId="77777777" w:rsidR="00144F09" w:rsidRPr="00144F09" w:rsidRDefault="00144F09" w:rsidP="00144F09">
      <w:pPr>
        <w:pStyle w:val="Bibliography"/>
      </w:pPr>
      <w:proofErr w:type="spellStart"/>
      <w:r w:rsidRPr="00144F09">
        <w:t>Higueras</w:t>
      </w:r>
      <w:proofErr w:type="spellEnd"/>
      <w:r w:rsidRPr="00144F09">
        <w:t xml:space="preserve">-Castillo, E. </w:t>
      </w:r>
      <w:r w:rsidRPr="00144F09">
        <w:rPr>
          <w:i/>
          <w:iCs/>
        </w:rPr>
        <w:t>et al.</w:t>
      </w:r>
      <w:r w:rsidRPr="00144F09">
        <w:t xml:space="preserve"> (2021) ‘Adoption of electric vehicles: Which factors are really important?’, </w:t>
      </w:r>
      <w:r w:rsidRPr="00144F09">
        <w:rPr>
          <w:i/>
          <w:iCs/>
        </w:rPr>
        <w:t>International Journal of Sustainable Transportation</w:t>
      </w:r>
      <w:r w:rsidRPr="00144F09">
        <w:t>, 15(10), pp. 799–813. Available at: https://doi.org/10.1080/15568318.2020.1818330.</w:t>
      </w:r>
    </w:p>
    <w:p w14:paraId="27DC4EC0" w14:textId="77777777" w:rsidR="00144F09" w:rsidRPr="00144F09" w:rsidRDefault="00144F09" w:rsidP="00144F09">
      <w:pPr>
        <w:pStyle w:val="Bibliography"/>
      </w:pPr>
      <w:proofErr w:type="spellStart"/>
      <w:r w:rsidRPr="00144F09">
        <w:t>Hristova</w:t>
      </w:r>
      <w:proofErr w:type="spellEnd"/>
      <w:r w:rsidRPr="00144F09">
        <w:t xml:space="preserve">, E.S. and </w:t>
      </w:r>
      <w:proofErr w:type="spellStart"/>
      <w:r w:rsidRPr="00144F09">
        <w:t>Manousakas</w:t>
      </w:r>
      <w:proofErr w:type="spellEnd"/>
      <w:r w:rsidRPr="00144F09">
        <w:t xml:space="preserve">, M.I. (2023) ‘Special Issue: Air Pollution at the Urban and Regional Level: Sources, Sinks, and Transportation’, </w:t>
      </w:r>
      <w:r w:rsidRPr="00144F09">
        <w:rPr>
          <w:i/>
          <w:iCs/>
        </w:rPr>
        <w:t>Atmosphere</w:t>
      </w:r>
      <w:r w:rsidRPr="00144F09">
        <w:t>, 14(1), p. 132. Available at: https://doi.org/10.3390/atmos14010132.</w:t>
      </w:r>
    </w:p>
    <w:p w14:paraId="49C5EDF2" w14:textId="77777777" w:rsidR="00144F09" w:rsidRPr="00144F09" w:rsidRDefault="00144F09" w:rsidP="00144F09">
      <w:pPr>
        <w:pStyle w:val="Bibliography"/>
      </w:pPr>
      <w:r w:rsidRPr="00144F09">
        <w:t xml:space="preserve">https://www.bcg.com/about/people/experts/gang-xu (2022) </w:t>
      </w:r>
      <w:r w:rsidRPr="00144F09">
        <w:rPr>
          <w:i/>
          <w:iCs/>
        </w:rPr>
        <w:t>What the Shift to Zero-Emission Vehicles Means for Commercial Transportation</w:t>
      </w:r>
      <w:r w:rsidRPr="00144F09">
        <w:t xml:space="preserve">, </w:t>
      </w:r>
      <w:r w:rsidRPr="00144F09">
        <w:rPr>
          <w:i/>
          <w:iCs/>
        </w:rPr>
        <w:t>BCG Global</w:t>
      </w:r>
      <w:r w:rsidRPr="00144F09">
        <w:t>. Available at: https://www.bcg.com/publications/2022/what-the-shift-to-zero-emission-vehicles-means-for-commercial-transportation (Accessed: 2 May 2023).</w:t>
      </w:r>
    </w:p>
    <w:p w14:paraId="494640B8" w14:textId="77777777" w:rsidR="00144F09" w:rsidRPr="00144F09" w:rsidRDefault="00144F09" w:rsidP="00144F09">
      <w:pPr>
        <w:pStyle w:val="Bibliography"/>
      </w:pPr>
      <w:r w:rsidRPr="00144F09">
        <w:t xml:space="preserve">Hu, X. </w:t>
      </w:r>
      <w:r w:rsidRPr="00144F09">
        <w:rPr>
          <w:i/>
          <w:iCs/>
        </w:rPr>
        <w:t>et al.</w:t>
      </w:r>
      <w:r w:rsidRPr="00144F09">
        <w:t xml:space="preserve"> (2021) ‘The Potential Impacts of Electric Vehicles on Urban Air Quality in Shanghai City’, </w:t>
      </w:r>
      <w:r w:rsidRPr="00144F09">
        <w:rPr>
          <w:i/>
          <w:iCs/>
        </w:rPr>
        <w:t>Sustainability</w:t>
      </w:r>
      <w:r w:rsidRPr="00144F09">
        <w:t>, 13(2), p. 496. Available at: https://doi.org/10.3390/su13020496.</w:t>
      </w:r>
    </w:p>
    <w:p w14:paraId="272DAA96" w14:textId="77777777" w:rsidR="00144F09" w:rsidRPr="00144F09" w:rsidRDefault="00144F09" w:rsidP="00144F09">
      <w:pPr>
        <w:pStyle w:val="Bibliography"/>
      </w:pPr>
      <w:r w:rsidRPr="00144F09">
        <w:t xml:space="preserve">Jaiswal, D., Deshmukh, A.K. and </w:t>
      </w:r>
      <w:proofErr w:type="spellStart"/>
      <w:r w:rsidRPr="00144F09">
        <w:t>Thaichon</w:t>
      </w:r>
      <w:proofErr w:type="spellEnd"/>
      <w:r w:rsidRPr="00144F09">
        <w:t xml:space="preserve">, P. (2022) ‘Who will adopt electric vehicles? Segmenting and exemplifying potential buyer heterogeneity and forthcoming research’, </w:t>
      </w:r>
      <w:r w:rsidRPr="00144F09">
        <w:rPr>
          <w:i/>
          <w:iCs/>
        </w:rPr>
        <w:t>Journal of Retailing and Consumer Services</w:t>
      </w:r>
      <w:r w:rsidRPr="00144F09">
        <w:t>, 67, p. 102969. Available at: https://doi.org/10.1016/j.jretconser.2022.102969.</w:t>
      </w:r>
    </w:p>
    <w:p w14:paraId="1DF60ADF" w14:textId="77777777" w:rsidR="00144F09" w:rsidRPr="00144F09" w:rsidRDefault="00144F09" w:rsidP="00144F09">
      <w:pPr>
        <w:pStyle w:val="Bibliography"/>
      </w:pPr>
      <w:r w:rsidRPr="00144F09">
        <w:t xml:space="preserve">Kamran, M., </w:t>
      </w:r>
      <w:proofErr w:type="spellStart"/>
      <w:r w:rsidRPr="00144F09">
        <w:t>Raugei</w:t>
      </w:r>
      <w:proofErr w:type="spellEnd"/>
      <w:r w:rsidRPr="00144F09">
        <w:t xml:space="preserve">, M. and Hutchinson, A. (2021) ‘A dynamic material flow analysis of lithium-ion battery metals for electric vehicles and grid storage in the UK: Assessing the impact of shared mobility and end-of-life strategies’, </w:t>
      </w:r>
      <w:r w:rsidRPr="00144F09">
        <w:rPr>
          <w:i/>
          <w:iCs/>
        </w:rPr>
        <w:t>Resources, Conservation and Recycling</w:t>
      </w:r>
      <w:r w:rsidRPr="00144F09">
        <w:t>, 167, p. 105412. Available at: https://doi.org/10.1016/j.resconrec.2021.105412.</w:t>
      </w:r>
    </w:p>
    <w:p w14:paraId="030BC057" w14:textId="77777777" w:rsidR="00144F09" w:rsidRPr="00144F09" w:rsidRDefault="00144F09" w:rsidP="00144F09">
      <w:pPr>
        <w:pStyle w:val="Bibliography"/>
      </w:pPr>
      <w:proofErr w:type="spellStart"/>
      <w:r w:rsidRPr="00144F09">
        <w:t>Kazemzadeh</w:t>
      </w:r>
      <w:proofErr w:type="spellEnd"/>
      <w:r w:rsidRPr="00144F09">
        <w:t xml:space="preserve">, E., </w:t>
      </w:r>
      <w:proofErr w:type="spellStart"/>
      <w:r w:rsidRPr="00144F09">
        <w:t>Koengkan</w:t>
      </w:r>
      <w:proofErr w:type="spellEnd"/>
      <w:r w:rsidRPr="00144F09">
        <w:t xml:space="preserve">, M. and </w:t>
      </w:r>
      <w:proofErr w:type="spellStart"/>
      <w:r w:rsidRPr="00144F09">
        <w:t>Fuinhas</w:t>
      </w:r>
      <w:proofErr w:type="spellEnd"/>
      <w:r w:rsidRPr="00144F09">
        <w:t xml:space="preserve">, J.A. (2022) ‘Effect of Battery-Electric and Plug-In Hybrid Electric Vehicles on PM2.5 Emissions in 29 European Countries’, </w:t>
      </w:r>
      <w:r w:rsidRPr="00144F09">
        <w:rPr>
          <w:i/>
          <w:iCs/>
        </w:rPr>
        <w:t>Sustainability</w:t>
      </w:r>
      <w:r w:rsidRPr="00144F09">
        <w:t>, 14(4), p. 2188. Available at: https://doi.org/10.3390/su14042188.</w:t>
      </w:r>
    </w:p>
    <w:p w14:paraId="74DE8D56" w14:textId="77777777" w:rsidR="00144F09" w:rsidRPr="00144F09" w:rsidRDefault="00144F09" w:rsidP="00144F09">
      <w:pPr>
        <w:pStyle w:val="Bibliography"/>
      </w:pPr>
      <w:r w:rsidRPr="00144F09">
        <w:t xml:space="preserve">Kene, R., </w:t>
      </w:r>
      <w:proofErr w:type="spellStart"/>
      <w:r w:rsidRPr="00144F09">
        <w:t>Olwal</w:t>
      </w:r>
      <w:proofErr w:type="spellEnd"/>
      <w:r w:rsidRPr="00144F09">
        <w:t xml:space="preserve">, T. and van </w:t>
      </w:r>
      <w:proofErr w:type="spellStart"/>
      <w:r w:rsidRPr="00144F09">
        <w:t>Wyk</w:t>
      </w:r>
      <w:proofErr w:type="spellEnd"/>
      <w:r w:rsidRPr="00144F09">
        <w:t xml:space="preserve">, B.J. (2021) ‘Sustainable Electric Vehicle Transportation’, </w:t>
      </w:r>
      <w:r w:rsidRPr="00144F09">
        <w:rPr>
          <w:i/>
          <w:iCs/>
        </w:rPr>
        <w:t>Sustainability</w:t>
      </w:r>
      <w:r w:rsidRPr="00144F09">
        <w:t>, 13(22), p. 12379. Available at: https://doi.org/10.3390/su132212379.</w:t>
      </w:r>
    </w:p>
    <w:p w14:paraId="18E1243E" w14:textId="77777777" w:rsidR="00144F09" w:rsidRPr="00144F09" w:rsidRDefault="00144F09" w:rsidP="00144F09">
      <w:pPr>
        <w:pStyle w:val="Bibliography"/>
      </w:pPr>
      <w:proofErr w:type="spellStart"/>
      <w:r w:rsidRPr="00144F09">
        <w:t>Khani</w:t>
      </w:r>
      <w:proofErr w:type="spellEnd"/>
      <w:r w:rsidRPr="00144F09">
        <w:t xml:space="preserve">, A. and </w:t>
      </w:r>
      <w:proofErr w:type="spellStart"/>
      <w:r w:rsidRPr="00144F09">
        <w:t>Emami</w:t>
      </w:r>
      <w:proofErr w:type="spellEnd"/>
      <w:r w:rsidRPr="00144F09">
        <w:t>, B.D. (no date) ‘Benefits and Barriers to Electrification of the Freight System in Minnesota’.</w:t>
      </w:r>
    </w:p>
    <w:p w14:paraId="10381CA4" w14:textId="77777777" w:rsidR="00144F09" w:rsidRPr="00144F09" w:rsidRDefault="00144F09" w:rsidP="00144F09">
      <w:pPr>
        <w:pStyle w:val="Bibliography"/>
      </w:pPr>
      <w:r w:rsidRPr="00144F09">
        <w:t xml:space="preserve">Khurana, A., Kumar, V.V.R. and </w:t>
      </w:r>
      <w:proofErr w:type="spellStart"/>
      <w:r w:rsidRPr="00144F09">
        <w:t>Sidhpuria</w:t>
      </w:r>
      <w:proofErr w:type="spellEnd"/>
      <w:r w:rsidRPr="00144F09">
        <w:t xml:space="preserve">, M. (2020) ‘A Study on the Adoption of Electric Vehicles in India: The Mediating Role of Attitude’, </w:t>
      </w:r>
      <w:r w:rsidRPr="00144F09">
        <w:rPr>
          <w:i/>
          <w:iCs/>
        </w:rPr>
        <w:t>Vision</w:t>
      </w:r>
      <w:r w:rsidRPr="00144F09">
        <w:t>, 24(1), pp. 23–34. Available at: https://doi.org/10.1177/0972262919875548.</w:t>
      </w:r>
    </w:p>
    <w:p w14:paraId="53AF894F" w14:textId="77777777" w:rsidR="00144F09" w:rsidRPr="00144F09" w:rsidRDefault="00144F09" w:rsidP="00144F09">
      <w:pPr>
        <w:pStyle w:val="Bibliography"/>
      </w:pPr>
      <w:proofErr w:type="spellStart"/>
      <w:r w:rsidRPr="00144F09">
        <w:lastRenderedPageBreak/>
        <w:t>Knez</w:t>
      </w:r>
      <w:proofErr w:type="spellEnd"/>
      <w:r w:rsidRPr="00144F09">
        <w:t xml:space="preserve">, M. </w:t>
      </w:r>
      <w:r w:rsidRPr="00144F09">
        <w:rPr>
          <w:i/>
          <w:iCs/>
        </w:rPr>
        <w:t>et al.</w:t>
      </w:r>
      <w:r w:rsidRPr="00144F09">
        <w:t xml:space="preserve"> (2014) ‘The estimation of a driving cycle for </w:t>
      </w:r>
      <w:proofErr w:type="spellStart"/>
      <w:r w:rsidRPr="00144F09">
        <w:t>Celje</w:t>
      </w:r>
      <w:proofErr w:type="spellEnd"/>
      <w:r w:rsidRPr="00144F09">
        <w:t xml:space="preserve"> and a comparison to other European cities’, </w:t>
      </w:r>
      <w:r w:rsidRPr="00144F09">
        <w:rPr>
          <w:i/>
          <w:iCs/>
        </w:rPr>
        <w:t>Sustainable Cities and Society</w:t>
      </w:r>
      <w:r w:rsidRPr="00144F09">
        <w:t>, 11, pp. 56–60. Available at: https://doi.org/10.1016/j.scs.2013.11.010.</w:t>
      </w:r>
    </w:p>
    <w:p w14:paraId="10336B5A" w14:textId="77777777" w:rsidR="00144F09" w:rsidRPr="00144F09" w:rsidRDefault="00144F09" w:rsidP="00144F09">
      <w:pPr>
        <w:pStyle w:val="Bibliography"/>
      </w:pPr>
      <w:proofErr w:type="spellStart"/>
      <w:r w:rsidRPr="00144F09">
        <w:t>Konstantinou</w:t>
      </w:r>
      <w:proofErr w:type="spellEnd"/>
      <w:r w:rsidRPr="00144F09">
        <w:t xml:space="preserve">, T. and </w:t>
      </w:r>
      <w:proofErr w:type="spellStart"/>
      <w:r w:rsidRPr="00144F09">
        <w:t>Gkritza</w:t>
      </w:r>
      <w:proofErr w:type="spellEnd"/>
      <w:r w:rsidRPr="00144F09">
        <w:t xml:space="preserve">, K. (2023) ‘Examining the barriers to electric truck adoption as a system: A Grey-DEMATEL approach’, </w:t>
      </w:r>
      <w:r w:rsidRPr="00144F09">
        <w:rPr>
          <w:i/>
          <w:iCs/>
        </w:rPr>
        <w:t>Transportation Research Interdisciplinary Perspectives</w:t>
      </w:r>
      <w:r w:rsidRPr="00144F09">
        <w:t>, 17, p. 100746. Available at: https://doi.org/10.1016/j.trip.2022.100746.</w:t>
      </w:r>
    </w:p>
    <w:p w14:paraId="1FAA1265" w14:textId="77777777" w:rsidR="00144F09" w:rsidRPr="00144F09" w:rsidRDefault="00144F09" w:rsidP="00144F09">
      <w:pPr>
        <w:pStyle w:val="Bibliography"/>
      </w:pPr>
      <w:r w:rsidRPr="00144F09">
        <w:t xml:space="preserve">Krishna, G. (2021) ‘Understanding and identifying barriers to electric vehicle adoption through thematic analysis’, </w:t>
      </w:r>
      <w:r w:rsidRPr="00144F09">
        <w:rPr>
          <w:i/>
          <w:iCs/>
        </w:rPr>
        <w:t>Transportation Research Interdisciplinary Perspectives</w:t>
      </w:r>
      <w:r w:rsidRPr="00144F09">
        <w:t>, 10, p. 100364. Available at: https://doi.org/10.1016/j.trip.2021.100364.</w:t>
      </w:r>
    </w:p>
    <w:p w14:paraId="5A907718" w14:textId="77777777" w:rsidR="00144F09" w:rsidRPr="00144F09" w:rsidRDefault="00144F09" w:rsidP="00144F09">
      <w:pPr>
        <w:pStyle w:val="Bibliography"/>
      </w:pPr>
      <w:r w:rsidRPr="00144F09">
        <w:t xml:space="preserve">Kumar, R.R. and Alok, K. (2020) ‘Adoption of electric vehicle: A literature review and prospects for sustainability’, </w:t>
      </w:r>
      <w:r w:rsidRPr="00144F09">
        <w:rPr>
          <w:i/>
          <w:iCs/>
        </w:rPr>
        <w:t>Journal of Cleaner Production</w:t>
      </w:r>
      <w:r w:rsidRPr="00144F09">
        <w:t>, 253, p. 119911. Available at: https://doi.org/10.1016/j.jclepro.2019.119911.</w:t>
      </w:r>
    </w:p>
    <w:p w14:paraId="7335BBB7" w14:textId="77777777" w:rsidR="00144F09" w:rsidRPr="00144F09" w:rsidRDefault="00144F09" w:rsidP="00144F09">
      <w:pPr>
        <w:pStyle w:val="Bibliography"/>
      </w:pPr>
      <w:r w:rsidRPr="00144F09">
        <w:t xml:space="preserve">Li, X. and Jenn, A. (2022) ‘Energy, Emissions, and Cost Impacts of Charging Price Strategies for Electric Vehicles’, </w:t>
      </w:r>
      <w:r w:rsidRPr="00144F09">
        <w:rPr>
          <w:i/>
          <w:iCs/>
        </w:rPr>
        <w:t>Environmental Science &amp; Technology</w:t>
      </w:r>
      <w:r w:rsidRPr="00144F09">
        <w:t>, 56. Available at: https://doi.org/10.1021/acs.est.1c06231.</w:t>
      </w:r>
    </w:p>
    <w:p w14:paraId="6F6F602D" w14:textId="77777777" w:rsidR="00144F09" w:rsidRPr="00144F09" w:rsidRDefault="00144F09" w:rsidP="00144F09">
      <w:pPr>
        <w:pStyle w:val="Bibliography"/>
      </w:pPr>
      <w:r w:rsidRPr="00144F09">
        <w:t xml:space="preserve">Lieven, T. </w:t>
      </w:r>
      <w:r w:rsidRPr="00144F09">
        <w:rPr>
          <w:i/>
          <w:iCs/>
        </w:rPr>
        <w:t>et al.</w:t>
      </w:r>
      <w:r w:rsidRPr="00144F09">
        <w:t xml:space="preserve"> (2011) ‘Who will buy electric cars? An empirical study in Germany’, </w:t>
      </w:r>
      <w:r w:rsidRPr="00144F09">
        <w:rPr>
          <w:i/>
          <w:iCs/>
        </w:rPr>
        <w:t>Transportation Research Part D: Transport and Environment</w:t>
      </w:r>
      <w:r w:rsidRPr="00144F09">
        <w:t>, 16(3), pp. 236–243. Available at: https://doi.org/10.1016/j.trd.2010.12.001.</w:t>
      </w:r>
    </w:p>
    <w:p w14:paraId="1EC99290" w14:textId="77777777" w:rsidR="00144F09" w:rsidRPr="00144F09" w:rsidRDefault="00144F09" w:rsidP="00144F09">
      <w:pPr>
        <w:pStyle w:val="Bibliography"/>
      </w:pPr>
      <w:r w:rsidRPr="00144F09">
        <w:t xml:space="preserve">Lin, W.-Y. </w:t>
      </w:r>
      <w:r w:rsidRPr="00144F09">
        <w:rPr>
          <w:i/>
          <w:iCs/>
        </w:rPr>
        <w:t>et al.</w:t>
      </w:r>
      <w:r w:rsidRPr="00144F09">
        <w:t xml:space="preserve"> (2020) ‘Analysis of air quality and health co-benefits regarding electric vehicle promotion coupled with power plant emissions’, </w:t>
      </w:r>
      <w:r w:rsidRPr="00144F09">
        <w:rPr>
          <w:i/>
          <w:iCs/>
        </w:rPr>
        <w:t>Journal of Cleaner Production</w:t>
      </w:r>
      <w:r w:rsidRPr="00144F09">
        <w:t>, 247, p. 119152. Available at: https://doi.org/10.1016/j.jclepro.2019.119152.</w:t>
      </w:r>
    </w:p>
    <w:p w14:paraId="36086DAA" w14:textId="77777777" w:rsidR="00144F09" w:rsidRPr="00144F09" w:rsidRDefault="00144F09" w:rsidP="00144F09">
      <w:pPr>
        <w:pStyle w:val="Bibliography"/>
      </w:pPr>
      <w:r w:rsidRPr="00144F09">
        <w:t xml:space="preserve">Ma, C., </w:t>
      </w:r>
      <w:proofErr w:type="spellStart"/>
      <w:r w:rsidRPr="00144F09">
        <w:t>Madaniyazi</w:t>
      </w:r>
      <w:proofErr w:type="spellEnd"/>
      <w:r w:rsidRPr="00144F09">
        <w:t xml:space="preserve">, L. and </w:t>
      </w:r>
      <w:proofErr w:type="spellStart"/>
      <w:r w:rsidRPr="00144F09">
        <w:t>Xie</w:t>
      </w:r>
      <w:proofErr w:type="spellEnd"/>
      <w:r w:rsidRPr="00144F09">
        <w:t xml:space="preserve">, Y. (2021) ‘Impact of the Electric Vehicle Policies on Environment and Health in the Beijing–Tianjin–Hebei Region’, </w:t>
      </w:r>
      <w:r w:rsidRPr="00144F09">
        <w:rPr>
          <w:i/>
          <w:iCs/>
        </w:rPr>
        <w:t>International Journal of Environmental Research and Public Health</w:t>
      </w:r>
      <w:r w:rsidRPr="00144F09">
        <w:t>, 18(2), p. 623. Available at: https://doi.org/10.3390/ijerph18020623.</w:t>
      </w:r>
    </w:p>
    <w:p w14:paraId="7C63D3F1" w14:textId="77777777" w:rsidR="00144F09" w:rsidRPr="00144F09" w:rsidRDefault="00144F09" w:rsidP="00144F09">
      <w:pPr>
        <w:pStyle w:val="Bibliography"/>
      </w:pPr>
      <w:proofErr w:type="spellStart"/>
      <w:r w:rsidRPr="00144F09">
        <w:t>Maizlish</w:t>
      </w:r>
      <w:proofErr w:type="spellEnd"/>
      <w:r w:rsidRPr="00144F09">
        <w:t xml:space="preserve">, N., Rudolph, L. and Jiang, C. (2022) ‘Health Benefits of Strategies for Carbon Mitigation in US Transportation, 2017‒2050’, </w:t>
      </w:r>
      <w:r w:rsidRPr="00144F09">
        <w:rPr>
          <w:i/>
          <w:iCs/>
        </w:rPr>
        <w:t>American Journal of Public Health</w:t>
      </w:r>
      <w:r w:rsidRPr="00144F09">
        <w:t>, 112(3), pp. 426–433. Available at: https://doi.org/10.2105/ajph.2021.306600.</w:t>
      </w:r>
    </w:p>
    <w:p w14:paraId="1CC6C5CE" w14:textId="77777777" w:rsidR="00144F09" w:rsidRPr="00144F09" w:rsidRDefault="00144F09" w:rsidP="00144F09">
      <w:pPr>
        <w:pStyle w:val="Bibliography"/>
      </w:pPr>
      <w:proofErr w:type="spellStart"/>
      <w:r w:rsidRPr="00144F09">
        <w:t>Mandys</w:t>
      </w:r>
      <w:proofErr w:type="spellEnd"/>
      <w:r w:rsidRPr="00144F09">
        <w:t xml:space="preserve">, F. (2021) ‘Electric vehicles and consumer choices’, </w:t>
      </w:r>
      <w:r w:rsidRPr="00144F09">
        <w:rPr>
          <w:i/>
          <w:iCs/>
        </w:rPr>
        <w:t>Renewable and Sustainable Energy Reviews</w:t>
      </w:r>
      <w:r w:rsidRPr="00144F09">
        <w:t>, 142, p. 110874. Available at: https://doi.org/10.1016/j.rser.2021.110874.</w:t>
      </w:r>
    </w:p>
    <w:p w14:paraId="109F300D" w14:textId="77777777" w:rsidR="00144F09" w:rsidRPr="00144F09" w:rsidRDefault="00144F09" w:rsidP="00144F09">
      <w:pPr>
        <w:pStyle w:val="Bibliography"/>
      </w:pPr>
      <w:r w:rsidRPr="00144F09">
        <w:t xml:space="preserve">Melton, N., </w:t>
      </w:r>
      <w:proofErr w:type="spellStart"/>
      <w:r w:rsidRPr="00144F09">
        <w:t>Axsen</w:t>
      </w:r>
      <w:proofErr w:type="spellEnd"/>
      <w:r w:rsidRPr="00144F09">
        <w:t xml:space="preserve">, J. and </w:t>
      </w:r>
      <w:proofErr w:type="spellStart"/>
      <w:r w:rsidRPr="00144F09">
        <w:t>Moawad</w:t>
      </w:r>
      <w:proofErr w:type="spellEnd"/>
      <w:r w:rsidRPr="00144F09">
        <w:t xml:space="preserve">, B. (2020) ‘Which plug-in electric vehicle policies are best? A multi-criteria evaluation framework applied to Canada’, </w:t>
      </w:r>
      <w:r w:rsidRPr="00144F09">
        <w:rPr>
          <w:i/>
          <w:iCs/>
        </w:rPr>
        <w:t>Energy Research &amp; Social Science</w:t>
      </w:r>
      <w:r w:rsidRPr="00144F09">
        <w:t>, 64, p. 101411. Available at: https://doi.org/10.1016/j.erss.2019.101411.</w:t>
      </w:r>
    </w:p>
    <w:p w14:paraId="46032FC0" w14:textId="77777777" w:rsidR="00144F09" w:rsidRPr="00144F09" w:rsidRDefault="00144F09" w:rsidP="00144F09">
      <w:pPr>
        <w:pStyle w:val="Bibliography"/>
      </w:pPr>
      <w:proofErr w:type="spellStart"/>
      <w:r w:rsidRPr="00144F09">
        <w:t>Milojević</w:t>
      </w:r>
      <w:proofErr w:type="spellEnd"/>
      <w:r w:rsidRPr="00144F09">
        <w:t xml:space="preserve">, S. </w:t>
      </w:r>
      <w:r w:rsidRPr="00144F09">
        <w:rPr>
          <w:i/>
          <w:iCs/>
        </w:rPr>
        <w:t>et al.</w:t>
      </w:r>
      <w:r w:rsidRPr="00144F09">
        <w:t xml:space="preserve"> (2018) ‘Alternative Drive Systems and </w:t>
      </w:r>
      <w:proofErr w:type="spellStart"/>
      <w:r w:rsidRPr="00144F09">
        <w:t>Environmentaly</w:t>
      </w:r>
      <w:proofErr w:type="spellEnd"/>
      <w:r w:rsidRPr="00144F09">
        <w:t xml:space="preserve"> Friendly Public Passengers Transport’, </w:t>
      </w:r>
      <w:r w:rsidRPr="00144F09">
        <w:rPr>
          <w:i/>
          <w:iCs/>
        </w:rPr>
        <w:t xml:space="preserve">Applied Engineering </w:t>
      </w:r>
      <w:proofErr w:type="gramStart"/>
      <w:r w:rsidRPr="00144F09">
        <w:rPr>
          <w:i/>
          <w:iCs/>
        </w:rPr>
        <w:t>Letters :</w:t>
      </w:r>
      <w:proofErr w:type="gramEnd"/>
      <w:r w:rsidRPr="00144F09">
        <w:rPr>
          <w:i/>
          <w:iCs/>
        </w:rPr>
        <w:t xml:space="preserve"> Journal of Engineering and Applied Sciences</w:t>
      </w:r>
      <w:r w:rsidRPr="00144F09">
        <w:t>, 3(3), pp. 105–113. Available at: https://doi.org/10.18485/aeletters.2018.3.3.4.</w:t>
      </w:r>
    </w:p>
    <w:p w14:paraId="034BA81A" w14:textId="77777777" w:rsidR="00144F09" w:rsidRPr="00144F09" w:rsidRDefault="00144F09" w:rsidP="00144F09">
      <w:pPr>
        <w:pStyle w:val="Bibliography"/>
      </w:pPr>
      <w:proofErr w:type="spellStart"/>
      <w:r w:rsidRPr="00144F09">
        <w:lastRenderedPageBreak/>
        <w:t>Mislyuk</w:t>
      </w:r>
      <w:proofErr w:type="spellEnd"/>
      <w:r w:rsidRPr="00144F09">
        <w:t xml:space="preserve">, O. </w:t>
      </w:r>
      <w:r w:rsidRPr="00144F09">
        <w:rPr>
          <w:i/>
          <w:iCs/>
        </w:rPr>
        <w:t>et al.</w:t>
      </w:r>
      <w:r w:rsidRPr="00144F09">
        <w:t xml:space="preserve"> (2023) ‘Assessing Risk Caused by Atmospheric Air Pollution from Motor Vehicles to the Health of Population in Urbanized Areas: ОЦІНКА РИЗИКУ ДЛЯ ЗДОРОВ’Я НАСЕЛЕННЯ УРБАНІЗОВАНИХ ТЕРИТОРІЙ ВІД ЗАБРУДНЕННЯ АТМОСФЕРНОГО ПОВІТРЯ АВТОТРАНСПОРТОМ.’, </w:t>
      </w:r>
      <w:r w:rsidRPr="00144F09">
        <w:rPr>
          <w:i/>
          <w:iCs/>
        </w:rPr>
        <w:t>Eastern-European Journal of Enterprise Technologies</w:t>
      </w:r>
      <w:r w:rsidRPr="00144F09">
        <w:t>, 121(10), pp. 19–26. Available at: https://doi.org/10.15587/1729-4061.2023.274174.</w:t>
      </w:r>
    </w:p>
    <w:p w14:paraId="087CAEA3" w14:textId="77777777" w:rsidR="00144F09" w:rsidRPr="00144F09" w:rsidRDefault="00144F09" w:rsidP="00144F09">
      <w:pPr>
        <w:pStyle w:val="Bibliography"/>
      </w:pPr>
      <w:proofErr w:type="spellStart"/>
      <w:r w:rsidRPr="00144F09">
        <w:t>Mutavdžija</w:t>
      </w:r>
      <w:proofErr w:type="spellEnd"/>
      <w:r w:rsidRPr="00144F09">
        <w:t xml:space="preserve">, M., </w:t>
      </w:r>
      <w:proofErr w:type="spellStart"/>
      <w:r w:rsidRPr="00144F09">
        <w:t>Kovačić</w:t>
      </w:r>
      <w:proofErr w:type="spellEnd"/>
      <w:r w:rsidRPr="00144F09">
        <w:t xml:space="preserve">, M. and </w:t>
      </w:r>
      <w:proofErr w:type="spellStart"/>
      <w:r w:rsidRPr="00144F09">
        <w:t>Buntak</w:t>
      </w:r>
      <w:proofErr w:type="spellEnd"/>
      <w:r w:rsidRPr="00144F09">
        <w:t xml:space="preserve">, K. (2022) ‘Assessment of Selected Factors Influencing the Purchase of Electric Vehicles—A Case Study of the Republic of Croatia’, </w:t>
      </w:r>
      <w:r w:rsidRPr="00144F09">
        <w:rPr>
          <w:i/>
          <w:iCs/>
        </w:rPr>
        <w:t>Energies</w:t>
      </w:r>
      <w:r w:rsidRPr="00144F09">
        <w:t>, 15(16), p. 5987. Available at: https://doi.org/10.3390/en15165987.</w:t>
      </w:r>
    </w:p>
    <w:p w14:paraId="324457BE" w14:textId="77777777" w:rsidR="00144F09" w:rsidRPr="00144F09" w:rsidRDefault="00144F09" w:rsidP="00144F09">
      <w:pPr>
        <w:pStyle w:val="Bibliography"/>
      </w:pPr>
      <w:proofErr w:type="spellStart"/>
      <w:r w:rsidRPr="00144F09">
        <w:t>Nykvist</w:t>
      </w:r>
      <w:proofErr w:type="spellEnd"/>
      <w:r w:rsidRPr="00144F09">
        <w:t xml:space="preserve">, B. and Olsson, O. (2021) ‘The feasibility of heavy battery electric trucks’, </w:t>
      </w:r>
      <w:r w:rsidRPr="00144F09">
        <w:rPr>
          <w:i/>
          <w:iCs/>
        </w:rPr>
        <w:t>Joule</w:t>
      </w:r>
      <w:r w:rsidRPr="00144F09">
        <w:t>, 5(4), pp. 901–913. Available at: https://doi.org/10.1016/j.joule.2021.03.007.</w:t>
      </w:r>
    </w:p>
    <w:p w14:paraId="02E6EB29" w14:textId="77777777" w:rsidR="00144F09" w:rsidRPr="00144F09" w:rsidRDefault="00144F09" w:rsidP="00144F09">
      <w:pPr>
        <w:pStyle w:val="Bibliography"/>
      </w:pPr>
      <w:proofErr w:type="spellStart"/>
      <w:r w:rsidRPr="00144F09">
        <w:t>Ochiai</w:t>
      </w:r>
      <w:proofErr w:type="spellEnd"/>
      <w:r w:rsidRPr="00144F09">
        <w:t xml:space="preserve">, K. </w:t>
      </w:r>
      <w:r w:rsidRPr="00144F09">
        <w:rPr>
          <w:i/>
          <w:iCs/>
        </w:rPr>
        <w:t>et al.</w:t>
      </w:r>
      <w:r w:rsidRPr="00144F09">
        <w:t xml:space="preserve"> (2021) ‘Simulating the Effects of Eco-Friendly Transportation Selections for Air Pollution Reduction’. </w:t>
      </w:r>
      <w:proofErr w:type="spellStart"/>
      <w:r w:rsidRPr="00144F09">
        <w:t>arXiv</w:t>
      </w:r>
      <w:proofErr w:type="spellEnd"/>
      <w:r w:rsidRPr="00144F09">
        <w:t>. Available at: http://arxiv.org/abs/2109.04831 (Accessed: 24 April 2023).</w:t>
      </w:r>
    </w:p>
    <w:p w14:paraId="6FD831A3" w14:textId="77777777" w:rsidR="00144F09" w:rsidRPr="00144F09" w:rsidRDefault="00144F09" w:rsidP="00144F09">
      <w:pPr>
        <w:pStyle w:val="Bibliography"/>
      </w:pPr>
      <w:proofErr w:type="spellStart"/>
      <w:r w:rsidRPr="00144F09">
        <w:t>Ou</w:t>
      </w:r>
      <w:proofErr w:type="spellEnd"/>
      <w:r w:rsidRPr="00144F09">
        <w:t xml:space="preserve">, Y. </w:t>
      </w:r>
      <w:r w:rsidRPr="00144F09">
        <w:rPr>
          <w:i/>
          <w:iCs/>
        </w:rPr>
        <w:t>et al.</w:t>
      </w:r>
      <w:r w:rsidRPr="00144F09">
        <w:t xml:space="preserve"> (2021) ‘Evaluating long-term emission impacts of large-scale electric vehicle deployment in the US using a human-Earth systems model’, </w:t>
      </w:r>
      <w:r w:rsidRPr="00144F09">
        <w:rPr>
          <w:i/>
          <w:iCs/>
        </w:rPr>
        <w:t>Applied Energy</w:t>
      </w:r>
      <w:r w:rsidRPr="00144F09">
        <w:t>, 300, p. 117364. Available at: https://doi.org/10.1016/j.apenergy.2021.117364.</w:t>
      </w:r>
    </w:p>
    <w:p w14:paraId="53F52314" w14:textId="77777777" w:rsidR="00144F09" w:rsidRPr="00144F09" w:rsidRDefault="00144F09" w:rsidP="00144F09">
      <w:pPr>
        <w:pStyle w:val="Bibliography"/>
      </w:pPr>
      <w:r w:rsidRPr="00144F09">
        <w:t xml:space="preserve">Pérez, I.A. </w:t>
      </w:r>
      <w:r w:rsidRPr="00144F09">
        <w:rPr>
          <w:i/>
          <w:iCs/>
        </w:rPr>
        <w:t>et al.</w:t>
      </w:r>
      <w:r w:rsidRPr="00144F09">
        <w:t xml:space="preserve"> (2020) ‘Key Points in Air Pollution Meteorology’, </w:t>
      </w:r>
      <w:r w:rsidRPr="00144F09">
        <w:rPr>
          <w:i/>
          <w:iCs/>
        </w:rPr>
        <w:t>International Journal of Environmental Research and Public Health</w:t>
      </w:r>
      <w:r w:rsidRPr="00144F09">
        <w:t>, 17(22), p. 8349. Available at: https://doi.org/10.3390/ijerph17228349.</w:t>
      </w:r>
    </w:p>
    <w:p w14:paraId="7E4F9BCA" w14:textId="77777777" w:rsidR="00144F09" w:rsidRPr="00144F09" w:rsidRDefault="00144F09" w:rsidP="00144F09">
      <w:pPr>
        <w:pStyle w:val="Bibliography"/>
      </w:pPr>
      <w:proofErr w:type="spellStart"/>
      <w:r w:rsidRPr="00144F09">
        <w:t>Perillo</w:t>
      </w:r>
      <w:proofErr w:type="spellEnd"/>
      <w:r w:rsidRPr="00144F09">
        <w:t xml:space="preserve">, H.A. </w:t>
      </w:r>
      <w:r w:rsidRPr="00144F09">
        <w:rPr>
          <w:i/>
          <w:iCs/>
        </w:rPr>
        <w:t>et al.</w:t>
      </w:r>
      <w:r w:rsidRPr="00144F09">
        <w:t xml:space="preserve"> (2022) ‘Spatiotemporal representativeness of air pollution monitoring in Dublin, Ireland’, </w:t>
      </w:r>
      <w:r w:rsidRPr="00144F09">
        <w:rPr>
          <w:i/>
          <w:iCs/>
        </w:rPr>
        <w:t>Science of The Total Environment</w:t>
      </w:r>
      <w:r w:rsidRPr="00144F09">
        <w:t>, 827, p. 154299. Available at: https://doi.org/10.1016/j.scitotenv.2022.154299.</w:t>
      </w:r>
    </w:p>
    <w:p w14:paraId="4F18994E" w14:textId="77777777" w:rsidR="00144F09" w:rsidRPr="00144F09" w:rsidRDefault="00144F09" w:rsidP="00144F09">
      <w:pPr>
        <w:pStyle w:val="Bibliography"/>
      </w:pPr>
      <w:proofErr w:type="spellStart"/>
      <w:r w:rsidRPr="00144F09">
        <w:t>Philippot</w:t>
      </w:r>
      <w:proofErr w:type="spellEnd"/>
      <w:r w:rsidRPr="00144F09">
        <w:t xml:space="preserve">, M. </w:t>
      </w:r>
      <w:r w:rsidRPr="00144F09">
        <w:rPr>
          <w:i/>
          <w:iCs/>
        </w:rPr>
        <w:t>et al.</w:t>
      </w:r>
      <w:r w:rsidRPr="00144F09">
        <w:t xml:space="preserve"> (2019) ‘Eco-Efficiency of a Lithium-Ion Battery for Electric Vehicles: Influence of Manufacturing Country and Commodity Prices on GHG Emissions and Costs’, </w:t>
      </w:r>
      <w:r w:rsidRPr="00144F09">
        <w:rPr>
          <w:i/>
          <w:iCs/>
        </w:rPr>
        <w:t>Batteries</w:t>
      </w:r>
      <w:r w:rsidRPr="00144F09">
        <w:t>, 5(1), p. 23. Available at: https://doi.org/10.3390/batteries5010023.</w:t>
      </w:r>
    </w:p>
    <w:p w14:paraId="7DBE2803" w14:textId="77777777" w:rsidR="00144F09" w:rsidRPr="00144F09" w:rsidRDefault="00144F09" w:rsidP="00144F09">
      <w:pPr>
        <w:pStyle w:val="Bibliography"/>
      </w:pPr>
      <w:r w:rsidRPr="00144F09">
        <w:t xml:space="preserve">Qin, D.-S. and Gao, C.-Y. (2022) ‘Control Measures for Automobile Exhaust Emissions in PM2.5 Governance’, </w:t>
      </w:r>
      <w:r w:rsidRPr="00144F09">
        <w:rPr>
          <w:i/>
          <w:iCs/>
        </w:rPr>
        <w:t>Discrete Dynamics in Nature &amp; Society</w:t>
      </w:r>
      <w:r w:rsidRPr="00144F09">
        <w:t>, pp. 1–14. Available at: https://doi.org/10.1155/2022/8461406.</w:t>
      </w:r>
    </w:p>
    <w:p w14:paraId="031203C3" w14:textId="77777777" w:rsidR="00144F09" w:rsidRPr="00144F09" w:rsidRDefault="00144F09" w:rsidP="00144F09">
      <w:pPr>
        <w:pStyle w:val="Bibliography"/>
      </w:pPr>
      <w:proofErr w:type="spellStart"/>
      <w:r w:rsidRPr="00144F09">
        <w:t>Quintyne</w:t>
      </w:r>
      <w:proofErr w:type="spellEnd"/>
      <w:r w:rsidRPr="00144F09">
        <w:t xml:space="preserve">, K.I. </w:t>
      </w:r>
      <w:r w:rsidRPr="00144F09">
        <w:rPr>
          <w:i/>
          <w:iCs/>
        </w:rPr>
        <w:t>et al.</w:t>
      </w:r>
      <w:r w:rsidRPr="00144F09">
        <w:t xml:space="preserve"> (2021) ‘COVID-19 transport restrictions in Ireland: impact on air quality and respiratory hospital admissions’, </w:t>
      </w:r>
      <w:r w:rsidRPr="00144F09">
        <w:rPr>
          <w:i/>
          <w:iCs/>
        </w:rPr>
        <w:t>Public Health</w:t>
      </w:r>
      <w:r w:rsidRPr="00144F09">
        <w:t>, 198, pp. 156–160. Available at: https://doi.org/10.1016/j.puhe.2021.07.008.</w:t>
      </w:r>
    </w:p>
    <w:p w14:paraId="65270F4D" w14:textId="77777777" w:rsidR="00144F09" w:rsidRPr="00144F09" w:rsidRDefault="00144F09" w:rsidP="00144F09">
      <w:pPr>
        <w:pStyle w:val="Bibliography"/>
      </w:pPr>
      <w:proofErr w:type="spellStart"/>
      <w:r w:rsidRPr="00144F09">
        <w:t>Rajaeifar</w:t>
      </w:r>
      <w:proofErr w:type="spellEnd"/>
      <w:r w:rsidRPr="00144F09">
        <w:t xml:space="preserve">, M.A. </w:t>
      </w:r>
      <w:r w:rsidRPr="00144F09">
        <w:rPr>
          <w:i/>
          <w:iCs/>
        </w:rPr>
        <w:t>et al.</w:t>
      </w:r>
      <w:r w:rsidRPr="00144F09">
        <w:t xml:space="preserve"> (2022) ‘Challenges and recent developments in supply and value chains of electric vehicle batteries: A sustainability perspective’, </w:t>
      </w:r>
      <w:r w:rsidRPr="00144F09">
        <w:rPr>
          <w:i/>
          <w:iCs/>
        </w:rPr>
        <w:t>Resources, Conservation and Recycling</w:t>
      </w:r>
      <w:r w:rsidRPr="00144F09">
        <w:t>, 180, p. 106144. Available at: https://doi.org/10.1016/j.resconrec.2021.106144.</w:t>
      </w:r>
    </w:p>
    <w:p w14:paraId="2682F769" w14:textId="77777777" w:rsidR="00144F09" w:rsidRPr="00144F09" w:rsidRDefault="00144F09" w:rsidP="00144F09">
      <w:pPr>
        <w:pStyle w:val="Bibliography"/>
      </w:pPr>
      <w:proofErr w:type="spellStart"/>
      <w:r w:rsidRPr="00144F09">
        <w:t>Requia</w:t>
      </w:r>
      <w:proofErr w:type="spellEnd"/>
      <w:r w:rsidRPr="00144F09">
        <w:t xml:space="preserve">, W.J. </w:t>
      </w:r>
      <w:r w:rsidRPr="00144F09">
        <w:rPr>
          <w:i/>
          <w:iCs/>
        </w:rPr>
        <w:t>et al.</w:t>
      </w:r>
      <w:r w:rsidRPr="00144F09">
        <w:t xml:space="preserve"> (2018) ‘How clean are electric vehicles? Evidence-based review of the effects of electric mobility on air pollutants, greenhouse gas emissions and human health’, </w:t>
      </w:r>
      <w:r w:rsidRPr="00144F09">
        <w:rPr>
          <w:i/>
          <w:iCs/>
        </w:rPr>
        <w:t>Atmospheric Environment</w:t>
      </w:r>
      <w:r w:rsidRPr="00144F09">
        <w:t>, 185, pp. 64–77. Available at: https://doi.org/10.1016/j.atmosenv.2018.04.040.</w:t>
      </w:r>
    </w:p>
    <w:p w14:paraId="095A39FC" w14:textId="77777777" w:rsidR="00144F09" w:rsidRPr="00144F09" w:rsidRDefault="00144F09" w:rsidP="00144F09">
      <w:pPr>
        <w:pStyle w:val="Bibliography"/>
      </w:pPr>
      <w:r w:rsidRPr="00144F09">
        <w:lastRenderedPageBreak/>
        <w:t xml:space="preserve">Riccardo </w:t>
      </w:r>
      <w:proofErr w:type="spellStart"/>
      <w:r w:rsidRPr="00144F09">
        <w:t>Boin</w:t>
      </w:r>
      <w:proofErr w:type="spellEnd"/>
      <w:r w:rsidRPr="00144F09">
        <w:t xml:space="preserve">, Timo </w:t>
      </w:r>
      <w:proofErr w:type="spellStart"/>
      <w:r w:rsidRPr="00144F09">
        <w:t>Möller</w:t>
      </w:r>
      <w:proofErr w:type="spellEnd"/>
      <w:r w:rsidRPr="00144F09">
        <w:t xml:space="preserve">, Vadim </w:t>
      </w:r>
      <w:proofErr w:type="spellStart"/>
      <w:r w:rsidRPr="00144F09">
        <w:t>Pokotilo</w:t>
      </w:r>
      <w:proofErr w:type="spellEnd"/>
      <w:r w:rsidRPr="00144F09">
        <w:t xml:space="preserve">, Andrea </w:t>
      </w:r>
      <w:proofErr w:type="spellStart"/>
      <w:r w:rsidRPr="00144F09">
        <w:t>Ricotti</w:t>
      </w:r>
      <w:proofErr w:type="spellEnd"/>
      <w:r w:rsidRPr="00144F09">
        <w:t xml:space="preserve">, and Nicola Sandri (2023) </w:t>
      </w:r>
      <w:r w:rsidRPr="00144F09">
        <w:rPr>
          <w:i/>
          <w:iCs/>
        </w:rPr>
        <w:t>Solutions for smart mobility in urban areas | McKinsey</w:t>
      </w:r>
      <w:r w:rsidRPr="00144F09">
        <w:t>. Available at: https://www.mckinsey.com/industries/travel-logistics-and-infrastructure/our-insights/infrastructure-technologies-challenges-and-solutions-for-smart-mobility-in-urban-areas#/ (Accessed: 30 March 2023).</w:t>
      </w:r>
    </w:p>
    <w:p w14:paraId="656F2CEB" w14:textId="77777777" w:rsidR="00144F09" w:rsidRPr="00144F09" w:rsidRDefault="00144F09" w:rsidP="00144F09">
      <w:pPr>
        <w:pStyle w:val="Bibliography"/>
      </w:pPr>
      <w:proofErr w:type="spellStart"/>
      <w:r w:rsidRPr="00144F09">
        <w:t>Sacchi</w:t>
      </w:r>
      <w:proofErr w:type="spellEnd"/>
      <w:r w:rsidRPr="00144F09">
        <w:t xml:space="preserve">, R. </w:t>
      </w:r>
      <w:r w:rsidRPr="00144F09">
        <w:rPr>
          <w:i/>
          <w:iCs/>
        </w:rPr>
        <w:t>et al.</w:t>
      </w:r>
      <w:r w:rsidRPr="00144F09">
        <w:t xml:space="preserve"> (2022) ‘When, where and how can the electrification of passenger cars reduce greenhouse gas emissions?’, </w:t>
      </w:r>
      <w:r w:rsidRPr="00144F09">
        <w:rPr>
          <w:i/>
          <w:iCs/>
        </w:rPr>
        <w:t>Renewable and Sustainable Energy Reviews</w:t>
      </w:r>
      <w:r w:rsidRPr="00144F09">
        <w:t>, 162, p. 112475. Available at: https://doi.org/10.1016/j.rser.2022.112475.</w:t>
      </w:r>
    </w:p>
    <w:p w14:paraId="751B324C" w14:textId="77777777" w:rsidR="00144F09" w:rsidRPr="00144F09" w:rsidRDefault="00144F09" w:rsidP="00144F09">
      <w:pPr>
        <w:pStyle w:val="Bibliography"/>
      </w:pPr>
      <w:r w:rsidRPr="00144F09">
        <w:t xml:space="preserve">Sánchez-García, M. </w:t>
      </w:r>
      <w:r w:rsidRPr="00144F09">
        <w:rPr>
          <w:i/>
          <w:iCs/>
        </w:rPr>
        <w:t>et al.</w:t>
      </w:r>
      <w:r w:rsidRPr="00144F09">
        <w:t xml:space="preserve"> (2021) ‘An extended </w:t>
      </w:r>
      <w:proofErr w:type="spellStart"/>
      <w:r w:rsidRPr="00144F09">
        <w:t>behavior</w:t>
      </w:r>
      <w:proofErr w:type="spellEnd"/>
      <w:r w:rsidRPr="00144F09">
        <w:t xml:space="preserve"> model for explaining the willingness to pay to reduce the air pollution in road transportation’, </w:t>
      </w:r>
      <w:r w:rsidRPr="00144F09">
        <w:rPr>
          <w:i/>
          <w:iCs/>
        </w:rPr>
        <w:t>Journal of Cleaner Production</w:t>
      </w:r>
      <w:r w:rsidRPr="00144F09">
        <w:t>, 314, p. 128134. Available at: https://doi.org/10.1016/j.jclepro.2021.128134.</w:t>
      </w:r>
    </w:p>
    <w:p w14:paraId="2F658246" w14:textId="77777777" w:rsidR="00144F09" w:rsidRPr="00144F09" w:rsidRDefault="00144F09" w:rsidP="00144F09">
      <w:pPr>
        <w:pStyle w:val="Bibliography"/>
      </w:pPr>
      <w:r w:rsidRPr="00144F09">
        <w:t>Sendek-</w:t>
      </w:r>
      <w:proofErr w:type="spellStart"/>
      <w:r w:rsidRPr="00144F09">
        <w:t>Matysiak</w:t>
      </w:r>
      <w:proofErr w:type="spellEnd"/>
      <w:r w:rsidRPr="00144F09">
        <w:t xml:space="preserve">, E. </w:t>
      </w:r>
      <w:r w:rsidRPr="00144F09">
        <w:rPr>
          <w:i/>
          <w:iCs/>
        </w:rPr>
        <w:t>et al.</w:t>
      </w:r>
      <w:r w:rsidRPr="00144F09">
        <w:t xml:space="preserve"> (2022) ‘Total Cost of Ownership of Light Commercial Electrical Vehicles in City Logistics’, </w:t>
      </w:r>
      <w:r w:rsidRPr="00144F09">
        <w:rPr>
          <w:i/>
          <w:iCs/>
        </w:rPr>
        <w:t>Energies</w:t>
      </w:r>
      <w:r w:rsidRPr="00144F09">
        <w:t>, 15(22), p. 8392. Available at: https://doi.org/10.3390/en15228392.</w:t>
      </w:r>
    </w:p>
    <w:p w14:paraId="64438A39" w14:textId="77777777" w:rsidR="00144F09" w:rsidRPr="00144F09" w:rsidRDefault="00144F09" w:rsidP="00144F09">
      <w:pPr>
        <w:pStyle w:val="Bibliography"/>
      </w:pPr>
      <w:r w:rsidRPr="00144F09">
        <w:t xml:space="preserve">Singh, Virender, Singh, </w:t>
      </w:r>
      <w:proofErr w:type="spellStart"/>
      <w:r w:rsidRPr="00144F09">
        <w:t>Vedant</w:t>
      </w:r>
      <w:proofErr w:type="spellEnd"/>
      <w:r w:rsidRPr="00144F09">
        <w:t xml:space="preserve"> and Vaibhav, S. (2020) ‘A review and simple meta-analysis of factors influencing adoption of electric vehicles’, </w:t>
      </w:r>
      <w:r w:rsidRPr="00144F09">
        <w:rPr>
          <w:i/>
          <w:iCs/>
        </w:rPr>
        <w:t>Transportation Research Part D: Transport and Environment</w:t>
      </w:r>
      <w:r w:rsidRPr="00144F09">
        <w:t>, 86, p. 102436. Available at: https://doi.org/10.1016/j.trd.2020.102436.</w:t>
      </w:r>
    </w:p>
    <w:p w14:paraId="0E1AA1E6" w14:textId="77777777" w:rsidR="00144F09" w:rsidRPr="00144F09" w:rsidRDefault="00144F09" w:rsidP="00144F09">
      <w:pPr>
        <w:pStyle w:val="Bibliography"/>
      </w:pPr>
      <w:proofErr w:type="spellStart"/>
      <w:r w:rsidRPr="00144F09">
        <w:t>Sovacool</w:t>
      </w:r>
      <w:proofErr w:type="spellEnd"/>
      <w:r w:rsidRPr="00144F09">
        <w:t xml:space="preserve">, B.K. </w:t>
      </w:r>
      <w:r w:rsidRPr="00144F09">
        <w:rPr>
          <w:i/>
          <w:iCs/>
        </w:rPr>
        <w:t>et al.</w:t>
      </w:r>
      <w:r w:rsidRPr="00144F09">
        <w:t xml:space="preserve"> (2019) ‘Pleasure or profit? Surveying the purchasing intentions of potential electric vehicle adopters in China’, </w:t>
      </w:r>
      <w:r w:rsidRPr="00144F09">
        <w:rPr>
          <w:i/>
          <w:iCs/>
        </w:rPr>
        <w:t>Transportation Research Part A: Policy and Practice</w:t>
      </w:r>
      <w:r w:rsidRPr="00144F09">
        <w:t>, 124, pp. 69–81. Available at: https://doi.org/10.1016/j.tra.2019.03.002.</w:t>
      </w:r>
    </w:p>
    <w:p w14:paraId="2EC1AB54" w14:textId="77777777" w:rsidR="00144F09" w:rsidRPr="00144F09" w:rsidRDefault="00144F09" w:rsidP="00144F09">
      <w:pPr>
        <w:pStyle w:val="Bibliography"/>
      </w:pPr>
      <w:r w:rsidRPr="00144F09">
        <w:t xml:space="preserve">Sun, M. </w:t>
      </w:r>
      <w:r w:rsidRPr="00144F09">
        <w:rPr>
          <w:i/>
          <w:iCs/>
        </w:rPr>
        <w:t>et al.</w:t>
      </w:r>
      <w:r w:rsidRPr="00144F09">
        <w:t xml:space="preserve"> (2022) ‘Uncovering travel and charging patterns of private electric vehicles with trajectory data: evidence and policy implications’, </w:t>
      </w:r>
      <w:r w:rsidRPr="00144F09">
        <w:rPr>
          <w:i/>
          <w:iCs/>
        </w:rPr>
        <w:t>Transportation</w:t>
      </w:r>
      <w:r w:rsidRPr="00144F09">
        <w:t>, 49(5), pp. 1409–1439. Available at: https://doi.org/10.1007/s11116-021-10216-1.</w:t>
      </w:r>
    </w:p>
    <w:p w14:paraId="56D686E3" w14:textId="77777777" w:rsidR="00144F09" w:rsidRPr="00144F09" w:rsidRDefault="00144F09" w:rsidP="00144F09">
      <w:pPr>
        <w:pStyle w:val="Bibliography"/>
      </w:pPr>
      <w:proofErr w:type="spellStart"/>
      <w:r w:rsidRPr="00144F09">
        <w:t>Sweda</w:t>
      </w:r>
      <w:proofErr w:type="spellEnd"/>
      <w:r w:rsidRPr="00144F09">
        <w:t xml:space="preserve">, T.M., </w:t>
      </w:r>
      <w:proofErr w:type="spellStart"/>
      <w:r w:rsidRPr="00144F09">
        <w:t>Dolinskaya</w:t>
      </w:r>
      <w:proofErr w:type="spellEnd"/>
      <w:r w:rsidRPr="00144F09">
        <w:t xml:space="preserve">, I.S. and </w:t>
      </w:r>
      <w:proofErr w:type="spellStart"/>
      <w:r w:rsidRPr="00144F09">
        <w:t>Klabjan</w:t>
      </w:r>
      <w:proofErr w:type="spellEnd"/>
      <w:r w:rsidRPr="00144F09">
        <w:t xml:space="preserve">, D. (2017) ‘Optimal Recharging Policies for Electric Vehicles’, </w:t>
      </w:r>
      <w:r w:rsidRPr="00144F09">
        <w:rPr>
          <w:i/>
          <w:iCs/>
        </w:rPr>
        <w:t>Transportation Science</w:t>
      </w:r>
      <w:r w:rsidRPr="00144F09">
        <w:t>, 51(2), pp. 457–479. Available at: https://doi.org/10.1287/trsc.2015.0638.</w:t>
      </w:r>
    </w:p>
    <w:p w14:paraId="7F019657" w14:textId="77777777" w:rsidR="00144F09" w:rsidRPr="00144F09" w:rsidRDefault="00144F09" w:rsidP="00144F09">
      <w:pPr>
        <w:pStyle w:val="Bibliography"/>
      </w:pPr>
      <w:proofErr w:type="spellStart"/>
      <w:r w:rsidRPr="00144F09">
        <w:t>Tchetchik</w:t>
      </w:r>
      <w:proofErr w:type="spellEnd"/>
      <w:r w:rsidRPr="00144F09">
        <w:t xml:space="preserve">, A. </w:t>
      </w:r>
      <w:r w:rsidRPr="00144F09">
        <w:rPr>
          <w:i/>
          <w:iCs/>
        </w:rPr>
        <w:t>et al.</w:t>
      </w:r>
      <w:r w:rsidRPr="00144F09">
        <w:t xml:space="preserve"> (2020) ‘The joint effects of driving hedonism and trialability on the choice between internal combustion engine, hybrid, and electric vehicles’, </w:t>
      </w:r>
      <w:r w:rsidRPr="00144F09">
        <w:rPr>
          <w:i/>
          <w:iCs/>
        </w:rPr>
        <w:t>Technological Forecasting and Social Change</w:t>
      </w:r>
      <w:r w:rsidRPr="00144F09">
        <w:t>, 151, p. 119815. Available at: https://doi.org/10.1016/j.techfore.2019.119815.</w:t>
      </w:r>
    </w:p>
    <w:p w14:paraId="7AF18CAD" w14:textId="77777777" w:rsidR="00144F09" w:rsidRPr="00144F09" w:rsidRDefault="00144F09" w:rsidP="00144F09">
      <w:pPr>
        <w:pStyle w:val="Bibliography"/>
      </w:pPr>
      <w:proofErr w:type="spellStart"/>
      <w:r w:rsidRPr="00144F09">
        <w:t>Tundys</w:t>
      </w:r>
      <w:proofErr w:type="spellEnd"/>
      <w:r w:rsidRPr="00144F09">
        <w:t xml:space="preserve">, B. and </w:t>
      </w:r>
      <w:proofErr w:type="spellStart"/>
      <w:r w:rsidRPr="00144F09">
        <w:t>Wiśniewski</w:t>
      </w:r>
      <w:proofErr w:type="spellEnd"/>
      <w:r w:rsidRPr="00144F09">
        <w:t xml:space="preserve">, T. (2023) ‘Smart Mobility for Smart Cities—Electromobility Solution Analysis and Development Directions’, </w:t>
      </w:r>
      <w:r w:rsidRPr="00144F09">
        <w:rPr>
          <w:i/>
          <w:iCs/>
        </w:rPr>
        <w:t>Energies</w:t>
      </w:r>
      <w:r w:rsidRPr="00144F09">
        <w:t>, 16(4), p. 1958. Available at: https://doi.org/10.3390/en16041958.</w:t>
      </w:r>
    </w:p>
    <w:p w14:paraId="1FAEB978" w14:textId="77777777" w:rsidR="00144F09" w:rsidRPr="00144F09" w:rsidRDefault="00144F09" w:rsidP="00144F09">
      <w:pPr>
        <w:pStyle w:val="Bibliography"/>
      </w:pPr>
      <w:r w:rsidRPr="00144F09">
        <w:t xml:space="preserve">US EPA, O. (2016) </w:t>
      </w:r>
      <w:r w:rsidRPr="00144F09">
        <w:rPr>
          <w:i/>
          <w:iCs/>
        </w:rPr>
        <w:t>Particulate Matter (PM) Basics</w:t>
      </w:r>
      <w:r w:rsidRPr="00144F09">
        <w:t>. Available at: https://www.epa.gov/pm-pollution/particulate-matter-pm-basics (Accessed: 17 December 2023).</w:t>
      </w:r>
    </w:p>
    <w:p w14:paraId="0D0DE45F" w14:textId="77777777" w:rsidR="00144F09" w:rsidRPr="00144F09" w:rsidRDefault="00144F09" w:rsidP="00144F09">
      <w:pPr>
        <w:pStyle w:val="Bibliography"/>
      </w:pPr>
      <w:r w:rsidRPr="00144F09">
        <w:t xml:space="preserve">Van Ryswyk, K. </w:t>
      </w:r>
      <w:r w:rsidRPr="00144F09">
        <w:rPr>
          <w:i/>
          <w:iCs/>
        </w:rPr>
        <w:t>et al.</w:t>
      </w:r>
      <w:r w:rsidRPr="00144F09">
        <w:t xml:space="preserve"> (2021) ‘Personal exposures to traffic-related air pollution in three Canadian bus transit systems: the Urban Transportation Exposure Study’, </w:t>
      </w:r>
      <w:r w:rsidRPr="00144F09">
        <w:rPr>
          <w:i/>
          <w:iCs/>
        </w:rPr>
        <w:t xml:space="preserve">Journal of </w:t>
      </w:r>
      <w:r w:rsidRPr="00144F09">
        <w:rPr>
          <w:i/>
          <w:iCs/>
        </w:rPr>
        <w:lastRenderedPageBreak/>
        <w:t>Exposure Science &amp; Environmental Epidemiology</w:t>
      </w:r>
      <w:r w:rsidRPr="00144F09">
        <w:t>, 31(4), pp. 628–640. Available at: https://doi.org/10.1038/s41370-020-0242-2.</w:t>
      </w:r>
    </w:p>
    <w:p w14:paraId="68FED7B1" w14:textId="77777777" w:rsidR="00144F09" w:rsidRPr="00144F09" w:rsidRDefault="00144F09" w:rsidP="00144F09">
      <w:pPr>
        <w:pStyle w:val="Bibliography"/>
      </w:pPr>
      <w:r w:rsidRPr="00144F09">
        <w:rPr>
          <w:i/>
          <w:iCs/>
        </w:rPr>
        <w:t>Vehicles licensed for the first time December and Year 2022 - CSO - Central Statistics Office</w:t>
      </w:r>
      <w:r w:rsidRPr="00144F09">
        <w:t xml:space="preserve"> (2023). CSO. Available at: https://www.cso.ie/en/releasesandpublications/ep/p-vlftm/vehicleslicensedforthefirsttimedecemberandyear2022/ (Accessed: 30 March 2023).</w:t>
      </w:r>
    </w:p>
    <w:p w14:paraId="13A59093" w14:textId="77777777" w:rsidR="00144F09" w:rsidRPr="00144F09" w:rsidRDefault="00144F09" w:rsidP="00144F09">
      <w:pPr>
        <w:pStyle w:val="Bibliography"/>
      </w:pPr>
      <w:r w:rsidRPr="00144F09">
        <w:t xml:space="preserve">Venter, Z.S. </w:t>
      </w:r>
      <w:r w:rsidRPr="00144F09">
        <w:rPr>
          <w:i/>
          <w:iCs/>
        </w:rPr>
        <w:t>et al.</w:t>
      </w:r>
      <w:r w:rsidRPr="00144F09">
        <w:t xml:space="preserve"> (2020) ‘COVID-19 lockdowns cause global air pollution declines’, </w:t>
      </w:r>
      <w:r w:rsidRPr="00144F09">
        <w:rPr>
          <w:i/>
          <w:iCs/>
        </w:rPr>
        <w:t>Proceedings of the National Academy of Sciences</w:t>
      </w:r>
      <w:r w:rsidRPr="00144F09">
        <w:t>, 117(32), pp. 18984–18990. Available at: https://doi.org/10.1073/pnas.2006853117.</w:t>
      </w:r>
    </w:p>
    <w:p w14:paraId="51A800C3" w14:textId="77777777" w:rsidR="00144F09" w:rsidRPr="00144F09" w:rsidRDefault="00144F09" w:rsidP="00144F09">
      <w:pPr>
        <w:pStyle w:val="Bibliography"/>
      </w:pPr>
      <w:r w:rsidRPr="00144F09">
        <w:t xml:space="preserve">Wang, N. and Tang, G. (2022) ‘A Review on Environmental Efficiency Evaluation of New Energy Vehicles Using Life Cycle Analysis’, </w:t>
      </w:r>
      <w:r w:rsidRPr="00144F09">
        <w:rPr>
          <w:i/>
          <w:iCs/>
        </w:rPr>
        <w:t>Sustainability</w:t>
      </w:r>
      <w:r w:rsidRPr="00144F09">
        <w:t>, 14(6), p. 3371. Available at: https://doi.org/10.3390/su14063371.</w:t>
      </w:r>
    </w:p>
    <w:p w14:paraId="35321CDF" w14:textId="77777777" w:rsidR="00144F09" w:rsidRPr="00144F09" w:rsidRDefault="00144F09" w:rsidP="00144F09">
      <w:pPr>
        <w:pStyle w:val="Bibliography"/>
      </w:pPr>
      <w:r w:rsidRPr="00144F09">
        <w:t xml:space="preserve">Yao, E. </w:t>
      </w:r>
      <w:r w:rsidRPr="00144F09">
        <w:rPr>
          <w:i/>
          <w:iCs/>
        </w:rPr>
        <w:t>et al.</w:t>
      </w:r>
      <w:r w:rsidRPr="00144F09">
        <w:t xml:space="preserve"> (2020) ‘Optimization of electric vehicle scheduling with multiple vehicle types in public transport’, </w:t>
      </w:r>
      <w:r w:rsidRPr="00144F09">
        <w:rPr>
          <w:i/>
          <w:iCs/>
        </w:rPr>
        <w:t>Sustainable Cities and Society</w:t>
      </w:r>
      <w:r w:rsidRPr="00144F09">
        <w:t>, 52, p. 101862. Available at: https://doi.org/10.1016/j.scs.2019.101862.</w:t>
      </w:r>
    </w:p>
    <w:p w14:paraId="5E8A5D4B" w14:textId="77777777" w:rsidR="00144F09" w:rsidRPr="00144F09" w:rsidRDefault="00144F09" w:rsidP="00144F09">
      <w:pPr>
        <w:pStyle w:val="Bibliography"/>
      </w:pPr>
      <w:proofErr w:type="spellStart"/>
      <w:r w:rsidRPr="00144F09">
        <w:t>Zarazua</w:t>
      </w:r>
      <w:proofErr w:type="spellEnd"/>
      <w:r w:rsidRPr="00144F09">
        <w:t xml:space="preserve"> De Rubens, G. (2019) ‘Who will buy electric vehicles after early adopters? Using machine learning to identify the electric vehicle mainstream market’, </w:t>
      </w:r>
      <w:r w:rsidRPr="00144F09">
        <w:rPr>
          <w:i/>
          <w:iCs/>
        </w:rPr>
        <w:t>Energy</w:t>
      </w:r>
      <w:r w:rsidRPr="00144F09">
        <w:t>, 172, pp. 243–254. Available at: https://doi.org/10.1016/j.energy.2019.01.114.</w:t>
      </w:r>
    </w:p>
    <w:p w14:paraId="7D29EE9E" w14:textId="77777777" w:rsidR="00144F09" w:rsidRPr="00144F09" w:rsidRDefault="00144F09" w:rsidP="00144F09">
      <w:pPr>
        <w:pStyle w:val="Bibliography"/>
      </w:pPr>
      <w:r w:rsidRPr="00144F09">
        <w:t xml:space="preserve">Zhang, H. </w:t>
      </w:r>
      <w:r w:rsidRPr="00144F09">
        <w:rPr>
          <w:i/>
          <w:iCs/>
        </w:rPr>
        <w:t>et al.</w:t>
      </w:r>
      <w:r w:rsidRPr="00144F09">
        <w:t xml:space="preserve"> (2023) ‘Life cycle environmental impact assessment for battery-powered electric vehicles at the global and regional levels’, </w:t>
      </w:r>
      <w:r w:rsidRPr="00144F09">
        <w:rPr>
          <w:i/>
          <w:iCs/>
        </w:rPr>
        <w:t>Scientific Reports</w:t>
      </w:r>
      <w:r w:rsidRPr="00144F09">
        <w:t>, 13(1), p. 7952. Available at: https://doi.org/10.1038/s41598-023-35150-3.</w:t>
      </w:r>
    </w:p>
    <w:p w14:paraId="551D30FD" w14:textId="40234539" w:rsidR="00B324AC" w:rsidRPr="00B324AC" w:rsidRDefault="00BC7F3E" w:rsidP="00B324AC">
      <w:pPr>
        <w:pStyle w:val="Bibliography"/>
      </w:pPr>
      <w:r>
        <w:rPr>
          <w:i/>
          <w:iCs/>
        </w:rPr>
        <w:fldChar w:fldCharType="end"/>
      </w:r>
      <w:r w:rsidRPr="00B324AC">
        <w:t xml:space="preserve"> </w:t>
      </w:r>
      <w:r w:rsidR="00B324AC" w:rsidRPr="00B324AC">
        <w:t>Zero Emission Road Freight Strategy. (2020). Available at: https://hewlett.org/wp-content/uploads/2020/04/Hewlett-Zero-Emission-Road-Freight-Strategy-2020-2025.pdf.</w:t>
      </w:r>
    </w:p>
    <w:p w14:paraId="5BED47C1" w14:textId="77777777" w:rsidR="00B324AC" w:rsidRPr="00B324AC" w:rsidRDefault="00B324AC" w:rsidP="00B324AC">
      <w:pPr>
        <w:rPr>
          <w:rFonts w:asciiTheme="minorHAnsi" w:eastAsiaTheme="minorHAnsi" w:hAnsiTheme="minorHAnsi" w:cstheme="minorBidi"/>
          <w:i/>
          <w:iCs/>
          <w:lang w:val="en-GB" w:eastAsia="en-US"/>
        </w:rPr>
      </w:pPr>
    </w:p>
    <w:p w14:paraId="0D9423B1" w14:textId="38E69BE5" w:rsidR="004D1456" w:rsidRPr="00E07BA0" w:rsidRDefault="00B324AC" w:rsidP="00B324AC">
      <w:r w:rsidRPr="00B324AC">
        <w:rPr>
          <w:rFonts w:asciiTheme="minorHAnsi" w:eastAsiaTheme="minorHAnsi" w:hAnsiTheme="minorHAnsi" w:cstheme="minorBidi"/>
          <w:i/>
          <w:iCs/>
          <w:lang w:val="en-GB" w:eastAsia="en-US"/>
        </w:rPr>
        <w:t>‌</w:t>
      </w:r>
    </w:p>
    <w:sectPr w:rsidR="004D1456" w:rsidRPr="00E07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E314" w14:textId="77777777" w:rsidR="00E54903" w:rsidRDefault="00E54903" w:rsidP="0016781A">
      <w:r>
        <w:separator/>
      </w:r>
    </w:p>
  </w:endnote>
  <w:endnote w:type="continuationSeparator" w:id="0">
    <w:p w14:paraId="13415634" w14:textId="77777777" w:rsidR="00E54903" w:rsidRDefault="00E54903" w:rsidP="0016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F4F2" w14:textId="77777777" w:rsidR="00E54903" w:rsidRDefault="00E54903" w:rsidP="0016781A">
      <w:r>
        <w:separator/>
      </w:r>
    </w:p>
  </w:footnote>
  <w:footnote w:type="continuationSeparator" w:id="0">
    <w:p w14:paraId="0DC4CC4E" w14:textId="77777777" w:rsidR="00E54903" w:rsidRDefault="00E54903" w:rsidP="00167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CF1"/>
    <w:multiLevelType w:val="hybridMultilevel"/>
    <w:tmpl w:val="0F941A6A"/>
    <w:lvl w:ilvl="0" w:tplc="175C6D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1E41"/>
    <w:multiLevelType w:val="hybridMultilevel"/>
    <w:tmpl w:val="AED83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C45A75"/>
    <w:multiLevelType w:val="hybridMultilevel"/>
    <w:tmpl w:val="16EA81D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32942696"/>
    <w:multiLevelType w:val="hybridMultilevel"/>
    <w:tmpl w:val="A3D25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1B54ED"/>
    <w:multiLevelType w:val="hybridMultilevel"/>
    <w:tmpl w:val="A3D25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190236"/>
    <w:multiLevelType w:val="hybridMultilevel"/>
    <w:tmpl w:val="1EC28142"/>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56454BB9"/>
    <w:multiLevelType w:val="hybridMultilevel"/>
    <w:tmpl w:val="73BEB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8B2157"/>
    <w:multiLevelType w:val="hybridMultilevel"/>
    <w:tmpl w:val="97C4DBE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8" w15:restartNumberingAfterBreak="0">
    <w:nsid w:val="77A1317D"/>
    <w:multiLevelType w:val="multilevel"/>
    <w:tmpl w:val="71F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351267">
    <w:abstractNumId w:val="6"/>
  </w:num>
  <w:num w:numId="2" w16cid:durableId="1418136444">
    <w:abstractNumId w:val="3"/>
  </w:num>
  <w:num w:numId="3" w16cid:durableId="1357926702">
    <w:abstractNumId w:val="2"/>
  </w:num>
  <w:num w:numId="4" w16cid:durableId="2120179637">
    <w:abstractNumId w:val="8"/>
  </w:num>
  <w:num w:numId="5" w16cid:durableId="1091972538">
    <w:abstractNumId w:val="4"/>
  </w:num>
  <w:num w:numId="6" w16cid:durableId="1291060437">
    <w:abstractNumId w:val="1"/>
  </w:num>
  <w:num w:numId="7" w16cid:durableId="842357584">
    <w:abstractNumId w:val="5"/>
  </w:num>
  <w:num w:numId="8" w16cid:durableId="211816851">
    <w:abstractNumId w:val="7"/>
  </w:num>
  <w:num w:numId="9" w16cid:durableId="76927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hu-H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3F"/>
    <w:rsid w:val="0000204E"/>
    <w:rsid w:val="00031F14"/>
    <w:rsid w:val="0003443F"/>
    <w:rsid w:val="000471C5"/>
    <w:rsid w:val="00056C5E"/>
    <w:rsid w:val="0006585B"/>
    <w:rsid w:val="000A3D7E"/>
    <w:rsid w:val="000E0CDC"/>
    <w:rsid w:val="000F3290"/>
    <w:rsid w:val="001152FE"/>
    <w:rsid w:val="00117BFA"/>
    <w:rsid w:val="00120EFB"/>
    <w:rsid w:val="001435A6"/>
    <w:rsid w:val="00144F09"/>
    <w:rsid w:val="0015157F"/>
    <w:rsid w:val="0016781A"/>
    <w:rsid w:val="001B4858"/>
    <w:rsid w:val="001C10E9"/>
    <w:rsid w:val="001E3DAF"/>
    <w:rsid w:val="00231B1D"/>
    <w:rsid w:val="00245B70"/>
    <w:rsid w:val="0024690B"/>
    <w:rsid w:val="00250C91"/>
    <w:rsid w:val="00254620"/>
    <w:rsid w:val="00290999"/>
    <w:rsid w:val="002A6941"/>
    <w:rsid w:val="002C5E4F"/>
    <w:rsid w:val="002D140D"/>
    <w:rsid w:val="002D5CBE"/>
    <w:rsid w:val="002F18F2"/>
    <w:rsid w:val="00320F8E"/>
    <w:rsid w:val="00340B6B"/>
    <w:rsid w:val="003438D6"/>
    <w:rsid w:val="00376DDC"/>
    <w:rsid w:val="00386A4C"/>
    <w:rsid w:val="003A6B96"/>
    <w:rsid w:val="003B2AA2"/>
    <w:rsid w:val="003D57BE"/>
    <w:rsid w:val="003E78FF"/>
    <w:rsid w:val="003F0DEA"/>
    <w:rsid w:val="003F5D17"/>
    <w:rsid w:val="00416692"/>
    <w:rsid w:val="0042133B"/>
    <w:rsid w:val="004222D5"/>
    <w:rsid w:val="0044291E"/>
    <w:rsid w:val="00471AC3"/>
    <w:rsid w:val="004728B9"/>
    <w:rsid w:val="00482006"/>
    <w:rsid w:val="004D1456"/>
    <w:rsid w:val="004D14E6"/>
    <w:rsid w:val="004D5A69"/>
    <w:rsid w:val="004D66B2"/>
    <w:rsid w:val="004D6993"/>
    <w:rsid w:val="00536C1F"/>
    <w:rsid w:val="00541ED1"/>
    <w:rsid w:val="00562439"/>
    <w:rsid w:val="00571571"/>
    <w:rsid w:val="005867EE"/>
    <w:rsid w:val="005B0FF2"/>
    <w:rsid w:val="005B525B"/>
    <w:rsid w:val="00603C0C"/>
    <w:rsid w:val="006360A1"/>
    <w:rsid w:val="00637F1D"/>
    <w:rsid w:val="00651543"/>
    <w:rsid w:val="00664E89"/>
    <w:rsid w:val="006729FD"/>
    <w:rsid w:val="00691DCF"/>
    <w:rsid w:val="006C4832"/>
    <w:rsid w:val="006D4996"/>
    <w:rsid w:val="006F5BFE"/>
    <w:rsid w:val="00702549"/>
    <w:rsid w:val="00705862"/>
    <w:rsid w:val="007527DE"/>
    <w:rsid w:val="0078259B"/>
    <w:rsid w:val="007A0B58"/>
    <w:rsid w:val="007A2853"/>
    <w:rsid w:val="007A2BAA"/>
    <w:rsid w:val="007A30CE"/>
    <w:rsid w:val="007C6AC7"/>
    <w:rsid w:val="007D5EF5"/>
    <w:rsid w:val="007F4A38"/>
    <w:rsid w:val="00800EAF"/>
    <w:rsid w:val="0081010D"/>
    <w:rsid w:val="0081787F"/>
    <w:rsid w:val="0085421A"/>
    <w:rsid w:val="0087756E"/>
    <w:rsid w:val="00896F4C"/>
    <w:rsid w:val="008A1158"/>
    <w:rsid w:val="008A5267"/>
    <w:rsid w:val="008C5514"/>
    <w:rsid w:val="008E125D"/>
    <w:rsid w:val="0090694C"/>
    <w:rsid w:val="00920B7A"/>
    <w:rsid w:val="0092683A"/>
    <w:rsid w:val="00926B8D"/>
    <w:rsid w:val="00946BED"/>
    <w:rsid w:val="00953232"/>
    <w:rsid w:val="00960DED"/>
    <w:rsid w:val="00960FE7"/>
    <w:rsid w:val="00967177"/>
    <w:rsid w:val="009815F0"/>
    <w:rsid w:val="00984902"/>
    <w:rsid w:val="00984CC3"/>
    <w:rsid w:val="00985933"/>
    <w:rsid w:val="009A139F"/>
    <w:rsid w:val="009B54A1"/>
    <w:rsid w:val="009E235A"/>
    <w:rsid w:val="009F0B1F"/>
    <w:rsid w:val="00A02D28"/>
    <w:rsid w:val="00A4094C"/>
    <w:rsid w:val="00A44EFE"/>
    <w:rsid w:val="00A5530C"/>
    <w:rsid w:val="00A575BD"/>
    <w:rsid w:val="00A60E0A"/>
    <w:rsid w:val="00A63709"/>
    <w:rsid w:val="00A66BF6"/>
    <w:rsid w:val="00A81CFF"/>
    <w:rsid w:val="00AB73DD"/>
    <w:rsid w:val="00AF564C"/>
    <w:rsid w:val="00B07FC2"/>
    <w:rsid w:val="00B1762E"/>
    <w:rsid w:val="00B2281B"/>
    <w:rsid w:val="00B25190"/>
    <w:rsid w:val="00B324AC"/>
    <w:rsid w:val="00B550DC"/>
    <w:rsid w:val="00B628AD"/>
    <w:rsid w:val="00B75D0E"/>
    <w:rsid w:val="00B90A6C"/>
    <w:rsid w:val="00B92571"/>
    <w:rsid w:val="00BB1BEB"/>
    <w:rsid w:val="00BC7F3E"/>
    <w:rsid w:val="00BE3CD5"/>
    <w:rsid w:val="00BF1263"/>
    <w:rsid w:val="00BF3C92"/>
    <w:rsid w:val="00C0188A"/>
    <w:rsid w:val="00C170BB"/>
    <w:rsid w:val="00C31472"/>
    <w:rsid w:val="00C35A07"/>
    <w:rsid w:val="00C55928"/>
    <w:rsid w:val="00C57452"/>
    <w:rsid w:val="00C62E82"/>
    <w:rsid w:val="00C767A2"/>
    <w:rsid w:val="00C80F3C"/>
    <w:rsid w:val="00C8429F"/>
    <w:rsid w:val="00C84B64"/>
    <w:rsid w:val="00C90010"/>
    <w:rsid w:val="00C93BC9"/>
    <w:rsid w:val="00CD104D"/>
    <w:rsid w:val="00CF01CF"/>
    <w:rsid w:val="00CF3836"/>
    <w:rsid w:val="00D36088"/>
    <w:rsid w:val="00D57638"/>
    <w:rsid w:val="00D914D9"/>
    <w:rsid w:val="00D93B63"/>
    <w:rsid w:val="00DC27BD"/>
    <w:rsid w:val="00DD30A2"/>
    <w:rsid w:val="00DD749E"/>
    <w:rsid w:val="00E030B7"/>
    <w:rsid w:val="00E07BA0"/>
    <w:rsid w:val="00E1082A"/>
    <w:rsid w:val="00E10E4A"/>
    <w:rsid w:val="00E138FB"/>
    <w:rsid w:val="00E274CB"/>
    <w:rsid w:val="00E410B0"/>
    <w:rsid w:val="00E54903"/>
    <w:rsid w:val="00E54BBE"/>
    <w:rsid w:val="00E75D8C"/>
    <w:rsid w:val="00E878AD"/>
    <w:rsid w:val="00EA752F"/>
    <w:rsid w:val="00EB6428"/>
    <w:rsid w:val="00ED01C2"/>
    <w:rsid w:val="00EE567D"/>
    <w:rsid w:val="00EF5080"/>
    <w:rsid w:val="00F05893"/>
    <w:rsid w:val="00F47922"/>
    <w:rsid w:val="00F6529E"/>
    <w:rsid w:val="00F73549"/>
    <w:rsid w:val="00F77A3D"/>
    <w:rsid w:val="00F91308"/>
    <w:rsid w:val="00F944E2"/>
    <w:rsid w:val="00F96413"/>
    <w:rsid w:val="00FD1EEF"/>
    <w:rsid w:val="00FD2D02"/>
    <w:rsid w:val="00FD31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DB49"/>
  <w15:chartTrackingRefBased/>
  <w15:docId w15:val="{37318268-0002-3E4A-8E71-687863A7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3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0188A"/>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C0188A"/>
    <w:pPr>
      <w:keepNext/>
      <w:keepLines/>
      <w:spacing w:before="40"/>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967177"/>
    <w:pPr>
      <w:keepNext/>
      <w:keepLines/>
      <w:spacing w:before="40"/>
      <w:outlineLvl w:val="2"/>
    </w:pPr>
    <w:rPr>
      <w:rFonts w:asciiTheme="majorHAnsi" w:eastAsiaTheme="majorEastAsia" w:hAnsiTheme="majorHAnsi" w:cstheme="majorBidi"/>
      <w:color w:val="1F3763" w:themeColor="accent1" w:themeShade="7F"/>
      <w:lang w:val="en-GB" w:eastAsia="en-US"/>
    </w:rPr>
  </w:style>
  <w:style w:type="paragraph" w:styleId="Heading4">
    <w:name w:val="heading 4"/>
    <w:basedOn w:val="Normal"/>
    <w:next w:val="Normal"/>
    <w:link w:val="Heading4Char"/>
    <w:uiPriority w:val="9"/>
    <w:unhideWhenUsed/>
    <w:qFormat/>
    <w:rsid w:val="00967177"/>
    <w:pPr>
      <w:keepNext/>
      <w:keepLines/>
      <w:spacing w:before="40"/>
      <w:outlineLvl w:val="3"/>
    </w:pPr>
    <w:rPr>
      <w:rFonts w:asciiTheme="majorHAnsi" w:eastAsiaTheme="majorEastAsia" w:hAnsiTheme="majorHAnsi" w:cstheme="majorBidi"/>
      <w:i/>
      <w:iCs/>
      <w:color w:val="2F5496" w:themeColor="accent1" w:themeShade="B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52"/>
    <w:pPr>
      <w:ind w:left="720"/>
      <w:contextualSpacing/>
    </w:pPr>
    <w:rPr>
      <w:rFonts w:asciiTheme="minorHAnsi" w:eastAsiaTheme="minorHAnsi" w:hAnsiTheme="minorHAnsi" w:cstheme="minorBidi"/>
      <w:lang w:val="en-GB" w:eastAsia="en-US"/>
    </w:rPr>
  </w:style>
  <w:style w:type="paragraph" w:styleId="Title">
    <w:name w:val="Title"/>
    <w:basedOn w:val="Normal"/>
    <w:next w:val="Normal"/>
    <w:link w:val="TitleChar"/>
    <w:uiPriority w:val="10"/>
    <w:qFormat/>
    <w:rsid w:val="00C0188A"/>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C018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0188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0188A"/>
    <w:rPr>
      <w:rFonts w:asciiTheme="majorHAnsi" w:eastAsiaTheme="majorEastAsia" w:hAnsiTheme="majorHAnsi" w:cstheme="majorBidi"/>
      <w:color w:val="2F5496" w:themeColor="accent1" w:themeShade="BF"/>
      <w:sz w:val="26"/>
      <w:szCs w:val="26"/>
      <w:lang w:val="en-GB"/>
    </w:rPr>
  </w:style>
  <w:style w:type="paragraph" w:styleId="FootnoteText">
    <w:name w:val="footnote text"/>
    <w:basedOn w:val="Normal"/>
    <w:link w:val="FootnoteTextChar"/>
    <w:uiPriority w:val="99"/>
    <w:semiHidden/>
    <w:unhideWhenUsed/>
    <w:rsid w:val="0016781A"/>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semiHidden/>
    <w:rsid w:val="0016781A"/>
    <w:rPr>
      <w:sz w:val="20"/>
      <w:szCs w:val="20"/>
      <w:lang w:val="en-GB"/>
    </w:rPr>
  </w:style>
  <w:style w:type="character" w:styleId="FootnoteReference">
    <w:name w:val="footnote reference"/>
    <w:basedOn w:val="DefaultParagraphFont"/>
    <w:uiPriority w:val="99"/>
    <w:semiHidden/>
    <w:unhideWhenUsed/>
    <w:rsid w:val="0016781A"/>
    <w:rPr>
      <w:vertAlign w:val="superscript"/>
    </w:rPr>
  </w:style>
  <w:style w:type="paragraph" w:styleId="NormalWeb">
    <w:name w:val="Normal (Web)"/>
    <w:basedOn w:val="Normal"/>
    <w:uiPriority w:val="99"/>
    <w:unhideWhenUsed/>
    <w:rsid w:val="0016781A"/>
    <w:pPr>
      <w:spacing w:before="100" w:beforeAutospacing="1" w:after="100" w:afterAutospacing="1"/>
    </w:pPr>
  </w:style>
  <w:style w:type="character" w:styleId="Hyperlink">
    <w:name w:val="Hyperlink"/>
    <w:basedOn w:val="DefaultParagraphFont"/>
    <w:uiPriority w:val="99"/>
    <w:unhideWhenUsed/>
    <w:rsid w:val="00B75D0E"/>
    <w:rPr>
      <w:color w:val="0000FF"/>
      <w:u w:val="single"/>
    </w:rPr>
  </w:style>
  <w:style w:type="paragraph" w:styleId="Bibliography">
    <w:name w:val="Bibliography"/>
    <w:basedOn w:val="Normal"/>
    <w:next w:val="Normal"/>
    <w:uiPriority w:val="37"/>
    <w:unhideWhenUsed/>
    <w:rsid w:val="00ED01C2"/>
    <w:pPr>
      <w:spacing w:after="240"/>
    </w:pPr>
    <w:rPr>
      <w:rFonts w:asciiTheme="minorHAnsi" w:eastAsiaTheme="minorHAnsi" w:hAnsiTheme="minorHAnsi" w:cstheme="minorBidi"/>
      <w:lang w:val="en-GB" w:eastAsia="en-US"/>
    </w:rPr>
  </w:style>
  <w:style w:type="paragraph" w:customStyle="1" w:styleId="p">
    <w:name w:val="p"/>
    <w:basedOn w:val="Normal"/>
    <w:rsid w:val="0015157F"/>
    <w:pPr>
      <w:spacing w:before="100" w:beforeAutospacing="1" w:after="100" w:afterAutospacing="1"/>
    </w:pPr>
  </w:style>
  <w:style w:type="paragraph" w:styleId="Subtitle">
    <w:name w:val="Subtitle"/>
    <w:basedOn w:val="Normal"/>
    <w:next w:val="Normal"/>
    <w:link w:val="SubtitleChar"/>
    <w:uiPriority w:val="11"/>
    <w:qFormat/>
    <w:rsid w:val="00967177"/>
    <w:pPr>
      <w:numPr>
        <w:ilvl w:val="1"/>
      </w:numPr>
      <w:spacing w:after="160"/>
    </w:pPr>
    <w:rPr>
      <w:rFonts w:asciiTheme="minorHAnsi" w:eastAsiaTheme="minorEastAsia" w:hAnsiTheme="minorHAnsi" w:cstheme="minorBidi"/>
      <w:color w:val="5A5A5A" w:themeColor="text1" w:themeTint="A5"/>
      <w:spacing w:val="15"/>
      <w:sz w:val="22"/>
      <w:szCs w:val="22"/>
      <w:lang w:val="en-GB" w:eastAsia="en-US"/>
    </w:rPr>
  </w:style>
  <w:style w:type="character" w:customStyle="1" w:styleId="SubtitleChar">
    <w:name w:val="Subtitle Char"/>
    <w:basedOn w:val="DefaultParagraphFont"/>
    <w:link w:val="Subtitle"/>
    <w:uiPriority w:val="11"/>
    <w:rsid w:val="00967177"/>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qFormat/>
    <w:rsid w:val="00967177"/>
    <w:rPr>
      <w:i/>
      <w:iCs/>
      <w:color w:val="404040" w:themeColor="text1" w:themeTint="BF"/>
    </w:rPr>
  </w:style>
  <w:style w:type="character" w:customStyle="1" w:styleId="Heading3Char">
    <w:name w:val="Heading 3 Char"/>
    <w:basedOn w:val="DefaultParagraphFont"/>
    <w:link w:val="Heading3"/>
    <w:uiPriority w:val="9"/>
    <w:rsid w:val="00967177"/>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967177"/>
    <w:rPr>
      <w:rFonts w:asciiTheme="majorHAnsi" w:eastAsiaTheme="majorEastAsia" w:hAnsiTheme="majorHAnsi" w:cstheme="majorBidi"/>
      <w:i/>
      <w:iCs/>
      <w:color w:val="2F5496" w:themeColor="accent1" w:themeShade="BF"/>
      <w:lang w:val="en-GB"/>
    </w:rPr>
  </w:style>
  <w:style w:type="character" w:styleId="Strong">
    <w:name w:val="Strong"/>
    <w:basedOn w:val="DefaultParagraphFont"/>
    <w:uiPriority w:val="22"/>
    <w:qFormat/>
    <w:rsid w:val="00C84B64"/>
    <w:rPr>
      <w:b/>
      <w:bCs/>
    </w:rPr>
  </w:style>
  <w:style w:type="character" w:styleId="UnresolvedMention">
    <w:name w:val="Unresolved Mention"/>
    <w:basedOn w:val="DefaultParagraphFont"/>
    <w:uiPriority w:val="99"/>
    <w:semiHidden/>
    <w:unhideWhenUsed/>
    <w:rsid w:val="00E54BBE"/>
    <w:rPr>
      <w:color w:val="605E5C"/>
      <w:shd w:val="clear" w:color="auto" w:fill="E1DFDD"/>
    </w:rPr>
  </w:style>
  <w:style w:type="character" w:styleId="EndnoteReference">
    <w:name w:val="endnote reference"/>
    <w:basedOn w:val="DefaultParagraphFont"/>
    <w:uiPriority w:val="99"/>
    <w:semiHidden/>
    <w:unhideWhenUsed/>
    <w:rsid w:val="007F4A38"/>
    <w:rPr>
      <w:vertAlign w:val="superscript"/>
    </w:rPr>
  </w:style>
  <w:style w:type="paragraph" w:styleId="Header">
    <w:name w:val="header"/>
    <w:basedOn w:val="Normal"/>
    <w:link w:val="HeaderChar"/>
    <w:uiPriority w:val="99"/>
    <w:unhideWhenUsed/>
    <w:rsid w:val="00B25190"/>
    <w:pPr>
      <w:tabs>
        <w:tab w:val="center" w:pos="4513"/>
        <w:tab w:val="right" w:pos="9026"/>
      </w:tabs>
    </w:pPr>
  </w:style>
  <w:style w:type="character" w:customStyle="1" w:styleId="HeaderChar">
    <w:name w:val="Header Char"/>
    <w:basedOn w:val="DefaultParagraphFont"/>
    <w:link w:val="Header"/>
    <w:uiPriority w:val="99"/>
    <w:rsid w:val="00B25190"/>
    <w:rPr>
      <w:rFonts w:ascii="Times New Roman" w:eastAsia="Times New Roman" w:hAnsi="Times New Roman" w:cs="Times New Roman"/>
      <w:lang w:eastAsia="en-GB"/>
    </w:rPr>
  </w:style>
  <w:style w:type="paragraph" w:styleId="Footer">
    <w:name w:val="footer"/>
    <w:basedOn w:val="Normal"/>
    <w:link w:val="FooterChar"/>
    <w:uiPriority w:val="99"/>
    <w:unhideWhenUsed/>
    <w:rsid w:val="00B25190"/>
    <w:pPr>
      <w:tabs>
        <w:tab w:val="center" w:pos="4513"/>
        <w:tab w:val="right" w:pos="9026"/>
      </w:tabs>
    </w:pPr>
  </w:style>
  <w:style w:type="character" w:customStyle="1" w:styleId="FooterChar">
    <w:name w:val="Footer Char"/>
    <w:basedOn w:val="DefaultParagraphFont"/>
    <w:link w:val="Footer"/>
    <w:uiPriority w:val="99"/>
    <w:rsid w:val="00B25190"/>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2546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174">
      <w:bodyDiv w:val="1"/>
      <w:marLeft w:val="0"/>
      <w:marRight w:val="0"/>
      <w:marTop w:val="0"/>
      <w:marBottom w:val="0"/>
      <w:divBdr>
        <w:top w:val="none" w:sz="0" w:space="0" w:color="auto"/>
        <w:left w:val="none" w:sz="0" w:space="0" w:color="auto"/>
        <w:bottom w:val="none" w:sz="0" w:space="0" w:color="auto"/>
        <w:right w:val="none" w:sz="0" w:space="0" w:color="auto"/>
      </w:divBdr>
    </w:div>
    <w:div w:id="95442760">
      <w:bodyDiv w:val="1"/>
      <w:marLeft w:val="0"/>
      <w:marRight w:val="0"/>
      <w:marTop w:val="0"/>
      <w:marBottom w:val="0"/>
      <w:divBdr>
        <w:top w:val="none" w:sz="0" w:space="0" w:color="auto"/>
        <w:left w:val="none" w:sz="0" w:space="0" w:color="auto"/>
        <w:bottom w:val="none" w:sz="0" w:space="0" w:color="auto"/>
        <w:right w:val="none" w:sz="0" w:space="0" w:color="auto"/>
      </w:divBdr>
      <w:divsChild>
        <w:div w:id="100876108">
          <w:marLeft w:val="0"/>
          <w:marRight w:val="0"/>
          <w:marTop w:val="0"/>
          <w:marBottom w:val="0"/>
          <w:divBdr>
            <w:top w:val="none" w:sz="0" w:space="0" w:color="auto"/>
            <w:left w:val="none" w:sz="0" w:space="0" w:color="auto"/>
            <w:bottom w:val="none" w:sz="0" w:space="0" w:color="auto"/>
            <w:right w:val="none" w:sz="0" w:space="0" w:color="auto"/>
          </w:divBdr>
        </w:div>
        <w:div w:id="1735157045">
          <w:marLeft w:val="0"/>
          <w:marRight w:val="0"/>
          <w:marTop w:val="0"/>
          <w:marBottom w:val="0"/>
          <w:divBdr>
            <w:top w:val="none" w:sz="0" w:space="0" w:color="auto"/>
            <w:left w:val="none" w:sz="0" w:space="0" w:color="auto"/>
            <w:bottom w:val="none" w:sz="0" w:space="0" w:color="auto"/>
            <w:right w:val="none" w:sz="0" w:space="0" w:color="auto"/>
          </w:divBdr>
        </w:div>
        <w:div w:id="1503856282">
          <w:marLeft w:val="0"/>
          <w:marRight w:val="0"/>
          <w:marTop w:val="0"/>
          <w:marBottom w:val="0"/>
          <w:divBdr>
            <w:top w:val="none" w:sz="0" w:space="0" w:color="auto"/>
            <w:left w:val="none" w:sz="0" w:space="0" w:color="auto"/>
            <w:bottom w:val="none" w:sz="0" w:space="0" w:color="auto"/>
            <w:right w:val="none" w:sz="0" w:space="0" w:color="auto"/>
          </w:divBdr>
        </w:div>
        <w:div w:id="1549951762">
          <w:marLeft w:val="0"/>
          <w:marRight w:val="0"/>
          <w:marTop w:val="0"/>
          <w:marBottom w:val="0"/>
          <w:divBdr>
            <w:top w:val="none" w:sz="0" w:space="0" w:color="auto"/>
            <w:left w:val="none" w:sz="0" w:space="0" w:color="auto"/>
            <w:bottom w:val="none" w:sz="0" w:space="0" w:color="auto"/>
            <w:right w:val="none" w:sz="0" w:space="0" w:color="auto"/>
          </w:divBdr>
        </w:div>
        <w:div w:id="1292781460">
          <w:marLeft w:val="0"/>
          <w:marRight w:val="0"/>
          <w:marTop w:val="0"/>
          <w:marBottom w:val="0"/>
          <w:divBdr>
            <w:top w:val="none" w:sz="0" w:space="0" w:color="auto"/>
            <w:left w:val="none" w:sz="0" w:space="0" w:color="auto"/>
            <w:bottom w:val="none" w:sz="0" w:space="0" w:color="auto"/>
            <w:right w:val="none" w:sz="0" w:space="0" w:color="auto"/>
          </w:divBdr>
        </w:div>
        <w:div w:id="53433369">
          <w:marLeft w:val="0"/>
          <w:marRight w:val="0"/>
          <w:marTop w:val="0"/>
          <w:marBottom w:val="0"/>
          <w:divBdr>
            <w:top w:val="none" w:sz="0" w:space="0" w:color="auto"/>
            <w:left w:val="none" w:sz="0" w:space="0" w:color="auto"/>
            <w:bottom w:val="none" w:sz="0" w:space="0" w:color="auto"/>
            <w:right w:val="none" w:sz="0" w:space="0" w:color="auto"/>
          </w:divBdr>
        </w:div>
        <w:div w:id="1574315923">
          <w:marLeft w:val="0"/>
          <w:marRight w:val="0"/>
          <w:marTop w:val="0"/>
          <w:marBottom w:val="0"/>
          <w:divBdr>
            <w:top w:val="none" w:sz="0" w:space="0" w:color="auto"/>
            <w:left w:val="none" w:sz="0" w:space="0" w:color="auto"/>
            <w:bottom w:val="none" w:sz="0" w:space="0" w:color="auto"/>
            <w:right w:val="none" w:sz="0" w:space="0" w:color="auto"/>
          </w:divBdr>
        </w:div>
        <w:div w:id="986473791">
          <w:marLeft w:val="0"/>
          <w:marRight w:val="0"/>
          <w:marTop w:val="0"/>
          <w:marBottom w:val="0"/>
          <w:divBdr>
            <w:top w:val="none" w:sz="0" w:space="0" w:color="auto"/>
            <w:left w:val="none" w:sz="0" w:space="0" w:color="auto"/>
            <w:bottom w:val="none" w:sz="0" w:space="0" w:color="auto"/>
            <w:right w:val="none" w:sz="0" w:space="0" w:color="auto"/>
          </w:divBdr>
        </w:div>
        <w:div w:id="1024281355">
          <w:marLeft w:val="0"/>
          <w:marRight w:val="0"/>
          <w:marTop w:val="0"/>
          <w:marBottom w:val="0"/>
          <w:divBdr>
            <w:top w:val="none" w:sz="0" w:space="0" w:color="auto"/>
            <w:left w:val="none" w:sz="0" w:space="0" w:color="auto"/>
            <w:bottom w:val="none" w:sz="0" w:space="0" w:color="auto"/>
            <w:right w:val="none" w:sz="0" w:space="0" w:color="auto"/>
          </w:divBdr>
        </w:div>
      </w:divsChild>
    </w:div>
    <w:div w:id="385184230">
      <w:bodyDiv w:val="1"/>
      <w:marLeft w:val="0"/>
      <w:marRight w:val="0"/>
      <w:marTop w:val="0"/>
      <w:marBottom w:val="0"/>
      <w:divBdr>
        <w:top w:val="none" w:sz="0" w:space="0" w:color="auto"/>
        <w:left w:val="none" w:sz="0" w:space="0" w:color="auto"/>
        <w:bottom w:val="none" w:sz="0" w:space="0" w:color="auto"/>
        <w:right w:val="none" w:sz="0" w:space="0" w:color="auto"/>
      </w:divBdr>
    </w:div>
    <w:div w:id="418258233">
      <w:bodyDiv w:val="1"/>
      <w:marLeft w:val="0"/>
      <w:marRight w:val="0"/>
      <w:marTop w:val="0"/>
      <w:marBottom w:val="0"/>
      <w:divBdr>
        <w:top w:val="none" w:sz="0" w:space="0" w:color="auto"/>
        <w:left w:val="none" w:sz="0" w:space="0" w:color="auto"/>
        <w:bottom w:val="none" w:sz="0" w:space="0" w:color="auto"/>
        <w:right w:val="none" w:sz="0" w:space="0" w:color="auto"/>
      </w:divBdr>
    </w:div>
    <w:div w:id="482623336">
      <w:bodyDiv w:val="1"/>
      <w:marLeft w:val="0"/>
      <w:marRight w:val="0"/>
      <w:marTop w:val="0"/>
      <w:marBottom w:val="0"/>
      <w:divBdr>
        <w:top w:val="none" w:sz="0" w:space="0" w:color="auto"/>
        <w:left w:val="none" w:sz="0" w:space="0" w:color="auto"/>
        <w:bottom w:val="none" w:sz="0" w:space="0" w:color="auto"/>
        <w:right w:val="none" w:sz="0" w:space="0" w:color="auto"/>
      </w:divBdr>
    </w:div>
    <w:div w:id="488329647">
      <w:bodyDiv w:val="1"/>
      <w:marLeft w:val="0"/>
      <w:marRight w:val="0"/>
      <w:marTop w:val="0"/>
      <w:marBottom w:val="0"/>
      <w:divBdr>
        <w:top w:val="none" w:sz="0" w:space="0" w:color="auto"/>
        <w:left w:val="none" w:sz="0" w:space="0" w:color="auto"/>
        <w:bottom w:val="none" w:sz="0" w:space="0" w:color="auto"/>
        <w:right w:val="none" w:sz="0" w:space="0" w:color="auto"/>
      </w:divBdr>
    </w:div>
    <w:div w:id="752704170">
      <w:bodyDiv w:val="1"/>
      <w:marLeft w:val="0"/>
      <w:marRight w:val="0"/>
      <w:marTop w:val="0"/>
      <w:marBottom w:val="0"/>
      <w:divBdr>
        <w:top w:val="none" w:sz="0" w:space="0" w:color="auto"/>
        <w:left w:val="none" w:sz="0" w:space="0" w:color="auto"/>
        <w:bottom w:val="none" w:sz="0" w:space="0" w:color="auto"/>
        <w:right w:val="none" w:sz="0" w:space="0" w:color="auto"/>
      </w:divBdr>
    </w:div>
    <w:div w:id="762845281">
      <w:bodyDiv w:val="1"/>
      <w:marLeft w:val="0"/>
      <w:marRight w:val="0"/>
      <w:marTop w:val="0"/>
      <w:marBottom w:val="0"/>
      <w:divBdr>
        <w:top w:val="none" w:sz="0" w:space="0" w:color="auto"/>
        <w:left w:val="none" w:sz="0" w:space="0" w:color="auto"/>
        <w:bottom w:val="none" w:sz="0" w:space="0" w:color="auto"/>
        <w:right w:val="none" w:sz="0" w:space="0" w:color="auto"/>
      </w:divBdr>
      <w:divsChild>
        <w:div w:id="1840150644">
          <w:marLeft w:val="0"/>
          <w:marRight w:val="0"/>
          <w:marTop w:val="0"/>
          <w:marBottom w:val="0"/>
          <w:divBdr>
            <w:top w:val="none" w:sz="0" w:space="0" w:color="auto"/>
            <w:left w:val="none" w:sz="0" w:space="0" w:color="auto"/>
            <w:bottom w:val="none" w:sz="0" w:space="0" w:color="auto"/>
            <w:right w:val="none" w:sz="0" w:space="0" w:color="auto"/>
          </w:divBdr>
          <w:divsChild>
            <w:div w:id="909578297">
              <w:marLeft w:val="0"/>
              <w:marRight w:val="0"/>
              <w:marTop w:val="0"/>
              <w:marBottom w:val="0"/>
              <w:divBdr>
                <w:top w:val="none" w:sz="0" w:space="0" w:color="auto"/>
                <w:left w:val="none" w:sz="0" w:space="0" w:color="auto"/>
                <w:bottom w:val="none" w:sz="0" w:space="0" w:color="auto"/>
                <w:right w:val="none" w:sz="0" w:space="0" w:color="auto"/>
              </w:divBdr>
              <w:divsChild>
                <w:div w:id="685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601">
      <w:bodyDiv w:val="1"/>
      <w:marLeft w:val="0"/>
      <w:marRight w:val="0"/>
      <w:marTop w:val="0"/>
      <w:marBottom w:val="0"/>
      <w:divBdr>
        <w:top w:val="none" w:sz="0" w:space="0" w:color="auto"/>
        <w:left w:val="none" w:sz="0" w:space="0" w:color="auto"/>
        <w:bottom w:val="none" w:sz="0" w:space="0" w:color="auto"/>
        <w:right w:val="none" w:sz="0" w:space="0" w:color="auto"/>
      </w:divBdr>
    </w:div>
    <w:div w:id="949975497">
      <w:bodyDiv w:val="1"/>
      <w:marLeft w:val="0"/>
      <w:marRight w:val="0"/>
      <w:marTop w:val="0"/>
      <w:marBottom w:val="0"/>
      <w:divBdr>
        <w:top w:val="none" w:sz="0" w:space="0" w:color="auto"/>
        <w:left w:val="none" w:sz="0" w:space="0" w:color="auto"/>
        <w:bottom w:val="none" w:sz="0" w:space="0" w:color="auto"/>
        <w:right w:val="none" w:sz="0" w:space="0" w:color="auto"/>
      </w:divBdr>
    </w:div>
    <w:div w:id="1129543553">
      <w:bodyDiv w:val="1"/>
      <w:marLeft w:val="0"/>
      <w:marRight w:val="0"/>
      <w:marTop w:val="0"/>
      <w:marBottom w:val="0"/>
      <w:divBdr>
        <w:top w:val="none" w:sz="0" w:space="0" w:color="auto"/>
        <w:left w:val="none" w:sz="0" w:space="0" w:color="auto"/>
        <w:bottom w:val="none" w:sz="0" w:space="0" w:color="auto"/>
        <w:right w:val="none" w:sz="0" w:space="0" w:color="auto"/>
      </w:divBdr>
    </w:div>
    <w:div w:id="1144278265">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462771436">
      <w:bodyDiv w:val="1"/>
      <w:marLeft w:val="0"/>
      <w:marRight w:val="0"/>
      <w:marTop w:val="0"/>
      <w:marBottom w:val="0"/>
      <w:divBdr>
        <w:top w:val="none" w:sz="0" w:space="0" w:color="auto"/>
        <w:left w:val="none" w:sz="0" w:space="0" w:color="auto"/>
        <w:bottom w:val="none" w:sz="0" w:space="0" w:color="auto"/>
        <w:right w:val="none" w:sz="0" w:space="0" w:color="auto"/>
      </w:divBdr>
    </w:div>
    <w:div w:id="18674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strategy/priorities-2019-2024/european-green-deal_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1364032117309012" TargetMode="External"/><Relationship Id="rId4" Type="http://schemas.openxmlformats.org/officeDocument/2006/relationships/settings" Target="settings.xml"/><Relationship Id="rId9" Type="http://schemas.openxmlformats.org/officeDocument/2006/relationships/hyperlink" Target="https://climate.ec.europa.eu/eu-action/european-green-deal/2030-climate-target-plan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91E5-5F41-3745-A18C-24B423E0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32489</Words>
  <Characters>185191</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Ádám</dc:creator>
  <cp:keywords/>
  <dc:description/>
  <cp:lastModifiedBy>Zsolt Ádám</cp:lastModifiedBy>
  <cp:revision>9</cp:revision>
  <dcterms:created xsi:type="dcterms:W3CDTF">2023-11-30T13:10:00Z</dcterms:created>
  <dcterms:modified xsi:type="dcterms:W3CDTF">2023-12-27T18:14:00Z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id="tnIGWoDL"/&gt;&lt;style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