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80" w:rightFromText="180" w:vertAnchor="page" w:horzAnchor="margin" w:tblpXSpec="center" w:tblpY="30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78"/>
        <w:gridCol w:w="2727"/>
        <w:gridCol w:w="2727"/>
        <w:gridCol w:w="2727"/>
      </w:tblGrid>
      <w:tr w:rsidR="001C523A" w:rsidRPr="00BC51A9" w14:paraId="404C5C59" w14:textId="77777777" w:rsidTr="001C523A">
        <w:trPr>
          <w:trHeight w:val="720"/>
        </w:trPr>
        <w:tc>
          <w:tcPr>
            <w:tcW w:w="2778" w:type="dxa"/>
            <w:vAlign w:val="center"/>
          </w:tcPr>
          <w:p w14:paraId="1AC13583" w14:textId="4C0C9112" w:rsidR="001C523A" w:rsidRPr="00BC51A9" w:rsidRDefault="001C523A" w:rsidP="001C523A">
            <w:pPr>
              <w:jc w:val="center"/>
              <w:rPr>
                <w:rFonts w:asciiTheme="majorHAnsi" w:hAnsiTheme="majorHAnsi"/>
                <w:b/>
                <w:bCs/>
                <w:lang w:val="hu-HU"/>
              </w:rPr>
            </w:pPr>
            <w:r w:rsidRPr="00BC51A9">
              <w:rPr>
                <w:rFonts w:asciiTheme="majorHAnsi" w:hAnsiTheme="majorHAnsi"/>
                <w:b/>
                <w:bCs/>
                <w:sz w:val="40"/>
                <w:szCs w:val="40"/>
                <w:lang w:val="hu-HU"/>
              </w:rPr>
              <w:t>Ismérv</w:t>
            </w:r>
            <w:r>
              <w:rPr>
                <w:rFonts w:asciiTheme="majorHAnsi" w:hAnsiTheme="majorHAnsi"/>
                <w:b/>
                <w:bCs/>
                <w:sz w:val="40"/>
                <w:szCs w:val="40"/>
                <w:lang w:val="hu-HU"/>
              </w:rPr>
              <w:t>ek</w:t>
            </w:r>
          </w:p>
        </w:tc>
        <w:tc>
          <w:tcPr>
            <w:tcW w:w="2727" w:type="dxa"/>
            <w:vAlign w:val="center"/>
          </w:tcPr>
          <w:p w14:paraId="012EB338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4C0E14D9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779E0989" w14:textId="2B476E25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  <w:r w:rsidRPr="00BC51A9">
              <w:rPr>
                <w:rFonts w:asciiTheme="majorHAnsi" w:hAnsiTheme="majorHAnsi"/>
                <w:b/>
                <w:bCs/>
                <w:sz w:val="40"/>
                <w:szCs w:val="40"/>
              </w:rPr>
              <w:t>∑</w:t>
            </w:r>
          </w:p>
        </w:tc>
      </w:tr>
      <w:tr w:rsidR="001C523A" w:rsidRPr="00BC51A9" w14:paraId="488BEC10" w14:textId="77777777" w:rsidTr="001C523A">
        <w:trPr>
          <w:trHeight w:val="720"/>
        </w:trPr>
        <w:tc>
          <w:tcPr>
            <w:tcW w:w="2778" w:type="dxa"/>
            <w:vAlign w:val="center"/>
          </w:tcPr>
          <w:p w14:paraId="4C7F9833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55FEBC82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3E7E711F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2892BB38" w14:textId="5342A345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</w:tr>
      <w:tr w:rsidR="001C523A" w:rsidRPr="00BC51A9" w14:paraId="038A60F8" w14:textId="77777777" w:rsidTr="001C523A">
        <w:trPr>
          <w:trHeight w:val="720"/>
        </w:trPr>
        <w:tc>
          <w:tcPr>
            <w:tcW w:w="2778" w:type="dxa"/>
            <w:vAlign w:val="center"/>
          </w:tcPr>
          <w:p w14:paraId="3AEBFFB3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0ABD405C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43B74A95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195AC418" w14:textId="13C6910D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</w:tr>
      <w:tr w:rsidR="001C523A" w:rsidRPr="00BC51A9" w14:paraId="4BD6C8A7" w14:textId="77777777" w:rsidTr="001C523A">
        <w:trPr>
          <w:trHeight w:val="720"/>
        </w:trPr>
        <w:tc>
          <w:tcPr>
            <w:tcW w:w="2778" w:type="dxa"/>
            <w:vAlign w:val="center"/>
          </w:tcPr>
          <w:p w14:paraId="6EB6AF8E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7179D3E4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619CF57D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69C2D506" w14:textId="69B50C12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</w:tr>
      <w:tr w:rsidR="001C523A" w:rsidRPr="00BC51A9" w14:paraId="348833C0" w14:textId="77777777" w:rsidTr="001C523A">
        <w:trPr>
          <w:trHeight w:val="720"/>
        </w:trPr>
        <w:tc>
          <w:tcPr>
            <w:tcW w:w="2778" w:type="dxa"/>
            <w:vAlign w:val="center"/>
          </w:tcPr>
          <w:p w14:paraId="09DC87E9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6C56B5EE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791800E6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558E65D1" w14:textId="5D82AC4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</w:tr>
      <w:tr w:rsidR="001C523A" w:rsidRPr="00BC51A9" w14:paraId="7D296872" w14:textId="77777777" w:rsidTr="001C523A">
        <w:trPr>
          <w:trHeight w:val="720"/>
        </w:trPr>
        <w:tc>
          <w:tcPr>
            <w:tcW w:w="2778" w:type="dxa"/>
            <w:vAlign w:val="center"/>
          </w:tcPr>
          <w:p w14:paraId="68361FFE" w14:textId="4E4B2D93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7F764BE8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4F80468A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784AEE0D" w14:textId="28E760FB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</w:tr>
      <w:tr w:rsidR="001C523A" w:rsidRPr="00BC51A9" w14:paraId="6A0FB533" w14:textId="77777777" w:rsidTr="001C523A">
        <w:trPr>
          <w:trHeight w:val="720"/>
        </w:trPr>
        <w:tc>
          <w:tcPr>
            <w:tcW w:w="2778" w:type="dxa"/>
            <w:vAlign w:val="center"/>
          </w:tcPr>
          <w:p w14:paraId="3898DCDE" w14:textId="3520525F" w:rsidR="001C523A" w:rsidRPr="00BC51A9" w:rsidRDefault="001C523A" w:rsidP="001C523A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C51A9">
              <w:rPr>
                <w:rFonts w:asciiTheme="majorHAnsi" w:hAnsiTheme="majorHAnsi"/>
                <w:b/>
                <w:bCs/>
                <w:sz w:val="40"/>
                <w:szCs w:val="40"/>
              </w:rPr>
              <w:t>∑</w:t>
            </w:r>
          </w:p>
        </w:tc>
        <w:tc>
          <w:tcPr>
            <w:tcW w:w="2727" w:type="dxa"/>
            <w:vAlign w:val="center"/>
          </w:tcPr>
          <w:p w14:paraId="5B5E0970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48CF4EA3" w14:textId="77777777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419CF0E5" w14:textId="071EEF4F" w:rsidR="001C523A" w:rsidRPr="00BC51A9" w:rsidRDefault="001C523A" w:rsidP="001C523A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1DC1962" w14:textId="47E8825E" w:rsidR="00540EA3" w:rsidRPr="00BC51A9" w:rsidRDefault="00BC51A9" w:rsidP="00BC51A9">
      <w:pPr>
        <w:jc w:val="center"/>
        <w:rPr>
          <w:rFonts w:asciiTheme="majorHAnsi" w:hAnsiTheme="majorHAnsi"/>
          <w:i/>
          <w:iCs/>
          <w:sz w:val="64"/>
          <w:szCs w:val="64"/>
          <w:lang w:val="hu-HU"/>
        </w:rPr>
      </w:pPr>
      <w:r w:rsidRPr="00BC51A9">
        <w:rPr>
          <w:rFonts w:asciiTheme="majorHAnsi" w:hAnsiTheme="majorHAnsi"/>
          <w:i/>
          <w:iCs/>
          <w:sz w:val="64"/>
          <w:szCs w:val="64"/>
          <w:lang w:val="hu-HU"/>
        </w:rPr>
        <w:t xml:space="preserve">Számolós-táblázat </w:t>
      </w:r>
      <w:r w:rsidR="001C523A">
        <w:rPr>
          <w:rFonts w:asciiTheme="majorHAnsi" w:hAnsiTheme="majorHAnsi"/>
          <w:i/>
          <w:iCs/>
          <w:sz w:val="64"/>
          <w:szCs w:val="64"/>
          <w:lang w:val="hu-HU"/>
        </w:rPr>
        <w:t>függetlenségvizsgálathoz</w:t>
      </w:r>
    </w:p>
    <w:sectPr w:rsidR="00540EA3" w:rsidRPr="00BC51A9" w:rsidSect="00BC51A9"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A9"/>
    <w:rsid w:val="000113D7"/>
    <w:rsid w:val="000665D5"/>
    <w:rsid w:val="001C523A"/>
    <w:rsid w:val="0054552F"/>
    <w:rsid w:val="0092021D"/>
    <w:rsid w:val="00BC51A9"/>
    <w:rsid w:val="00D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C457"/>
  <w15:chartTrackingRefBased/>
  <w15:docId w15:val="{66549802-CB8F-4037-B996-FAFD9FEB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C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BC51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lyrzszveg">
    <w:name w:val="Placeholder Text"/>
    <w:basedOn w:val="Bekezdsalapbettpusa"/>
    <w:uiPriority w:val="99"/>
    <w:semiHidden/>
    <w:rsid w:val="00BC5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Ardai Zsolt</dc:creator>
  <cp:keywords/>
  <dc:description/>
  <cp:lastModifiedBy>Ardai Zsolt</cp:lastModifiedBy>
  <cp:revision>2</cp:revision>
  <cp:lastPrinted>2021-05-14T06:19:00Z</cp:lastPrinted>
  <dcterms:created xsi:type="dcterms:W3CDTF">2021-05-14T06:20:00Z</dcterms:created>
  <dcterms:modified xsi:type="dcterms:W3CDTF">2021-05-14T06:20:00Z</dcterms:modified>
</cp:coreProperties>
</file>