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16" w:rsidRDefault="005F7CD0" w:rsidP="005F7CD0">
      <w:pPr>
        <w:pStyle w:val="Tartalomjegyzkcmsora"/>
      </w:pPr>
      <w:r>
        <w:t>Igényspecifikáció</w:t>
      </w:r>
    </w:p>
    <w:p w:rsidR="005F7CD0" w:rsidRDefault="005F7CD0" w:rsidP="005F7CD0">
      <w:pPr>
        <w:rPr>
          <w:lang w:eastAsia="hu-HU"/>
        </w:rPr>
      </w:pPr>
    </w:p>
    <w:p w:rsidR="005F7CD0" w:rsidRDefault="005F7CD0" w:rsidP="00CD043D">
      <w:pPr>
        <w:pStyle w:val="Listaszerbekezds"/>
        <w:numPr>
          <w:ilvl w:val="0"/>
          <w:numId w:val="10"/>
        </w:numPr>
        <w:rPr>
          <w:lang w:eastAsia="hu-HU"/>
        </w:rPr>
      </w:pPr>
      <w:r>
        <w:rPr>
          <w:lang w:eastAsia="hu-HU"/>
        </w:rPr>
        <w:t>Egy olyan programot kellene csinálnunk, amely alkalmas az ügyfelek ügyintézéseire, az ügyfelek lehetőséget kapnak a programon belül a módosítási kérelemre.</w:t>
      </w:r>
    </w:p>
    <w:p w:rsidR="005F7CD0" w:rsidRDefault="005F7CD0" w:rsidP="00CD043D">
      <w:pPr>
        <w:pStyle w:val="Listaszerbekezds"/>
        <w:numPr>
          <w:ilvl w:val="0"/>
          <w:numId w:val="10"/>
        </w:numPr>
        <w:rPr>
          <w:lang w:eastAsia="hu-HU"/>
        </w:rPr>
      </w:pPr>
      <w:r>
        <w:rPr>
          <w:lang w:eastAsia="hu-HU"/>
        </w:rPr>
        <w:t>A program 2 felületen fog futni, amelyek más jogosultsági rendszerrel fognak működni</w:t>
      </w:r>
    </w:p>
    <w:p w:rsidR="005F7CD0" w:rsidRDefault="005F7CD0" w:rsidP="00CD043D">
      <w:pPr>
        <w:pStyle w:val="Listaszerbekezds"/>
        <w:numPr>
          <w:ilvl w:val="1"/>
          <w:numId w:val="10"/>
        </w:numPr>
        <w:rPr>
          <w:lang w:eastAsia="hu-HU"/>
        </w:rPr>
      </w:pPr>
      <w:r>
        <w:rPr>
          <w:lang w:eastAsia="hu-HU"/>
        </w:rPr>
        <w:t xml:space="preserve">Az egyik felület az az ügyfél </w:t>
      </w:r>
      <w:r w:rsidR="00306892">
        <w:rPr>
          <w:lang w:eastAsia="hu-HU"/>
        </w:rPr>
        <w:t>felület,</w:t>
      </w:r>
      <w:r>
        <w:rPr>
          <w:lang w:eastAsia="hu-HU"/>
        </w:rPr>
        <w:t xml:space="preserve"> amely minden lakos</w:t>
      </w:r>
      <w:r w:rsidR="00306892">
        <w:rPr>
          <w:lang w:eastAsia="hu-HU"/>
        </w:rPr>
        <w:t xml:space="preserve"> hozzáfér, azon a felületen láthatja a saját adatait.</w:t>
      </w:r>
    </w:p>
    <w:p w:rsidR="00306892" w:rsidRDefault="00306892" w:rsidP="00CD043D">
      <w:pPr>
        <w:pStyle w:val="Listaszerbekezds"/>
        <w:numPr>
          <w:ilvl w:val="2"/>
          <w:numId w:val="10"/>
        </w:numPr>
        <w:rPr>
          <w:lang w:eastAsia="hu-HU"/>
        </w:rPr>
      </w:pPr>
      <w:r>
        <w:rPr>
          <w:lang w:eastAsia="hu-HU"/>
        </w:rPr>
        <w:t>A későbbiekben ez a felület még tovább fejleszthető igény szerint.</w:t>
      </w:r>
    </w:p>
    <w:p w:rsidR="00306892" w:rsidRDefault="00306892" w:rsidP="00CD043D">
      <w:pPr>
        <w:pStyle w:val="Listaszerbekezds"/>
        <w:numPr>
          <w:ilvl w:val="1"/>
          <w:numId w:val="10"/>
        </w:numPr>
        <w:rPr>
          <w:lang w:eastAsia="hu-HU"/>
        </w:rPr>
      </w:pPr>
      <w:r>
        <w:rPr>
          <w:lang w:eastAsia="hu-HU"/>
        </w:rPr>
        <w:t xml:space="preserve">A másik felület az ügyintézői felület olyan személynek lesz joga hozzáférni, aki a </w:t>
      </w:r>
      <w:proofErr w:type="spellStart"/>
      <w:r>
        <w:rPr>
          <w:lang w:eastAsia="hu-HU"/>
        </w:rPr>
        <w:t>GreenSource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nyrt</w:t>
      </w:r>
      <w:proofErr w:type="spellEnd"/>
      <w:r>
        <w:rPr>
          <w:lang w:eastAsia="hu-HU"/>
        </w:rPr>
        <w:t xml:space="preserve"> cégnél dolgozik, mint ügyintéző</w:t>
      </w:r>
    </w:p>
    <w:p w:rsidR="00306892" w:rsidRDefault="00306892" w:rsidP="00CD043D">
      <w:pPr>
        <w:pStyle w:val="Listaszerbekezds"/>
        <w:numPr>
          <w:ilvl w:val="2"/>
          <w:numId w:val="10"/>
        </w:numPr>
        <w:rPr>
          <w:lang w:eastAsia="hu-HU"/>
        </w:rPr>
      </w:pPr>
      <w:r>
        <w:rPr>
          <w:lang w:eastAsia="hu-HU"/>
        </w:rPr>
        <w:t>A felületen minden lakos adatait láthatja a dolgozó és az ügyfelen beküldött módosítási javaslatokat el tudja fogadtatni, vagy el tudja utasítani.</w:t>
      </w:r>
    </w:p>
    <w:p w:rsidR="00306892" w:rsidRDefault="00CD043D" w:rsidP="00CD043D">
      <w:pPr>
        <w:pStyle w:val="Listaszerbekezds"/>
        <w:numPr>
          <w:ilvl w:val="0"/>
          <w:numId w:val="10"/>
        </w:numPr>
        <w:rPr>
          <w:lang w:eastAsia="hu-HU"/>
        </w:rPr>
      </w:pPr>
      <w:r>
        <w:rPr>
          <w:lang w:eastAsia="hu-HU"/>
        </w:rPr>
        <w:t>A program a továbbiakban kis mértékben változhat, úgy hogy a fenti igényeket kielégíti.</w:t>
      </w:r>
    </w:p>
    <w:p w:rsidR="00306892" w:rsidRDefault="00CD043D" w:rsidP="00CD043D">
      <w:pPr>
        <w:pStyle w:val="Listaszerbekezds"/>
        <w:numPr>
          <w:ilvl w:val="0"/>
          <w:numId w:val="10"/>
        </w:numPr>
        <w:rPr>
          <w:lang w:eastAsia="hu-HU"/>
        </w:rPr>
      </w:pPr>
      <w:r>
        <w:rPr>
          <w:lang w:eastAsia="hu-HU"/>
        </w:rPr>
        <w:t>A program még bővülhet modulokkal úgy, hogy nem változik a program fő célja</w:t>
      </w:r>
    </w:p>
    <w:p w:rsidR="00CD043D" w:rsidRDefault="00CD043D" w:rsidP="00CD043D">
      <w:pPr>
        <w:pStyle w:val="Listaszerbekezds"/>
        <w:numPr>
          <w:ilvl w:val="1"/>
          <w:numId w:val="10"/>
        </w:numPr>
        <w:rPr>
          <w:lang w:eastAsia="hu-HU"/>
        </w:rPr>
      </w:pPr>
      <w:r>
        <w:rPr>
          <w:lang w:eastAsia="hu-HU"/>
        </w:rPr>
        <w:t xml:space="preserve">Olyan új modullal bővülhet a </w:t>
      </w:r>
      <w:r w:rsidR="00771DE2">
        <w:rPr>
          <w:lang w:eastAsia="hu-HU"/>
        </w:rPr>
        <w:t>program,</w:t>
      </w:r>
      <w:r>
        <w:rPr>
          <w:lang w:eastAsia="hu-HU"/>
        </w:rPr>
        <w:t xml:space="preserve"> amellyel hatékonyabb</w:t>
      </w:r>
      <w:r w:rsidR="00771DE2">
        <w:rPr>
          <w:lang w:eastAsia="hu-HU"/>
        </w:rPr>
        <w:t>á tenné a szolgáltatásokat</w:t>
      </w:r>
    </w:p>
    <w:p w:rsidR="00771DE2" w:rsidRDefault="00771DE2" w:rsidP="00771DE2">
      <w:pPr>
        <w:pStyle w:val="Listaszerbekezds"/>
        <w:numPr>
          <w:ilvl w:val="2"/>
          <w:numId w:val="10"/>
        </w:numPr>
        <w:rPr>
          <w:lang w:eastAsia="hu-HU"/>
        </w:rPr>
      </w:pPr>
      <w:r>
        <w:rPr>
          <w:lang w:eastAsia="hu-HU"/>
        </w:rPr>
        <w:t>Az ügyfélnek a büntetett előéletét meg lehet tekinteni, akinek van joga</w:t>
      </w:r>
    </w:p>
    <w:p w:rsidR="00771DE2" w:rsidRDefault="00771DE2" w:rsidP="00771DE2">
      <w:pPr>
        <w:pStyle w:val="Listaszerbekezds"/>
        <w:numPr>
          <w:ilvl w:val="3"/>
          <w:numId w:val="10"/>
        </w:numPr>
        <w:rPr>
          <w:lang w:eastAsia="hu-HU"/>
        </w:rPr>
      </w:pPr>
      <w:r>
        <w:rPr>
          <w:lang w:eastAsia="hu-HU"/>
        </w:rPr>
        <w:t>Más ügyfél is meg tudja tekinteni a másik rendőrségi dolgait, feltéve, ha az az ügyfél adott rá jogot.</w:t>
      </w:r>
    </w:p>
    <w:p w:rsidR="00771DE2" w:rsidRDefault="00771DE2" w:rsidP="00771DE2">
      <w:pPr>
        <w:pStyle w:val="Listaszerbekezds"/>
        <w:numPr>
          <w:ilvl w:val="3"/>
          <w:numId w:val="10"/>
        </w:numPr>
        <w:rPr>
          <w:lang w:eastAsia="hu-HU"/>
        </w:rPr>
      </w:pPr>
      <w:r>
        <w:rPr>
          <w:lang w:eastAsia="hu-HU"/>
        </w:rPr>
        <w:t>és egyebek, amik szintén nem befolyásolhatják a program alap működését.</w:t>
      </w:r>
    </w:p>
    <w:p w:rsidR="00771DE2" w:rsidRDefault="00771DE2" w:rsidP="00771DE2">
      <w:pPr>
        <w:rPr>
          <w:lang w:eastAsia="hu-HU"/>
        </w:rPr>
      </w:pPr>
    </w:p>
    <w:p w:rsidR="00771DE2" w:rsidRDefault="00771DE2" w:rsidP="00771DE2">
      <w:pPr>
        <w:rPr>
          <w:lang w:eastAsia="hu-HU"/>
        </w:rPr>
      </w:pPr>
    </w:p>
    <w:p w:rsidR="00771DE2" w:rsidRDefault="00771DE2" w:rsidP="00771DE2">
      <w:pPr>
        <w:rPr>
          <w:lang w:eastAsia="hu-HU"/>
        </w:rPr>
      </w:pPr>
    </w:p>
    <w:p w:rsidR="00771DE2" w:rsidRDefault="00771DE2" w:rsidP="00771DE2">
      <w:pPr>
        <w:rPr>
          <w:lang w:eastAsia="hu-HU"/>
        </w:rPr>
      </w:pPr>
    </w:p>
    <w:p w:rsidR="00771DE2" w:rsidRDefault="00771DE2" w:rsidP="00771DE2">
      <w:pPr>
        <w:rPr>
          <w:lang w:eastAsia="hu-HU"/>
        </w:rPr>
      </w:pPr>
    </w:p>
    <w:p w:rsidR="00771DE2" w:rsidRDefault="00771DE2" w:rsidP="00771DE2">
      <w:pPr>
        <w:rPr>
          <w:lang w:eastAsia="hu-HU"/>
        </w:rPr>
      </w:pPr>
    </w:p>
    <w:p w:rsidR="00771DE2" w:rsidRDefault="00771DE2" w:rsidP="00771DE2">
      <w:pPr>
        <w:rPr>
          <w:lang w:eastAsia="hu-HU"/>
        </w:rPr>
      </w:pPr>
    </w:p>
    <w:p w:rsidR="00771DE2" w:rsidRDefault="00771DE2" w:rsidP="00771DE2">
      <w:pPr>
        <w:rPr>
          <w:lang w:eastAsia="hu-HU"/>
        </w:rPr>
      </w:pPr>
    </w:p>
    <w:p w:rsidR="00771DE2" w:rsidRDefault="00771DE2" w:rsidP="00771DE2">
      <w:pPr>
        <w:rPr>
          <w:lang w:eastAsia="hu-HU"/>
        </w:rPr>
      </w:pPr>
    </w:p>
    <w:p w:rsidR="00771DE2" w:rsidRDefault="00771DE2" w:rsidP="00771DE2">
      <w:pPr>
        <w:rPr>
          <w:lang w:eastAsia="hu-HU"/>
        </w:rPr>
      </w:pPr>
    </w:p>
    <w:p w:rsidR="00771DE2" w:rsidRDefault="00771DE2" w:rsidP="00771DE2">
      <w:pPr>
        <w:rPr>
          <w:lang w:eastAsia="hu-HU"/>
        </w:rPr>
      </w:pPr>
    </w:p>
    <w:p w:rsidR="00771DE2" w:rsidRDefault="00771DE2" w:rsidP="00771DE2">
      <w:pPr>
        <w:rPr>
          <w:lang w:eastAsia="hu-HU"/>
        </w:rPr>
      </w:pPr>
      <w:bookmarkStart w:id="0" w:name="_GoBack"/>
      <w:bookmarkEnd w:id="0"/>
    </w:p>
    <w:p w:rsidR="00771DE2" w:rsidRDefault="00771DE2" w:rsidP="00771DE2">
      <w:pPr>
        <w:rPr>
          <w:lang w:eastAsia="hu-HU"/>
        </w:rPr>
      </w:pPr>
    </w:p>
    <w:p w:rsidR="00771DE2" w:rsidRDefault="00771DE2" w:rsidP="00771DE2">
      <w:pPr>
        <w:rPr>
          <w:lang w:eastAsia="hu-HU"/>
        </w:rPr>
      </w:pPr>
    </w:p>
    <w:p w:rsidR="00771DE2" w:rsidRDefault="00771DE2" w:rsidP="00771DE2">
      <w:pPr>
        <w:rPr>
          <w:lang w:eastAsia="hu-HU"/>
        </w:rPr>
      </w:pPr>
      <w:r>
        <w:rPr>
          <w:lang w:eastAsia="hu-HU"/>
        </w:rPr>
        <w:t>Kelt: 2018.09.17.</w:t>
      </w:r>
    </w:p>
    <w:p w:rsidR="00771DE2" w:rsidRPr="005F7CD0" w:rsidRDefault="00771DE2" w:rsidP="00771DE2">
      <w:pPr>
        <w:rPr>
          <w:lang w:eastAsia="hu-HU"/>
        </w:rPr>
      </w:pPr>
      <w:r>
        <w:rPr>
          <w:lang w:eastAsia="hu-HU"/>
        </w:rPr>
        <w:t>Eger</w:t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proofErr w:type="spellStart"/>
      <w:r>
        <w:rPr>
          <w:lang w:eastAsia="hu-HU"/>
        </w:rPr>
        <w:t>GreenSoucre</w:t>
      </w:r>
      <w:proofErr w:type="spellEnd"/>
    </w:p>
    <w:sectPr w:rsidR="00771DE2" w:rsidRPr="005F7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17DD4"/>
    <w:multiLevelType w:val="hybridMultilevel"/>
    <w:tmpl w:val="D256B7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37F76"/>
    <w:multiLevelType w:val="multilevel"/>
    <w:tmpl w:val="9D929828"/>
    <w:lvl w:ilvl="0">
      <w:start w:val="1"/>
      <w:numFmt w:val="upperLetter"/>
      <w:pStyle w:val="Cmsor1"/>
      <w:lvlText w:val="%1--&gt;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Cmsor2"/>
      <w:lvlText w:val="%1--&gt;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Cmsor3"/>
      <w:lvlText w:val="%2--&gt;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%3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D6FF2"/>
    <w:multiLevelType w:val="multilevel"/>
    <w:tmpl w:val="48AEA74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D0"/>
    <w:rsid w:val="00306892"/>
    <w:rsid w:val="004F5DDC"/>
    <w:rsid w:val="005A7E16"/>
    <w:rsid w:val="005F7CD0"/>
    <w:rsid w:val="0066724A"/>
    <w:rsid w:val="00771DE2"/>
    <w:rsid w:val="00CD043D"/>
    <w:rsid w:val="00EB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543D"/>
  <w15:chartTrackingRefBased/>
  <w15:docId w15:val="{1ECDB70A-520A-4B8E-859F-37EF1B1B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B3F26"/>
  </w:style>
  <w:style w:type="paragraph" w:styleId="Cmsor1">
    <w:name w:val="heading 1"/>
    <w:basedOn w:val="Listaszerbekezds"/>
    <w:next w:val="Norml"/>
    <w:link w:val="Cmsor1Char"/>
    <w:uiPriority w:val="9"/>
    <w:qFormat/>
    <w:rsid w:val="00EB3F26"/>
    <w:pPr>
      <w:numPr>
        <w:numId w:val="9"/>
      </w:numPr>
      <w:outlineLvl w:val="0"/>
    </w:p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3F26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3F26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3B3838" w:themeColor="background2" w:themeShade="40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3F26"/>
  </w:style>
  <w:style w:type="character" w:customStyle="1" w:styleId="Cmsor2Char">
    <w:name w:val="Címsor 2 Char"/>
    <w:basedOn w:val="Bekezdsalapbettpusa"/>
    <w:link w:val="Cmsor2"/>
    <w:uiPriority w:val="9"/>
    <w:rsid w:val="00EB3F2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3F26"/>
    <w:rPr>
      <w:rFonts w:asciiTheme="majorHAnsi" w:eastAsiaTheme="majorEastAsia" w:hAnsiTheme="majorHAnsi" w:cstheme="majorBidi"/>
      <w:color w:val="3B3838" w:themeColor="background2" w:themeShade="40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EB3F26"/>
    <w:pPr>
      <w:spacing w:after="100"/>
    </w:pPr>
    <w:rPr>
      <w:color w:val="000000" w:themeColor="text1"/>
    </w:rPr>
  </w:style>
  <w:style w:type="paragraph" w:styleId="TJ2">
    <w:name w:val="toc 2"/>
    <w:basedOn w:val="Norml"/>
    <w:next w:val="Norml"/>
    <w:autoRedefine/>
    <w:uiPriority w:val="39"/>
    <w:unhideWhenUsed/>
    <w:rsid w:val="00EB3F26"/>
    <w:pPr>
      <w:spacing w:after="100"/>
      <w:ind w:left="240"/>
    </w:pPr>
    <w:rPr>
      <w:color w:val="000000" w:themeColor="text1"/>
    </w:rPr>
  </w:style>
  <w:style w:type="paragraph" w:styleId="TJ3">
    <w:name w:val="toc 3"/>
    <w:basedOn w:val="Norml"/>
    <w:next w:val="Norml"/>
    <w:autoRedefine/>
    <w:uiPriority w:val="39"/>
    <w:unhideWhenUsed/>
    <w:rsid w:val="00EB3F26"/>
    <w:pPr>
      <w:spacing w:after="100"/>
      <w:ind w:left="480"/>
    </w:pPr>
    <w:rPr>
      <w:color w:val="000000" w:themeColor="text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B3F26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hu-HU"/>
    </w:rPr>
  </w:style>
  <w:style w:type="paragraph" w:styleId="Listaszerbekezds">
    <w:name w:val="List Paragraph"/>
    <w:basedOn w:val="Norml"/>
    <w:uiPriority w:val="34"/>
    <w:qFormat/>
    <w:rsid w:val="00EB3F2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EB3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B3F26"/>
    <w:rPr>
      <w:rFonts w:ascii="Book Antiqua" w:hAnsi="Book Antiqua"/>
      <w:sz w:val="24"/>
    </w:rPr>
  </w:style>
  <w:style w:type="paragraph" w:styleId="llb">
    <w:name w:val="footer"/>
    <w:basedOn w:val="Norml"/>
    <w:link w:val="llbChar"/>
    <w:uiPriority w:val="99"/>
    <w:unhideWhenUsed/>
    <w:rsid w:val="00EB3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B3F26"/>
    <w:rPr>
      <w:rFonts w:ascii="Book Antiqua" w:hAnsi="Book Antiqua"/>
      <w:sz w:val="24"/>
    </w:rPr>
  </w:style>
  <w:style w:type="character" w:styleId="Hiperhivatkozs">
    <w:name w:val="Hyperlink"/>
    <w:basedOn w:val="Bekezdsalapbettpusa"/>
    <w:uiPriority w:val="99"/>
    <w:unhideWhenUsed/>
    <w:rsid w:val="00EB3F2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B3F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2018-09-17T15:28:00Z</dcterms:created>
  <dcterms:modified xsi:type="dcterms:W3CDTF">2018-09-17T15:56:00Z</dcterms:modified>
</cp:coreProperties>
</file>