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Háború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Készítsen konzolos alkalmazást, amely egy szöveges állomány adatait felhasználva az alábbi feladatokat oldja meg.  A program forráskódját mentse Haboru néven! (A program megírásakor a felhasználó által megadott adatok helyességét, érvényességét nem kell ellenőriznie, feltételezheti, hogy a rendelkezésre álló adatok a leírtaknak megfelelnek.)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a felhasználótól kér be adatot, jelenítse meg a képernyőn, hogy milyen értéket vár! Az ékezetmentes kiírás is elfogadott.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Hozzon létre egy Pokemon osztályt az alábbi tulajdonságok tárolására: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Név – a pokemon neve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Azonosito – egyedi azonosító szám 001-től kezdődik 010 alatti érték első generációs pokemont, 10-től második generációs pokemont jelöl.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termElem – minden pokemont jellemez minimum egy- maximum kettő természeti elem. Ha két természeti elemmel is jellemez egy pokemont, akkor azok vesszővel vannak elválasztva egymástól.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OsszStat- ez egy statisztikai számadat a pokemonok összpontszámát jelöli. Ezzel a számmal jellemezzük az erősségüket.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pokemonokra jellemző viselkedések: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Konstruktor- mely a megadott tulajdonságokból inicializál egy új példányt (String nev, String azonosito, string termeszeti elem, int osszStat)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getter, setter metódusok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generacio: az azonosítóból kiszámolja, hogy hanyadik generációs a pokemon. 10 alatt első, 10-től második generációs.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harcol- egy paraméterként megadott pokemon ellen true értéket ad, ha az ellenfelét legyőzte, false értéket, ha veszitett. A harc az osszStat érték összehasonlitásával történik.A nagyobb győz.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Amennyiben egy pokomen győz, az osszStat értéke +10 ponttal növekszik, vereség esetén 10 ponttal csökken.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pokemonok között egy vírus terjedt el, mely megváltoztatta a viselkedésüket. A vírus kizárólag 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Pszicho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Sarkany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típusú pokemonokat fertőzi meg.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megfertőződött pokemont egy uj Fertozott osztállyal irjuk le, mely a Pokemon osztály leszármazottja legyen! Az alábbi tulajdonságok jellemzik a pokemon tulajdonságok mellett: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fertőzöttségi szint: az első generációs pokemonok esetében a fertőzöttségi szint 1, a második generációs pokemonok esetében ez a szint 2.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fertőzöttségi szint meghatározza a szörnyek osszStat étékét: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1-es fertőzöttségi szint esetén a virus negatív hatással volt a pokemonunkra, az összstat értéke egy 100-150 közötti véletlen számmal csökken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2-es fertőzöttségi szint esetén az őrültségét fokozza, vagyis az osszStat értéke 100-150 közötti véletlenszerű számmal nő.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Kezdetben a pokemonok nyugodtan éltek egymás mellett. (Olvassa be a pokemons.txt fájlt, és mentse el egy arra megfelelő adattárolóban.)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virus kitörését követően a pokemonok két táborra szakadtak: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voltak akik megúszták a fertőzést (Ők maradtak a Pokemon osztály tipusú listában),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és voltak akik fertőzöttek lettek (ők átkerülnek egy Fertozott tipusú listába, és kikerülnek az egészségesekéből).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háború elkezdődött. A háború első évében egy-egy Fertőzött pokemon véletlenszerűen támadt rá  egy-egy egészséges pokemonra. Azt, hogy melyik pokemon támadt melyikre, véletlen számok döntsék el. A győztes pokemonnak +10 -zel nőtt az osszStat értéke, a vesztesé 10 ponttal csökkent.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Minden harc után módoluljon az osszStat értéke mindkét félnek.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háború első éve 15 harcot jelentsen. (HaboruElsoEve metódus.)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háború első éve után </w:t>
      </w:r>
      <w:r w:rsidDel="00000000" w:rsidR="00000000" w:rsidRPr="00000000">
        <w:rPr>
          <w:sz w:val="22"/>
          <w:szCs w:val="22"/>
          <w:rtl w:val="0"/>
        </w:rPr>
        <w:t xml:space="preserve">tegyen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jelentést a</w:t>
      </w:r>
      <w:r w:rsidDel="00000000" w:rsidR="00000000" w:rsidRPr="00000000">
        <w:rPr>
          <w:sz w:val="22"/>
          <w:szCs w:val="22"/>
          <w:rtl w:val="0"/>
        </w:rPr>
        <w:t xml:space="preserve">zokról a pokemonokról, amelyikre a felhasználó kíváncsi. A pokemon azonosítóját megadva adja meg, hogy az adott pokemon megfertőződött-e,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hogy hány osszStat-tal kezdt</w:t>
      </w:r>
      <w:r w:rsidDel="00000000" w:rsidR="00000000" w:rsidRPr="00000000">
        <w:rPr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háborút és mennyit növekedett, vagy csökkent az </w:t>
      </w:r>
      <w:r w:rsidDel="00000000" w:rsidR="00000000" w:rsidRPr="00000000">
        <w:rPr>
          <w:sz w:val="22"/>
          <w:szCs w:val="22"/>
          <w:rtl w:val="0"/>
        </w:rPr>
        <w:t xml:space="preserve">osszStat 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rtékük.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háború második évében a harcok fokozottabbá váltak! 2-3 fős egészséges pokemoncsapatok támadtak ugyanennyi fős Fertőzöttre. A csapattagok osszStat értékét összeadták, és amelyik csapatnak több volt az a csapat győzö</w:t>
      </w:r>
      <w:r w:rsidDel="00000000" w:rsidR="00000000" w:rsidRPr="00000000">
        <w:rPr>
          <w:sz w:val="22"/>
          <w:szCs w:val="22"/>
          <w:rtl w:val="0"/>
        </w:rPr>
        <w:t xml:space="preserve">tt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+20 pontot kaptak fejenként, a vesztes</w:t>
      </w:r>
      <w:r w:rsidDel="00000000" w:rsidR="00000000" w:rsidRPr="00000000">
        <w:rPr>
          <w:sz w:val="22"/>
          <w:szCs w:val="22"/>
          <w:rtl w:val="0"/>
        </w:rPr>
        <w:t xml:space="preserve"> csapattagok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ponttal csökkentek.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harc zajlott le, mire az év végére értünk.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háború második éve után részletes jelentést adjon minden pokemonról, hogy hány osszStat-tal kezdték az első háborút mennyit növekedett, vagy csökkent az első évben és a második évben. (</w:t>
      </w:r>
      <w:r w:rsidDel="00000000" w:rsidR="00000000" w:rsidRPr="00000000">
        <w:rPr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ájlbaírás ---&gt; „</w:t>
      </w:r>
      <w:r w:rsidDel="00000000" w:rsidR="00000000" w:rsidRPr="00000000">
        <w:rPr>
          <w:sz w:val="22"/>
          <w:szCs w:val="22"/>
          <w:rtl w:val="0"/>
        </w:rPr>
        <w:t xml:space="preserve">jelentes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.txt”)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utolsó, végső összecsapás a 3. évben zajlott. Minden pokemon összeszedte megmaradt erejét, és a csapatok egymásnak estek. Véres, hosszú háború zajlott le ez alatt az esztendő alatt. Minden egész</w:t>
      </w:r>
      <w:r w:rsidDel="00000000" w:rsidR="00000000" w:rsidRPr="00000000">
        <w:rPr>
          <w:sz w:val="22"/>
          <w:szCs w:val="22"/>
          <w:rtl w:val="0"/>
        </w:rPr>
        <w:t xml:space="preserve">séges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pokemon, minden </w:t>
      </w:r>
      <w:r w:rsidDel="00000000" w:rsidR="00000000" w:rsidRPr="00000000">
        <w:rPr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ertőzött pokemonnal harcolt, és a legvégén az a csapat győzött, amelynek több volt az osszStat </w:t>
      </w:r>
      <w:r w:rsidDel="00000000" w:rsidR="00000000" w:rsidRPr="00000000">
        <w:rPr>
          <w:sz w:val="22"/>
          <w:szCs w:val="22"/>
          <w:rtl w:val="0"/>
        </w:rPr>
        <w:t xml:space="preserve">értéke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 nyerte a háborút?</w:t>
      </w:r>
    </w:p>
    <w:sectPr>
      <w:pgSz w:h="16838" w:w="11906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09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09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hu-H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698997A00145D34CA3C95DA1D229CD62" ma:contentTypeVersion="1" ma:contentTypeDescription="Új dokumentum létrehozása." ma:contentTypeScope="" ma:versionID="85fcc284359e51011f31a4759012d4e2">
  <xsd:schema xmlns:xsd="http://www.w3.org/2001/XMLSchema" xmlns:xs="http://www.w3.org/2001/XMLSchema" xmlns:p="http://schemas.microsoft.com/office/2006/metadata/properties" xmlns:ns2="eb3bfb1d-cd47-45da-b614-16ccb2c773c3" targetNamespace="http://schemas.microsoft.com/office/2006/metadata/properties" ma:root="true" ma:fieldsID="c63a10bc55b0c5d62d86aa5a6f51c457" ns2:_="">
    <xsd:import namespace="eb3bfb1d-cd47-45da-b614-16ccb2c773c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3bfb1d-cd47-45da-b614-16ccb2c773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b3bfb1d-cd47-45da-b614-16ccb2c773c3">4c188f46-7b1b-451c-b55d-fba4fc75dce9</ReferenceId>
  </documentManagement>
</p:properties>
</file>

<file path=customXml/itemProps1.xml><?xml version="1.0" encoding="utf-8"?>
<ds:datastoreItem xmlns:ds="http://schemas.openxmlformats.org/officeDocument/2006/customXml" ds:itemID="{A04C9D2C-89F4-4C35-8478-01AAE32467DF}"/>
</file>

<file path=customXml/itemProps2.xml><?xml version="1.0" encoding="utf-8"?>
<ds:datastoreItem xmlns:ds="http://schemas.openxmlformats.org/officeDocument/2006/customXml" ds:itemID="{E9360E98-ECE7-4359-A0FA-ACF2655DFCD6}"/>
</file>

<file path=customXml/itemProps3.xml><?xml version="1.0" encoding="utf-8"?>
<ds:datastoreItem xmlns:ds="http://schemas.openxmlformats.org/officeDocument/2006/customXml" ds:itemID="{D3A8031A-C3D0-4821-82D4-42243B716533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0x010100698997A00145D34CA3C95DA1D229CD62</vt:lpwstr>
  </property>
</Properties>
</file>