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07/30/2025 </w:t>
      </w:r>
      <w:r>
        <w:rPr>
          <w:b/>
        </w:rPr>
        <w:t xml:space="preserve">Adoptions: </w:t>
      </w:r>
      <w:r>
        <w:t>21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07/31/25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246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</w:tbl>
    <w:p/>
    <w:p>
      <w:pPr>
        <w:pStyle w:val="Heading1"/>
      </w:pPr>
      <w:r>
        <w:t>Occupancy: 07/31/25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161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268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A0059002720</w:t>
            </w:r>
          </w:p>
        </w:tc>
        <w:tc>
          <w:tcPr>
            <w:tcW w:type="dxa" w:w="2880"/>
          </w:tcPr>
          <w:p>
            <w:r>
              <w:t xml:space="preserve">  Cat Isolation 231, Cage 6</w:t>
            </w:r>
          </w:p>
        </w:tc>
        <w:tc>
          <w:tcPr>
            <w:tcW w:type="dxa" w:w="2880"/>
          </w:tcPr>
          <w:p>
            <w:r>
              <w:t>2025-08-02</w:t>
            </w:r>
          </w:p>
        </w:tc>
      </w:tr>
      <w:tr>
        <w:tc>
          <w:tcPr>
            <w:tcW w:type="dxa" w:w="2880"/>
          </w:tcPr>
          <w:p>
            <w:r>
              <w:t>A0058988867</w:t>
            </w:r>
          </w:p>
        </w:tc>
        <w:tc>
          <w:tcPr>
            <w:tcW w:type="dxa" w:w="2880"/>
          </w:tcPr>
          <w:p>
            <w:r>
              <w:t xml:space="preserve">  Dog Holding F, 01</w:t>
            </w:r>
          </w:p>
        </w:tc>
        <w:tc>
          <w:tcPr>
            <w:tcW w:type="dxa" w:w="2880"/>
          </w:tcPr>
          <w:p>
            <w:r>
              <w:t>2025-08-02</w:t>
            </w:r>
          </w:p>
        </w:tc>
      </w:tr>
      <w:tr>
        <w:tc>
          <w:tcPr>
            <w:tcW w:type="dxa" w:w="2880"/>
          </w:tcPr>
          <w:p>
            <w:r>
              <w:t>A0058985403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A0058985404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A0058985405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2025-08-01</w:t>
            </w:r>
          </w:p>
        </w:tc>
      </w:tr>
      <w:tr>
        <w:tc>
          <w:tcPr>
            <w:tcW w:type="dxa" w:w="2880"/>
          </w:tcPr>
          <w:p>
            <w:r>
              <w:t>A0058995198</w:t>
            </w:r>
          </w:p>
        </w:tc>
        <w:tc>
          <w:tcPr>
            <w:tcW w:type="dxa" w:w="2880"/>
          </w:tcPr>
          <w:p>
            <w:r>
              <w:t xml:space="preserve">  Farm, Stall #3</w:t>
            </w:r>
          </w:p>
        </w:tc>
        <w:tc>
          <w:tcPr>
            <w:tcW w:type="dxa" w:w="2880"/>
          </w:tcPr>
          <w:p>
            <w:r>
              <w:t>2025-08-04</w:t>
            </w:r>
          </w:p>
        </w:tc>
      </w:tr>
    </w:tbl>
    <w:p/>
    <w:p>
      <w:pPr>
        <w:pStyle w:val="Heading1"/>
      </w:pPr>
      <w:r>
        <w:t>Intake: 07/30/2025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