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980D1" w14:textId="3F2B4708" w:rsidR="002F5645" w:rsidRDefault="002F5645" w:rsidP="002F5645">
      <w:pPr>
        <w:spacing w:line="240" w:lineRule="auto"/>
        <w:rPr>
          <w:rFonts w:asciiTheme="majorHAnsi" w:hAnsiTheme="majorHAnsi" w:cstheme="majorHAnsi"/>
          <w:b/>
          <w:sz w:val="20"/>
          <w:szCs w:val="20"/>
        </w:rPr>
      </w:pPr>
      <w:r>
        <w:rPr>
          <w:rFonts w:asciiTheme="majorHAnsi" w:hAnsiTheme="majorHAnsi" w:cstheme="majorHAnsi"/>
          <w:b/>
          <w:sz w:val="20"/>
          <w:szCs w:val="20"/>
        </w:rPr>
        <w:t>Zoe Robinson (andrewID: zrobinso)</w:t>
      </w:r>
    </w:p>
    <w:p w14:paraId="09A8551D" w14:textId="455C8875" w:rsidR="002F5645" w:rsidRDefault="002F5645" w:rsidP="002F5645">
      <w:pPr>
        <w:spacing w:line="240" w:lineRule="auto"/>
        <w:rPr>
          <w:rFonts w:asciiTheme="majorHAnsi" w:hAnsiTheme="majorHAnsi" w:cstheme="majorHAnsi"/>
          <w:b/>
          <w:sz w:val="20"/>
          <w:szCs w:val="20"/>
        </w:rPr>
      </w:pPr>
      <w:r>
        <w:rPr>
          <w:rFonts w:asciiTheme="majorHAnsi" w:hAnsiTheme="majorHAnsi" w:cstheme="majorHAnsi"/>
          <w:b/>
          <w:sz w:val="20"/>
          <w:szCs w:val="20"/>
        </w:rPr>
        <w:t>67-250</w:t>
      </w:r>
    </w:p>
    <w:p w14:paraId="2D9D0658" w14:textId="3B2228F1" w:rsidR="00DA1F6A" w:rsidRPr="00636224" w:rsidRDefault="00636224" w:rsidP="002F5645">
      <w:pPr>
        <w:spacing w:line="240" w:lineRule="auto"/>
        <w:jc w:val="center"/>
        <w:rPr>
          <w:rFonts w:asciiTheme="majorHAnsi" w:hAnsiTheme="majorHAnsi" w:cstheme="majorHAnsi"/>
          <w:b/>
          <w:sz w:val="20"/>
          <w:szCs w:val="20"/>
        </w:rPr>
      </w:pPr>
      <w:r>
        <w:rPr>
          <w:rFonts w:asciiTheme="majorHAnsi" w:hAnsiTheme="majorHAnsi" w:cstheme="majorHAnsi"/>
          <w:b/>
          <w:sz w:val="20"/>
          <w:szCs w:val="20"/>
        </w:rPr>
        <w:t>Design Guide</w:t>
      </w:r>
    </w:p>
    <w:p w14:paraId="35D54E95" w14:textId="77777777" w:rsidR="00DA1F6A" w:rsidRPr="00636224" w:rsidRDefault="00DA1F6A" w:rsidP="00AA7AE6">
      <w:pPr>
        <w:spacing w:line="240" w:lineRule="auto"/>
        <w:jc w:val="both"/>
        <w:rPr>
          <w:rFonts w:asciiTheme="majorHAnsi" w:hAnsiTheme="majorHAnsi" w:cstheme="majorHAnsi"/>
          <w:sz w:val="20"/>
          <w:szCs w:val="20"/>
        </w:rPr>
      </w:pPr>
    </w:p>
    <w:p w14:paraId="53348D55" w14:textId="77777777" w:rsidR="00DA1F6A" w:rsidRPr="003D5256" w:rsidRDefault="00514512" w:rsidP="00AA7AE6">
      <w:pPr>
        <w:spacing w:line="240" w:lineRule="auto"/>
        <w:jc w:val="both"/>
        <w:rPr>
          <w:rFonts w:asciiTheme="majorHAnsi" w:hAnsiTheme="majorHAnsi" w:cstheme="majorHAnsi"/>
          <w:b/>
          <w:sz w:val="20"/>
          <w:szCs w:val="20"/>
          <w:lang w:val="fr-FR"/>
        </w:rPr>
      </w:pPr>
      <w:r w:rsidRPr="003D5256">
        <w:rPr>
          <w:rFonts w:asciiTheme="majorHAnsi" w:hAnsiTheme="majorHAnsi" w:cstheme="majorHAnsi"/>
          <w:b/>
          <w:sz w:val="20"/>
          <w:szCs w:val="20"/>
          <w:lang w:val="fr-FR"/>
        </w:rPr>
        <w:t xml:space="preserve">Logo </w:t>
      </w:r>
    </w:p>
    <w:p w14:paraId="15E7F6EE" w14:textId="3E3FCD2B" w:rsidR="00DA1F6A" w:rsidRPr="003D5256" w:rsidRDefault="00415C4A" w:rsidP="00AA7AE6">
      <w:pPr>
        <w:spacing w:line="240" w:lineRule="auto"/>
        <w:jc w:val="both"/>
        <w:rPr>
          <w:rFonts w:asciiTheme="majorHAnsi" w:hAnsiTheme="majorHAnsi" w:cstheme="majorHAnsi"/>
          <w:sz w:val="20"/>
          <w:szCs w:val="20"/>
          <w:lang w:val="fr-FR"/>
        </w:rPr>
      </w:pPr>
      <w:r>
        <w:rPr>
          <w:rFonts w:asciiTheme="majorHAnsi" w:hAnsiTheme="majorHAnsi" w:cstheme="majorHAnsi"/>
          <w:noProof/>
          <w:sz w:val="20"/>
          <w:szCs w:val="20"/>
        </w:rPr>
        <w:drawing>
          <wp:inline distT="0" distB="0" distL="0" distR="0" wp14:anchorId="6BB2D624" wp14:editId="617EAAC4">
            <wp:extent cx="1808252" cy="1294468"/>
            <wp:effectExtent l="0" t="0" r="0" b="0"/>
            <wp:docPr id="494050784" name="Picture 4" descr="A black and white picture of a cable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50784" name="Picture 4" descr="A black and white picture of a cable c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4944" cy="1306417"/>
                    </a:xfrm>
                    <a:prstGeom prst="rect">
                      <a:avLst/>
                    </a:prstGeom>
                  </pic:spPr>
                </pic:pic>
              </a:graphicData>
            </a:graphic>
          </wp:inline>
        </w:drawing>
      </w:r>
      <w:r w:rsidR="00514512" w:rsidRPr="003D5256">
        <w:rPr>
          <w:rFonts w:asciiTheme="majorHAnsi" w:hAnsiTheme="majorHAnsi" w:cstheme="majorHAnsi"/>
          <w:sz w:val="20"/>
          <w:szCs w:val="20"/>
          <w:lang w:val="fr-FR"/>
        </w:rPr>
        <w:t xml:space="preserve">. </w:t>
      </w:r>
    </w:p>
    <w:p w14:paraId="7EF8B8C9" w14:textId="77777777" w:rsidR="00DA1F6A" w:rsidRPr="003D5256" w:rsidRDefault="00DA1F6A" w:rsidP="00AA7AE6">
      <w:pPr>
        <w:spacing w:line="240" w:lineRule="auto"/>
        <w:jc w:val="both"/>
        <w:rPr>
          <w:rFonts w:asciiTheme="majorHAnsi" w:hAnsiTheme="majorHAnsi" w:cstheme="majorHAnsi"/>
          <w:sz w:val="20"/>
          <w:szCs w:val="20"/>
          <w:lang w:val="fr-FR"/>
        </w:rPr>
      </w:pPr>
    </w:p>
    <w:p w14:paraId="26D5FD4B" w14:textId="77777777" w:rsidR="00DA1F6A" w:rsidRPr="00FD2E67" w:rsidRDefault="00514512" w:rsidP="00AA7AE6">
      <w:pPr>
        <w:spacing w:line="240" w:lineRule="auto"/>
        <w:jc w:val="both"/>
        <w:rPr>
          <w:rFonts w:asciiTheme="majorHAnsi" w:hAnsiTheme="majorHAnsi" w:cstheme="majorHAnsi"/>
          <w:b/>
          <w:sz w:val="20"/>
          <w:szCs w:val="20"/>
          <w:lang w:val="fr-FR"/>
        </w:rPr>
      </w:pPr>
      <w:r w:rsidRPr="00FD2E67">
        <w:rPr>
          <w:rFonts w:asciiTheme="majorHAnsi" w:hAnsiTheme="majorHAnsi" w:cstheme="majorHAnsi"/>
          <w:b/>
          <w:sz w:val="20"/>
          <w:szCs w:val="20"/>
          <w:lang w:val="fr-FR"/>
        </w:rPr>
        <w:t xml:space="preserve">Colors </w:t>
      </w:r>
    </w:p>
    <w:p w14:paraId="39A5AFFA" w14:textId="4D6B5073" w:rsidR="00DA1F6A" w:rsidRPr="003D5256" w:rsidRDefault="00415C4A" w:rsidP="00415C4A">
      <w:pPr>
        <w:spacing w:line="240" w:lineRule="auto"/>
        <w:jc w:val="both"/>
        <w:rPr>
          <w:rFonts w:asciiTheme="majorHAnsi" w:hAnsiTheme="majorHAnsi" w:cstheme="majorHAnsi"/>
          <w:sz w:val="20"/>
          <w:szCs w:val="20"/>
          <w:lang w:val="fr-FR"/>
        </w:rPr>
      </w:pPr>
      <w:r>
        <w:rPr>
          <w:rFonts w:asciiTheme="majorHAnsi" w:hAnsiTheme="majorHAnsi" w:cstheme="majorHAnsi"/>
          <w:noProof/>
          <w:sz w:val="20"/>
          <w:szCs w:val="20"/>
        </w:rPr>
        <w:drawing>
          <wp:inline distT="0" distB="0" distL="0" distR="0" wp14:anchorId="6354D2E2" wp14:editId="317A5609">
            <wp:extent cx="6620731" cy="1232899"/>
            <wp:effectExtent l="0" t="0" r="0" b="0"/>
            <wp:docPr id="1801368417" name="Picture 3"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8417" name="Picture 3" descr="A blue square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58322" cy="1239899"/>
                    </a:xfrm>
                    <a:prstGeom prst="rect">
                      <a:avLst/>
                    </a:prstGeom>
                  </pic:spPr>
                </pic:pic>
              </a:graphicData>
            </a:graphic>
          </wp:inline>
        </w:drawing>
      </w:r>
      <w:r w:rsidRPr="003D5256">
        <w:rPr>
          <w:rFonts w:asciiTheme="majorHAnsi" w:hAnsiTheme="majorHAnsi" w:cstheme="majorHAnsi"/>
          <w:sz w:val="20"/>
          <w:szCs w:val="20"/>
          <w:lang w:val="fr-FR"/>
        </w:rPr>
        <w:t xml:space="preserve"> </w:t>
      </w:r>
    </w:p>
    <w:p w14:paraId="245CE9BB" w14:textId="77777777" w:rsidR="00DA1F6A" w:rsidRPr="003D5256" w:rsidRDefault="00DA1F6A" w:rsidP="00AA7AE6">
      <w:pPr>
        <w:spacing w:line="240" w:lineRule="auto"/>
        <w:jc w:val="both"/>
        <w:rPr>
          <w:rFonts w:asciiTheme="majorHAnsi" w:hAnsiTheme="majorHAnsi" w:cstheme="majorHAnsi"/>
          <w:sz w:val="20"/>
          <w:szCs w:val="20"/>
          <w:lang w:val="fr-FR"/>
        </w:rPr>
      </w:pPr>
    </w:p>
    <w:p w14:paraId="1B7F7198" w14:textId="77777777" w:rsidR="00DA1F6A" w:rsidRPr="003D5256" w:rsidRDefault="00514512" w:rsidP="00AA7AE6">
      <w:pPr>
        <w:spacing w:line="240" w:lineRule="auto"/>
        <w:jc w:val="both"/>
        <w:rPr>
          <w:rFonts w:asciiTheme="majorHAnsi" w:hAnsiTheme="majorHAnsi" w:cstheme="majorHAnsi"/>
          <w:b/>
          <w:sz w:val="20"/>
          <w:szCs w:val="20"/>
          <w:lang w:val="fr-FR"/>
        </w:rPr>
      </w:pPr>
      <w:r w:rsidRPr="003D5256">
        <w:rPr>
          <w:rFonts w:asciiTheme="majorHAnsi" w:hAnsiTheme="majorHAnsi" w:cstheme="majorHAnsi"/>
          <w:b/>
          <w:sz w:val="20"/>
          <w:szCs w:val="20"/>
          <w:lang w:val="fr-FR"/>
        </w:rPr>
        <w:t xml:space="preserve">Fonts </w:t>
      </w:r>
    </w:p>
    <w:p w14:paraId="73366D94" w14:textId="695E5890" w:rsidR="00DA1F6A" w:rsidRPr="003D5256" w:rsidRDefault="00ED3827" w:rsidP="00AA7AE6">
      <w:pPr>
        <w:spacing w:line="240" w:lineRule="auto"/>
        <w:jc w:val="both"/>
        <w:rPr>
          <w:rFonts w:asciiTheme="majorHAnsi" w:hAnsiTheme="majorHAnsi" w:cstheme="majorHAnsi"/>
          <w:sz w:val="20"/>
          <w:szCs w:val="20"/>
          <w:lang w:val="fr-FR"/>
        </w:rPr>
      </w:pPr>
      <w:r w:rsidRPr="003D5256">
        <w:rPr>
          <w:rFonts w:asciiTheme="majorHAnsi" w:hAnsiTheme="majorHAnsi" w:cstheme="majorHAnsi"/>
          <w:sz w:val="20"/>
          <w:szCs w:val="20"/>
          <w:lang w:val="fr-FR"/>
        </w:rPr>
        <w:t>Montserrat</w:t>
      </w:r>
    </w:p>
    <w:p w14:paraId="1FCAF71F" w14:textId="26299647" w:rsidR="00ED3827" w:rsidRPr="003D5256" w:rsidRDefault="00ED3827" w:rsidP="00AA7AE6">
      <w:pPr>
        <w:spacing w:line="240" w:lineRule="auto"/>
        <w:jc w:val="both"/>
        <w:rPr>
          <w:rFonts w:asciiTheme="majorHAnsi" w:hAnsiTheme="majorHAnsi" w:cstheme="majorHAnsi"/>
          <w:sz w:val="20"/>
          <w:szCs w:val="20"/>
          <w:lang w:val="fr-FR"/>
        </w:rPr>
      </w:pPr>
      <w:proofErr w:type="spellStart"/>
      <w:r w:rsidRPr="003D5256">
        <w:rPr>
          <w:rFonts w:asciiTheme="majorHAnsi" w:hAnsiTheme="majorHAnsi" w:cstheme="majorHAnsi"/>
          <w:sz w:val="20"/>
          <w:szCs w:val="20"/>
          <w:lang w:val="fr-FR"/>
        </w:rPr>
        <w:t>Noto</w:t>
      </w:r>
      <w:proofErr w:type="spellEnd"/>
      <w:r w:rsidRPr="003D5256">
        <w:rPr>
          <w:rFonts w:asciiTheme="majorHAnsi" w:hAnsiTheme="majorHAnsi" w:cstheme="majorHAnsi"/>
          <w:sz w:val="20"/>
          <w:szCs w:val="20"/>
          <w:lang w:val="fr-FR"/>
        </w:rPr>
        <w:t xml:space="preserve"> Sans</w:t>
      </w:r>
    </w:p>
    <w:p w14:paraId="280F7C14" w14:textId="38EABA3E" w:rsidR="00DA1F6A" w:rsidRPr="003D5256" w:rsidRDefault="00DA1F6A" w:rsidP="00ED3827">
      <w:pPr>
        <w:pBdr>
          <w:top w:val="nil"/>
          <w:left w:val="nil"/>
          <w:bottom w:val="nil"/>
          <w:right w:val="nil"/>
          <w:between w:val="nil"/>
        </w:pBdr>
        <w:spacing w:line="240" w:lineRule="auto"/>
        <w:jc w:val="both"/>
        <w:rPr>
          <w:rFonts w:cstheme="majorHAnsi"/>
          <w:sz w:val="20"/>
          <w:lang w:val="fr-FR"/>
        </w:rPr>
      </w:pPr>
    </w:p>
    <w:p w14:paraId="5E5168CA" w14:textId="77777777" w:rsidR="003D5256" w:rsidRDefault="00ED3827" w:rsidP="00ED3827">
      <w:pPr>
        <w:pBdr>
          <w:top w:val="nil"/>
          <w:left w:val="nil"/>
          <w:bottom w:val="nil"/>
          <w:right w:val="nil"/>
          <w:between w:val="nil"/>
        </w:pBdr>
        <w:spacing w:line="240" w:lineRule="auto"/>
        <w:jc w:val="both"/>
        <w:rPr>
          <w:rFonts w:asciiTheme="majorHAnsi" w:hAnsiTheme="majorHAnsi" w:cstheme="majorHAnsi"/>
          <w:b/>
          <w:bCs/>
          <w:sz w:val="20"/>
          <w:szCs w:val="20"/>
        </w:rPr>
      </w:pPr>
      <w:r w:rsidRPr="00ED3827">
        <w:rPr>
          <w:rFonts w:asciiTheme="majorHAnsi" w:hAnsiTheme="majorHAnsi" w:cstheme="majorHAnsi"/>
          <w:b/>
          <w:bCs/>
          <w:sz w:val="20"/>
          <w:szCs w:val="20"/>
        </w:rPr>
        <w:t>Example:</w:t>
      </w:r>
    </w:p>
    <w:p w14:paraId="690E063E" w14:textId="6C72DADE" w:rsidR="00ED3827" w:rsidRDefault="003D5256" w:rsidP="00ED3827">
      <w:pPr>
        <w:pBdr>
          <w:top w:val="nil"/>
          <w:left w:val="nil"/>
          <w:bottom w:val="nil"/>
          <w:right w:val="nil"/>
          <w:between w:val="nil"/>
        </w:pBdr>
        <w:spacing w:line="240" w:lineRule="auto"/>
        <w:jc w:val="both"/>
        <w:rPr>
          <w:rFonts w:asciiTheme="majorHAnsi" w:hAnsiTheme="majorHAnsi" w:cstheme="majorHAnsi"/>
          <w:b/>
          <w:bCs/>
          <w:sz w:val="20"/>
          <w:szCs w:val="20"/>
        </w:rPr>
      </w:pPr>
      <w:r>
        <w:rPr>
          <w:rFonts w:asciiTheme="majorHAnsi" w:hAnsiTheme="majorHAnsi" w:cstheme="majorHAnsi"/>
          <w:b/>
          <w:bCs/>
          <w:noProof/>
          <w:sz w:val="20"/>
          <w:szCs w:val="20"/>
        </w:rPr>
        <w:drawing>
          <wp:inline distT="0" distB="0" distL="0" distR="0" wp14:anchorId="0D437249" wp14:editId="5474806C">
            <wp:extent cx="1760439" cy="1922585"/>
            <wp:effectExtent l="0" t="0" r="5080" b="0"/>
            <wp:docPr id="473818647" name="Picture 2"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18647" name="Picture 2" descr="A close-up of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8807" cy="1931724"/>
                    </a:xfrm>
                    <a:prstGeom prst="rect">
                      <a:avLst/>
                    </a:prstGeom>
                  </pic:spPr>
                </pic:pic>
              </a:graphicData>
            </a:graphic>
          </wp:inline>
        </w:drawing>
      </w:r>
    </w:p>
    <w:p w14:paraId="06DB32B0" w14:textId="77777777" w:rsidR="003D5256" w:rsidRPr="00ED3827" w:rsidRDefault="003D5256" w:rsidP="00ED3827">
      <w:pPr>
        <w:pBdr>
          <w:top w:val="nil"/>
          <w:left w:val="nil"/>
          <w:bottom w:val="nil"/>
          <w:right w:val="nil"/>
          <w:between w:val="nil"/>
        </w:pBdr>
        <w:spacing w:line="240" w:lineRule="auto"/>
        <w:jc w:val="both"/>
        <w:rPr>
          <w:rFonts w:asciiTheme="majorHAnsi" w:hAnsiTheme="majorHAnsi" w:cstheme="majorHAnsi"/>
          <w:b/>
          <w:bCs/>
          <w:sz w:val="20"/>
          <w:szCs w:val="20"/>
        </w:rPr>
      </w:pPr>
    </w:p>
    <w:p w14:paraId="7E0E43D8" w14:textId="07C1270A" w:rsidR="00DA1F6A" w:rsidRPr="003D5256" w:rsidRDefault="003D5256" w:rsidP="003D5256">
      <w:pPr>
        <w:spacing w:line="240" w:lineRule="auto"/>
        <w:jc w:val="both"/>
        <w:rPr>
          <w:rFonts w:asciiTheme="majorHAnsi" w:hAnsiTheme="majorHAnsi" w:cstheme="majorHAnsi"/>
          <w:sz w:val="20"/>
          <w:szCs w:val="20"/>
          <w:lang w:val="en-US"/>
        </w:rPr>
      </w:pPr>
      <w:r w:rsidRPr="003D5256">
        <w:rPr>
          <w:rFonts w:asciiTheme="majorHAnsi" w:hAnsiTheme="majorHAnsi" w:cstheme="majorHAnsi"/>
          <w:sz w:val="20"/>
          <w:szCs w:val="20"/>
        </w:rPr>
        <w:t xml:space="preserve">I establish my information hierarchy primarily through font type, size, and bolding. My titles and subtitles use the Montserrat font in a </w:t>
      </w:r>
      <w:proofErr w:type="spellStart"/>
      <w:r w:rsidRPr="003D5256">
        <w:rPr>
          <w:rFonts w:asciiTheme="majorHAnsi" w:hAnsiTheme="majorHAnsi" w:cstheme="majorHAnsi"/>
          <w:sz w:val="20"/>
          <w:szCs w:val="20"/>
        </w:rPr>
        <w:t>SemiBold</w:t>
      </w:r>
      <w:proofErr w:type="spellEnd"/>
      <w:r w:rsidRPr="003D5256">
        <w:rPr>
          <w:rFonts w:asciiTheme="majorHAnsi" w:hAnsiTheme="majorHAnsi" w:cstheme="majorHAnsi"/>
          <w:sz w:val="20"/>
          <w:szCs w:val="20"/>
        </w:rPr>
        <w:t xml:space="preserve"> style, as does my Heading 1. Meanwhile, </w:t>
      </w:r>
      <w:r w:rsidR="00FD2E67" w:rsidRPr="003D5256">
        <w:rPr>
          <w:rFonts w:asciiTheme="majorHAnsi" w:hAnsiTheme="majorHAnsi" w:cstheme="majorHAnsi"/>
          <w:sz w:val="20"/>
          <w:szCs w:val="20"/>
        </w:rPr>
        <w:t>heading</w:t>
      </w:r>
      <w:r w:rsidRPr="003D5256">
        <w:rPr>
          <w:rFonts w:asciiTheme="majorHAnsi" w:hAnsiTheme="majorHAnsi" w:cstheme="majorHAnsi"/>
          <w:sz w:val="20"/>
          <w:szCs w:val="20"/>
        </w:rPr>
        <w:t xml:space="preserve"> 1, body text, bullet points, and any other headings (Heading 2, 3, and 4) are in Noto Sans. For my website design, I found it unnecessary to use Headings 2, 3, and 4, as variations in bolding and font type were sufficient to differentiate key information. Additionally, adjusting font sizes further would have made consistency across multiple pages more difficult to maintain.</w:t>
      </w:r>
    </w:p>
    <w:sectPr w:rsidR="00DA1F6A" w:rsidRPr="003D52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8238C"/>
    <w:multiLevelType w:val="multilevel"/>
    <w:tmpl w:val="F2B0E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9D6B85"/>
    <w:multiLevelType w:val="multilevel"/>
    <w:tmpl w:val="452E8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92824">
    <w:abstractNumId w:val="1"/>
  </w:num>
  <w:num w:numId="2" w16cid:durableId="1315136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F6A"/>
    <w:rsid w:val="002F5645"/>
    <w:rsid w:val="003D5256"/>
    <w:rsid w:val="003E4492"/>
    <w:rsid w:val="00415C4A"/>
    <w:rsid w:val="004C76F8"/>
    <w:rsid w:val="00507D68"/>
    <w:rsid w:val="00514512"/>
    <w:rsid w:val="00636224"/>
    <w:rsid w:val="00641E36"/>
    <w:rsid w:val="006B46DF"/>
    <w:rsid w:val="00716CB2"/>
    <w:rsid w:val="00A642D8"/>
    <w:rsid w:val="00A92D7D"/>
    <w:rsid w:val="00AA7AE6"/>
    <w:rsid w:val="00BF4F36"/>
    <w:rsid w:val="00DA1F6A"/>
    <w:rsid w:val="00ED3827"/>
    <w:rsid w:val="00FD2E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1510"/>
  <w15:docId w15:val="{212E1CA9-A047-8449-9D80-4AA03A7E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NzRbTyIV5s7DI/WfLqqahjgJA==">AMUW2mXaDoSXGBk4frzx4GdyvNEX7ArQWcWISPAZZttCql4kJ//2Gp0DV6XJGYDZlAWPIzLQbDlCGdkQ44qMa0p4/afNNciEFJbMwWk4ze699DggVgTb5mY=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 Robinson</cp:lastModifiedBy>
  <cp:revision>4</cp:revision>
  <dcterms:created xsi:type="dcterms:W3CDTF">2025-03-19T01:16:00Z</dcterms:created>
  <dcterms:modified xsi:type="dcterms:W3CDTF">2025-03-31T01:21:00Z</dcterms:modified>
</cp:coreProperties>
</file>