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rPr>
          <w:rFonts w:eastAsia="隶书"/>
        </w:rPr>
      </w:pPr>
    </w:p>
    <w:p>
      <w:pPr>
        <w:spacing w:line="312" w:lineRule="auto"/>
        <w:jc w:val="center"/>
        <w:rPr>
          <w:rFonts w:eastAsia="隶书"/>
        </w:rPr>
      </w:pPr>
      <w:r>
        <w:drawing>
          <wp:inline distT="0" distB="0" distL="0" distR="0">
            <wp:extent cx="769620" cy="784860"/>
            <wp:effectExtent l="0" t="0" r="0" b="0"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108960" cy="822960"/>
            <wp:effectExtent l="0" t="0" r="0" b="0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left="720" w:hanging="720" w:hangingChars="300"/>
        <w:jc w:val="center"/>
        <w:rPr>
          <w:rFonts w:ascii="宋体" w:eastAsia="华文行楷"/>
          <w:szCs w:val="21"/>
        </w:rPr>
      </w:pPr>
    </w:p>
    <w:p>
      <w:pPr>
        <w:spacing w:line="312" w:lineRule="auto"/>
        <w:jc w:val="center"/>
        <w:rPr>
          <w:rFonts w:ascii="微软雅黑" w:hAnsi="微软雅黑" w:eastAsia="微软雅黑"/>
          <w:b/>
          <w:sz w:val="40"/>
          <w:szCs w:val="40"/>
        </w:rPr>
      </w:pPr>
      <w:r>
        <w:rPr>
          <w:rFonts w:hint="eastAsia" w:ascii="微软雅黑" w:hAnsi="微软雅黑" w:eastAsia="微软雅黑"/>
          <w:b/>
          <w:sz w:val="40"/>
          <w:szCs w:val="40"/>
        </w:rPr>
        <w:t>信息科学与工程学院</w:t>
      </w:r>
    </w:p>
    <w:p>
      <w:pPr>
        <w:spacing w:line="312" w:lineRule="auto"/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数字电子技术基础实验</w:t>
      </w:r>
    </w:p>
    <w:p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5</w:t>
      </w:r>
      <w:r>
        <w:rPr>
          <w:rFonts w:hint="eastAsia" w:ascii="隶书" w:eastAsia="隶书"/>
          <w:b/>
          <w:sz w:val="28"/>
          <w:szCs w:val="28"/>
        </w:rPr>
        <w:t>－</w:t>
      </w: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6</w:t>
      </w:r>
      <w:r>
        <w:rPr>
          <w:rFonts w:hint="eastAsia" w:ascii="楷体_GB2312" w:eastAsia="楷体_GB2312"/>
          <w:b/>
          <w:sz w:val="28"/>
          <w:szCs w:val="28"/>
        </w:rPr>
        <w:t>学年第一学期</w:t>
      </w:r>
    </w:p>
    <w:p>
      <w:pPr>
        <w:spacing w:line="312" w:lineRule="auto"/>
        <w:jc w:val="center"/>
        <w:rPr>
          <w:rFonts w:ascii="宋体" w:eastAsia="华文行楷"/>
          <w:szCs w:val="24"/>
        </w:rPr>
      </w:pPr>
    </w:p>
    <w:p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hint="eastAsia" w:ascii="宋体" w:eastAsia="华文行楷"/>
          <w:sz w:val="100"/>
          <w:szCs w:val="100"/>
        </w:rPr>
        <w:t>课 程 报 告</w:t>
      </w:r>
    </w:p>
    <w:p>
      <w:pPr>
        <w:spacing w:line="312" w:lineRule="auto"/>
        <w:jc w:val="left"/>
        <w:rPr>
          <w:rFonts w:eastAsia="隶书"/>
          <w:sz w:val="28"/>
          <w:szCs w:val="28"/>
        </w:rPr>
      </w:pPr>
    </w:p>
    <w:p>
      <w:pPr>
        <w:spacing w:before="240" w:line="312" w:lineRule="auto"/>
        <w:ind w:left="850" w:leftChars="354"/>
        <w:jc w:val="left"/>
        <w:rPr>
          <w:rFonts w:hint="eastAsia" w:ascii="微软雅黑" w:hAnsi="微软雅黑" w:eastAsia="华文中宋"/>
          <w:sz w:val="32"/>
          <w:lang w:val="en-US" w:eastAsia="zh-CN"/>
        </w:rPr>
      </w:pPr>
      <w:r>
        <w:rPr>
          <w:rFonts w:hint="eastAsia" w:ascii="微软雅黑" w:hAnsi="微软雅黑" w:eastAsia="微软雅黑"/>
          <w:sz w:val="32"/>
        </w:rPr>
        <w:t xml:space="preserve">课程名称： </w:t>
      </w:r>
      <w:r>
        <w:rPr>
          <w:rFonts w:hint="eastAsia" w:ascii="宋体" w:cs="宋体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hint="eastAsia" w:ascii="演示夏行楷" w:hAnsi="华文中宋" w:eastAsia="演示夏行楷" w:cs="宋体"/>
          <w:kern w:val="0"/>
          <w:sz w:val="36"/>
          <w:szCs w:val="36"/>
          <w:u w:val="single"/>
        </w:rPr>
        <w:t>数字电子技术基础实验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  <w:lang w:val="en-US" w:eastAsia="zh-CN"/>
        </w:rPr>
        <w:tab/>
      </w:r>
    </w:p>
    <w:p>
      <w:pPr>
        <w:spacing w:line="312" w:lineRule="auto"/>
        <w:jc w:val="left"/>
        <w:rPr>
          <w:rFonts w:eastAsia="隶书"/>
          <w:sz w:val="32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专业班级:</w:t>
      </w:r>
      <w:r>
        <w:rPr>
          <w:rFonts w:hint="eastAsia" w:ascii="楷体_GB2312" w:eastAsia="楷体_GB2312"/>
          <w:sz w:val="32"/>
          <w:szCs w:val="32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24崇新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姓    名: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 张斯然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</w:p>
    <w:p>
      <w:pPr>
        <w:bidi w:val="0"/>
        <w:ind w:left="828" w:leftChars="345" w:firstLine="0" w:firstLineChars="0"/>
        <w:jc w:val="left"/>
        <w:rPr>
          <w:rFonts w:hint="default" w:eastAsia="宋体"/>
          <w:lang w:val="en-US" w:eastAsia="zh-CN"/>
        </w:rPr>
      </w:pPr>
      <w:r>
        <w:br w:type="page"/>
      </w:r>
    </w:p>
    <w:p>
      <w:pPr>
        <w:pStyle w:val="2"/>
      </w:pPr>
      <w:r>
        <w:rPr>
          <w:rFonts w:hint="eastAsia"/>
          <w:lang w:val="en-US" w:eastAsia="zh-CN"/>
        </w:rPr>
        <w:t>一</w:t>
      </w:r>
      <w:r>
        <w:t>、血型关系组合逻辑电路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1、</w:t>
      </w:r>
      <w:r>
        <w:t>设计要求</w:t>
      </w:r>
    </w:p>
    <w:p>
      <w:r>
        <w:t>设计一个血型关系的逻辑电路，要求输出能够指示“输送——接受”的正确性，当符合血型匹配关系规则时，电路输出为1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2、</w:t>
      </w:r>
      <w:r>
        <w:t>设计方法</w:t>
      </w:r>
    </w:p>
    <w:p>
      <w:r>
        <w:t>令00、01、10、11分别代表A型输血者和受血者，B型输血者和受血者，A</w:t>
      </w:r>
      <w:r>
        <w:rPr>
          <w:rFonts w:hint="eastAsia"/>
          <w:lang w:val="en-US" w:eastAsia="zh-CN"/>
        </w:rPr>
        <w:t>B</w:t>
      </w:r>
      <w:r>
        <w:t>型输血者和受血者，O型输血者和受血者，设四个输入变量为WXYZ，输出为</w:t>
      </w:r>
      <w:r>
        <w:rPr>
          <w:rFonts w:hint="eastAsia"/>
          <w:lang w:val="en-US" w:eastAsia="zh-CN"/>
        </w:rPr>
        <w:t>F</w:t>
      </w:r>
      <w:r>
        <w:t>，则可根据血型关系得到逻辑真值表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07"/>
        <w:gridCol w:w="1507"/>
        <w:gridCol w:w="1510"/>
        <w:gridCol w:w="1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031" w:type="dxa"/>
            <w:gridSpan w:val="4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W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Y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Z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507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7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1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t>由真值表可以得到其逻辑表达式为</w:t>
      </w:r>
    </w:p>
    <w:p>
      <w:r>
        <w:rPr>
          <w:rFonts w:hint="eastAsia"/>
          <w:lang w:val="en-US" w:eastAsia="zh-CN"/>
        </w:rPr>
        <w:t>F</w:t>
      </w:r>
      <w:r>
        <w:t>=WX+YZ'+W'X'Z'+XY'Z=[(WX)'·(YZ')'·(W'X'Z')'·(XY'Z)']'</w:t>
      </w:r>
    </w:p>
    <w:p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0" w:name="OLE_LINK1"/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3、</w:t>
      </w:r>
      <w:r>
        <w:t>逻辑电路图</w:t>
      </w:r>
    </w:p>
    <w:bookmarkEnd w:id="0"/>
    <w:p>
      <w:r>
        <w:drawing>
          <wp:inline distT="0" distB="0" distL="114300" distR="114300">
            <wp:extent cx="3420110" cy="1794510"/>
            <wp:effectExtent l="0" t="0" r="889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使用芯片及心得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使用芯片7400(二输入与非门)、7404(反相器门)、7420(四输入与非门);在实际电路连接当中可以不使用7420而全使用7400，7404，只需在最后输出中将7400两个输入端两两并联。</w:t>
      </w:r>
    </w:p>
    <w:p>
      <w:pPr>
        <w:bidi w:val="0"/>
        <w:rPr>
          <w:rFonts w:hint="default"/>
          <w:lang w:val="en-US" w:eastAsia="zh-CN"/>
        </w:rPr>
      </w:pPr>
    </w:p>
    <w:p>
      <w:pPr>
        <w:ind w:firstLine="420"/>
        <w:jc w:val="center"/>
        <w:rPr>
          <w:sz w:val="21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演示夏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30EE1"/>
    <w:multiLevelType w:val="singleLevel"/>
    <w:tmpl w:val="A2230EE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43C22085"/>
    <w:multiLevelType w:val="multilevel"/>
    <w:tmpl w:val="43C22085"/>
    <w:lvl w:ilvl="0" w:tentative="0">
      <w:start w:val="1"/>
      <w:numFmt w:val="decimal"/>
      <w:pStyle w:val="3"/>
      <w:suff w:val="space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8" w:hanging="420"/>
      </w:pPr>
    </w:lvl>
    <w:lvl w:ilvl="2" w:tentative="0">
      <w:start w:val="1"/>
      <w:numFmt w:val="lowerRoman"/>
      <w:lvlText w:val="%3."/>
      <w:lvlJc w:val="right"/>
      <w:pPr>
        <w:ind w:left="1908" w:hanging="420"/>
      </w:pPr>
    </w:lvl>
    <w:lvl w:ilvl="3" w:tentative="0">
      <w:start w:val="1"/>
      <w:numFmt w:val="decimal"/>
      <w:lvlText w:val="%4."/>
      <w:lvlJc w:val="left"/>
      <w:pPr>
        <w:ind w:left="2328" w:hanging="420"/>
      </w:pPr>
    </w:lvl>
    <w:lvl w:ilvl="4" w:tentative="0">
      <w:start w:val="1"/>
      <w:numFmt w:val="lowerLetter"/>
      <w:lvlText w:val="%5)"/>
      <w:lvlJc w:val="left"/>
      <w:pPr>
        <w:ind w:left="2748" w:hanging="420"/>
      </w:pPr>
    </w:lvl>
    <w:lvl w:ilvl="5" w:tentative="0">
      <w:start w:val="1"/>
      <w:numFmt w:val="lowerRoman"/>
      <w:lvlText w:val="%6."/>
      <w:lvlJc w:val="right"/>
      <w:pPr>
        <w:ind w:left="3168" w:hanging="420"/>
      </w:pPr>
    </w:lvl>
    <w:lvl w:ilvl="6" w:tentative="0">
      <w:start w:val="1"/>
      <w:numFmt w:val="decimal"/>
      <w:lvlText w:val="%7."/>
      <w:lvlJc w:val="left"/>
      <w:pPr>
        <w:ind w:left="3588" w:hanging="420"/>
      </w:pPr>
    </w:lvl>
    <w:lvl w:ilvl="7" w:tentative="0">
      <w:start w:val="1"/>
      <w:numFmt w:val="lowerLetter"/>
      <w:lvlText w:val="%8)"/>
      <w:lvlJc w:val="left"/>
      <w:pPr>
        <w:ind w:left="4008" w:hanging="420"/>
      </w:pPr>
    </w:lvl>
    <w:lvl w:ilvl="8" w:tentative="0">
      <w:start w:val="1"/>
      <w:numFmt w:val="lowerRoman"/>
      <w:lvlText w:val="%9."/>
      <w:lvlJc w:val="right"/>
      <w:pPr>
        <w:ind w:left="4428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0MzAzM2QwZmFiMmM1ZTAxNDEyMzY2NjkwZGM0NzQifQ=="/>
  </w:docVars>
  <w:rsids>
    <w:rsidRoot w:val="00EB1F99"/>
    <w:rsid w:val="00111CE9"/>
    <w:rsid w:val="003E752D"/>
    <w:rsid w:val="00743942"/>
    <w:rsid w:val="008125D3"/>
    <w:rsid w:val="00CA1121"/>
    <w:rsid w:val="00CE5D71"/>
    <w:rsid w:val="00EB1F99"/>
    <w:rsid w:val="06FD2EFD"/>
    <w:rsid w:val="3C326905"/>
    <w:rsid w:val="4AE9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numPr>
        <w:ilvl w:val="0"/>
        <w:numId w:val="1"/>
      </w:numPr>
      <w:spacing w:before="120" w:after="120"/>
      <w:outlineLvl w:val="2"/>
    </w:pPr>
    <w:rPr>
      <w:b/>
      <w:bCs/>
      <w:sz w:val="28"/>
      <w:szCs w:val="30"/>
    </w:rPr>
  </w:style>
  <w:style w:type="paragraph" w:styleId="4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503</Characters>
  <Lines>4</Lines>
  <Paragraphs>1</Paragraphs>
  <TotalTime>12</TotalTime>
  <ScaleCrop>false</ScaleCrop>
  <LinksUpToDate>false</LinksUpToDate>
  <CharactersWithSpaces>590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2024-10-20T16:32:00Z</dcterms:created>
  <dc:creator>红伟 陈</dc:creator>
  <cp:lastModifiedBy>张斯然</cp:lastModifiedBy>
  <dcterms:modified xsi:type="dcterms:W3CDTF">2026-01-20T13:14:48Z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FBF61B22D55F4C39B91F274BA9146C41_12</vt:lpwstr>
  </property>
</Properties>
</file>