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1977464"/>
            <wp:docPr id="1" name="Picture 1"/>
            <wp:cNvGraphicFramePr>
              <a:graphicFrameLocks noChangeAspect="1"/>
            </wp:cNvGraphicFramePr>
            <a:graphic>
              <a:graphicData uri="http://schemas.openxmlformats.org/drawingml/2006/picture">
                <pic:pic>
                  <pic:nvPicPr>
                    <pic:cNvPr id="0" name="logo-original.png"/>
                    <pic:cNvPicPr/>
                  </pic:nvPicPr>
                  <pic:blipFill>
                    <a:blip r:embed="rId11"/>
                    <a:stretch>
                      <a:fillRect/>
                    </a:stretch>
                  </pic:blipFill>
                  <pic:spPr>
                    <a:xfrm>
                      <a:off x="0" y="0"/>
                      <a:ext cx="5029200" cy="1977464"/>
                    </a:xfrm>
                    <a:prstGeom prst="rect"/>
                  </pic:spPr>
                </pic:pic>
              </a:graphicData>
            </a:graphic>
          </wp:inline>
        </w:drawing>
      </w:r>
    </w:p>
    <w:p>
      <w:pPr>
        <w:pStyle w:val="Title"/>
      </w:pPr>
      <w:r>
        <w:t>Complete Build Kit</w:t>
      </w:r>
    </w:p>
    <w:p>
      <w:pPr>
        <w:pStyle w:val="Subtitle"/>
      </w:pPr>
      <w:r>
        <w:t>69 feature groups • 28 foundations • sequenced implementation prompts</w:t>
      </w:r>
    </w:p>
    <w:p>
      <w:r>
        <w:t>Prepared for Mohammed Zuhair Hussain</w:t>
        <w:br/>
        <w:t>11 October 2026</w:t>
      </w:r>
    </w:p>
    <w:p>
      <w:r>
        <w:t>Bilingual spare-parts enquiries with deterministic compatibility, durable specialist workflows and human approval.</w:t>
      </w:r>
    </w:p>
    <w:p>
      <w:r>
        <w:t>Next.js / Vercel · Supabase · FastAPI / LangGraph · OpenAI · AWS EC2 / Docker Compose</w:t>
      </w:r>
    </w:p>
    <w:p>
      <w:r>
        <w:t>Read AGENTS.md first. Follow the execution index. This guide specifies the application build; implementation and hosted acceptance run when you execute the prompts.</w:t>
      </w:r>
    </w:p>
    <w:p>
      <w:r>
        <w:br w:type="page"/>
      </w:r>
    </w:p>
    <w:p>
      <w:pPr>
        <w:pStyle w:val="Heading1"/>
      </w:pPr>
      <w:r>
        <w:t>Contents</w:t>
      </w:r>
    </w:p>
    <w:p>
      <w:r>
        <w:t>Chapter numbers follow reading order. Implementation order is governed by prompts/README.md; covered features introduce no duplicate implementation.</w:t>
      </w:r>
    </w:p>
    <w:p>
      <w:pPr>
        <w:spacing w:after="20" w:line="240" w:lineRule="auto"/>
      </w:pPr>
      <w:r>
        <w:rPr>
          <w:sz w:val="16"/>
        </w:rPr>
        <w:t>001  README.md</w:t>
      </w:r>
      <w:r>
        <w:t xml:space="preserve">    </w:t>
      </w:r>
      <w:fldSimple w:instr="PAGEREF chapter_1 \h">
        <w:r>
          <w:t>4</w:t>
        </w:r>
      </w:fldSimple>
    </w:p>
    <w:p>
      <w:pPr>
        <w:spacing w:after="20" w:line="240" w:lineRule="auto"/>
      </w:pPr>
      <w:r>
        <w:rPr>
          <w:sz w:val="16"/>
        </w:rPr>
        <w:t>002  AGENTS.md</w:t>
      </w:r>
      <w:r>
        <w:t xml:space="preserve">    </w:t>
      </w:r>
      <w:fldSimple w:instr="PAGEREF chapter_2 \h">
        <w:r>
          <w:t>5</w:t>
        </w:r>
      </w:fldSimple>
    </w:p>
    <w:p>
      <w:pPr>
        <w:spacing w:after="20" w:line="240" w:lineRule="auto"/>
      </w:pPr>
      <w:r>
        <w:rPr>
          <w:sz w:val="16"/>
        </w:rPr>
        <w:t>003  CLAUDE.md</w:t>
      </w:r>
      <w:r>
        <w:t xml:space="preserve">    </w:t>
      </w:r>
      <w:fldSimple w:instr="PAGEREF chapter_3 \h">
        <w:r>
          <w:t>6</w:t>
        </w:r>
      </w:fldSimple>
    </w:p>
    <w:p>
      <w:pPr>
        <w:spacing w:after="20" w:line="240" w:lineRule="auto"/>
      </w:pPr>
      <w:r>
        <w:rPr>
          <w:sz w:val="16"/>
        </w:rPr>
        <w:t>004  MASTER_PROMPT.md</w:t>
      </w:r>
      <w:r>
        <w:t xml:space="preserve">    </w:t>
      </w:r>
      <w:fldSimple w:instr="PAGEREF chapter_4 \h">
        <w:r>
          <w:t>7</w:t>
        </w:r>
      </w:fldSimple>
    </w:p>
    <w:p>
      <w:pPr>
        <w:spacing w:after="20" w:line="240" w:lineRule="auto"/>
      </w:pPr>
      <w:r>
        <w:rPr>
          <w:sz w:val="16"/>
        </w:rPr>
        <w:t>005  docs/REQUIREMENTS.md</w:t>
      </w:r>
      <w:r>
        <w:t xml:space="preserve">    </w:t>
      </w:r>
      <w:fldSimple w:instr="PAGEREF chapter_5 \h">
        <w:r>
          <w:t>8</w:t>
        </w:r>
      </w:fldSimple>
    </w:p>
    <w:p>
      <w:pPr>
        <w:spacing w:after="20" w:line="240" w:lineRule="auto"/>
      </w:pPr>
      <w:r>
        <w:rPr>
          <w:sz w:val="16"/>
        </w:rPr>
        <w:t>006  docs/DISCREPANCIES.md</w:t>
      </w:r>
      <w:r>
        <w:t xml:space="preserve">    </w:t>
      </w:r>
      <w:fldSimple w:instr="PAGEREF chapter_6 \h">
        <w:r>
          <w:t>12</w:t>
        </w:r>
      </w:fldSimple>
    </w:p>
    <w:p>
      <w:pPr>
        <w:spacing w:after="20" w:line="240" w:lineRule="auto"/>
      </w:pPr>
      <w:r>
        <w:rPr>
          <w:sz w:val="16"/>
        </w:rPr>
        <w:t>007  docs/ARCHITECTURE.md</w:t>
      </w:r>
      <w:r>
        <w:t xml:space="preserve">    </w:t>
      </w:r>
      <w:fldSimple w:instr="PAGEREF chapter_7 \h">
        <w:r>
          <w:t>13</w:t>
        </w:r>
      </w:fldSimple>
    </w:p>
    <w:p>
      <w:pPr>
        <w:spacing w:after="20" w:line="240" w:lineRule="auto"/>
      </w:pPr>
      <w:r>
        <w:rPr>
          <w:sz w:val="16"/>
        </w:rPr>
        <w:t>008  docs/CONSTRAINTS.md</w:t>
      </w:r>
      <w:r>
        <w:t xml:space="preserve">    </w:t>
      </w:r>
      <w:fldSimple w:instr="PAGEREF chapter_8 \h">
        <w:r>
          <w:t>15</w:t>
        </w:r>
      </w:fldSimple>
    </w:p>
    <w:p>
      <w:pPr>
        <w:spacing w:after="20" w:line="240" w:lineRule="auto"/>
      </w:pPr>
      <w:r>
        <w:rPr>
          <w:sz w:val="16"/>
        </w:rPr>
        <w:t>009  docs/DECISIONS.md</w:t>
      </w:r>
      <w:r>
        <w:t xml:space="preserve">    </w:t>
      </w:r>
      <w:fldSimple w:instr="PAGEREF chapter_9 \h">
        <w:r>
          <w:t>16</w:t>
        </w:r>
      </w:fldSimple>
    </w:p>
    <w:p>
      <w:pPr>
        <w:spacing w:after="20" w:line="240" w:lineRule="auto"/>
      </w:pPr>
      <w:r>
        <w:rPr>
          <w:sz w:val="16"/>
        </w:rPr>
        <w:t>010  docs/FLOW.md</w:t>
      </w:r>
      <w:r>
        <w:t xml:space="preserve">    </w:t>
      </w:r>
      <w:fldSimple w:instr="PAGEREF chapter_10 \h">
        <w:r>
          <w:t>17</w:t>
        </w:r>
      </w:fldSimple>
    </w:p>
    <w:p>
      <w:pPr>
        <w:spacing w:after="20" w:line="240" w:lineRule="auto"/>
      </w:pPr>
      <w:r>
        <w:rPr>
          <w:sz w:val="16"/>
        </w:rPr>
        <w:t>011  docs/CONTRACTS.md</w:t>
      </w:r>
      <w:r>
        <w:t xml:space="preserve">    </w:t>
      </w:r>
      <w:fldSimple w:instr="PAGEREF chapter_11 \h">
        <w:r>
          <w:t>21</w:t>
        </w:r>
      </w:fldSimple>
    </w:p>
    <w:p>
      <w:pPr>
        <w:spacing w:after="20" w:line="240" w:lineRule="auto"/>
      </w:pPr>
      <w:r>
        <w:rPr>
          <w:sz w:val="16"/>
        </w:rPr>
        <w:t>012  docs/TECH_SPEC.md</w:t>
      </w:r>
      <w:r>
        <w:t xml:space="preserve">    </w:t>
      </w:r>
      <w:fldSimple w:instr="PAGEREF chapter_12 \h">
        <w:r>
          <w:t>22</w:t>
        </w:r>
      </w:fldSimple>
    </w:p>
    <w:p>
      <w:pPr>
        <w:spacing w:after="20" w:line="240" w:lineRule="auto"/>
      </w:pPr>
      <w:r>
        <w:rPr>
          <w:sz w:val="16"/>
        </w:rPr>
        <w:t>013  docs/DEPLOYMENT.md</w:t>
      </w:r>
      <w:r>
        <w:t xml:space="preserve">    </w:t>
      </w:r>
      <w:fldSimple w:instr="PAGEREF chapter_13 \h">
        <w:r>
          <w:t>51</w:t>
        </w:r>
      </w:fldSimple>
    </w:p>
    <w:p>
      <w:pPr>
        <w:spacing w:after="20" w:line="240" w:lineRule="auto"/>
      </w:pPr>
      <w:r>
        <w:rPr>
          <w:sz w:val="16"/>
        </w:rPr>
        <w:t>014  docs/TEST_CHECKLIST.md</w:t>
      </w:r>
      <w:r>
        <w:t xml:space="preserve">    </w:t>
      </w:r>
      <w:fldSimple w:instr="PAGEREF chapter_14 \h">
        <w:r>
          <w:t>53</w:t>
        </w:r>
      </w:fldSimple>
    </w:p>
    <w:p>
      <w:pPr>
        <w:spacing w:after="20" w:line="240" w:lineRule="auto"/>
      </w:pPr>
      <w:r>
        <w:rPr>
          <w:sz w:val="16"/>
        </w:rPr>
        <w:t>015  docs/ROLLBACK.md</w:t>
      </w:r>
      <w:r>
        <w:t xml:space="preserve">    </w:t>
      </w:r>
      <w:fldSimple w:instr="PAGEREF chapter_15 \h">
        <w:r>
          <w:t>54</w:t>
        </w:r>
      </w:fldSimple>
    </w:p>
    <w:p>
      <w:pPr>
        <w:spacing w:after="20" w:line="240" w:lineRule="auto"/>
      </w:pPr>
      <w:r>
        <w:rPr>
          <w:sz w:val="16"/>
        </w:rPr>
        <w:t>016  docs/FIELD_GUIDE_MAP.md</w:t>
      </w:r>
      <w:r>
        <w:t xml:space="preserve">    </w:t>
      </w:r>
      <w:fldSimple w:instr="PAGEREF chapter_16 \h">
        <w:r>
          <w:t>55</w:t>
        </w:r>
      </w:fldSimple>
    </w:p>
    <w:p>
      <w:pPr>
        <w:spacing w:after="20" w:line="240" w:lineRule="auto"/>
      </w:pPr>
      <w:r>
        <w:rPr>
          <w:sz w:val="16"/>
        </w:rPr>
        <w:t>017  docs/HANDOVER.md</w:t>
      </w:r>
      <w:r>
        <w:t xml:space="preserve">    </w:t>
      </w:r>
      <w:fldSimple w:instr="PAGEREF chapter_17 \h">
        <w:r>
          <w:t>56</w:t>
        </w:r>
      </w:fldSimple>
    </w:p>
    <w:p>
      <w:pPr>
        <w:spacing w:after="20" w:line="240" w:lineRule="auto"/>
      </w:pPr>
      <w:r>
        <w:rPr>
          <w:sz w:val="16"/>
        </w:rPr>
        <w:t>018  docs/SESSION_LOG.md</w:t>
      </w:r>
      <w:r>
        <w:t xml:space="preserve">    </w:t>
      </w:r>
      <w:fldSimple w:instr="PAGEREF chapter_18 \h">
        <w:r>
          <w:t>57</w:t>
        </w:r>
      </w:fldSimple>
    </w:p>
    <w:p>
      <w:pPr>
        <w:spacing w:after="20" w:line="240" w:lineRule="auto"/>
      </w:pPr>
      <w:r>
        <w:rPr>
          <w:sz w:val="16"/>
        </w:rPr>
        <w:t>019  docs/SELF_AUDIT.md</w:t>
      </w:r>
      <w:r>
        <w:t xml:space="preserve">    </w:t>
      </w:r>
      <w:fldSimple w:instr="PAGEREF chapter_19 \h">
        <w:r>
          <w:t>58</w:t>
        </w:r>
      </w:fldSimple>
    </w:p>
    <w:p>
      <w:pPr>
        <w:spacing w:after="20" w:line="240" w:lineRule="auto"/>
      </w:pPr>
      <w:r>
        <w:rPr>
          <w:sz w:val="16"/>
        </w:rPr>
        <w:t>020  brand/BRAND.md</w:t>
      </w:r>
      <w:r>
        <w:t xml:space="preserve">    </w:t>
      </w:r>
      <w:fldSimple w:instr="PAGEREF chapter_20 \h">
        <w:r>
          <w:t>59</w:t>
        </w:r>
      </w:fldSimple>
    </w:p>
    <w:p>
      <w:pPr>
        <w:spacing w:after="20" w:line="240" w:lineRule="auto"/>
      </w:pPr>
      <w:r>
        <w:rPr>
          <w:sz w:val="16"/>
        </w:rPr>
        <w:t>021  prompts/README.md</w:t>
      </w:r>
      <w:r>
        <w:t xml:space="preserve">    </w:t>
      </w:r>
      <w:fldSimple w:instr="PAGEREF chapter_21 \h">
        <w:r>
          <w:t>60</w:t>
        </w:r>
      </w:fldSimple>
    </w:p>
    <w:p>
      <w:pPr>
        <w:spacing w:after="20" w:line="240" w:lineRule="auto"/>
      </w:pPr>
      <w:r>
        <w:rPr>
          <w:sz w:val="16"/>
        </w:rPr>
        <w:t>022  docs/templates/BUG_TEMPLATE.md</w:t>
      </w:r>
      <w:r>
        <w:t xml:space="preserve">    </w:t>
      </w:r>
      <w:fldSimple w:instr="PAGEREF chapter_22 \h">
        <w:r>
          <w:t>64</w:t>
        </w:r>
      </w:fldSimple>
    </w:p>
    <w:p>
      <w:pPr>
        <w:spacing w:after="20" w:line="240" w:lineRule="auto"/>
      </w:pPr>
      <w:r>
        <w:rPr>
          <w:sz w:val="16"/>
        </w:rPr>
        <w:t>023  docs/templates/FEATURE_TEMPLATE.md</w:t>
      </w:r>
      <w:r>
        <w:t xml:space="preserve">    </w:t>
      </w:r>
      <w:fldSimple w:instr="PAGEREF chapter_23 \h">
        <w:r>
          <w:t>65</w:t>
        </w:r>
      </w:fldSimple>
    </w:p>
    <w:p>
      <w:pPr>
        <w:spacing w:after="20" w:line="240" w:lineRule="auto"/>
      </w:pPr>
      <w:r>
        <w:rPr>
          <w:sz w:val="16"/>
        </w:rPr>
        <w:t>024  docs/templates/PROMPT_TEMPLATE.md</w:t>
      </w:r>
      <w:r>
        <w:t xml:space="preserve">    </w:t>
      </w:r>
      <w:fldSimple w:instr="PAGEREF chapter_24 \h">
        <w:r>
          <w:t>66</w:t>
        </w:r>
      </w:fldSimple>
    </w:p>
    <w:p>
      <w:pPr>
        <w:spacing w:after="20" w:line="240" w:lineRule="auto"/>
      </w:pPr>
      <w:r>
        <w:rPr>
          <w:sz w:val="16"/>
        </w:rPr>
        <w:t>025  docs/templates/SESSION_HANDOFF.md</w:t>
      </w:r>
      <w:r>
        <w:t xml:space="preserve">    </w:t>
      </w:r>
      <w:fldSimple w:instr="PAGEREF chapter_25 \h">
        <w:r>
          <w:t>69</w:t>
        </w:r>
      </w:fldSimple>
    </w:p>
    <w:p>
      <w:pPr>
        <w:spacing w:after="20" w:line="240" w:lineRule="auto"/>
      </w:pPr>
      <w:r>
        <w:rPr>
          <w:sz w:val="16"/>
        </w:rPr>
        <w:t>026  prompts/00-bootstrap-and-preserve-legacy.md</w:t>
      </w:r>
      <w:r>
        <w:t xml:space="preserve">    </w:t>
      </w:r>
      <w:fldSimple w:instr="PAGEREF chapter_26 \h">
        <w:r>
          <w:t>70</w:t>
        </w:r>
      </w:fldSimple>
    </w:p>
    <w:p>
      <w:pPr>
        <w:spacing w:after="20" w:line="240" w:lineRule="auto"/>
      </w:pPr>
      <w:r>
        <w:rPr>
          <w:sz w:val="16"/>
        </w:rPr>
        <w:t>027  prompts/01-shared-contracts-and-clients.md</w:t>
      </w:r>
      <w:r>
        <w:t xml:space="preserve">    </w:t>
      </w:r>
      <w:fldSimple w:instr="PAGEREF chapter_27 \h">
        <w:r>
          <w:t>73</w:t>
        </w:r>
      </w:fldSimple>
    </w:p>
    <w:p>
      <w:pPr>
        <w:spacing w:after="20" w:line="240" w:lineRule="auto"/>
      </w:pPr>
      <w:r>
        <w:rPr>
          <w:sz w:val="16"/>
        </w:rPr>
        <w:t>028  prompts/02-catalogue-migration.md</w:t>
      </w:r>
      <w:r>
        <w:t xml:space="preserve">    </w:t>
      </w:r>
      <w:fldSimple w:instr="PAGEREF chapter_28 \h">
        <w:r>
          <w:t>76</w:t>
        </w:r>
      </w:fldSimple>
    </w:p>
    <w:p>
      <w:pPr>
        <w:spacing w:after="20" w:line="240" w:lineRule="auto"/>
      </w:pPr>
      <w:r>
        <w:rPr>
          <w:sz w:val="16"/>
        </w:rPr>
        <w:t>029  prompts/03-workflow-schema-and-database-permissions.md</w:t>
      </w:r>
      <w:r>
        <w:t xml:space="preserve">    </w:t>
      </w:r>
      <w:fldSimple w:instr="PAGEREF chapter_29 \h">
        <w:r>
          <w:t>79</w:t>
        </w:r>
      </w:fldSimple>
    </w:p>
    <w:p>
      <w:pPr>
        <w:spacing w:after="20" w:line="240" w:lineRule="auto"/>
      </w:pPr>
      <w:r>
        <w:rPr>
          <w:sz w:val="16"/>
        </w:rPr>
        <w:t>030  prompts/04-private-storage.md</w:t>
      </w:r>
      <w:r>
        <w:t xml:space="preserve">    </w:t>
      </w:r>
      <w:fldSimple w:instr="PAGEREF chapter_30 \h">
        <w:r>
          <w:t>82</w:t>
        </w:r>
      </w:fldSimple>
    </w:p>
    <w:p>
      <w:pPr>
        <w:spacing w:after="20" w:line="240" w:lineRule="auto"/>
      </w:pPr>
      <w:r>
        <w:rPr>
          <w:sz w:val="16"/>
        </w:rPr>
        <w:t>031  prompts/05-synthetic-catalogue-and-demo-fixtures.md</w:t>
      </w:r>
      <w:r>
        <w:t xml:space="preserve">    </w:t>
      </w:r>
      <w:fldSimple w:instr="PAGEREF chapter_31 \h">
        <w:r>
          <w:t>85</w:t>
        </w:r>
      </w:fldSimple>
    </w:p>
    <w:p>
      <w:pPr>
        <w:spacing w:after="20" w:line="240" w:lineRule="auto"/>
      </w:pPr>
      <w:r>
        <w:rPr>
          <w:sz w:val="16"/>
        </w:rPr>
        <w:t>032  prompts/06-extend-legacy-search.md</w:t>
      </w:r>
      <w:r>
        <w:t xml:space="preserve">    </w:t>
      </w:r>
      <w:fldSimple w:instr="PAGEREF chapter_32 \h">
        <w:r>
          <w:t>88</w:t>
        </w:r>
      </w:fldSimple>
    </w:p>
    <w:p>
      <w:pPr>
        <w:spacing w:after="20" w:line="240" w:lineRule="auto"/>
      </w:pPr>
      <w:r>
        <w:rPr>
          <w:sz w:val="16"/>
        </w:rPr>
        <w:t>033  prompts/F20-machine-identification.md</w:t>
      </w:r>
      <w:r>
        <w:t xml:space="preserve">    </w:t>
      </w:r>
      <w:fldSimple w:instr="PAGEREF chapter_33 \h">
        <w:r>
          <w:t>93</w:t>
        </w:r>
      </w:fldSimple>
    </w:p>
    <w:p>
      <w:pPr>
        <w:spacing w:after="20" w:line="240" w:lineRule="auto"/>
      </w:pPr>
      <w:r>
        <w:rPr>
          <w:sz w:val="16"/>
        </w:rPr>
        <w:t>034  prompts/F21-machine-mismatch-detection.md</w:t>
      </w:r>
      <w:r>
        <w:t xml:space="preserve">    </w:t>
      </w:r>
      <w:fldSimple w:instr="PAGEREF chapter_34 \h">
        <w:r>
          <w:t>95</w:t>
        </w:r>
      </w:fldSimple>
    </w:p>
    <w:p>
      <w:pPr>
        <w:spacing w:after="20" w:line="240" w:lineRule="auto"/>
      </w:pPr>
      <w:r>
        <w:rPr>
          <w:sz w:val="16"/>
        </w:rPr>
        <w:t>035  prompts/F22-compatibility-gate.md</w:t>
      </w:r>
      <w:r>
        <w:t xml:space="preserve">    </w:t>
      </w:r>
      <w:fldSimple w:instr="PAGEREF chapter_35 \h">
        <w:r>
          <w:t>97</w:t>
        </w:r>
      </w:fldSimple>
    </w:p>
    <w:p>
      <w:pPr>
        <w:spacing w:after="20" w:line="240" w:lineRule="auto"/>
      </w:pPr>
      <w:r>
        <w:rPr>
          <w:sz w:val="16"/>
        </w:rPr>
        <w:t>036  prompts/F23-aliases-and-typo-matching.md</w:t>
      </w:r>
      <w:r>
        <w:t xml:space="preserve">    </w:t>
      </w:r>
      <w:fldSimple w:instr="PAGEREF chapter_36 \h">
        <w:r>
          <w:t>99</w:t>
        </w:r>
      </w:fldSimple>
    </w:p>
    <w:p>
      <w:pPr>
        <w:spacing w:after="20" w:line="240" w:lineRule="auto"/>
      </w:pPr>
      <w:r>
        <w:rPr>
          <w:sz w:val="16"/>
        </w:rPr>
        <w:t>037  prompts/F24-semantic-retrieval.md</w:t>
      </w:r>
      <w:r>
        <w:t xml:space="preserve">    </w:t>
      </w:r>
      <w:fldSimple w:instr="PAGEREF chapter_37 \h">
        <w:r>
          <w:t>101</w:t>
        </w:r>
      </w:fldSimple>
    </w:p>
    <w:p>
      <w:pPr>
        <w:spacing w:after="20" w:line="240" w:lineRule="auto"/>
      </w:pPr>
      <w:r>
        <w:rPr>
          <w:sz w:val="16"/>
        </w:rPr>
        <w:t>038  prompts/F25-ranked-candidates.md</w:t>
      </w:r>
      <w:r>
        <w:t xml:space="preserve">    </w:t>
      </w:r>
      <w:fldSimple w:instr="PAGEREF chapter_38 \h">
        <w:r>
          <w:t>103</w:t>
        </w:r>
      </w:fldSimple>
    </w:p>
    <w:p>
      <w:pPr>
        <w:spacing w:after="20" w:line="240" w:lineRule="auto"/>
      </w:pPr>
      <w:r>
        <w:rPr>
          <w:sz w:val="16"/>
        </w:rPr>
        <w:t>039  prompts/F30-old-part-numbers.md</w:t>
      </w:r>
      <w:r>
        <w:t xml:space="preserve">    </w:t>
      </w:r>
      <w:fldSimple w:instr="PAGEREF chapter_39 \h">
        <w:r>
          <w:t>105</w:t>
        </w:r>
      </w:fldSimple>
    </w:p>
    <w:p>
      <w:pPr>
        <w:spacing w:after="20" w:line="240" w:lineRule="auto"/>
      </w:pPr>
      <w:r>
        <w:rPr>
          <w:sz w:val="16"/>
        </w:rPr>
        <w:t>040  prompts/F33-fulfilment-planning.md</w:t>
      </w:r>
      <w:r>
        <w:t xml:space="preserve">    </w:t>
      </w:r>
      <w:fldSimple w:instr="PAGEREF chapter_40 \h">
        <w:r>
          <w:t>107</w:t>
        </w:r>
      </w:fldSimple>
    </w:p>
    <w:p>
      <w:pPr>
        <w:spacing w:after="20" w:line="240" w:lineRule="auto"/>
      </w:pPr>
      <w:r>
        <w:rPr>
          <w:sz w:val="16"/>
        </w:rPr>
        <w:t>041  prompts/F34-transfer-estimates.md</w:t>
      </w:r>
      <w:r>
        <w:t xml:space="preserve">    </w:t>
      </w:r>
      <w:fldSimple w:instr="PAGEREF chapter_41 \h">
        <w:r>
          <w:t>109</w:t>
        </w:r>
      </w:fldSimple>
    </w:p>
    <w:p>
      <w:pPr>
        <w:spacing w:after="20" w:line="240" w:lineRule="auto"/>
      </w:pPr>
      <w:r>
        <w:rPr>
          <w:sz w:val="16"/>
        </w:rPr>
        <w:t>042  prompts/07-authentication-and-demo-sessions.md</w:t>
      </w:r>
      <w:r>
        <w:t xml:space="preserve">    </w:t>
      </w:r>
      <w:fldSimple w:instr="PAGEREF chapter_42 \h">
        <w:r>
          <w:t>111</w:t>
        </w:r>
      </w:fldSimple>
    </w:p>
    <w:p>
      <w:pPr>
        <w:spacing w:after="20" w:line="240" w:lineRule="auto"/>
      </w:pPr>
      <w:r>
        <w:rPr>
          <w:sz w:val="16"/>
        </w:rPr>
        <w:t>043  prompts/08-enquiry-intake-and-limits.md</w:t>
      </w:r>
      <w:r>
        <w:t xml:space="preserve">    </w:t>
      </w:r>
      <w:fldSimple w:instr="PAGEREF chapter_43 \h">
        <w:r>
          <w:t>114</w:t>
        </w:r>
      </w:fldSimple>
    </w:p>
    <w:p>
      <w:pPr>
        <w:spacing w:after="20" w:line="240" w:lineRule="auto"/>
      </w:pPr>
      <w:r>
        <w:rPr>
          <w:sz w:val="16"/>
        </w:rPr>
        <w:t>044  prompts/09-deterministic-durable-workflow.md</w:t>
      </w:r>
      <w:r>
        <w:t xml:space="preserve">    </w:t>
      </w:r>
      <w:fldSimple w:instr="PAGEREF chapter_44 \h">
        <w:r>
          <w:t>117</w:t>
        </w:r>
      </w:fldSimple>
    </w:p>
    <w:p>
      <w:pPr>
        <w:spacing w:after="20" w:line="240" w:lineRule="auto"/>
      </w:pPr>
      <w:r>
        <w:rPr>
          <w:sz w:val="16"/>
        </w:rPr>
        <w:t>045  prompts/F12-conversation-memory.md</w:t>
      </w:r>
      <w:r>
        <w:t xml:space="preserve">    </w:t>
      </w:r>
      <w:fldSimple w:instr="PAGEREF chapter_45 \h">
        <w:r>
          <w:t>121</w:t>
        </w:r>
      </w:fldSimple>
    </w:p>
    <w:p>
      <w:pPr>
        <w:spacing w:after="20" w:line="240" w:lineRule="auto"/>
      </w:pPr>
      <w:r>
        <w:rPr>
          <w:sz w:val="16"/>
        </w:rPr>
        <w:t>046  prompts/F50-durable-workflows.md</w:t>
      </w:r>
      <w:r>
        <w:t xml:space="preserve">    </w:t>
      </w:r>
      <w:fldSimple w:instr="PAGEREF chapter_46 \h">
        <w:r>
          <w:t>123</w:t>
        </w:r>
      </w:fldSimple>
    </w:p>
    <w:p>
      <w:pPr>
        <w:spacing w:after="20" w:line="240" w:lineRule="auto"/>
      </w:pPr>
      <w:r>
        <w:rPr>
          <w:sz w:val="16"/>
        </w:rPr>
        <w:t>047  prompts/10-intake-specialist.md</w:t>
      </w:r>
      <w:r>
        <w:t xml:space="preserve">    </w:t>
      </w:r>
      <w:fldSimple w:instr="PAGEREF chapter_47 \h">
        <w:r>
          <w:t>125</w:t>
        </w:r>
      </w:fldSimple>
    </w:p>
    <w:p>
      <w:pPr>
        <w:spacing w:after="20" w:line="240" w:lineRule="auto"/>
      </w:pPr>
      <w:r>
        <w:rPr>
          <w:sz w:val="16"/>
        </w:rPr>
        <w:t>048  prompts/F10-structured-extraction.md</w:t>
      </w:r>
      <w:r>
        <w:t xml:space="preserve">    </w:t>
      </w:r>
      <w:fldSimple w:instr="PAGEREF chapter_48 \h">
        <w:r>
          <w:t>128</w:t>
        </w:r>
      </w:fldSimple>
    </w:p>
    <w:p>
      <w:pPr>
        <w:spacing w:after="20" w:line="240" w:lineRule="auto"/>
      </w:pPr>
      <w:r>
        <w:rPr>
          <w:sz w:val="16"/>
        </w:rPr>
        <w:t>049  prompts/11-parts-specialist-and-tools.md</w:t>
      </w:r>
      <w:r>
        <w:t xml:space="preserve">    </w:t>
      </w:r>
      <w:fldSimple w:instr="PAGEREF chapter_49 \h">
        <w:r>
          <w:t>130</w:t>
        </w:r>
      </w:fldSimple>
    </w:p>
    <w:p>
      <w:pPr>
        <w:spacing w:after="20" w:line="240" w:lineRule="auto"/>
      </w:pPr>
      <w:r>
        <w:rPr>
          <w:sz w:val="16"/>
        </w:rPr>
        <w:t>050  prompts/F26-ambiguity-handling.md</w:t>
      </w:r>
      <w:r>
        <w:t xml:space="preserve">    </w:t>
      </w:r>
      <w:fldSimple w:instr="PAGEREF chapter_50 \h">
        <w:r>
          <w:t>133</w:t>
        </w:r>
      </w:fldSimple>
    </w:p>
    <w:p>
      <w:pPr>
        <w:spacing w:after="20" w:line="240" w:lineRule="auto"/>
      </w:pPr>
      <w:r>
        <w:rPr>
          <w:sz w:val="16"/>
        </w:rPr>
        <w:t>051  prompts/12-deterministic-verification.md</w:t>
      </w:r>
      <w:r>
        <w:t xml:space="preserve">    </w:t>
      </w:r>
      <w:fldSimple w:instr="PAGEREF chapter_51 \h">
        <w:r>
          <w:t>135</w:t>
        </w:r>
      </w:fldSimple>
    </w:p>
    <w:p>
      <w:pPr>
        <w:spacing w:after="20" w:line="240" w:lineRule="auto"/>
      </w:pPr>
      <w:r>
        <w:rPr>
          <w:sz w:val="16"/>
        </w:rPr>
        <w:t>052  prompts/F28-compatibility-references.md</w:t>
      </w:r>
      <w:r>
        <w:t xml:space="preserve">    </w:t>
      </w:r>
      <w:fldSimple w:instr="PAGEREF chapter_52 \h">
        <w:r>
          <w:t>138</w:t>
        </w:r>
      </w:fldSimple>
    </w:p>
    <w:p>
      <w:pPr>
        <w:spacing w:after="20" w:line="240" w:lineRule="auto"/>
      </w:pPr>
      <w:r>
        <w:rPr>
          <w:sz w:val="16"/>
        </w:rPr>
        <w:t>053  prompts/F46-verification-gate.md</w:t>
      </w:r>
      <w:r>
        <w:t xml:space="preserve">    </w:t>
      </w:r>
      <w:fldSimple w:instr="PAGEREF chapter_53 \h">
        <w:r>
          <w:t>140</w:t>
        </w:r>
      </w:fldSimple>
    </w:p>
    <w:p>
      <w:pPr>
        <w:spacing w:after="20" w:line="240" w:lineRule="auto"/>
      </w:pPr>
      <w:r>
        <w:rPr>
          <w:sz w:val="16"/>
        </w:rPr>
        <w:t>054  prompts/13-reply-specialist-and-renderer.md</w:t>
      </w:r>
      <w:r>
        <w:t xml:space="preserve">    </w:t>
      </w:r>
      <w:fldSimple w:instr="PAGEREF chapter_54 \h">
        <w:r>
          <w:t>142</w:t>
        </w:r>
      </w:fldSimple>
    </w:p>
    <w:p>
      <w:pPr>
        <w:spacing w:after="20" w:line="240" w:lineRule="auto"/>
      </w:pPr>
      <w:r>
        <w:rPr>
          <w:sz w:val="16"/>
        </w:rPr>
        <w:t>055  prompts/F45-reply-drafting.md</w:t>
      </w:r>
      <w:r>
        <w:t xml:space="preserve">    </w:t>
      </w:r>
      <w:fldSimple w:instr="PAGEREF chapter_55 \h">
        <w:r>
          <w:t>145</w:t>
        </w:r>
      </w:fldSimple>
    </w:p>
    <w:p>
      <w:pPr>
        <w:spacing w:after="20" w:line="240" w:lineRule="auto"/>
      </w:pPr>
      <w:r>
        <w:rPr>
          <w:sz w:val="16"/>
        </w:rPr>
        <w:t>056  prompts/14-approval-and-revision-transactions.md</w:t>
      </w:r>
      <w:r>
        <w:t xml:space="preserve">    </w:t>
      </w:r>
      <w:fldSimple w:instr="PAGEREF chapter_56 \h">
        <w:r>
          <w:t>147</w:t>
        </w:r>
      </w:fldSimple>
    </w:p>
    <w:p>
      <w:pPr>
        <w:spacing w:after="20" w:line="240" w:lineRule="auto"/>
      </w:pPr>
      <w:r>
        <w:rPr>
          <w:sz w:val="16"/>
        </w:rPr>
        <w:t>057  prompts/F40-approval-invalidation.md</w:t>
      </w:r>
      <w:r>
        <w:t xml:space="preserve">    </w:t>
      </w:r>
      <w:fldSimple w:instr="PAGEREF chapter_57 \h">
        <w:r>
          <w:t>150</w:t>
        </w:r>
      </w:fldSimple>
    </w:p>
    <w:p>
      <w:pPr>
        <w:spacing w:after="20" w:line="240" w:lineRule="auto"/>
      </w:pPr>
      <w:r>
        <w:rPr>
          <w:sz w:val="16"/>
        </w:rPr>
        <w:t>058  prompts/F47-human-publication-gate.md</w:t>
      </w:r>
      <w:r>
        <w:t xml:space="preserve">    </w:t>
      </w:r>
      <w:fldSimple w:instr="PAGEREF chapter_58 \h">
        <w:r>
          <w:t>152</w:t>
        </w:r>
      </w:fldSimple>
    </w:p>
    <w:p>
      <w:pPr>
        <w:spacing w:after="20" w:line="240" w:lineRule="auto"/>
      </w:pPr>
      <w:r>
        <w:rPr>
          <w:sz w:val="16"/>
        </w:rPr>
        <w:t>059  prompts/F49-audit-trail.md</w:t>
      </w:r>
      <w:r>
        <w:t xml:space="preserve">    </w:t>
      </w:r>
      <w:fldSimple w:instr="PAGEREF chapter_59 \h">
        <w:r>
          <w:t>154</w:t>
        </w:r>
      </w:fldSimple>
    </w:p>
    <w:p>
      <w:pPr>
        <w:spacing w:after="20" w:line="240" w:lineRule="auto"/>
      </w:pPr>
      <w:r>
        <w:rPr>
          <w:sz w:val="16"/>
        </w:rPr>
        <w:t>060  prompts/15-worker-leases-and-sweeper.md</w:t>
      </w:r>
      <w:r>
        <w:t xml:space="preserve">    </w:t>
      </w:r>
      <w:fldSimple w:instr="PAGEREF chapter_60 \h">
        <w:r>
          <w:t>156</w:t>
        </w:r>
      </w:fldSimple>
    </w:p>
    <w:p>
      <w:pPr>
        <w:spacing w:after="20" w:line="240" w:lineRule="auto"/>
      </w:pPr>
      <w:r>
        <w:rPr>
          <w:sz w:val="16"/>
        </w:rPr>
        <w:t>061  prompts/F51-background-jobs.md</w:t>
      </w:r>
      <w:r>
        <w:t xml:space="preserve">    </w:t>
      </w:r>
      <w:fldSimple w:instr="PAGEREF chapter_61 \h">
        <w:r>
          <w:t>159</w:t>
        </w:r>
      </w:fldSimple>
    </w:p>
    <w:p>
      <w:pPr>
        <w:spacing w:after="20" w:line="240" w:lineRule="auto"/>
      </w:pPr>
      <w:r>
        <w:rPr>
          <w:sz w:val="16"/>
        </w:rPr>
        <w:t>062  prompts/F52-retry-and-deduplication.md</w:t>
      </w:r>
      <w:r>
        <w:t xml:space="preserve">    </w:t>
      </w:r>
      <w:fldSimple w:instr="PAGEREF chapter_62 \h">
        <w:r>
          <w:t>161</w:t>
        </w:r>
      </w:fldSimple>
    </w:p>
    <w:p>
      <w:pPr>
        <w:spacing w:after="20" w:line="240" w:lineRule="auto"/>
      </w:pPr>
      <w:r>
        <w:rPr>
          <w:sz w:val="16"/>
        </w:rPr>
        <w:t>063  prompts/16-nameplate-vision-job.md</w:t>
      </w:r>
      <w:r>
        <w:t xml:space="preserve">    </w:t>
      </w:r>
      <w:fldSimple w:instr="PAGEREF chapter_63 \h">
        <w:r>
          <w:t>163</w:t>
        </w:r>
      </w:fldSimple>
    </w:p>
    <w:p>
      <w:pPr>
        <w:spacing w:after="20" w:line="240" w:lineRule="auto"/>
      </w:pPr>
      <w:r>
        <w:rPr>
          <w:sz w:val="16"/>
        </w:rPr>
        <w:t>064  prompts/F14-nameplate-ocr.md</w:t>
      </w:r>
      <w:r>
        <w:t xml:space="preserve">    </w:t>
      </w:r>
      <w:fldSimple w:instr="PAGEREF chapter_64 \h">
        <w:r>
          <w:t>166</w:t>
        </w:r>
      </w:fldSimple>
    </w:p>
    <w:p>
      <w:pPr>
        <w:spacing w:after="20" w:line="240" w:lineRule="auto"/>
      </w:pPr>
      <w:r>
        <w:rPr>
          <w:sz w:val="16"/>
        </w:rPr>
        <w:t>065  prompts/17-approved-enquiry-pdf.md</w:t>
      </w:r>
      <w:r>
        <w:t xml:space="preserve">    </w:t>
      </w:r>
      <w:fldSimple w:instr="PAGEREF chapter_65 \h">
        <w:r>
          <w:t>168</w:t>
        </w:r>
      </w:fldSimple>
    </w:p>
    <w:p>
      <w:pPr>
        <w:spacing w:after="20" w:line="240" w:lineRule="auto"/>
      </w:pPr>
      <w:r>
        <w:rPr>
          <w:sz w:val="16"/>
        </w:rPr>
        <w:t>066  prompts/18-frontend-shell-and-authentication.md</w:t>
      </w:r>
      <w:r>
        <w:t xml:space="preserve">    </w:t>
      </w:r>
      <w:fldSimple w:instr="PAGEREF chapter_66 \h">
        <w:r>
          <w:t>171</w:t>
        </w:r>
      </w:fldSimple>
    </w:p>
    <w:p>
      <w:pPr>
        <w:spacing w:after="20" w:line="240" w:lineRule="auto"/>
      </w:pPr>
      <w:r>
        <w:rPr>
          <w:sz w:val="16"/>
        </w:rPr>
        <w:t>067  prompts/F01-branded-landing.md</w:t>
      </w:r>
      <w:r>
        <w:t xml:space="preserve">    </w:t>
      </w:r>
      <w:fldSimple w:instr="PAGEREF chapter_67 \h">
        <w:r>
          <w:t>176</w:t>
        </w:r>
      </w:fldSimple>
    </w:p>
    <w:p>
      <w:pPr>
        <w:spacing w:after="20" w:line="240" w:lineRule="auto"/>
      </w:pPr>
      <w:r>
        <w:rPr>
          <w:sz w:val="16"/>
        </w:rPr>
        <w:t>068  prompts/19-customer-chat-and-demo.md</w:t>
      </w:r>
      <w:r>
        <w:t xml:space="preserve">    </w:t>
      </w:r>
      <w:fldSimple w:instr="PAGEREF chapter_68 \h">
        <w:r>
          <w:t>178</w:t>
        </w:r>
      </w:fldSimple>
    </w:p>
    <w:p>
      <w:pPr>
        <w:spacing w:after="20" w:line="240" w:lineRule="auto"/>
      </w:pPr>
      <w:r>
        <w:rPr>
          <w:sz w:val="16"/>
        </w:rPr>
        <w:t>069  prompts/F02-demo-scenarios-and-assets.md</w:t>
      </w:r>
      <w:r>
        <w:t xml:space="preserve">    </w:t>
      </w:r>
      <w:fldSimple w:instr="PAGEREF chapter_69 \h">
        <w:r>
          <w:t>182</w:t>
        </w:r>
      </w:fldSimple>
    </w:p>
    <w:p>
      <w:pPr>
        <w:spacing w:after="20" w:line="240" w:lineRule="auto"/>
      </w:pPr>
      <w:r>
        <w:rPr>
          <w:sz w:val="16"/>
        </w:rPr>
        <w:t>070  prompts/F05-demo-reset.md</w:t>
      </w:r>
      <w:r>
        <w:t xml:space="preserve">    </w:t>
      </w:r>
      <w:fldSimple w:instr="PAGEREF chapter_70 \h">
        <w:r>
          <w:t>184</w:t>
        </w:r>
      </w:fldSimple>
    </w:p>
    <w:p>
      <w:pPr>
        <w:spacing w:after="20" w:line="240" w:lineRule="auto"/>
      </w:pPr>
      <w:r>
        <w:rPr>
          <w:sz w:val="16"/>
        </w:rPr>
        <w:t>071  prompts/F09-bilingual-chat.md</w:t>
      </w:r>
      <w:r>
        <w:t xml:space="preserve">    </w:t>
      </w:r>
      <w:fldSimple w:instr="PAGEREF chapter_71 \h">
        <w:r>
          <w:t>186</w:t>
        </w:r>
      </w:fldSimple>
    </w:p>
    <w:p>
      <w:pPr>
        <w:spacing w:after="20" w:line="240" w:lineRule="auto"/>
      </w:pPr>
      <w:r>
        <w:rPr>
          <w:sz w:val="16"/>
        </w:rPr>
        <w:t>072  prompts/F11-clarifying-questions.md</w:t>
      </w:r>
      <w:r>
        <w:t xml:space="preserve">    </w:t>
      </w:r>
      <w:fldSimple w:instr="PAGEREF chapter_72 \h">
        <w:r>
          <w:t>188</w:t>
        </w:r>
      </w:fldSimple>
    </w:p>
    <w:p>
      <w:pPr>
        <w:spacing w:after="20" w:line="240" w:lineRule="auto"/>
      </w:pPr>
      <w:r>
        <w:rPr>
          <w:sz w:val="16"/>
        </w:rPr>
        <w:t>073  prompts/F13-private-uploads.md</w:t>
      </w:r>
      <w:r>
        <w:t xml:space="preserve">    </w:t>
      </w:r>
      <w:fldSimple w:instr="PAGEREF chapter_73 \h">
        <w:r>
          <w:t>190</w:t>
        </w:r>
      </w:fldSimple>
    </w:p>
    <w:p>
      <w:pPr>
        <w:spacing w:after="20" w:line="240" w:lineRule="auto"/>
      </w:pPr>
      <w:r>
        <w:rPr>
          <w:sz w:val="16"/>
        </w:rPr>
        <w:t>074  prompts/F15-ocr-confirmation.md</w:t>
      </w:r>
      <w:r>
        <w:t xml:space="preserve">    </w:t>
      </w:r>
      <w:fldSimple w:instr="PAGEREF chapter_74 \h">
        <w:r>
          <w:t>192</w:t>
        </w:r>
      </w:fldSimple>
    </w:p>
    <w:p>
      <w:pPr>
        <w:spacing w:after="20" w:line="240" w:lineRule="auto"/>
      </w:pPr>
      <w:r>
        <w:rPr>
          <w:sz w:val="16"/>
        </w:rPr>
        <w:t>075  prompts/20-staff-workspace-and-timeline.md</w:t>
      </w:r>
      <w:r>
        <w:t xml:space="preserve">    </w:t>
      </w:r>
      <w:fldSimple w:instr="PAGEREF chapter_75 \h">
        <w:r>
          <w:t>194</w:t>
        </w:r>
      </w:fldSimple>
    </w:p>
    <w:p>
      <w:pPr>
        <w:spacing w:after="20" w:line="240" w:lineRule="auto"/>
      </w:pPr>
      <w:r>
        <w:rPr>
          <w:sz w:val="16"/>
        </w:rPr>
        <w:t>076  prompts/F03-demo-role-switching.md</w:t>
      </w:r>
      <w:r>
        <w:t xml:space="preserve">    </w:t>
      </w:r>
      <w:fldSimple w:instr="PAGEREF chapter_76 \h">
        <w:r>
          <w:t>198</w:t>
        </w:r>
      </w:fldSimple>
    </w:p>
    <w:p>
      <w:pPr>
        <w:spacing w:after="20" w:line="240" w:lineRule="auto"/>
      </w:pPr>
      <w:r>
        <w:rPr>
          <w:sz w:val="16"/>
        </w:rPr>
        <w:t>077  prompts/F18-progress-timeline.md</w:t>
      </w:r>
      <w:r>
        <w:t xml:space="preserve">    </w:t>
      </w:r>
      <w:fldSimple w:instr="PAGEREF chapter_77 \h">
        <w:r>
          <w:t>200</w:t>
        </w:r>
      </w:fldSimple>
    </w:p>
    <w:p>
      <w:pPr>
        <w:spacing w:after="20" w:line="240" w:lineRule="auto"/>
      </w:pPr>
      <w:r>
        <w:rPr>
          <w:sz w:val="16"/>
        </w:rPr>
        <w:t>078  prompts/F27-match-explanations.md</w:t>
      </w:r>
      <w:r>
        <w:t xml:space="preserve">    </w:t>
      </w:r>
      <w:fldSimple w:instr="PAGEREF chapter_78 \h">
        <w:r>
          <w:t>202</w:t>
        </w:r>
      </w:fldSimple>
    </w:p>
    <w:p>
      <w:pPr>
        <w:spacing w:after="20" w:line="240" w:lineRule="auto"/>
      </w:pPr>
      <w:r>
        <w:rPr>
          <w:sz w:val="16"/>
        </w:rPr>
        <w:t>079  prompts/F32-warehouse-stock.md</w:t>
      </w:r>
      <w:r>
        <w:t xml:space="preserve">    </w:t>
      </w:r>
      <w:fldSimple w:instr="PAGEREF chapter_79 \h">
        <w:r>
          <w:t>204</w:t>
        </w:r>
      </w:fldSimple>
    </w:p>
    <w:p>
      <w:pPr>
        <w:spacing w:after="20" w:line="240" w:lineRule="auto"/>
      </w:pPr>
      <w:r>
        <w:rPr>
          <w:sz w:val="16"/>
        </w:rPr>
        <w:t>080  prompts/F37-review-workspace.md</w:t>
      </w:r>
      <w:r>
        <w:t xml:space="preserve">    </w:t>
      </w:r>
      <w:fldSimple w:instr="PAGEREF chapter_80 \h">
        <w:r>
          <w:t>206</w:t>
        </w:r>
      </w:fldSimple>
    </w:p>
    <w:p>
      <w:pPr>
        <w:spacing w:after="20" w:line="240" w:lineRule="auto"/>
      </w:pPr>
      <w:r>
        <w:rPr>
          <w:sz w:val="16"/>
        </w:rPr>
        <w:t>081  prompts/F39-review-actions.md</w:t>
      </w:r>
      <w:r>
        <w:t xml:space="preserve">    </w:t>
      </w:r>
      <w:fldSimple w:instr="PAGEREF chapter_81 \h">
        <w:r>
          <w:t>208</w:t>
        </w:r>
      </w:fldSimple>
    </w:p>
    <w:p>
      <w:pPr>
        <w:spacing w:after="20" w:line="240" w:lineRule="auto"/>
      </w:pPr>
      <w:r>
        <w:rPr>
          <w:sz w:val="16"/>
        </w:rPr>
        <w:t>082  prompts/F61-enquiry-pdf.md</w:t>
      </w:r>
      <w:r>
        <w:t xml:space="preserve">    </w:t>
      </w:r>
      <w:fldSimple w:instr="PAGEREF chapter_82 \h">
        <w:r>
          <w:t>210</w:t>
        </w:r>
      </w:fldSimple>
    </w:p>
    <w:p>
      <w:pPr>
        <w:spacing w:after="20" w:line="240" w:lineRule="auto"/>
      </w:pPr>
      <w:r>
        <w:rPr>
          <w:sz w:val="16"/>
        </w:rPr>
        <w:t>083  prompts/F16-photo-quality-feedback.md</w:t>
      </w:r>
      <w:r>
        <w:t xml:space="preserve">    </w:t>
      </w:r>
      <w:fldSimple w:instr="PAGEREF chapter_83 \h">
        <w:r>
          <w:t>212</w:t>
        </w:r>
      </w:fldSimple>
    </w:p>
    <w:p>
      <w:pPr>
        <w:spacing w:after="20" w:line="240" w:lineRule="auto"/>
      </w:pPr>
      <w:r>
        <w:rPr>
          <w:sz w:val="16"/>
        </w:rPr>
        <w:t>084  prompts/F17-multi-part-enquiries.md</w:t>
      </w:r>
      <w:r>
        <w:t xml:space="preserve">    </w:t>
      </w:r>
      <w:fldSimple w:instr="PAGEREF chapter_84 \h">
        <w:r>
          <w:t>216</w:t>
        </w:r>
      </w:fldSimple>
    </w:p>
    <w:p>
      <w:pPr>
        <w:spacing w:after="20" w:line="240" w:lineRule="auto"/>
      </w:pPr>
      <w:r>
        <w:rPr>
          <w:sz w:val="16"/>
        </w:rPr>
        <w:t>085  prompts/F19-enquiry-history.md</w:t>
      </w:r>
      <w:r>
        <w:t xml:space="preserve">    </w:t>
      </w:r>
      <w:fldSimple w:instr="PAGEREF chapter_85 \h">
        <w:r>
          <w:t>220</w:t>
        </w:r>
      </w:fldSimple>
    </w:p>
    <w:p>
      <w:pPr>
        <w:spacing w:after="20" w:line="240" w:lineRule="auto"/>
      </w:pPr>
      <w:r>
        <w:rPr>
          <w:sz w:val="16"/>
        </w:rPr>
        <w:t>086  prompts/F55-saved-machines.md</w:t>
      </w:r>
      <w:r>
        <w:t xml:space="preserve">    </w:t>
      </w:r>
      <w:fldSimple w:instr="PAGEREF chapter_86 \h">
        <w:r>
          <w:t>223</w:t>
        </w:r>
      </w:fldSimple>
    </w:p>
    <w:p>
      <w:pPr>
        <w:spacing w:after="20" w:line="240" w:lineRule="auto"/>
      </w:pPr>
      <w:r>
        <w:rPr>
          <w:sz w:val="16"/>
        </w:rPr>
        <w:t>087  prompts/F56-repeat-enquiry.md</w:t>
      </w:r>
      <w:r>
        <w:t xml:space="preserve">    </w:t>
      </w:r>
      <w:fldSimple w:instr="PAGEREF chapter_87 \h">
        <w:r>
          <w:t>226</w:t>
        </w:r>
      </w:fldSimple>
    </w:p>
    <w:p>
      <w:pPr>
        <w:spacing w:after="20" w:line="240" w:lineRule="auto"/>
      </w:pPr>
      <w:r>
        <w:rPr>
          <w:sz w:val="16"/>
        </w:rPr>
        <w:t>088  prompts/F59-catalogue-versioning.md</w:t>
      </w:r>
      <w:r>
        <w:t xml:space="preserve">    </w:t>
      </w:r>
      <w:fldSimple w:instr="PAGEREF chapter_88 \h">
        <w:r>
          <w:t>229</w:t>
        </w:r>
      </w:fldSimple>
    </w:p>
    <w:p>
      <w:pPr>
        <w:spacing w:after="20" w:line="240" w:lineRule="auto"/>
      </w:pPr>
      <w:r>
        <w:rPr>
          <w:sz w:val="16"/>
        </w:rPr>
        <w:t>089  prompts/F57-catalogue-browser.md</w:t>
      </w:r>
      <w:r>
        <w:t xml:space="preserve">    </w:t>
      </w:r>
      <w:fldSimple w:instr="PAGEREF chapter_89 \h">
        <w:r>
          <w:t>233</w:t>
        </w:r>
      </w:fldSimple>
    </w:p>
    <w:p>
      <w:pPr>
        <w:spacing w:after="20" w:line="240" w:lineRule="auto"/>
      </w:pPr>
      <w:r>
        <w:rPr>
          <w:sz w:val="16"/>
        </w:rPr>
        <w:t>090  prompts/F58-catalogue-imports.md</w:t>
      </w:r>
      <w:r>
        <w:t xml:space="preserve">    </w:t>
      </w:r>
      <w:fldSimple w:instr="PAGEREF chapter_90 \h">
        <w:r>
          <w:t>236</w:t>
        </w:r>
      </w:fldSimple>
    </w:p>
    <w:p>
      <w:pPr>
        <w:spacing w:after="20" w:line="240" w:lineRule="auto"/>
      </w:pPr>
      <w:r>
        <w:rPr>
          <w:sz w:val="16"/>
        </w:rPr>
        <w:t>091  prompts/F60-missing-parts-queue.md</w:t>
      </w:r>
      <w:r>
        <w:t xml:space="preserve">    </w:t>
      </w:r>
      <w:fldSimple w:instr="PAGEREF chapter_91 \h">
        <w:r>
          <w:t>240</w:t>
        </w:r>
      </w:fldSimple>
    </w:p>
    <w:p>
      <w:pPr>
        <w:spacing w:after="20" w:line="240" w:lineRule="auto"/>
      </w:pPr>
      <w:r>
        <w:rPr>
          <w:sz w:val="16"/>
        </w:rPr>
        <w:t>092  prompts/F35-stock-freshness.md</w:t>
      </w:r>
      <w:r>
        <w:t xml:space="preserve">    </w:t>
      </w:r>
      <w:fldSimple w:instr="PAGEREF chapter_92 \h">
        <w:r>
          <w:t>243</w:t>
        </w:r>
      </w:fldSimple>
    </w:p>
    <w:p>
      <w:pPr>
        <w:spacing w:after="20" w:line="240" w:lineRule="auto"/>
      </w:pPr>
      <w:r>
        <w:rPr>
          <w:sz w:val="16"/>
        </w:rPr>
        <w:t>093  prompts/F29-evidence-page-viewer.md</w:t>
      </w:r>
      <w:r>
        <w:t xml:space="preserve">    </w:t>
      </w:r>
      <w:fldSimple w:instr="PAGEREF chapter_93 \h">
        <w:r>
          <w:t>247</w:t>
        </w:r>
      </w:fldSimple>
    </w:p>
    <w:p>
      <w:pPr>
        <w:spacing w:after="20" w:line="240" w:lineRule="auto"/>
      </w:pPr>
      <w:r>
        <w:rPr>
          <w:sz w:val="16"/>
        </w:rPr>
        <w:t>094  prompts/F31-candidate-comparison.md</w:t>
      </w:r>
      <w:r>
        <w:t xml:space="preserve">    </w:t>
      </w:r>
      <w:fldSimple w:instr="PAGEREF chapter_94 \h">
        <w:r>
          <w:t>250</w:t>
        </w:r>
      </w:fldSimple>
    </w:p>
    <w:p>
      <w:pPr>
        <w:spacing w:after="20" w:line="240" w:lineRule="auto"/>
      </w:pPr>
      <w:r>
        <w:rPr>
          <w:sz w:val="16"/>
        </w:rPr>
        <w:t>095  prompts/F38-correct-extracted-details.md</w:t>
      </w:r>
      <w:r>
        <w:t xml:space="preserve">    </w:t>
      </w:r>
      <w:fldSimple w:instr="PAGEREF chapter_95 \h">
        <w:r>
          <w:t>253</w:t>
        </w:r>
      </w:fldSimple>
    </w:p>
    <w:p>
      <w:pPr>
        <w:spacing w:after="20" w:line="240" w:lineRule="auto"/>
      </w:pPr>
      <w:r>
        <w:rPr>
          <w:sz w:val="16"/>
        </w:rPr>
        <w:t>096  prompts/F42-assignments.md</w:t>
      </w:r>
      <w:r>
        <w:t xml:space="preserve">    </w:t>
      </w:r>
      <w:fldSimple w:instr="PAGEREF chapter_96 \h">
        <w:r>
          <w:t>257</w:t>
        </w:r>
      </w:fldSimple>
    </w:p>
    <w:p>
      <w:pPr>
        <w:spacing w:after="20" w:line="240" w:lineRule="auto"/>
      </w:pPr>
      <w:r>
        <w:rPr>
          <w:sz w:val="16"/>
        </w:rPr>
        <w:t>097  prompts/F41-internal-notes.md</w:t>
      </w:r>
      <w:r>
        <w:t xml:space="preserve">    </w:t>
      </w:r>
      <w:fldSimple w:instr="PAGEREF chapter_97 \h">
        <w:r>
          <w:t>260</w:t>
        </w:r>
      </w:fldSimple>
    </w:p>
    <w:p>
      <w:pPr>
        <w:spacing w:after="20" w:line="240" w:lineRule="auto"/>
      </w:pPr>
      <w:r>
        <w:rPr>
          <w:sz w:val="16"/>
        </w:rPr>
        <w:t>098  prompts/F43-overdue-indicators.md</w:t>
      </w:r>
      <w:r>
        <w:t xml:space="preserve">    </w:t>
      </w:r>
      <w:fldSimple w:instr="PAGEREF chapter_98 \h">
        <w:r>
          <w:t>263</w:t>
        </w:r>
      </w:fldSimple>
    </w:p>
    <w:p>
      <w:pPr>
        <w:spacing w:after="20" w:line="240" w:lineRule="auto"/>
      </w:pPr>
      <w:r>
        <w:rPr>
          <w:sz w:val="16"/>
        </w:rPr>
        <w:t>099  prompts/F44-conversation-summary.md</w:t>
      </w:r>
      <w:r>
        <w:t xml:space="preserve">    </w:t>
      </w:r>
      <w:fldSimple w:instr="PAGEREF chapter_99 \h">
        <w:r>
          <w:t>266</w:t>
        </w:r>
      </w:fldSimple>
    </w:p>
    <w:p>
      <w:pPr>
        <w:spacing w:after="20" w:line="240" w:lineRule="auto"/>
      </w:pPr>
      <w:r>
        <w:rPr>
          <w:sz w:val="16"/>
        </w:rPr>
        <w:t>100  prompts/F36-staff-inbox.md</w:t>
      </w:r>
      <w:r>
        <w:t xml:space="preserve">    </w:t>
      </w:r>
      <w:fldSimple w:instr="PAGEREF chapter_100 \h">
        <w:r>
          <w:t>21</w:t>
        </w:r>
      </w:fldSimple>
    </w:p>
    <w:p>
      <w:pPr>
        <w:spacing w:after="20" w:line="240" w:lineRule="auto"/>
      </w:pPr>
      <w:r>
        <w:rPr>
          <w:sz w:val="16"/>
        </w:rPr>
        <w:t>101  prompts/F07-arabic-and-english-interface.md</w:t>
      </w:r>
      <w:r>
        <w:t xml:space="preserve">    </w:t>
      </w:r>
      <w:fldSimple w:instr="PAGEREF chapter_101 \h">
        <w:r>
          <w:t>273</w:t>
        </w:r>
      </w:fldSimple>
    </w:p>
    <w:p>
      <w:pPr>
        <w:spacing w:after="20" w:line="240" w:lineRule="auto"/>
      </w:pPr>
      <w:r>
        <w:rPr>
          <w:sz w:val="16"/>
        </w:rPr>
        <w:t>102  prompts/F08-light-and-dark-themes.md</w:t>
      </w:r>
      <w:r>
        <w:t xml:space="preserve">    </w:t>
      </w:r>
      <w:fldSimple w:instr="PAGEREF chapter_102 \h">
        <w:r>
          <w:t>277</w:t>
        </w:r>
      </w:fldSimple>
    </w:p>
    <w:p>
      <w:pPr>
        <w:spacing w:after="20" w:line="240" w:lineRule="auto"/>
      </w:pPr>
      <w:r>
        <w:rPr>
          <w:sz w:val="16"/>
        </w:rPr>
        <w:t>103  prompts/F06-responsive-layouts.md</w:t>
      </w:r>
      <w:r>
        <w:t xml:space="preserve">    </w:t>
      </w:r>
      <w:fldSimple w:instr="PAGEREF chapter_103 \h">
        <w:r>
          <w:t>280</w:t>
        </w:r>
      </w:fldSimple>
    </w:p>
    <w:p>
      <w:pPr>
        <w:spacing w:after="20" w:line="240" w:lineRule="auto"/>
      </w:pPr>
      <w:r>
        <w:rPr>
          <w:sz w:val="16"/>
        </w:rPr>
        <w:t>104  prompts/F48-input-isolation.md</w:t>
      </w:r>
      <w:r>
        <w:t xml:space="preserve">    </w:t>
      </w:r>
      <w:fldSimple w:instr="PAGEREF chapter_104 \h">
        <w:r>
          <w:t>283</w:t>
        </w:r>
      </w:fldSimple>
    </w:p>
    <w:p>
      <w:pPr>
        <w:spacing w:after="20" w:line="240" w:lineRule="auto"/>
      </w:pPr>
      <w:r>
        <w:rPr>
          <w:sz w:val="16"/>
        </w:rPr>
        <w:t>105  prompts/21-labelled-evaluations.md</w:t>
      </w:r>
      <w:r>
        <w:t xml:space="preserve">    </w:t>
      </w:r>
      <w:fldSimple w:instr="PAGEREF chapter_105 \h">
        <w:r>
          <w:t>286</w:t>
        </w:r>
      </w:fldSimple>
    </w:p>
    <w:p>
      <w:pPr>
        <w:spacing w:after="20" w:line="240" w:lineRule="auto"/>
      </w:pPr>
      <w:r>
        <w:rPr>
          <w:sz w:val="16"/>
        </w:rPr>
        <w:t>106  prompts/F62-labelled-evaluations.md</w:t>
      </w:r>
      <w:r>
        <w:t xml:space="preserve">    </w:t>
      </w:r>
      <w:fldSimple w:instr="PAGEREF chapter_106 \h">
        <w:r>
          <w:t>289</w:t>
        </w:r>
      </w:fldSimple>
    </w:p>
    <w:p>
      <w:pPr>
        <w:spacing w:after="20" w:line="240" w:lineRule="auto"/>
      </w:pPr>
      <w:r>
        <w:rPr>
          <w:sz w:val="16"/>
        </w:rPr>
        <w:t>107  prompts/23-observability-and-credit-limits.md</w:t>
      </w:r>
      <w:r>
        <w:t xml:space="preserve">    </w:t>
      </w:r>
      <w:fldSimple w:instr="PAGEREF chapter_107 \h">
        <w:r>
          <w:t>291</w:t>
        </w:r>
      </w:fldSimple>
    </w:p>
    <w:p>
      <w:pPr>
        <w:spacing w:after="20" w:line="240" w:lineRule="auto"/>
      </w:pPr>
      <w:r>
        <w:rPr>
          <w:sz w:val="16"/>
        </w:rPr>
        <w:t>108  prompts/F64-latency-and-ai-cost.md</w:t>
      </w:r>
      <w:r>
        <w:t xml:space="preserve">    </w:t>
      </w:r>
      <w:fldSimple w:instr="PAGEREF chapter_108 \h">
        <w:r>
          <w:t>294</w:t>
        </w:r>
      </w:fldSimple>
    </w:p>
    <w:p>
      <w:pPr>
        <w:spacing w:after="20" w:line="240" w:lineRule="auto"/>
      </w:pPr>
      <w:r>
        <w:rPr>
          <w:sz w:val="16"/>
        </w:rPr>
        <w:t>109  prompts/F67-traces.md</w:t>
      </w:r>
      <w:r>
        <w:t xml:space="preserve">    </w:t>
      </w:r>
      <w:fldSimple w:instr="PAGEREF chapter_109 \h">
        <w:r>
          <w:t>296</w:t>
        </w:r>
      </w:fldSimple>
    </w:p>
    <w:p>
      <w:pPr>
        <w:spacing w:after="20" w:line="240" w:lineRule="auto"/>
      </w:pPr>
      <w:r>
        <w:rPr>
          <w:sz w:val="16"/>
        </w:rPr>
        <w:t>110  prompts/F63-metrics-dashboard.md</w:t>
      </w:r>
      <w:r>
        <w:t xml:space="preserve">    </w:t>
      </w:r>
      <w:fldSimple w:instr="PAGEREF chapter_110 \h">
        <w:r>
          <w:t>298</w:t>
        </w:r>
      </w:fldSimple>
    </w:p>
    <w:p>
      <w:pPr>
        <w:spacing w:after="20" w:line="240" w:lineRule="auto"/>
      </w:pPr>
      <w:r>
        <w:rPr>
          <w:sz w:val="16"/>
        </w:rPr>
        <w:t>111  prompts/F65-correction-feedback.md</w:t>
      </w:r>
      <w:r>
        <w:t xml:space="preserve">    </w:t>
      </w:r>
      <w:fldSimple w:instr="PAGEREF chapter_111 \h">
        <w:r>
          <w:t>302</w:t>
        </w:r>
      </w:fldSimple>
    </w:p>
    <w:p>
      <w:pPr>
        <w:spacing w:after="20" w:line="240" w:lineRule="auto"/>
      </w:pPr>
      <w:r>
        <w:rPr>
          <w:sz w:val="16"/>
        </w:rPr>
        <w:t>112  prompts/22-security-and-failure-recovery-gate.md</w:t>
      </w:r>
      <w:r>
        <w:t xml:space="preserve">    </w:t>
      </w:r>
      <w:fldSimple w:instr="PAGEREF chapter_112 \h">
        <w:r>
          <w:t>305</w:t>
        </w:r>
      </w:fldSimple>
    </w:p>
    <w:p>
      <w:pPr>
        <w:spacing w:after="20" w:line="240" w:lineRule="auto"/>
      </w:pPr>
      <w:r>
        <w:rPr>
          <w:sz w:val="16"/>
        </w:rPr>
        <w:t>113  prompts/F04-demo-isolation.md</w:t>
      </w:r>
      <w:r>
        <w:t xml:space="preserve">    </w:t>
      </w:r>
      <w:fldSimple w:instr="PAGEREF chapter_113 \h">
        <w:r>
          <w:t>308</w:t>
        </w:r>
      </w:fldSimple>
    </w:p>
    <w:p>
      <w:pPr>
        <w:spacing w:after="20" w:line="240" w:lineRule="auto"/>
      </w:pPr>
      <w:r>
        <w:rPr>
          <w:sz w:val="16"/>
        </w:rPr>
        <w:t>114  prompts/F53-graceful-failures.md</w:t>
      </w:r>
      <w:r>
        <w:t xml:space="preserve">    </w:t>
      </w:r>
      <w:fldSimple w:instr="PAGEREF chapter_114 \h">
        <w:r>
          <w:t>310</w:t>
        </w:r>
      </w:fldSimple>
    </w:p>
    <w:p>
      <w:pPr>
        <w:spacing w:after="20" w:line="240" w:lineRule="auto"/>
      </w:pPr>
      <w:r>
        <w:rPr>
          <w:sz w:val="16"/>
        </w:rPr>
        <w:t>115  prompts/F54-access-and-permissions.md</w:t>
      </w:r>
      <w:r>
        <w:t xml:space="preserve">    </w:t>
      </w:r>
      <w:fldSimple w:instr="PAGEREF chapter_115 \h">
        <w:r>
          <w:t>312</w:t>
        </w:r>
      </w:fldSimple>
    </w:p>
    <w:p>
      <w:pPr>
        <w:spacing w:after="20" w:line="240" w:lineRule="auto"/>
      </w:pPr>
      <w:r>
        <w:rPr>
          <w:sz w:val="16"/>
        </w:rPr>
        <w:t>116  prompts/24-production-containers-and-caddy.md</w:t>
      </w:r>
      <w:r>
        <w:t xml:space="preserve">    </w:t>
      </w:r>
      <w:fldSimple w:instr="PAGEREF chapter_116 \h">
        <w:r>
          <w:t>314</w:t>
        </w:r>
      </w:fldSimple>
    </w:p>
    <w:p>
      <w:pPr>
        <w:spacing w:after="20" w:line="240" w:lineRule="auto"/>
      </w:pPr>
      <w:r>
        <w:rPr>
          <w:sz w:val="16"/>
        </w:rPr>
        <w:t>117  prompts/25-ci-and-controlled-deployment.md</w:t>
      </w:r>
      <w:r>
        <w:t xml:space="preserve">    </w:t>
      </w:r>
      <w:fldSimple w:instr="PAGEREF chapter_117 \h">
        <w:r>
          <w:t>317</w:t>
        </w:r>
      </w:fldSimple>
    </w:p>
    <w:p>
      <w:pPr>
        <w:spacing w:after="20" w:line="240" w:lineRule="auto"/>
      </w:pPr>
      <w:r>
        <w:rPr>
          <w:sz w:val="16"/>
        </w:rPr>
        <w:t>118  prompts/F66-tests-and-ci.md</w:t>
      </w:r>
      <w:r>
        <w:t xml:space="preserve">    </w:t>
      </w:r>
      <w:fldSimple w:instr="PAGEREF chapter_118 \h">
        <w:r>
          <w:t>320</w:t>
        </w:r>
      </w:fldSimple>
    </w:p>
    <w:p>
      <w:pPr>
        <w:spacing w:after="20" w:line="240" w:lineRule="auto"/>
      </w:pPr>
      <w:r>
        <w:rPr>
          <w:sz w:val="16"/>
        </w:rPr>
        <w:t>119  prompts/26-aws-free-plan-deployment.md</w:t>
      </w:r>
      <w:r>
        <w:t xml:space="preserve">    </w:t>
      </w:r>
      <w:fldSimple w:instr="PAGEREF chapter_119 \h">
        <w:r>
          <w:t>322</w:t>
        </w:r>
      </w:fldSimple>
    </w:p>
    <w:p>
      <w:pPr>
        <w:spacing w:after="20" w:line="240" w:lineRule="auto"/>
      </w:pPr>
      <w:r>
        <w:rPr>
          <w:sz w:val="16"/>
        </w:rPr>
        <w:t>120  prompts/27-vercel-and-hosted-acceptance.md</w:t>
      </w:r>
      <w:r>
        <w:t xml:space="preserve">    </w:t>
      </w:r>
      <w:fldSimple w:instr="PAGEREF chapter_120 \h">
        <w:r>
          <w:t>325</w:t>
        </w:r>
      </w:fldSimple>
    </w:p>
    <w:p>
      <w:pPr>
        <w:spacing w:after="20" w:line="240" w:lineRule="auto"/>
      </w:pPr>
      <w:r>
        <w:rPr>
          <w:sz w:val="16"/>
        </w:rPr>
        <w:t>121  prompts/F68-recruiter-documentation.md</w:t>
      </w:r>
      <w:r>
        <w:t xml:space="preserve">    </w:t>
      </w:r>
      <w:fldSimple w:instr="PAGEREF chapter_121 \h">
        <w:r>
          <w:t>328</w:t>
        </w:r>
      </w:fldSimple>
    </w:p>
    <w:p>
      <w:pPr>
        <w:spacing w:after="20" w:line="240" w:lineRule="auto"/>
      </w:pPr>
      <w:r>
        <w:rPr>
          <w:sz w:val="16"/>
        </w:rPr>
        <w:t>122  prompts/F69-demo-walkthrough.md</w:t>
      </w:r>
      <w:r>
        <w:t xml:space="preserve">    </w:t>
      </w:r>
      <w:fldSimple w:instr="PAGEREF chapter_122 \h">
        <w:r>
          <w:t>331</w:t>
        </w:r>
      </w:fldSimple>
    </w:p>
    <w:p>
      <w:pPr>
        <w:spacing w:after="20" w:line="240" w:lineRule="auto"/>
      </w:pPr>
      <w:r>
        <w:rPr>
          <w:sz w:val="16"/>
        </w:rPr>
        <w:t>123  features/README.md</w:t>
      </w:r>
      <w:r>
        <w:t xml:space="preserve">    </w:t>
      </w:r>
      <w:fldSimple w:instr="PAGEREF chapter_123 \h">
        <w:r>
          <w:t>334</w:t>
        </w:r>
      </w:fldSimple>
    </w:p>
    <w:p>
      <w:r>
        <w:br w:type="page"/>
      </w:r>
    </w:p>
    <w:p>
      <w:bookmarkStart w:id="1" w:name="chapter_1"/>
      <w:pPr>
        <w:pStyle w:val="Heading1"/>
      </w:pPr>
      <w:r>
        <w:t>001  README.md</w:t>
      </w:r>
      <w:bookmarkEnd w:id="1"/>
    </w:p>
    <w:p>
      <w:pPr>
        <w:pStyle w:val="Heading2"/>
      </w:pPr>
      <w:r>
        <w:t>PartsIQ complete build kit</w:t>
      </w:r>
    </w:p>
    <w:p>
      <w:r>
        <w:t>Start with BUILD_GUIDE.docx for the consolidated reading edition, then execute prompts in prompts/README.md order. This ZIP contains an implementation kit, exact schema/contract specifications, original legacy backend and brand sources. It is not a claim that the full application has already been built or deployed.</w:t>
      </w:r>
    </w:p>
    <w:p>
      <w:pPr>
        <w:pStyle w:val="Heading3"/>
      </w:pPr>
      <w:r>
        <w:t>Included</w:t>
      </w:r>
    </w:p>
    <w:p>
      <w:r>
        <w:t>• 28 corrected foundation prompts, 00 through 27.</w:t>
      </w:r>
    </w:p>
    <w:p>
      <w:r>
        <w:t>• 69 feature prompt files and 69 feature trace files. Foundation-covered features have verification prompts rather than duplicate implementation.</w:t>
      </w:r>
    </w:p>
    <w:p>
      <w:r>
        <w:t>• 54 implementation steps in dependency order, plus coverage checks.</w:t>
      </w:r>
    </w:p>
    <w:p>
      <w:r>
        <w:t>• Exact additive SQL, per-table RLS, private Storage policies and typed contracts.</w:t>
      </w:r>
    </w:p>
    <w:p>
      <w:r>
        <w:t>• Verified direct dependency release receipts and resolved dependency references.</w:t>
      </w:r>
    </w:p>
    <w:p>
      <w:r>
        <w:t>• Logo exports, semantic tokens and licensed bilingual fonts.</w:t>
      </w:r>
    </w:p>
    <w:p>
      <w:r>
        <w:t>• Deployment, rollback, handover, evaluation, testing and recruiter guidance.</w:t>
      </w:r>
    </w:p>
    <w:p>
      <w:r>
        <w:t>• Original backend ZIP and AI Collaboration Field Guide.</w:t>
      </w:r>
    </w:p>
    <w:p>
      <w:pPr>
        <w:pStyle w:val="Heading3"/>
      </w:pPr>
      <w:r>
        <w:t>Begin</w:t>
      </w:r>
    </w:p>
    <w:p>
      <w:r>
        <w:t>1. Extract this kit into a new work folder.</w:t>
      </w:r>
    </w:p>
    <w:p>
      <w:r>
        <w:t>2. Give the coding agent AGENTS.md,docs/HANDOVER.md and prompts/00-bootstrap-and-preserve-legacy.md.</w:t>
      </w:r>
    </w:p>
    <w:p>
      <w:r>
        <w:t>3. Execute one prompt at a time in the README order. Review actual tests and commits.</w:t>
      </w:r>
    </w:p>
    <w:p>
      <w:r>
        <w:t>4. Run the associated covered-feature checks when their foundation is complete.</w:t>
      </w:r>
    </w:p>
    <w:p>
      <w:r>
        <w:t>5. Configure real credentials only in local environment files/provider secret stores. No key belongs in this ZIP.</w:t>
      </w:r>
    </w:p>
    <w:p>
      <w:r>
        <w:t>The owner approved 69 feature groups,assigned-only staff review,synthetic public demo,client-configurable retention,OpenAI using their existing free-credit keys,and no paid fallback. AWS Free Plan is conditional and expires; local Compose is the fallback. Do not promise always-on free hosting.</w:t>
      </w:r>
    </w:p>
    <w:p>
      <w:r>
        <w:t xml:space="preserve">Kit validation: </w:t>
      </w:r>
      <w:r>
        <w:rPr>
          <w:rFonts w:ascii="DejaVu Sans Mono" w:hAnsi="DejaVu Sans Mono"/>
          <w:sz w:val="16"/>
        </w:rPr>
        <w:t>python tools/kit/verify_kit.py</w:t>
      </w:r>
      <w:r>
        <w:t>. This validates the documents/manifests; it does not run the future application's acceptance tests.</w:t>
      </w:r>
    </w:p>
    <w:p>
      <w:r>
        <w:br w:type="page"/>
      </w:r>
    </w:p>
    <w:p>
      <w:bookmarkStart w:id="2" w:name="chapter_2"/>
      <w:pPr>
        <w:pStyle w:val="Heading1"/>
      </w:pPr>
      <w:r>
        <w:t>002  AGENTS.md</w:t>
      </w:r>
      <w:bookmarkEnd w:id="2"/>
    </w:p>
    <w:p>
      <w:pPr>
        <w:pStyle w:val="Heading2"/>
      </w:pPr>
      <w:r>
        <w:t>PartsIQ coding-agent operating manual</w:t>
      </w:r>
    </w:p>
    <w:p>
      <w:pPr>
        <w:pStyle w:val="Heading3"/>
      </w:pPr>
      <w:r>
        <w:t>Session start</w:t>
      </w:r>
    </w:p>
    <w:p>
      <w:r>
        <w:t>Read AGENTS.md,docs/HANDOVER.md,docs/CONSTRAINTS.md,docs/ARCHITECTURE.md,the current prompt,and its READ FIRST files. Summarize current state and intended change in simple English. The source-of-truth order is owner decisions,approved kit contracts,legacy characterization,then implementation convenience.</w:t>
      </w:r>
    </w:p>
    <w:p>
      <w:pPr>
        <w:pStyle w:val="Heading3"/>
      </w:pPr>
      <w:r>
        <w:t>Work rules</w:t>
      </w:r>
    </w:p>
    <w:p>
      <w:r>
        <w:t>1. Execute one implementation prompt at a time in prompts/README.md order.</w:t>
      </w:r>
    </w:p>
    <w:p>
      <w:r>
        <w:t>2. State files,packages,tests and risks before code. The owner has approved the sequence and listed changes; continue without asking for repeated permission. Ask when a new decision exceeds that approval.</w:t>
      </w:r>
    </w:p>
    <w:p>
      <w:r>
        <w:t>3. A source file has one creator in spec/file-ownership.json. Later prompts modify it. Keep schema,contracts,routes and environment names synchronized.</w:t>
      </w:r>
    </w:p>
    <w:p>
      <w:r>
        <w:t>4. Preserve legacy domain code and numeric catalogue IDs. Characterize first,then make the approved corrections for successor fitment and ambiguity margins.</w:t>
      </w:r>
    </w:p>
    <w:p>
      <w:r>
        <w:t>5. Never edit an applied migration. The candidate-key migration is explicitly approved; other destructive changes need a concrete migration and rollback proposal.</w:t>
      </w:r>
    </w:p>
    <w:p>
      <w:r>
        <w:t>6. Secrets remain server-side. No real customer data or credentials in fixtures,logs,traces or screenshots.</w:t>
      </w:r>
    </w:p>
    <w:p>
      <w:r>
        <w:t>7. Report actual commands and outcomes. Blocked tests are blocked,not passed. A written prompt is not an implemented feature.</w:t>
      </w:r>
    </w:p>
    <w:p>
      <w:r>
        <w:t>8. Comments explain why,who calls the code,and assumptions that affect safety. Do not comment obvious syntax.</w:t>
      </w:r>
    </w:p>
    <w:p>
      <w:r>
        <w:t>9. Use branch prompt/00-bootstrap for foundation00 and the corresponding ID/title for subsequent tasks. Commit each task independently.</w:t>
      </w:r>
    </w:p>
    <w:p>
      <w:r>
        <w:t>10. Review the diff,update handover and explain the result before moving to the next task.</w:t>
      </w:r>
    </w:p>
    <w:p>
      <w:pPr>
        <w:pStyle w:val="Heading3"/>
      </w:pPr>
      <w:r>
        <w:t>Stop conditions</w:t>
      </w:r>
    </w:p>
    <w:p>
      <w:r>
        <w:t>Stop for a new cross-service boundary,unapproved package or algorithm,reduced compatibility/verification/approval control,public demo access to real data,paid fallback,production deletion,or a contradictory requirement. Show the concrete change and smallest compliant alternative. Approved schema additions and named migrations do not require a new permission loop.</w:t>
      </w:r>
    </w:p>
    <w:p>
      <w:pPr>
        <w:pStyle w:val="Heading3"/>
      </w:pPr>
      <w:r>
        <w:t>Definition of done</w:t>
      </w:r>
    </w:p>
    <w:p>
      <w:r>
        <w:t>Named files implemented; exact package pins retained; success/failure tests run; security and revision cases covered; documentation updated; actual implementation commit recorded; unresolved external deployment checks explicitly identified. Human approval in the product is mandatory independently of coding-agent authorization.</w:t>
      </w:r>
    </w:p>
    <w:p>
      <w:pPr>
        <w:pStyle w:val="Heading3"/>
      </w:pPr>
      <w:r>
        <w:t>Documentation habits</w:t>
      </w:r>
    </w:p>
    <w:p>
      <w:r>
        <w:t>Apply all 15 habits mapped in docs/FIELD_GUIDE_MAP.md. Record actual coding-model identifier when available; write 'not exposed' when it is unavailable. Never invent a model version or test result.</w:t>
      </w:r>
    </w:p>
    <w:p>
      <w:r>
        <w:br w:type="page"/>
      </w:r>
    </w:p>
    <w:p>
      <w:bookmarkStart w:id="3" w:name="chapter_3"/>
      <w:pPr>
        <w:pStyle w:val="Heading1"/>
      </w:pPr>
      <w:r>
        <w:t>003  CLAUDE.md</w:t>
      </w:r>
      <w:bookmarkEnd w:id="3"/>
    </w:p>
    <w:p>
      <w:pPr>
        <w:pStyle w:val="Heading2"/>
      </w:pPr>
      <w:r>
        <w:t>PartsIQ agent entry point</w:t>
      </w:r>
    </w:p>
    <w:p>
      <w:r>
        <w:t>Read AGENTS.md first. It is the shared operating manual for all coding agents. Use docs/HANDOVER.md and prompts/README.md for current state and execution order. No agent-specific alternative architecture is authorized.</w:t>
      </w:r>
    </w:p>
    <w:p>
      <w:r>
        <w:br w:type="page"/>
      </w:r>
    </w:p>
    <w:p>
      <w:bookmarkStart w:id="4" w:name="chapter_4"/>
      <w:pPr>
        <w:pStyle w:val="Heading1"/>
      </w:pPr>
      <w:r>
        <w:t>004  MASTER_PROMPT.md</w:t>
      </w:r>
      <w:bookmarkEnd w:id="4"/>
    </w:p>
    <w:p>
      <w:pPr>
        <w:pStyle w:val="Heading2"/>
      </w:pPr>
      <w:r>
        <w:t>Complete and execute PartsIQ</w:t>
      </w:r>
    </w:p>
    <w:p>
      <w:r>
        <w:t>The planning approval is recorded in docs/DECISIONS.md. Implement this kit one prompt at a time. Do not regenerate scope from memory. Read AGENTS.md and follow prompts/README.md. Foundation-covered F prompts verify coverage without a second implementation. Every feature keeps its trace. Package and schema receipts are specifications until runtime checks execute; do not confuse kit validation with application readiness.</w:t>
      </w:r>
    </w:p>
    <w:p>
      <w:r>
        <w:t>Before deployment,inspect account credit eligibility,actual model access,host sizing,domain binding and security checks. No paid fallback is authorized. Produce a concrete preflight result; if external inputs are unavailable,finish all local work and report the exact blocked activation step.</w:t>
      </w:r>
    </w:p>
    <w:p>
      <w:r>
        <w:br w:type="page"/>
      </w:r>
    </w:p>
    <w:p>
      <w:bookmarkStart w:id="5" w:name="chapter_5"/>
      <w:pPr>
        <w:pStyle w:val="Heading1"/>
      </w:pPr>
      <w:r>
        <w:t>005  docs/REQUIREMENTS.md</w:t>
      </w:r>
      <w:bookmarkEnd w:id="5"/>
    </w:p>
    <w:p>
      <w:pPr>
        <w:pStyle w:val="Heading2"/>
      </w:pPr>
      <w:r>
        <w:t>Approved requirements</w:t>
      </w:r>
    </w:p>
    <w:p>
      <w:r>
        <w:t>Recruiter-facing bilingual spare-parts enquiry system with deterministic compatibility and human approval. All original selected behaviours retained by grouping scenario/photos asF02 and access/roles asF54. No voice or quotation builder.</w:t>
      </w:r>
    </w:p>
    <w:tbl>
      <w:tblPr>
        <w:tblStyle w:val="LightShading-Accent1"/>
        <w:tblW w:type="auto" w:w="0"/>
        <w:tblLayout w:type="fixed"/>
        <w:tblLook w:firstColumn="1" w:firstRow="1" w:lastColumn="0" w:lastRow="0" w:noHBand="0" w:noVBand="1" w:val="04A0"/>
      </w:tblPr>
      <w:tblGrid>
        <w:gridCol w:w="3346"/>
        <w:gridCol w:w="3346"/>
        <w:gridCol w:w="3346"/>
      </w:tblGrid>
      <w:tr>
        <w:trPr>
          <w:tblHeader/>
        </w:trPr>
        <w:tc>
          <w:tcPr>
            <w:tcW w:type="dxa" w:w="4320"/>
          </w:tcPr>
          <w:p>
            <w:r>
              <w:t>ID</w:t>
            </w:r>
          </w:p>
        </w:tc>
        <w:tc>
          <w:tcPr>
            <w:tcW w:type="dxa" w:w="1584"/>
          </w:tcPr>
          <w:p>
            <w:r>
              <w:t>Feature</w:t>
            </w:r>
          </w:p>
        </w:tc>
        <w:tc>
          <w:tcPr>
            <w:tcW w:type="dxa" w:w="4133"/>
          </w:tcPr>
          <w:p>
            <w:r>
              <w:t>Behaviour</w:t>
            </w:r>
          </w:p>
        </w:tc>
      </w:tr>
      <w:tr>
        <w:tc>
          <w:tcPr>
            <w:tcW w:type="dxa" w:w="4320"/>
          </w:tcPr>
          <w:p>
            <w:pPr>
              <w:spacing w:after="40"/>
            </w:pPr>
            <w:r>
              <w:rPr>
                <w:sz w:val="14"/>
              </w:rPr>
              <w:t>F01</w:t>
            </w:r>
          </w:p>
        </w:tc>
        <w:tc>
          <w:tcPr>
            <w:tcW w:type="dxa" w:w="1584"/>
          </w:tcPr>
          <w:p>
            <w:pPr>
              <w:spacing w:after="40"/>
            </w:pPr>
            <w:r>
              <w:rPr>
                <w:sz w:val="14"/>
              </w:rPr>
              <w:t>Branded landing</w:t>
            </w:r>
          </w:p>
        </w:tc>
        <w:tc>
          <w:tcPr>
            <w:tcW w:type="dxa" w:w="4133"/>
          </w:tcPr>
          <w:p>
            <w:pPr>
              <w:spacing w:after="40"/>
            </w:pPr>
            <w:r>
              <w:rPr>
                <w:sz w:val="14"/>
              </w:rPr>
              <w:t>Explain the enquiry-to-approval journey; show synthetic-demo notice; expose Start demo and architecture links; display the supplied bilingual logo without stretching.</w:t>
            </w:r>
          </w:p>
        </w:tc>
      </w:tr>
      <w:tr>
        <w:tc>
          <w:tcPr>
            <w:tcW w:type="dxa" w:w="4320"/>
          </w:tcPr>
          <w:p>
            <w:pPr>
              <w:spacing w:after="40"/>
            </w:pPr>
            <w:r>
              <w:rPr>
                <w:sz w:val="14"/>
              </w:rPr>
              <w:t>F02</w:t>
            </w:r>
          </w:p>
        </w:tc>
        <w:tc>
          <w:tcPr>
            <w:tcW w:type="dxa" w:w="1584"/>
          </w:tcPr>
          <w:p>
            <w:pPr>
              <w:spacing w:after="40"/>
            </w:pPr>
            <w:r>
              <w:rPr>
                <w:sz w:val="14"/>
              </w:rPr>
              <w:t>Demo scenarios and assets</w:t>
            </w:r>
          </w:p>
        </w:tc>
        <w:tc>
          <w:tcPr>
            <w:tcW w:type="dxa" w:w="4133"/>
          </w:tcPr>
          <w:p>
            <w:pPr>
              <w:spacing w:after="40"/>
            </w:pPr>
            <w:r>
              <w:rPr>
                <w:sz w:val="14"/>
              </w:rPr>
              <w:t>Seed four deterministic scenarios: mixed-language photo, missing serial, incompatible part, local shortage; derive identifiers from seed 42; validate expected outcomes against generated records.</w:t>
            </w:r>
          </w:p>
        </w:tc>
      </w:tr>
      <w:tr>
        <w:tc>
          <w:tcPr>
            <w:tcW w:type="dxa" w:w="4320"/>
          </w:tcPr>
          <w:p>
            <w:pPr>
              <w:spacing w:after="40"/>
            </w:pPr>
            <w:r>
              <w:rPr>
                <w:sz w:val="14"/>
              </w:rPr>
              <w:t>F03</w:t>
            </w:r>
          </w:p>
        </w:tc>
        <w:tc>
          <w:tcPr>
            <w:tcW w:type="dxa" w:w="1584"/>
          </w:tcPr>
          <w:p>
            <w:pPr>
              <w:spacing w:after="40"/>
            </w:pPr>
            <w:r>
              <w:rPr>
                <w:sz w:val="14"/>
              </w:rPr>
              <w:t>Demo role switching</w:t>
            </w:r>
          </w:p>
        </w:tc>
        <w:tc>
          <w:tcPr>
            <w:tcW w:type="dxa" w:w="4133"/>
          </w:tcPr>
          <w:p>
            <w:pPr>
              <w:spacing w:after="40"/>
            </w:pPr>
            <w:r>
              <w:rPr>
                <w:sz w:val="14"/>
              </w:rPr>
              <w:t>Switch the presentation between customer and reviewer using the same anonymous identity and session; authorize review only for enquiries belonging to that active session.</w:t>
            </w:r>
          </w:p>
        </w:tc>
      </w:tr>
      <w:tr>
        <w:tc>
          <w:tcPr>
            <w:tcW w:type="dxa" w:w="4320"/>
          </w:tcPr>
          <w:p>
            <w:pPr>
              <w:spacing w:after="40"/>
            </w:pPr>
            <w:r>
              <w:rPr>
                <w:sz w:val="14"/>
              </w:rPr>
              <w:t>F04</w:t>
            </w:r>
          </w:p>
        </w:tc>
        <w:tc>
          <w:tcPr>
            <w:tcW w:type="dxa" w:w="1584"/>
          </w:tcPr>
          <w:p>
            <w:pPr>
              <w:spacing w:after="40"/>
            </w:pPr>
            <w:r>
              <w:rPr>
                <w:sz w:val="14"/>
              </w:rPr>
              <w:t>Demo isolation</w:t>
            </w:r>
          </w:p>
        </w:tc>
        <w:tc>
          <w:tcPr>
            <w:tcW w:type="dxa" w:w="4133"/>
          </w:tcPr>
          <w:p>
            <w:pPr>
              <w:spacing w:after="40"/>
            </w:pPr>
            <w:r>
              <w:rPr>
                <w:sz w:val="14"/>
              </w:rPr>
              <w:t>Bind each session to verified anonymous Supabase identity; check generation and expiry on every read, write and worker completion; exclude demos from operational metrics by default.</w:t>
            </w:r>
          </w:p>
        </w:tc>
      </w:tr>
      <w:tr>
        <w:tc>
          <w:tcPr>
            <w:tcW w:type="dxa" w:w="4320"/>
          </w:tcPr>
          <w:p>
            <w:pPr>
              <w:spacing w:after="40"/>
            </w:pPr>
            <w:r>
              <w:rPr>
                <w:sz w:val="14"/>
              </w:rPr>
              <w:t>F05</w:t>
            </w:r>
          </w:p>
        </w:tc>
        <w:tc>
          <w:tcPr>
            <w:tcW w:type="dxa" w:w="1584"/>
          </w:tcPr>
          <w:p>
            <w:pPr>
              <w:spacing w:after="40"/>
            </w:pPr>
            <w:r>
              <w:rPr>
                <w:sz w:val="14"/>
              </w:rPr>
              <w:t>Demo reset</w:t>
            </w:r>
          </w:p>
        </w:tc>
        <w:tc>
          <w:tcPr>
            <w:tcW w:type="dxa" w:w="4133"/>
          </w:tcPr>
          <w:p>
            <w:pPr>
              <w:spacing w:after="40"/>
            </w:pPr>
            <w:r>
              <w:rPr>
                <w:sz w:val="14"/>
              </w:rPr>
              <w:t>Lock session; increment generation; cancel unfinished jobs from prior generation; enqueue Storage cleanup; keep minimal audit; create fresh scenario enquiries on explicit selection.</w:t>
            </w:r>
          </w:p>
        </w:tc>
      </w:tr>
      <w:tr>
        <w:tc>
          <w:tcPr>
            <w:tcW w:type="dxa" w:w="4320"/>
          </w:tcPr>
          <w:p>
            <w:pPr>
              <w:spacing w:after="40"/>
            </w:pPr>
            <w:r>
              <w:rPr>
                <w:sz w:val="14"/>
              </w:rPr>
              <w:t>F06</w:t>
            </w:r>
          </w:p>
        </w:tc>
        <w:tc>
          <w:tcPr>
            <w:tcW w:type="dxa" w:w="1584"/>
          </w:tcPr>
          <w:p>
            <w:pPr>
              <w:spacing w:after="40"/>
            </w:pPr>
            <w:r>
              <w:rPr>
                <w:sz w:val="14"/>
              </w:rPr>
              <w:t>Responsive layouts</w:t>
            </w:r>
          </w:p>
        </w:tc>
        <w:tc>
          <w:tcPr>
            <w:tcW w:type="dxa" w:w="4133"/>
          </w:tcPr>
          <w:p>
            <w:pPr>
              <w:spacing w:after="40"/>
            </w:pPr>
            <w:r>
              <w:rPr>
                <w:sz w:val="14"/>
              </w:rPr>
              <w:t>Support 360,768,1280 CSS-pixel widths; stack review panels; horizontally scroll comparison tables within their region; preserve sticky primary review actions without covering content.</w:t>
            </w:r>
          </w:p>
        </w:tc>
      </w:tr>
      <w:tr>
        <w:tc>
          <w:tcPr>
            <w:tcW w:type="dxa" w:w="4320"/>
          </w:tcPr>
          <w:p>
            <w:pPr>
              <w:spacing w:after="40"/>
            </w:pPr>
            <w:r>
              <w:rPr>
                <w:sz w:val="14"/>
              </w:rPr>
              <w:t>F07</w:t>
            </w:r>
          </w:p>
        </w:tc>
        <w:tc>
          <w:tcPr>
            <w:tcW w:type="dxa" w:w="1584"/>
          </w:tcPr>
          <w:p>
            <w:pPr>
              <w:spacing w:after="40"/>
            </w:pPr>
            <w:r>
              <w:rPr>
                <w:sz w:val="14"/>
              </w:rPr>
              <w:t>Arabic and English interface</w:t>
            </w:r>
          </w:p>
        </w:tc>
        <w:tc>
          <w:tcPr>
            <w:tcW w:type="dxa" w:w="4133"/>
          </w:tcPr>
          <w:p>
            <w:pPr>
              <w:spacing w:after="40"/>
            </w:pPr>
            <w:r>
              <w:rPr>
                <w:sz w:val="14"/>
              </w:rPr>
              <w:t>Use a locale cookie and complete en/​ar message catalogs; persist preference; set document lang and dir; isolate serials, numbers and part identifiers with bdi.</w:t>
            </w:r>
          </w:p>
        </w:tc>
      </w:tr>
      <w:tr>
        <w:tc>
          <w:tcPr>
            <w:tcW w:type="dxa" w:w="4320"/>
          </w:tcPr>
          <w:p>
            <w:pPr>
              <w:spacing w:after="40"/>
            </w:pPr>
            <w:r>
              <w:rPr>
                <w:sz w:val="14"/>
              </w:rPr>
              <w:t>F08</w:t>
            </w:r>
          </w:p>
        </w:tc>
        <w:tc>
          <w:tcPr>
            <w:tcW w:type="dxa" w:w="1584"/>
          </w:tcPr>
          <w:p>
            <w:pPr>
              <w:spacing w:after="40"/>
            </w:pPr>
            <w:r>
              <w:rPr>
                <w:sz w:val="14"/>
              </w:rPr>
              <w:t>Light and dark themes</w:t>
            </w:r>
          </w:p>
        </w:tc>
        <w:tc>
          <w:tcPr>
            <w:tcW w:type="dxa" w:w="4133"/>
          </w:tcPr>
          <w:p>
            <w:pPr>
              <w:spacing w:after="40"/>
            </w:pPr>
            <w:r>
              <w:rPr>
                <w:sz w:val="14"/>
              </w:rPr>
              <w:t>Use CSS semantic tokens; initialize from saved preference then system setting; expose accessible toggle; honor reduced motion and browser color-scheme.</w:t>
            </w:r>
          </w:p>
        </w:tc>
      </w:tr>
      <w:tr>
        <w:tc>
          <w:tcPr>
            <w:tcW w:type="dxa" w:w="4320"/>
          </w:tcPr>
          <w:p>
            <w:pPr>
              <w:spacing w:after="40"/>
            </w:pPr>
            <w:r>
              <w:rPr>
                <w:sz w:val="14"/>
              </w:rPr>
              <w:t>F09</w:t>
            </w:r>
          </w:p>
        </w:tc>
        <w:tc>
          <w:tcPr>
            <w:tcW w:type="dxa" w:w="1584"/>
          </w:tcPr>
          <w:p>
            <w:pPr>
              <w:spacing w:after="40"/>
            </w:pPr>
            <w:r>
              <w:rPr>
                <w:sz w:val="14"/>
              </w:rPr>
              <w:t>Bilingual chat</w:t>
            </w:r>
          </w:p>
        </w:tc>
        <w:tc>
          <w:tcPr>
            <w:tcW w:type="dxa" w:w="4133"/>
          </w:tcPr>
          <w:p>
            <w:pPr>
              <w:spacing w:after="40"/>
            </w:pPr>
            <w:r>
              <w:rPr>
                <w:sz w:val="14"/>
              </w:rPr>
              <w:t>Accept Arabic, English and mixed text; preserve original message; detect preferred reply locale; render customer messages immediately after successful persistence.</w:t>
            </w:r>
          </w:p>
        </w:tc>
      </w:tr>
      <w:tr>
        <w:tc>
          <w:tcPr>
            <w:tcW w:type="dxa" w:w="4320"/>
          </w:tcPr>
          <w:p>
            <w:pPr>
              <w:spacing w:after="40"/>
            </w:pPr>
            <w:r>
              <w:rPr>
                <w:sz w:val="14"/>
              </w:rPr>
              <w:t>F10</w:t>
            </w:r>
          </w:p>
        </w:tc>
        <w:tc>
          <w:tcPr>
            <w:tcW w:type="dxa" w:w="1584"/>
          </w:tcPr>
          <w:p>
            <w:pPr>
              <w:spacing w:after="40"/>
            </w:pPr>
            <w:r>
              <w:rPr>
                <w:sz w:val="14"/>
              </w:rPr>
              <w:t>Structured extraction</w:t>
            </w:r>
          </w:p>
        </w:tc>
        <w:tc>
          <w:tcPr>
            <w:tcW w:type="dxa" w:w="4133"/>
          </w:tcPr>
          <w:p>
            <w:pPr>
              <w:spacing w:after="40"/>
            </w:pPr>
            <w:r>
              <w:rPr>
                <w:sz w:val="14"/>
              </w:rPr>
              <w:t>Extract item descriptions, quantities, urgency and machine hints with strict structured outputs; preserve source spans; missing quantity becomes a clarification rather than assumed order quantity.</w:t>
            </w:r>
          </w:p>
        </w:tc>
      </w:tr>
      <w:tr>
        <w:tc>
          <w:tcPr>
            <w:tcW w:type="dxa" w:w="4320"/>
          </w:tcPr>
          <w:p>
            <w:pPr>
              <w:spacing w:after="40"/>
            </w:pPr>
            <w:r>
              <w:rPr>
                <w:sz w:val="14"/>
              </w:rPr>
              <w:t>F11</w:t>
            </w:r>
          </w:p>
        </w:tc>
        <w:tc>
          <w:tcPr>
            <w:tcW w:type="dxa" w:w="1584"/>
          </w:tcPr>
          <w:p>
            <w:pPr>
              <w:spacing w:after="40"/>
            </w:pPr>
            <w:r>
              <w:rPr>
                <w:sz w:val="14"/>
              </w:rPr>
              <w:t>Clarifying questions</w:t>
            </w:r>
          </w:p>
        </w:tc>
        <w:tc>
          <w:tcPr>
            <w:tcW w:type="dxa" w:w="4133"/>
          </w:tcPr>
          <w:p>
            <w:pPr>
              <w:spacing w:after="40"/>
            </w:pPr>
            <w:r>
              <w:rPr>
                <w:sz w:val="14"/>
              </w:rPr>
              <w:t>Use controller reason codes to choose code-owned bilingual questions; persist interrupt; associate answer with item; rerun affected resolution only.</w:t>
            </w:r>
          </w:p>
        </w:tc>
      </w:tr>
      <w:tr>
        <w:tc>
          <w:tcPr>
            <w:tcW w:type="dxa" w:w="4320"/>
          </w:tcPr>
          <w:p>
            <w:pPr>
              <w:spacing w:after="40"/>
            </w:pPr>
            <w:r>
              <w:rPr>
                <w:sz w:val="14"/>
              </w:rPr>
              <w:t>F12</w:t>
            </w:r>
          </w:p>
        </w:tc>
        <w:tc>
          <w:tcPr>
            <w:tcW w:type="dxa" w:w="1584"/>
          </w:tcPr>
          <w:p>
            <w:pPr>
              <w:spacing w:after="40"/>
            </w:pPr>
            <w:r>
              <w:rPr>
                <w:sz w:val="14"/>
              </w:rPr>
              <w:t>Conversation memory</w:t>
            </w:r>
          </w:p>
        </w:tc>
        <w:tc>
          <w:tcPr>
            <w:tcW w:type="dxa" w:w="4133"/>
          </w:tcPr>
          <w:p>
            <w:pPr>
              <w:spacing w:after="40"/>
            </w:pPr>
            <w:r>
              <w:rPr>
                <w:sz w:val="14"/>
              </w:rPr>
              <w:t>Persist all messages and typed current state; compact context using retained structured facts; resume by enquiry/​revision; never mix customer sessions.</w:t>
            </w:r>
          </w:p>
        </w:tc>
      </w:tr>
      <w:tr>
        <w:tc>
          <w:tcPr>
            <w:tcW w:type="dxa" w:w="4320"/>
          </w:tcPr>
          <w:p>
            <w:pPr>
              <w:spacing w:after="40"/>
            </w:pPr>
            <w:r>
              <w:rPr>
                <w:sz w:val="14"/>
              </w:rPr>
              <w:t>F13</w:t>
            </w:r>
          </w:p>
        </w:tc>
        <w:tc>
          <w:tcPr>
            <w:tcW w:type="dxa" w:w="1584"/>
          </w:tcPr>
          <w:p>
            <w:pPr>
              <w:spacing w:after="40"/>
            </w:pPr>
            <w:r>
              <w:rPr>
                <w:sz w:val="14"/>
              </w:rPr>
              <w:t>Private uploads</w:t>
            </w:r>
          </w:p>
        </w:tc>
        <w:tc>
          <w:tcPr>
            <w:tcW w:type="dxa" w:w="4133"/>
          </w:tcPr>
          <w:p>
            <w:pPr>
              <w:spacing w:after="40"/>
            </w:pPr>
            <w:r>
              <w:rPr>
                <w:sz w:val="14"/>
              </w:rPr>
              <w:t>Create pending attachment and unique object path; use signed upload; validate actual bytes and magic type after confirmation; strip EXIF and cap decoded pixels before OCR.</w:t>
            </w:r>
          </w:p>
        </w:tc>
      </w:tr>
      <w:tr>
        <w:tc>
          <w:tcPr>
            <w:tcW w:type="dxa" w:w="4320"/>
          </w:tcPr>
          <w:p>
            <w:pPr>
              <w:spacing w:after="40"/>
            </w:pPr>
            <w:r>
              <w:rPr>
                <w:sz w:val="14"/>
              </w:rPr>
              <w:t>F14</w:t>
            </w:r>
          </w:p>
        </w:tc>
        <w:tc>
          <w:tcPr>
            <w:tcW w:type="dxa" w:w="1584"/>
          </w:tcPr>
          <w:p>
            <w:pPr>
              <w:spacing w:after="40"/>
            </w:pPr>
            <w:r>
              <w:rPr>
                <w:sz w:val="14"/>
              </w:rPr>
              <w:t>Nameplate OCR</w:t>
            </w:r>
          </w:p>
        </w:tc>
        <w:tc>
          <w:tcPr>
            <w:tcW w:type="dxa" w:w="4133"/>
          </w:tcPr>
          <w:p>
            <w:pPr>
              <w:spacing w:after="40"/>
            </w:pPr>
            <w:r>
              <w:rPr>
                <w:sz w:val="14"/>
              </w:rPr>
              <w:t>Read validated nameplate via OpenAI vision; return model_​text,serial_​text,issues and source attachment; persist result only with current lease and revision.</w:t>
            </w:r>
          </w:p>
        </w:tc>
      </w:tr>
      <w:tr>
        <w:tc>
          <w:tcPr>
            <w:tcW w:type="dxa" w:w="4320"/>
          </w:tcPr>
          <w:p>
            <w:pPr>
              <w:spacing w:after="40"/>
            </w:pPr>
            <w:r>
              <w:rPr>
                <w:sz w:val="14"/>
              </w:rPr>
              <w:t>F15</w:t>
            </w:r>
          </w:p>
        </w:tc>
        <w:tc>
          <w:tcPr>
            <w:tcW w:type="dxa" w:w="1584"/>
          </w:tcPr>
          <w:p>
            <w:pPr>
              <w:spacing w:after="40"/>
            </w:pPr>
            <w:r>
              <w:rPr>
                <w:sz w:val="14"/>
              </w:rPr>
              <w:t>OCR confirmation</w:t>
            </w:r>
          </w:p>
        </w:tc>
        <w:tc>
          <w:tcPr>
            <w:tcW w:type="dxa" w:w="4133"/>
          </w:tcPr>
          <w:p>
            <w:pPr>
              <w:spacing w:after="40"/>
            </w:pPr>
            <w:r>
              <w:rPr>
                <w:sz w:val="14"/>
              </w:rPr>
              <w:t>Show cropped or original nameplate beside extracted identifiers; require user confirm or correction; record actor and time; preserve leading zeros in serial text.</w:t>
            </w:r>
          </w:p>
        </w:tc>
      </w:tr>
      <w:tr>
        <w:tc>
          <w:tcPr>
            <w:tcW w:type="dxa" w:w="4320"/>
          </w:tcPr>
          <w:p>
            <w:pPr>
              <w:spacing w:after="40"/>
            </w:pPr>
            <w:r>
              <w:rPr>
                <w:sz w:val="14"/>
              </w:rPr>
              <w:t>F16</w:t>
            </w:r>
          </w:p>
        </w:tc>
        <w:tc>
          <w:tcPr>
            <w:tcW w:type="dxa" w:w="1584"/>
          </w:tcPr>
          <w:p>
            <w:pPr>
              <w:spacing w:after="40"/>
            </w:pPr>
            <w:r>
              <w:rPr>
                <w:sz w:val="14"/>
              </w:rPr>
              <w:t>Photo quality feedback</w:t>
            </w:r>
          </w:p>
        </w:tc>
        <w:tc>
          <w:tcPr>
            <w:tcW w:type="dxa" w:w="4133"/>
          </w:tcPr>
          <w:p>
            <w:pPr>
              <w:spacing w:after="40"/>
            </w:pPr>
            <w:r>
              <w:rPr>
                <w:sz w:val="14"/>
              </w:rPr>
              <w:t>Check decodability, dimensions and blur heuristic before paid call; return actionable retake instructions; mark heuristic as advisory; allow a readable image despite noncritical blur warning.</w:t>
            </w:r>
          </w:p>
        </w:tc>
      </w:tr>
      <w:tr>
        <w:tc>
          <w:tcPr>
            <w:tcW w:type="dxa" w:w="4320"/>
          </w:tcPr>
          <w:p>
            <w:pPr>
              <w:spacing w:after="40"/>
            </w:pPr>
            <w:r>
              <w:rPr>
                <w:sz w:val="14"/>
              </w:rPr>
              <w:t>F17</w:t>
            </w:r>
          </w:p>
        </w:tc>
        <w:tc>
          <w:tcPr>
            <w:tcW w:type="dxa" w:w="1584"/>
          </w:tcPr>
          <w:p>
            <w:pPr>
              <w:spacing w:after="40"/>
            </w:pPr>
            <w:r>
              <w:rPr>
                <w:sz w:val="14"/>
              </w:rPr>
              <w:t>Multi-part enquiries</w:t>
            </w:r>
          </w:p>
        </w:tc>
        <w:tc>
          <w:tcPr>
            <w:tcW w:type="dxa" w:w="4133"/>
          </w:tcPr>
          <w:p>
            <w:pPr>
              <w:spacing w:after="40"/>
            </w:pPr>
            <w:r>
              <w:rPr>
                <w:sz w:val="14"/>
              </w:rPr>
              <w:t>Track up to 20 items with independent quantity, machine, candidate selection and status; clarify individual items; verify aggregate allocation for repeated part requests.</w:t>
            </w:r>
          </w:p>
        </w:tc>
      </w:tr>
      <w:tr>
        <w:tc>
          <w:tcPr>
            <w:tcW w:type="dxa" w:w="4320"/>
          </w:tcPr>
          <w:p>
            <w:pPr>
              <w:spacing w:after="40"/>
            </w:pPr>
            <w:r>
              <w:rPr>
                <w:sz w:val="14"/>
              </w:rPr>
              <w:t>F18</w:t>
            </w:r>
          </w:p>
        </w:tc>
        <w:tc>
          <w:tcPr>
            <w:tcW w:type="dxa" w:w="1584"/>
          </w:tcPr>
          <w:p>
            <w:pPr>
              <w:spacing w:after="40"/>
            </w:pPr>
            <w:r>
              <w:rPr>
                <w:sz w:val="14"/>
              </w:rPr>
              <w:t>Progress timeline</w:t>
            </w:r>
          </w:p>
        </w:tc>
        <w:tc>
          <w:tcPr>
            <w:tcW w:type="dxa" w:w="4133"/>
          </w:tcPr>
          <w:p>
            <w:pPr>
              <w:spacing w:after="40"/>
            </w:pPr>
            <w:r>
              <w:rPr>
                <w:sz w:val="14"/>
              </w:rPr>
              <w:t>Show persisted stages, wait reason and last update; poll with bounded backoff; reconnect using server state; separate waiting for customer from waiting for staff.</w:t>
            </w:r>
          </w:p>
        </w:tc>
      </w:tr>
      <w:tr>
        <w:tc>
          <w:tcPr>
            <w:tcW w:type="dxa" w:w="4320"/>
          </w:tcPr>
          <w:p>
            <w:pPr>
              <w:spacing w:after="40"/>
            </w:pPr>
            <w:r>
              <w:rPr>
                <w:sz w:val="14"/>
              </w:rPr>
              <w:t>F19</w:t>
            </w:r>
          </w:p>
        </w:tc>
        <w:tc>
          <w:tcPr>
            <w:tcW w:type="dxa" w:w="1584"/>
          </w:tcPr>
          <w:p>
            <w:pPr>
              <w:spacing w:after="40"/>
            </w:pPr>
            <w:r>
              <w:rPr>
                <w:sz w:val="14"/>
              </w:rPr>
              <w:t>Enquiry history</w:t>
            </w:r>
          </w:p>
        </w:tc>
        <w:tc>
          <w:tcPr>
            <w:tcW w:type="dxa" w:w="4133"/>
          </w:tcPr>
          <w:p>
            <w:pPr>
              <w:spacing w:after="40"/>
            </w:pPr>
            <w:r>
              <w:rPr>
                <w:sz w:val="14"/>
              </w:rPr>
              <w:t>Return cursor-paginated owned history with status and created time; filter active demo generation; link to full conversation; use stable created_​at/​id ordering.</w:t>
            </w:r>
          </w:p>
        </w:tc>
      </w:tr>
      <w:tr>
        <w:tc>
          <w:tcPr>
            <w:tcW w:type="dxa" w:w="4320"/>
          </w:tcPr>
          <w:p>
            <w:pPr>
              <w:spacing w:after="40"/>
            </w:pPr>
            <w:r>
              <w:rPr>
                <w:sz w:val="14"/>
              </w:rPr>
              <w:t>F20</w:t>
            </w:r>
          </w:p>
        </w:tc>
        <w:tc>
          <w:tcPr>
            <w:tcW w:type="dxa" w:w="1584"/>
          </w:tcPr>
          <w:p>
            <w:pPr>
              <w:spacing w:after="40"/>
            </w:pPr>
            <w:r>
              <w:rPr>
                <w:sz w:val="14"/>
              </w:rPr>
              <w:t>Machine identification</w:t>
            </w:r>
          </w:p>
        </w:tc>
        <w:tc>
          <w:tcPr>
            <w:tcW w:type="dxa" w:w="4133"/>
          </w:tcPr>
          <w:p>
            <w:pPr>
              <w:spacing w:after="40"/>
            </w:pPr>
            <w:r>
              <w:rPr>
                <w:sz w:val="14"/>
              </w:rPr>
              <w:t>Preserve identify_​machine logic for model, serial and rating; return resolved configuration or explicit missing/​ambiguous status; normalize numeric serial only after preserving input.</w:t>
            </w:r>
          </w:p>
        </w:tc>
      </w:tr>
      <w:tr>
        <w:tc>
          <w:tcPr>
            <w:tcW w:type="dxa" w:w="4320"/>
          </w:tcPr>
          <w:p>
            <w:pPr>
              <w:spacing w:after="40"/>
            </w:pPr>
            <w:r>
              <w:rPr>
                <w:sz w:val="14"/>
              </w:rPr>
              <w:t>F21</w:t>
            </w:r>
          </w:p>
        </w:tc>
        <w:tc>
          <w:tcPr>
            <w:tcW w:type="dxa" w:w="1584"/>
          </w:tcPr>
          <w:p>
            <w:pPr>
              <w:spacing w:after="40"/>
            </w:pPr>
            <w:r>
              <w:rPr>
                <w:sz w:val="14"/>
              </w:rPr>
              <w:t>Machine mismatch detection</w:t>
            </w:r>
          </w:p>
        </w:tc>
        <w:tc>
          <w:tcPr>
            <w:tcW w:type="dxa" w:w="4133"/>
          </w:tcPr>
          <w:p>
            <w:pPr>
              <w:spacing w:after="40"/>
            </w:pPr>
            <w:r>
              <w:rPr>
                <w:sz w:val="14"/>
              </w:rPr>
              <w:t>Compare model and serial together; return mismatch reason with safe next question; prevent retrieval while identity unresolved.</w:t>
            </w:r>
          </w:p>
        </w:tc>
      </w:tr>
      <w:tr>
        <w:tc>
          <w:tcPr>
            <w:tcW w:type="dxa" w:w="4320"/>
          </w:tcPr>
          <w:p>
            <w:pPr>
              <w:spacing w:after="40"/>
            </w:pPr>
            <w:r>
              <w:rPr>
                <w:sz w:val="14"/>
              </w:rPr>
              <w:t>F22</w:t>
            </w:r>
          </w:p>
        </w:tc>
        <w:tc>
          <w:tcPr>
            <w:tcW w:type="dxa" w:w="1584"/>
          </w:tcPr>
          <w:p>
            <w:pPr>
              <w:spacing w:after="40"/>
            </w:pPr>
            <w:r>
              <w:rPr>
                <w:sz w:val="14"/>
              </w:rPr>
              <w:t>Compatibility gate</w:t>
            </w:r>
          </w:p>
        </w:tc>
        <w:tc>
          <w:tcPr>
            <w:tcW w:type="dxa" w:w="4133"/>
          </w:tcPr>
          <w:p>
            <w:pPr>
              <w:spacing w:after="40"/>
            </w:pPr>
            <w:r>
              <w:rPr>
                <w:sz w:val="14"/>
              </w:rPr>
              <w:t>Fetch authoritative fitment set first; rank only members; carry source_​reference and catalogue version through every candidate.</w:t>
            </w:r>
          </w:p>
        </w:tc>
      </w:tr>
      <w:tr>
        <w:tc>
          <w:tcPr>
            <w:tcW w:type="dxa" w:w="4320"/>
          </w:tcPr>
          <w:p>
            <w:pPr>
              <w:spacing w:after="40"/>
            </w:pPr>
            <w:r>
              <w:rPr>
                <w:sz w:val="14"/>
              </w:rPr>
              <w:t>F23</w:t>
            </w:r>
          </w:p>
        </w:tc>
        <w:tc>
          <w:tcPr>
            <w:tcW w:type="dxa" w:w="1584"/>
          </w:tcPr>
          <w:p>
            <w:pPr>
              <w:spacing w:after="40"/>
            </w:pPr>
            <w:r>
              <w:rPr>
                <w:sz w:val="14"/>
              </w:rPr>
              <w:t>Aliases and typo matching</w:t>
            </w:r>
          </w:p>
        </w:tc>
        <w:tc>
          <w:tcPr>
            <w:tcW w:type="dxa" w:w="4133"/>
          </w:tcPr>
          <w:p>
            <w:pPr>
              <w:spacing w:after="40"/>
            </w:pPr>
            <w:r>
              <w:rPr>
                <w:sz w:val="14"/>
              </w:rPr>
              <w:t>Preserve Arabic normalization, part-number keys, phrase scoring and fuzzy token matching; remove machine terms using resolved model context.</w:t>
            </w:r>
          </w:p>
        </w:tc>
      </w:tr>
      <w:tr>
        <w:tc>
          <w:tcPr>
            <w:tcW w:type="dxa" w:w="4320"/>
          </w:tcPr>
          <w:p>
            <w:pPr>
              <w:spacing w:after="40"/>
            </w:pPr>
            <w:r>
              <w:rPr>
                <w:sz w:val="14"/>
              </w:rPr>
              <w:t>F24</w:t>
            </w:r>
          </w:p>
        </w:tc>
        <w:tc>
          <w:tcPr>
            <w:tcW w:type="dxa" w:w="1584"/>
          </w:tcPr>
          <w:p>
            <w:pPr>
              <w:spacing w:after="40"/>
            </w:pPr>
            <w:r>
              <w:rPr>
                <w:sz w:val="14"/>
              </w:rPr>
              <w:t>Semantic retrieval</w:t>
            </w:r>
          </w:p>
        </w:tc>
        <w:tc>
          <w:tcPr>
            <w:tcW w:type="dxa" w:w="4133"/>
          </w:tcPr>
          <w:p>
            <w:pPr>
              <w:spacing w:after="40"/>
            </w:pPr>
            <w:r>
              <w:rPr>
                <w:sz w:val="14"/>
              </w:rPr>
              <w:t>Load one BGE-M3 encoder per search process; use normalized 1024-d vectors; retain legacy weighted fusion; fall back to lexical on unavailable embedding path.</w:t>
            </w:r>
          </w:p>
        </w:tc>
      </w:tr>
      <w:tr>
        <w:tc>
          <w:tcPr>
            <w:tcW w:type="dxa" w:w="4320"/>
          </w:tcPr>
          <w:p>
            <w:pPr>
              <w:spacing w:after="40"/>
            </w:pPr>
            <w:r>
              <w:rPr>
                <w:sz w:val="14"/>
              </w:rPr>
              <w:t>F25</w:t>
            </w:r>
          </w:p>
        </w:tc>
        <w:tc>
          <w:tcPr>
            <w:tcW w:type="dxa" w:w="1584"/>
          </w:tcPr>
          <w:p>
            <w:pPr>
              <w:spacing w:after="40"/>
            </w:pPr>
            <w:r>
              <w:rPr>
                <w:sz w:val="14"/>
              </w:rPr>
              <w:t>Ranked candidates</w:t>
            </w:r>
          </w:p>
        </w:tc>
        <w:tc>
          <w:tcPr>
            <w:tcW w:type="dxa" w:w="4133"/>
          </w:tcPr>
          <w:p>
            <w:pPr>
              <w:spacing w:after="40"/>
            </w:pPr>
            <w:r>
              <w:rPr>
                <w:sz w:val="14"/>
              </w:rPr>
              <w:t>Return top candidates with lexical/​semantic evidence and deterministic tie order; compute runner-up margin before applying response limit.</w:t>
            </w:r>
          </w:p>
        </w:tc>
      </w:tr>
      <w:tr>
        <w:tc>
          <w:tcPr>
            <w:tcW w:type="dxa" w:w="4320"/>
          </w:tcPr>
          <w:p>
            <w:pPr>
              <w:spacing w:after="40"/>
            </w:pPr>
            <w:r>
              <w:rPr>
                <w:sz w:val="14"/>
              </w:rPr>
              <w:t>F26</w:t>
            </w:r>
          </w:p>
        </w:tc>
        <w:tc>
          <w:tcPr>
            <w:tcW w:type="dxa" w:w="1584"/>
          </w:tcPr>
          <w:p>
            <w:pPr>
              <w:spacing w:after="40"/>
            </w:pPr>
            <w:r>
              <w:rPr>
                <w:sz w:val="14"/>
              </w:rPr>
              <w:t>Ambiguity handling</w:t>
            </w:r>
          </w:p>
        </w:tc>
        <w:tc>
          <w:tcPr>
            <w:tcW w:type="dxa" w:w="4133"/>
          </w:tcPr>
          <w:p>
            <w:pPr>
              <w:spacing w:after="40"/>
            </w:pPr>
            <w:r>
              <w:rPr>
                <w:sz w:val="14"/>
              </w:rPr>
              <w:t>Use tested score and margin thresholds in code; ask customer to distinguish fuel filter versus separator; allow staff to select only verified candidates.</w:t>
            </w:r>
          </w:p>
        </w:tc>
      </w:tr>
      <w:tr>
        <w:tc>
          <w:tcPr>
            <w:tcW w:type="dxa" w:w="4320"/>
          </w:tcPr>
          <w:p>
            <w:pPr>
              <w:spacing w:after="40"/>
            </w:pPr>
            <w:r>
              <w:rPr>
                <w:sz w:val="14"/>
              </w:rPr>
              <w:t>F27</w:t>
            </w:r>
          </w:p>
        </w:tc>
        <w:tc>
          <w:tcPr>
            <w:tcW w:type="dxa" w:w="1584"/>
          </w:tcPr>
          <w:p>
            <w:pPr>
              <w:spacing w:after="40"/>
            </w:pPr>
            <w:r>
              <w:rPr>
                <w:sz w:val="14"/>
              </w:rPr>
              <w:t>Match explanations</w:t>
            </w:r>
          </w:p>
        </w:tc>
        <w:tc>
          <w:tcPr>
            <w:tcW w:type="dxa" w:w="4133"/>
          </w:tcPr>
          <w:p>
            <w:pPr>
              <w:spacing w:after="40"/>
            </w:pPr>
            <w:r>
              <w:rPr>
                <w:sz w:val="14"/>
              </w:rPr>
              <w:t>Show actual alias, machine configuration, supersession chain and fitment reference; derive explanations from search evidence rather than invented model prose.</w:t>
            </w:r>
          </w:p>
        </w:tc>
      </w:tr>
      <w:tr>
        <w:tc>
          <w:tcPr>
            <w:tcW w:type="dxa" w:w="4320"/>
          </w:tcPr>
          <w:p>
            <w:pPr>
              <w:spacing w:after="40"/>
            </w:pPr>
            <w:r>
              <w:rPr>
                <w:sz w:val="14"/>
              </w:rPr>
              <w:t>F28</w:t>
            </w:r>
          </w:p>
        </w:tc>
        <w:tc>
          <w:tcPr>
            <w:tcW w:type="dxa" w:w="1584"/>
          </w:tcPr>
          <w:p>
            <w:pPr>
              <w:spacing w:after="40"/>
            </w:pPr>
            <w:r>
              <w:rPr>
                <w:sz w:val="14"/>
              </w:rPr>
              <w:t>Compatibility references</w:t>
            </w:r>
          </w:p>
        </w:tc>
        <w:tc>
          <w:tcPr>
            <w:tcW w:type="dxa" w:w="4133"/>
          </w:tcPr>
          <w:p>
            <w:pPr>
              <w:spacing w:after="40"/>
            </w:pPr>
            <w:r>
              <w:rPr>
                <w:sz w:val="14"/>
              </w:rPr>
              <w:t>Resolve source_​reference to version-specific document and page; retain citation with every candidate and approval snapshot.</w:t>
            </w:r>
          </w:p>
        </w:tc>
      </w:tr>
      <w:tr>
        <w:tc>
          <w:tcPr>
            <w:tcW w:type="dxa" w:w="4320"/>
          </w:tcPr>
          <w:p>
            <w:pPr>
              <w:spacing w:after="40"/>
            </w:pPr>
            <w:r>
              <w:rPr>
                <w:sz w:val="14"/>
              </w:rPr>
              <w:t>F29</w:t>
            </w:r>
          </w:p>
        </w:tc>
        <w:tc>
          <w:tcPr>
            <w:tcW w:type="dxa" w:w="1584"/>
          </w:tcPr>
          <w:p>
            <w:pPr>
              <w:spacing w:after="40"/>
            </w:pPr>
            <w:r>
              <w:rPr>
                <w:sz w:val="14"/>
              </w:rPr>
              <w:t>Evidence page viewer</w:t>
            </w:r>
          </w:p>
        </w:tc>
        <w:tc>
          <w:tcPr>
            <w:tcW w:type="dxa" w:w="4133"/>
          </w:tcPr>
          <w:p>
            <w:pPr>
              <w:spacing w:after="40"/>
            </w:pPr>
            <w:r>
              <w:rPr>
                <w:sz w:val="14"/>
              </w:rPr>
              <w:t>Authorize assigned reviewer or own demo reviewer; request short-lived worker-signed PDF URL; open exact cited page; label synthetic document.</w:t>
            </w:r>
          </w:p>
        </w:tc>
      </w:tr>
      <w:tr>
        <w:tc>
          <w:tcPr>
            <w:tcW w:type="dxa" w:w="4320"/>
          </w:tcPr>
          <w:p>
            <w:pPr>
              <w:spacing w:after="40"/>
            </w:pPr>
            <w:r>
              <w:rPr>
                <w:sz w:val="14"/>
              </w:rPr>
              <w:t>F30</w:t>
            </w:r>
          </w:p>
        </w:tc>
        <w:tc>
          <w:tcPr>
            <w:tcW w:type="dxa" w:w="1584"/>
          </w:tcPr>
          <w:p>
            <w:pPr>
              <w:spacing w:after="40"/>
            </w:pPr>
            <w:r>
              <w:rPr>
                <w:sz w:val="14"/>
              </w:rPr>
              <w:t>Old part numbers</w:t>
            </w:r>
          </w:p>
        </w:tc>
        <w:tc>
          <w:tcPr>
            <w:tcW w:type="dxa" w:w="4133"/>
          </w:tcPr>
          <w:p>
            <w:pPr>
              <w:spacing w:after="40"/>
            </w:pPr>
            <w:r>
              <w:rPr>
                <w:sz w:val="14"/>
              </w:rPr>
              <w:t>Follow supersession chain with cycle protection; display old and current numbers; verify current successor has explicit fitment for resolved configuration.</w:t>
            </w:r>
          </w:p>
        </w:tc>
      </w:tr>
      <w:tr>
        <w:tc>
          <w:tcPr>
            <w:tcW w:type="dxa" w:w="4320"/>
          </w:tcPr>
          <w:p>
            <w:pPr>
              <w:spacing w:after="40"/>
            </w:pPr>
            <w:r>
              <w:rPr>
                <w:sz w:val="14"/>
              </w:rPr>
              <w:t>F31</w:t>
            </w:r>
          </w:p>
        </w:tc>
        <w:tc>
          <w:tcPr>
            <w:tcW w:type="dxa" w:w="1584"/>
          </w:tcPr>
          <w:p>
            <w:pPr>
              <w:spacing w:after="40"/>
            </w:pPr>
            <w:r>
              <w:rPr>
                <w:sz w:val="14"/>
              </w:rPr>
              <w:t>Candidate comparison</w:t>
            </w:r>
          </w:p>
        </w:tc>
        <w:tc>
          <w:tcPr>
            <w:tcW w:type="dxa" w:w="4133"/>
          </w:tcPr>
          <w:p>
            <w:pPr>
              <w:spacing w:after="40"/>
            </w:pPr>
            <w:r>
              <w:rPr>
                <w:sz w:val="14"/>
              </w:rPr>
              <w:t>Compare two or three candidates from the same item/​revision; show number, names, evidence and warehouse availability; selecting a candidate sends its ID, not browser-authored facts.</w:t>
            </w:r>
          </w:p>
        </w:tc>
      </w:tr>
      <w:tr>
        <w:tc>
          <w:tcPr>
            <w:tcW w:type="dxa" w:w="4320"/>
          </w:tcPr>
          <w:p>
            <w:pPr>
              <w:spacing w:after="40"/>
            </w:pPr>
            <w:r>
              <w:rPr>
                <w:sz w:val="14"/>
              </w:rPr>
              <w:t>F32</w:t>
            </w:r>
          </w:p>
        </w:tc>
        <w:tc>
          <w:tcPr>
            <w:tcW w:type="dxa" w:w="1584"/>
          </w:tcPr>
          <w:p>
            <w:pPr>
              <w:spacing w:after="40"/>
            </w:pPr>
            <w:r>
              <w:rPr>
                <w:sz w:val="14"/>
              </w:rPr>
              <w:t>Warehouse stock</w:t>
            </w:r>
          </w:p>
        </w:tc>
        <w:tc>
          <w:tcPr>
            <w:tcW w:type="dxa" w:w="4133"/>
          </w:tcPr>
          <w:p>
            <w:pPr>
              <w:spacing w:after="40"/>
            </w:pPr>
            <w:r>
              <w:rPr>
                <w:sz w:val="14"/>
              </w:rPr>
              <w:t>Show available quantity as on_​hand minus reserved; include timestamp and warehouse name; keep display and planner using same snapshot.</w:t>
            </w:r>
          </w:p>
        </w:tc>
      </w:tr>
      <w:tr>
        <w:tc>
          <w:tcPr>
            <w:tcW w:type="dxa" w:w="4320"/>
          </w:tcPr>
          <w:p>
            <w:pPr>
              <w:spacing w:after="40"/>
            </w:pPr>
            <w:r>
              <w:rPr>
                <w:sz w:val="14"/>
              </w:rPr>
              <w:t>F33</w:t>
            </w:r>
          </w:p>
        </w:tc>
        <w:tc>
          <w:tcPr>
            <w:tcW w:type="dxa" w:w="1584"/>
          </w:tcPr>
          <w:p>
            <w:pPr>
              <w:spacing w:after="40"/>
            </w:pPr>
            <w:r>
              <w:rPr>
                <w:sz w:val="14"/>
              </w:rPr>
              <w:t>Fulfilment planning</w:t>
            </w:r>
          </w:p>
        </w:tc>
        <w:tc>
          <w:tcPr>
            <w:tcW w:type="dxa" w:w="4133"/>
          </w:tcPr>
          <w:p>
            <w:pPr>
              <w:spacing w:after="40"/>
            </w:pPr>
            <w:r>
              <w:rPr>
                <w:sz w:val="14"/>
              </w:rPr>
              <w:t>Allocate local stock first then reachable warehouses deterministically; compute shortage; use quantity units; do not reserve stock or create orders.</w:t>
            </w:r>
          </w:p>
        </w:tc>
      </w:tr>
      <w:tr>
        <w:tc>
          <w:tcPr>
            <w:tcW w:type="dxa" w:w="4320"/>
          </w:tcPr>
          <w:p>
            <w:pPr>
              <w:spacing w:after="40"/>
            </w:pPr>
            <w:r>
              <w:rPr>
                <w:sz w:val="14"/>
              </w:rPr>
              <w:t>F34</w:t>
            </w:r>
          </w:p>
        </w:tc>
        <w:tc>
          <w:tcPr>
            <w:tcW w:type="dxa" w:w="1584"/>
          </w:tcPr>
          <w:p>
            <w:pPr>
              <w:spacing w:after="40"/>
            </w:pPr>
            <w:r>
              <w:rPr>
                <w:sz w:val="14"/>
              </w:rPr>
              <w:t>Transfer estimates</w:t>
            </w:r>
          </w:p>
        </w:tc>
        <w:tc>
          <w:tcPr>
            <w:tcW w:type="dxa" w:w="4133"/>
          </w:tcPr>
          <w:p>
            <w:pPr>
              <w:spacing w:after="40"/>
            </w:pPr>
            <w:r>
              <w:rPr>
                <w:sz w:val="14"/>
              </w:rPr>
              <w:t>Carry integer transfer_​days from approved route; show estimate and source warehouse; local availability means zero transfer days.</w:t>
            </w:r>
          </w:p>
        </w:tc>
      </w:tr>
      <w:tr>
        <w:tc>
          <w:tcPr>
            <w:tcW w:type="dxa" w:w="4320"/>
          </w:tcPr>
          <w:p>
            <w:pPr>
              <w:spacing w:after="40"/>
            </w:pPr>
            <w:r>
              <w:rPr>
                <w:sz w:val="14"/>
              </w:rPr>
              <w:t>F35</w:t>
            </w:r>
          </w:p>
        </w:tc>
        <w:tc>
          <w:tcPr>
            <w:tcW w:type="dxa" w:w="1584"/>
          </w:tcPr>
          <w:p>
            <w:pPr>
              <w:spacing w:after="40"/>
            </w:pPr>
            <w:r>
              <w:rPr>
                <w:sz w:val="14"/>
              </w:rPr>
              <w:t>Stock freshness</w:t>
            </w:r>
          </w:p>
        </w:tc>
        <w:tc>
          <w:tcPr>
            <w:tcW w:type="dxa" w:w="4133"/>
          </w:tcPr>
          <w:p>
            <w:pPr>
              <w:spacing w:after="40"/>
            </w:pPr>
            <w:r>
              <w:rPr>
                <w:sz w:val="14"/>
              </w:rPr>
              <w:t>Compare stock timestamp with configurable freshness limit; mark stale data in review; re-read current stock during approval; invalidate plan when allocation no longer possible.</w:t>
            </w:r>
          </w:p>
        </w:tc>
      </w:tr>
      <w:tr>
        <w:tc>
          <w:tcPr>
            <w:tcW w:type="dxa" w:w="4320"/>
          </w:tcPr>
          <w:p>
            <w:pPr>
              <w:spacing w:after="40"/>
            </w:pPr>
            <w:r>
              <w:rPr>
                <w:sz w:val="14"/>
              </w:rPr>
              <w:t>F36</w:t>
            </w:r>
          </w:p>
        </w:tc>
        <w:tc>
          <w:tcPr>
            <w:tcW w:type="dxa" w:w="1584"/>
          </w:tcPr>
          <w:p>
            <w:pPr>
              <w:spacing w:after="40"/>
            </w:pPr>
            <w:r>
              <w:rPr>
                <w:sz w:val="14"/>
              </w:rPr>
              <w:t>Staff inbox</w:t>
            </w:r>
          </w:p>
        </w:tc>
        <w:tc>
          <w:tcPr>
            <w:tcW w:type="dxa" w:w="4133"/>
          </w:tcPr>
          <w:p>
            <w:pPr>
              <w:spacing w:after="40"/>
            </w:pPr>
            <w:r>
              <w:rPr>
                <w:sz w:val="14"/>
              </w:rPr>
              <w:t>List assigned operational enquiries and own active demo enquiries; filter status,priority,overdue and text; paginate stably; show counts in same access scope.</w:t>
            </w:r>
          </w:p>
        </w:tc>
      </w:tr>
      <w:tr>
        <w:tc>
          <w:tcPr>
            <w:tcW w:type="dxa" w:w="4320"/>
          </w:tcPr>
          <w:p>
            <w:pPr>
              <w:spacing w:after="40"/>
            </w:pPr>
            <w:r>
              <w:rPr>
                <w:sz w:val="14"/>
              </w:rPr>
              <w:t>F37</w:t>
            </w:r>
          </w:p>
        </w:tc>
        <w:tc>
          <w:tcPr>
            <w:tcW w:type="dxa" w:w="1584"/>
          </w:tcPr>
          <w:p>
            <w:pPr>
              <w:spacing w:after="40"/>
            </w:pPr>
            <w:r>
              <w:rPr>
                <w:sz w:val="14"/>
              </w:rPr>
              <w:t>Review workspace</w:t>
            </w:r>
          </w:p>
        </w:tc>
        <w:tc>
          <w:tcPr>
            <w:tcW w:type="dxa" w:w="4133"/>
          </w:tcPr>
          <w:p>
            <w:pPr>
              <w:spacing w:after="40"/>
            </w:pPr>
            <w:r>
              <w:rPr>
                <w:sz w:val="14"/>
              </w:rPr>
              <w:t>Assemble current extraction, items, candidates, evidence, stock, draft and timeline; show verification failures; separate staff-only notes from customer messages.</w:t>
            </w:r>
          </w:p>
        </w:tc>
      </w:tr>
      <w:tr>
        <w:tc>
          <w:tcPr>
            <w:tcW w:type="dxa" w:w="4320"/>
          </w:tcPr>
          <w:p>
            <w:pPr>
              <w:spacing w:after="40"/>
            </w:pPr>
            <w:r>
              <w:rPr>
                <w:sz w:val="14"/>
              </w:rPr>
              <w:t>F38</w:t>
            </w:r>
          </w:p>
        </w:tc>
        <w:tc>
          <w:tcPr>
            <w:tcW w:type="dxa" w:w="1584"/>
          </w:tcPr>
          <w:p>
            <w:pPr>
              <w:spacing w:after="40"/>
            </w:pPr>
            <w:r>
              <w:rPr>
                <w:sz w:val="14"/>
              </w:rPr>
              <w:t>Correct extracted details</w:t>
            </w:r>
          </w:p>
        </w:tc>
        <w:tc>
          <w:tcPr>
            <w:tcW w:type="dxa" w:w="4133"/>
          </w:tcPr>
          <w:p>
            <w:pPr>
              <w:spacing w:after="40"/>
            </w:pPr>
            <w:r>
              <w:rPr>
                <w:sz w:val="14"/>
              </w:rPr>
              <w:t>Lock enquiry; compare expected revision; apply typed allowed corrections; increment revision; invalidate derived selections/​draft/​approval; enqueue recomputation; record before and after.</w:t>
            </w:r>
          </w:p>
        </w:tc>
      </w:tr>
      <w:tr>
        <w:tc>
          <w:tcPr>
            <w:tcW w:type="dxa" w:w="4320"/>
          </w:tcPr>
          <w:p>
            <w:pPr>
              <w:spacing w:after="40"/>
            </w:pPr>
            <w:r>
              <w:rPr>
                <w:sz w:val="14"/>
              </w:rPr>
              <w:t>F39</w:t>
            </w:r>
          </w:p>
        </w:tc>
        <w:tc>
          <w:tcPr>
            <w:tcW w:type="dxa" w:w="1584"/>
          </w:tcPr>
          <w:p>
            <w:pPr>
              <w:spacing w:after="40"/>
            </w:pPr>
            <w:r>
              <w:rPr>
                <w:sz w:val="14"/>
              </w:rPr>
              <w:t>Review actions</w:t>
            </w:r>
          </w:p>
        </w:tc>
        <w:tc>
          <w:tcPr>
            <w:tcW w:type="dxa" w:w="4133"/>
          </w:tcPr>
          <w:p>
            <w:pPr>
              <w:spacing w:after="40"/>
            </w:pPr>
            <w:r>
              <w:rPr>
                <w:sz w:val="14"/>
              </w:rPr>
              <w:t>Approve only verified current draft; edit prose through controlled schema then reverify; reject with reason; record actor and idempotency key.</w:t>
            </w:r>
          </w:p>
        </w:tc>
      </w:tr>
      <w:tr>
        <w:tc>
          <w:tcPr>
            <w:tcW w:type="dxa" w:w="4320"/>
          </w:tcPr>
          <w:p>
            <w:pPr>
              <w:spacing w:after="40"/>
            </w:pPr>
            <w:r>
              <w:rPr>
                <w:sz w:val="14"/>
              </w:rPr>
              <w:t>F40</w:t>
            </w:r>
          </w:p>
        </w:tc>
        <w:tc>
          <w:tcPr>
            <w:tcW w:type="dxa" w:w="1584"/>
          </w:tcPr>
          <w:p>
            <w:pPr>
              <w:spacing w:after="40"/>
            </w:pPr>
            <w:r>
              <w:rPr>
                <w:sz w:val="14"/>
              </w:rPr>
              <w:t>Approval invalidation</w:t>
            </w:r>
          </w:p>
        </w:tc>
        <w:tc>
          <w:tcPr>
            <w:tcW w:type="dxa" w:w="4133"/>
          </w:tcPr>
          <w:p>
            <w:pPr>
              <w:spacing w:after="40"/>
            </w:pPr>
            <w:r>
              <w:rPr>
                <w:sz w:val="14"/>
              </w:rPr>
              <w:t>Bind approval to revision and verified fact hash; any identity,quantity,selection or catalogue-sensitive change requires new draft and approval.</w:t>
            </w:r>
          </w:p>
        </w:tc>
      </w:tr>
      <w:tr>
        <w:tc>
          <w:tcPr>
            <w:tcW w:type="dxa" w:w="4320"/>
          </w:tcPr>
          <w:p>
            <w:pPr>
              <w:spacing w:after="40"/>
            </w:pPr>
            <w:r>
              <w:rPr>
                <w:sz w:val="14"/>
              </w:rPr>
              <w:t>F41</w:t>
            </w:r>
          </w:p>
        </w:tc>
        <w:tc>
          <w:tcPr>
            <w:tcW w:type="dxa" w:w="1584"/>
          </w:tcPr>
          <w:p>
            <w:pPr>
              <w:spacing w:after="40"/>
            </w:pPr>
            <w:r>
              <w:rPr>
                <w:sz w:val="14"/>
              </w:rPr>
              <w:t>Internal notes</w:t>
            </w:r>
          </w:p>
        </w:tc>
        <w:tc>
          <w:tcPr>
            <w:tcW w:type="dxa" w:w="4133"/>
          </w:tcPr>
          <w:p>
            <w:pPr>
              <w:spacing w:after="40"/>
            </w:pPr>
            <w:r>
              <w:rPr>
                <w:sz w:val="14"/>
              </w:rPr>
              <w:t>Append reviewer notes with author and timestamp; show only in staff workspace; prohibit customer/​PDF exposure; escape rendered content.</w:t>
            </w:r>
          </w:p>
        </w:tc>
      </w:tr>
      <w:tr>
        <w:tc>
          <w:tcPr>
            <w:tcW w:type="dxa" w:w="4320"/>
          </w:tcPr>
          <w:p>
            <w:pPr>
              <w:spacing w:after="40"/>
            </w:pPr>
            <w:r>
              <w:rPr>
                <w:sz w:val="14"/>
              </w:rPr>
              <w:t>F42</w:t>
            </w:r>
          </w:p>
        </w:tc>
        <w:tc>
          <w:tcPr>
            <w:tcW w:type="dxa" w:w="1584"/>
          </w:tcPr>
          <w:p>
            <w:pPr>
              <w:spacing w:after="40"/>
            </w:pPr>
            <w:r>
              <w:rPr>
                <w:sz w:val="14"/>
              </w:rPr>
              <w:t>Assignments</w:t>
            </w:r>
          </w:p>
        </w:tc>
        <w:tc>
          <w:tcPr>
            <w:tcW w:type="dxa" w:w="4133"/>
          </w:tcPr>
          <w:p>
            <w:pPr>
              <w:spacing w:after="40"/>
            </w:pPr>
            <w:r>
              <w:rPr>
                <w:sz w:val="14"/>
              </w:rPr>
              <w:t>Admin assigns active reviewer or unassigns; persist assignment history atomically; access changes immediately; demo reviewer access remains session-scoped.</w:t>
            </w:r>
          </w:p>
        </w:tc>
      </w:tr>
      <w:tr>
        <w:tc>
          <w:tcPr>
            <w:tcW w:type="dxa" w:w="4320"/>
          </w:tcPr>
          <w:p>
            <w:pPr>
              <w:spacing w:after="40"/>
            </w:pPr>
            <w:r>
              <w:rPr>
                <w:sz w:val="14"/>
              </w:rPr>
              <w:t>F43</w:t>
            </w:r>
          </w:p>
        </w:tc>
        <w:tc>
          <w:tcPr>
            <w:tcW w:type="dxa" w:w="1584"/>
          </w:tcPr>
          <w:p>
            <w:pPr>
              <w:spacing w:after="40"/>
            </w:pPr>
            <w:r>
              <w:rPr>
                <w:sz w:val="14"/>
              </w:rPr>
              <w:t>Overdue indicators</w:t>
            </w:r>
          </w:p>
        </w:tc>
        <w:tc>
          <w:tcPr>
            <w:tcW w:type="dxa" w:w="4133"/>
          </w:tcPr>
          <w:p>
            <w:pPr>
              <w:spacing w:after="40"/>
            </w:pPr>
            <w:r>
              <w:rPr>
                <w:sz w:val="14"/>
              </w:rPr>
              <w:t>Set due_​at using configurable urgent/​normal thresholds; display overdue only for unresolved states; sort overdue first when requested; store all times UTC.</w:t>
            </w:r>
          </w:p>
        </w:tc>
      </w:tr>
      <w:tr>
        <w:tc>
          <w:tcPr>
            <w:tcW w:type="dxa" w:w="4320"/>
          </w:tcPr>
          <w:p>
            <w:pPr>
              <w:spacing w:after="40"/>
            </w:pPr>
            <w:r>
              <w:rPr>
                <w:sz w:val="14"/>
              </w:rPr>
              <w:t>F44</w:t>
            </w:r>
          </w:p>
        </w:tc>
        <w:tc>
          <w:tcPr>
            <w:tcW w:type="dxa" w:w="1584"/>
          </w:tcPr>
          <w:p>
            <w:pPr>
              <w:spacing w:after="40"/>
            </w:pPr>
            <w:r>
              <w:rPr>
                <w:sz w:val="14"/>
              </w:rPr>
              <w:t>Conversation summary</w:t>
            </w:r>
          </w:p>
        </w:tc>
        <w:tc>
          <w:tcPr>
            <w:tcW w:type="dxa" w:w="4133"/>
          </w:tcPr>
          <w:p>
            <w:pPr>
              <w:spacing w:after="40"/>
            </w:pPr>
            <w:r>
              <w:rPr>
                <w:sz w:val="14"/>
              </w:rPr>
              <w:t>Produce staff-only concise summary from authorized messages and confirmed fields; store message IDs and revision; use shared budget wrapper; regenerate on relevant change.</w:t>
            </w:r>
          </w:p>
        </w:tc>
      </w:tr>
      <w:tr>
        <w:tc>
          <w:tcPr>
            <w:tcW w:type="dxa" w:w="4320"/>
          </w:tcPr>
          <w:p>
            <w:pPr>
              <w:spacing w:after="40"/>
            </w:pPr>
            <w:r>
              <w:rPr>
                <w:sz w:val="14"/>
              </w:rPr>
              <w:t>F45</w:t>
            </w:r>
          </w:p>
        </w:tc>
        <w:tc>
          <w:tcPr>
            <w:tcW w:type="dxa" w:w="1584"/>
          </w:tcPr>
          <w:p>
            <w:pPr>
              <w:spacing w:after="40"/>
            </w:pPr>
            <w:r>
              <w:rPr>
                <w:sz w:val="14"/>
              </w:rPr>
              <w:t>Reply drafting</w:t>
            </w:r>
          </w:p>
        </w:tc>
        <w:tc>
          <w:tcPr>
            <w:tcW w:type="dxa" w:w="4133"/>
          </w:tcPr>
          <w:p>
            <w:pPr>
              <w:spacing w:after="40"/>
            </w:pPr>
            <w:r>
              <w:rPr>
                <w:sz w:val="14"/>
              </w:rPr>
              <w:t>Generate greeting,explanation and closing as structured slots; code inserts all numbers and allocations; choose Arabic or English from confirmed preference.</w:t>
            </w:r>
          </w:p>
        </w:tc>
      </w:tr>
      <w:tr>
        <w:tc>
          <w:tcPr>
            <w:tcW w:type="dxa" w:w="4320"/>
          </w:tcPr>
          <w:p>
            <w:pPr>
              <w:spacing w:after="40"/>
            </w:pPr>
            <w:r>
              <w:rPr>
                <w:sz w:val="14"/>
              </w:rPr>
              <w:t>F46</w:t>
            </w:r>
          </w:p>
        </w:tc>
        <w:tc>
          <w:tcPr>
            <w:tcW w:type="dxa" w:w="1584"/>
          </w:tcPr>
          <w:p>
            <w:pPr>
              <w:spacing w:after="40"/>
            </w:pPr>
            <w:r>
              <w:rPr>
                <w:sz w:val="14"/>
              </w:rPr>
              <w:t>Verification gate</w:t>
            </w:r>
          </w:p>
        </w:tc>
        <w:tc>
          <w:tcPr>
            <w:tcW w:type="dxa" w:w="4133"/>
          </w:tcPr>
          <w:p>
            <w:pPr>
              <w:spacing w:after="40"/>
            </w:pPr>
            <w:r>
              <w:rPr>
                <w:sz w:val="14"/>
              </w:rPr>
              <w:t>Check item/​configuration/​candidate membership, provenance, catalogue version, selected quantities and allocation bounds; compute canonical fact hash; store named rule results.</w:t>
            </w:r>
          </w:p>
        </w:tc>
      </w:tr>
      <w:tr>
        <w:tc>
          <w:tcPr>
            <w:tcW w:type="dxa" w:w="4320"/>
          </w:tcPr>
          <w:p>
            <w:pPr>
              <w:spacing w:after="40"/>
            </w:pPr>
            <w:r>
              <w:rPr>
                <w:sz w:val="14"/>
              </w:rPr>
              <w:t>F47</w:t>
            </w:r>
          </w:p>
        </w:tc>
        <w:tc>
          <w:tcPr>
            <w:tcW w:type="dxa" w:w="1584"/>
          </w:tcPr>
          <w:p>
            <w:pPr>
              <w:spacing w:after="40"/>
            </w:pPr>
            <w:r>
              <w:rPr>
                <w:sz w:val="14"/>
              </w:rPr>
              <w:t>Human publication gate</w:t>
            </w:r>
          </w:p>
        </w:tc>
        <w:tc>
          <w:tcPr>
            <w:tcW w:type="dxa" w:w="4133"/>
          </w:tcPr>
          <w:p>
            <w:pPr>
              <w:spacing w:after="40"/>
            </w:pPr>
            <w:r>
              <w:rPr>
                <w:sz w:val="14"/>
              </w:rPr>
              <w:t>Only approval service inserts recommendation messages; lock enquiry and recheck role,revision and verification; unique publication index prevents duplicates.</w:t>
            </w:r>
          </w:p>
        </w:tc>
      </w:tr>
      <w:tr>
        <w:tc>
          <w:tcPr>
            <w:tcW w:type="dxa" w:w="4320"/>
          </w:tcPr>
          <w:p>
            <w:pPr>
              <w:spacing w:after="40"/>
            </w:pPr>
            <w:r>
              <w:rPr>
                <w:sz w:val="14"/>
              </w:rPr>
              <w:t>F48</w:t>
            </w:r>
          </w:p>
        </w:tc>
        <w:tc>
          <w:tcPr>
            <w:tcW w:type="dxa" w:w="1584"/>
          </w:tcPr>
          <w:p>
            <w:pPr>
              <w:spacing w:after="40"/>
            </w:pPr>
            <w:r>
              <w:rPr>
                <w:sz w:val="14"/>
              </w:rPr>
              <w:t>Input isolation</w:t>
            </w:r>
          </w:p>
        </w:tc>
        <w:tc>
          <w:tcPr>
            <w:tcW w:type="dxa" w:w="4133"/>
          </w:tcPr>
          <w:p>
            <w:pPr>
              <w:spacing w:after="40"/>
            </w:pPr>
            <w:r>
              <w:rPr>
                <w:sz w:val="14"/>
              </w:rPr>
              <w:t>Treat customer text,OCR and imported evidence as data; separate trusted instructions; bound tool names,arguments,steps and output size; never execute model-produced templates.</w:t>
            </w:r>
          </w:p>
        </w:tc>
      </w:tr>
      <w:tr>
        <w:tc>
          <w:tcPr>
            <w:tcW w:type="dxa" w:w="4320"/>
          </w:tcPr>
          <w:p>
            <w:pPr>
              <w:spacing w:after="40"/>
            </w:pPr>
            <w:r>
              <w:rPr>
                <w:sz w:val="14"/>
              </w:rPr>
              <w:t>F49</w:t>
            </w:r>
          </w:p>
        </w:tc>
        <w:tc>
          <w:tcPr>
            <w:tcW w:type="dxa" w:w="1584"/>
          </w:tcPr>
          <w:p>
            <w:pPr>
              <w:spacing w:after="40"/>
            </w:pPr>
            <w:r>
              <w:rPr>
                <w:sz w:val="14"/>
              </w:rPr>
              <w:t>Audit trail</w:t>
            </w:r>
          </w:p>
        </w:tc>
        <w:tc>
          <w:tcPr>
            <w:tcW w:type="dxa" w:w="4133"/>
          </w:tcPr>
          <w:p>
            <w:pPr>
              <w:spacing w:after="40"/>
            </w:pPr>
            <w:r>
              <w:rPr>
                <w:sz w:val="14"/>
              </w:rPr>
              <w:t>Append actor,request,entity,revision and minimal before/​after metadata for AI suggestions and human changes; redact secrets and full sensitive payloads.</w:t>
            </w:r>
          </w:p>
        </w:tc>
      </w:tr>
      <w:tr>
        <w:tc>
          <w:tcPr>
            <w:tcW w:type="dxa" w:w="4320"/>
          </w:tcPr>
          <w:p>
            <w:pPr>
              <w:spacing w:after="40"/>
            </w:pPr>
            <w:r>
              <w:rPr>
                <w:sz w:val="14"/>
              </w:rPr>
              <w:t>F50</w:t>
            </w:r>
          </w:p>
        </w:tc>
        <w:tc>
          <w:tcPr>
            <w:tcW w:type="dxa" w:w="1584"/>
          </w:tcPr>
          <w:p>
            <w:pPr>
              <w:spacing w:after="40"/>
            </w:pPr>
            <w:r>
              <w:rPr>
                <w:sz w:val="14"/>
              </w:rPr>
              <w:t>Durable workflows</w:t>
            </w:r>
          </w:p>
        </w:tc>
        <w:tc>
          <w:tcPr>
            <w:tcW w:type="dxa" w:w="4133"/>
          </w:tcPr>
          <w:p>
            <w:pPr>
              <w:spacing w:after="40"/>
            </w:pPr>
            <w:r>
              <w:rPr>
                <w:sz w:val="14"/>
              </w:rPr>
              <w:t>Use Postgres checkpointer and DB event inbox; thread key includes enquiry ID and active revision; serialize processing for one enquiry; recover after restart.</w:t>
            </w:r>
          </w:p>
        </w:tc>
      </w:tr>
      <w:tr>
        <w:tc>
          <w:tcPr>
            <w:tcW w:type="dxa" w:w="4320"/>
          </w:tcPr>
          <w:p>
            <w:pPr>
              <w:spacing w:after="40"/>
            </w:pPr>
            <w:r>
              <w:rPr>
                <w:sz w:val="14"/>
              </w:rPr>
              <w:t>F51</w:t>
            </w:r>
          </w:p>
        </w:tc>
        <w:tc>
          <w:tcPr>
            <w:tcW w:type="dxa" w:w="1584"/>
          </w:tcPr>
          <w:p>
            <w:pPr>
              <w:spacing w:after="40"/>
            </w:pPr>
            <w:r>
              <w:rPr>
                <w:sz w:val="14"/>
              </w:rPr>
              <w:t>Background jobs</w:t>
            </w:r>
          </w:p>
        </w:tc>
        <w:tc>
          <w:tcPr>
            <w:tcW w:type="dxa" w:w="4133"/>
          </w:tcPr>
          <w:p>
            <w:pPr>
              <w:spacing w:after="40"/>
            </w:pPr>
            <w:r>
              <w:rPr>
                <w:sz w:val="14"/>
              </w:rPr>
              <w:t>Persist job before Redis dispatch; dispatcher claims by ID; sweeper redispatches pending/​expired jobs; worker handles OCR,PDF,imports and cleanup.</w:t>
            </w:r>
          </w:p>
        </w:tc>
      </w:tr>
      <w:tr>
        <w:tc>
          <w:tcPr>
            <w:tcW w:type="dxa" w:w="4320"/>
          </w:tcPr>
          <w:p>
            <w:pPr>
              <w:spacing w:after="40"/>
            </w:pPr>
            <w:r>
              <w:rPr>
                <w:sz w:val="14"/>
              </w:rPr>
              <w:t>F52</w:t>
            </w:r>
          </w:p>
        </w:tc>
        <w:tc>
          <w:tcPr>
            <w:tcW w:type="dxa" w:w="1584"/>
          </w:tcPr>
          <w:p>
            <w:pPr>
              <w:spacing w:after="40"/>
            </w:pPr>
            <w:r>
              <w:rPr>
                <w:sz w:val="14"/>
              </w:rPr>
              <w:t>Retry and deduplication</w:t>
            </w:r>
          </w:p>
        </w:tc>
        <w:tc>
          <w:tcPr>
            <w:tcW w:type="dxa" w:w="4133"/>
          </w:tcPr>
          <w:p>
            <w:pPr>
              <w:spacing w:after="40"/>
            </w:pPr>
            <w:r>
              <w:rPr>
                <w:sz w:val="14"/>
              </w:rPr>
              <w:t>Claim with FOR UPDATE SKIP LOCKED; assign lease token; heartbeat; retry transient errors with backoff up to max attempts; fence final writes by lease token.</w:t>
            </w:r>
          </w:p>
        </w:tc>
      </w:tr>
      <w:tr>
        <w:tc>
          <w:tcPr>
            <w:tcW w:type="dxa" w:w="4320"/>
          </w:tcPr>
          <w:p>
            <w:pPr>
              <w:spacing w:after="40"/>
            </w:pPr>
            <w:r>
              <w:rPr>
                <w:sz w:val="14"/>
              </w:rPr>
              <w:t>F53</w:t>
            </w:r>
          </w:p>
        </w:tc>
        <w:tc>
          <w:tcPr>
            <w:tcW w:type="dxa" w:w="1584"/>
          </w:tcPr>
          <w:p>
            <w:pPr>
              <w:spacing w:after="40"/>
            </w:pPr>
            <w:r>
              <w:rPr>
                <w:sz w:val="14"/>
              </w:rPr>
              <w:t>Graceful failures</w:t>
            </w:r>
          </w:p>
        </w:tc>
        <w:tc>
          <w:tcPr>
            <w:tcW w:type="dxa" w:w="4133"/>
          </w:tcPr>
          <w:p>
            <w:pPr>
              <w:spacing w:after="40"/>
            </w:pPr>
            <w:r>
              <w:rPr>
                <w:sz w:val="14"/>
              </w:rPr>
              <w:t>Map stable error codes to bilingual recovery guidance; distinguish validation,quota,service outage and staff-required states; preserve user input.</w:t>
            </w:r>
          </w:p>
        </w:tc>
      </w:tr>
      <w:tr>
        <w:tc>
          <w:tcPr>
            <w:tcW w:type="dxa" w:w="4320"/>
          </w:tcPr>
          <w:p>
            <w:pPr>
              <w:spacing w:after="40"/>
            </w:pPr>
            <w:r>
              <w:rPr>
                <w:sz w:val="14"/>
              </w:rPr>
              <w:t>F54</w:t>
            </w:r>
          </w:p>
        </w:tc>
        <w:tc>
          <w:tcPr>
            <w:tcW w:type="dxa" w:w="1584"/>
          </w:tcPr>
          <w:p>
            <w:pPr>
              <w:spacing w:after="40"/>
            </w:pPr>
            <w:r>
              <w:rPr>
                <w:sz w:val="14"/>
              </w:rPr>
              <w:t>Access and permissions</w:t>
            </w:r>
          </w:p>
        </w:tc>
        <w:tc>
          <w:tcPr>
            <w:tcW w:type="dxa" w:w="4133"/>
          </w:tcPr>
          <w:p>
            <w:pPr>
              <w:spacing w:after="40"/>
            </w:pPr>
            <w:r>
              <w:rPr>
                <w:sz w:val="14"/>
              </w:rPr>
              <w:t>Verify Supabase issuer,audience,signature,expiry; derive identity server-side; enforce assigned-only review; keep credentials server-side; disable public real-client signup.</w:t>
            </w:r>
          </w:p>
        </w:tc>
      </w:tr>
      <w:tr>
        <w:tc>
          <w:tcPr>
            <w:tcW w:type="dxa" w:w="4320"/>
          </w:tcPr>
          <w:p>
            <w:pPr>
              <w:spacing w:after="40"/>
            </w:pPr>
            <w:r>
              <w:rPr>
                <w:sz w:val="14"/>
              </w:rPr>
              <w:t>F55</w:t>
            </w:r>
          </w:p>
        </w:tc>
        <w:tc>
          <w:tcPr>
            <w:tcW w:type="dxa" w:w="1584"/>
          </w:tcPr>
          <w:p>
            <w:pPr>
              <w:spacing w:after="40"/>
            </w:pPr>
            <w:r>
              <w:rPr>
                <w:sz w:val="14"/>
              </w:rPr>
              <w:t>Saved machines</w:t>
            </w:r>
          </w:p>
        </w:tc>
        <w:tc>
          <w:tcPr>
            <w:tcW w:type="dxa" w:w="4133"/>
          </w:tcPr>
          <w:p>
            <w:pPr>
              <w:spacing w:after="40"/>
            </w:pPr>
            <w:r>
              <w:rPr>
                <w:sz w:val="14"/>
              </w:rPr>
              <w:t>Save confirmed model and serial with user label; list own active entries; archive entry; prefill a new enquiry but re-identify against current catalogue.</w:t>
            </w:r>
          </w:p>
        </w:tc>
      </w:tr>
      <w:tr>
        <w:tc>
          <w:tcPr>
            <w:tcW w:type="dxa" w:w="4320"/>
          </w:tcPr>
          <w:p>
            <w:pPr>
              <w:spacing w:after="40"/>
            </w:pPr>
            <w:r>
              <w:rPr>
                <w:sz w:val="14"/>
              </w:rPr>
              <w:t>F56</w:t>
            </w:r>
          </w:p>
        </w:tc>
        <w:tc>
          <w:tcPr>
            <w:tcW w:type="dxa" w:w="1584"/>
          </w:tcPr>
          <w:p>
            <w:pPr>
              <w:spacing w:after="40"/>
            </w:pPr>
            <w:r>
              <w:rPr>
                <w:sz w:val="14"/>
              </w:rPr>
              <w:t>Repeat enquiry</w:t>
            </w:r>
          </w:p>
        </w:tc>
        <w:tc>
          <w:tcPr>
            <w:tcW w:type="dxa" w:w="4133"/>
          </w:tcPr>
          <w:p>
            <w:pPr>
              <w:spacing w:after="40"/>
            </w:pPr>
            <w:r>
              <w:rPr>
                <w:sz w:val="14"/>
              </w:rPr>
              <w:t>Copy customer request and confirmed hints into a new enquiry; issue new ID/​revision; link origin in audit; run matching,stock and review again.</w:t>
            </w:r>
          </w:p>
        </w:tc>
      </w:tr>
      <w:tr>
        <w:tc>
          <w:tcPr>
            <w:tcW w:type="dxa" w:w="4320"/>
          </w:tcPr>
          <w:p>
            <w:pPr>
              <w:spacing w:after="40"/>
            </w:pPr>
            <w:r>
              <w:rPr>
                <w:sz w:val="14"/>
              </w:rPr>
              <w:t>F57</w:t>
            </w:r>
          </w:p>
        </w:tc>
        <w:tc>
          <w:tcPr>
            <w:tcW w:type="dxa" w:w="1584"/>
          </w:tcPr>
          <w:p>
            <w:pPr>
              <w:spacing w:after="40"/>
            </w:pPr>
            <w:r>
              <w:rPr>
                <w:sz w:val="14"/>
              </w:rPr>
              <w:t>Catalogue browser</w:t>
            </w:r>
          </w:p>
        </w:tc>
        <w:tc>
          <w:tcPr>
            <w:tcW w:type="dxa" w:w="4133"/>
          </w:tcPr>
          <w:p>
            <w:pPr>
              <w:spacing w:after="40"/>
            </w:pPr>
            <w:r>
              <w:rPr>
                <w:sz w:val="14"/>
              </w:rPr>
              <w:t>Read published catalogue with model/​category/​text filters; page results; show part detail and supersession; staff can inspect fitment and sources.</w:t>
            </w:r>
          </w:p>
        </w:tc>
      </w:tr>
      <w:tr>
        <w:tc>
          <w:tcPr>
            <w:tcW w:type="dxa" w:w="4320"/>
          </w:tcPr>
          <w:p>
            <w:pPr>
              <w:spacing w:after="40"/>
            </w:pPr>
            <w:r>
              <w:rPr>
                <w:sz w:val="14"/>
              </w:rPr>
              <w:t>F58</w:t>
            </w:r>
          </w:p>
        </w:tc>
        <w:tc>
          <w:tcPr>
            <w:tcW w:type="dxa" w:w="1584"/>
          </w:tcPr>
          <w:p>
            <w:pPr>
              <w:spacing w:after="40"/>
            </w:pPr>
            <w:r>
              <w:rPr>
                <w:sz w:val="14"/>
              </w:rPr>
              <w:t>Catalogue imports</w:t>
            </w:r>
          </w:p>
        </w:tc>
        <w:tc>
          <w:tcPr>
            <w:tcW w:type="dxa" w:w="4133"/>
          </w:tcPr>
          <w:p>
            <w:pPr>
              <w:spacing w:after="40"/>
            </w:pPr>
            <w:r>
              <w:rPr>
                <w:sz w:val="14"/>
              </w:rPr>
              <w:t>Read CSV UTF-8 or XLSX without evaluating formulas; validate row schema,references,serial overlap,supersession cycles and source evidence; show dry-run report; explicit admin publish.</w:t>
            </w:r>
          </w:p>
        </w:tc>
      </w:tr>
      <w:tr>
        <w:tc>
          <w:tcPr>
            <w:tcW w:type="dxa" w:w="4320"/>
          </w:tcPr>
          <w:p>
            <w:pPr>
              <w:spacing w:after="40"/>
            </w:pPr>
            <w:r>
              <w:rPr>
                <w:sz w:val="14"/>
              </w:rPr>
              <w:t>F59</w:t>
            </w:r>
          </w:p>
        </w:tc>
        <w:tc>
          <w:tcPr>
            <w:tcW w:type="dxa" w:w="1584"/>
          </w:tcPr>
          <w:p>
            <w:pPr>
              <w:spacing w:after="40"/>
            </w:pPr>
            <w:r>
              <w:rPr>
                <w:sz w:val="14"/>
              </w:rPr>
              <w:t>Catalogue versioning</w:t>
            </w:r>
          </w:p>
        </w:tc>
        <w:tc>
          <w:tcPr>
            <w:tcW w:type="dxa" w:w="4133"/>
          </w:tcPr>
          <w:p>
            <w:pPr>
              <w:spacing w:after="40"/>
            </w:pPr>
            <w:r>
              <w:rPr>
                <w:sz w:val="14"/>
              </w:rPr>
              <w:t>Snapshot validated catalogue canonically; hash records; serialize publication; preserve numeric IDs; atomically retire old version and activate new; invalidate pending enquiries on next action.</w:t>
            </w:r>
          </w:p>
        </w:tc>
      </w:tr>
      <w:tr>
        <w:tc>
          <w:tcPr>
            <w:tcW w:type="dxa" w:w="4320"/>
          </w:tcPr>
          <w:p>
            <w:pPr>
              <w:spacing w:after="40"/>
            </w:pPr>
            <w:r>
              <w:rPr>
                <w:sz w:val="14"/>
              </w:rPr>
              <w:t>F60</w:t>
            </w:r>
          </w:p>
        </w:tc>
        <w:tc>
          <w:tcPr>
            <w:tcW w:type="dxa" w:w="1584"/>
          </w:tcPr>
          <w:p>
            <w:pPr>
              <w:spacing w:after="40"/>
            </w:pPr>
            <w:r>
              <w:rPr>
                <w:sz w:val="14"/>
              </w:rPr>
              <w:t>Missing-parts queue</w:t>
            </w:r>
          </w:p>
        </w:tc>
        <w:tc>
          <w:tcPr>
            <w:tcW w:type="dxa" w:w="4133"/>
          </w:tcPr>
          <w:p>
            <w:pPr>
              <w:spacing w:after="40"/>
            </w:pPr>
            <w:r>
              <w:rPr>
                <w:sz w:val="14"/>
              </w:rPr>
              <w:t>Record unresolved item once; allow assigned staff to mark investigating,resolved or unavailable with note; link back to enquiry; no automatic catalogue creation.</w:t>
            </w:r>
          </w:p>
        </w:tc>
      </w:tr>
      <w:tr>
        <w:tc>
          <w:tcPr>
            <w:tcW w:type="dxa" w:w="4320"/>
          </w:tcPr>
          <w:p>
            <w:pPr>
              <w:spacing w:after="40"/>
            </w:pPr>
            <w:r>
              <w:rPr>
                <w:sz w:val="14"/>
              </w:rPr>
              <w:t>F61</w:t>
            </w:r>
          </w:p>
        </w:tc>
        <w:tc>
          <w:tcPr>
            <w:tcW w:type="dxa" w:w="1584"/>
          </w:tcPr>
          <w:p>
            <w:pPr>
              <w:spacing w:after="40"/>
            </w:pPr>
            <w:r>
              <w:rPr>
                <w:sz w:val="14"/>
              </w:rPr>
              <w:t>Enquiry PDF</w:t>
            </w:r>
          </w:p>
        </w:tc>
        <w:tc>
          <w:tcPr>
            <w:tcW w:type="dxa" w:w="4133"/>
          </w:tcPr>
          <w:p>
            <w:pPr>
              <w:spacing w:after="40"/>
            </w:pPr>
            <w:r>
              <w:rPr>
                <w:sz w:val="14"/>
              </w:rPr>
              <w:t>Export approved revision only; render logo,bilingual customer text,verified selections,estimates and references; embed Arabic fonts; store private object and signed download.</w:t>
            </w:r>
          </w:p>
        </w:tc>
      </w:tr>
      <w:tr>
        <w:tc>
          <w:tcPr>
            <w:tcW w:type="dxa" w:w="4320"/>
          </w:tcPr>
          <w:p>
            <w:pPr>
              <w:spacing w:after="40"/>
            </w:pPr>
            <w:r>
              <w:rPr>
                <w:sz w:val="14"/>
              </w:rPr>
              <w:t>F62</w:t>
            </w:r>
          </w:p>
        </w:tc>
        <w:tc>
          <w:tcPr>
            <w:tcW w:type="dxa" w:w="1584"/>
          </w:tcPr>
          <w:p>
            <w:pPr>
              <w:spacing w:after="40"/>
            </w:pPr>
            <w:r>
              <w:rPr>
                <w:sz w:val="14"/>
              </w:rPr>
              <w:t>Labelled evaluations</w:t>
            </w:r>
          </w:p>
        </w:tc>
        <w:tc>
          <w:tcPr>
            <w:tcW w:type="dxa" w:w="4133"/>
          </w:tcPr>
          <w:p>
            <w:pPr>
              <w:spacing w:after="40"/>
            </w:pPr>
            <w:r>
              <w:rPr>
                <w:sz w:val="14"/>
              </w:rPr>
              <w:t>Include four demos plus Arabic,typo,serial-boundary,ambiguity,stock and injection cases; record expected compatible set and clarification outcome; run deterministic suite without API calls.</w:t>
            </w:r>
          </w:p>
        </w:tc>
      </w:tr>
      <w:tr>
        <w:tc>
          <w:tcPr>
            <w:tcW w:type="dxa" w:w="4320"/>
          </w:tcPr>
          <w:p>
            <w:pPr>
              <w:spacing w:after="40"/>
            </w:pPr>
            <w:r>
              <w:rPr>
                <w:sz w:val="14"/>
              </w:rPr>
              <w:t>F63</w:t>
            </w:r>
          </w:p>
        </w:tc>
        <w:tc>
          <w:tcPr>
            <w:tcW w:type="dxa" w:w="1584"/>
          </w:tcPr>
          <w:p>
            <w:pPr>
              <w:spacing w:after="40"/>
            </w:pPr>
            <w:r>
              <w:rPr>
                <w:sz w:val="14"/>
              </w:rPr>
              <w:t>Metrics dashboard</w:t>
            </w:r>
          </w:p>
        </w:tc>
        <w:tc>
          <w:tcPr>
            <w:tcW w:type="dxa" w:w="4133"/>
          </w:tcPr>
          <w:p>
            <w:pPr>
              <w:spacing w:after="40"/>
            </w:pPr>
            <w:r>
              <w:rPr>
                <w:sz w:val="14"/>
              </w:rPr>
              <w:t>Show volume,status,review time,clarification and labelled accuracy with denominators; separate demo traffic; filter time window; scope reviewer data to assignments.</w:t>
            </w:r>
          </w:p>
        </w:tc>
      </w:tr>
      <w:tr>
        <w:tc>
          <w:tcPr>
            <w:tcW w:type="dxa" w:w="4320"/>
          </w:tcPr>
          <w:p>
            <w:pPr>
              <w:spacing w:after="40"/>
            </w:pPr>
            <w:r>
              <w:rPr>
                <w:sz w:val="14"/>
              </w:rPr>
              <w:t>F64</w:t>
            </w:r>
          </w:p>
        </w:tc>
        <w:tc>
          <w:tcPr>
            <w:tcW w:type="dxa" w:w="1584"/>
          </w:tcPr>
          <w:p>
            <w:pPr>
              <w:spacing w:after="40"/>
            </w:pPr>
            <w:r>
              <w:rPr>
                <w:sz w:val="14"/>
              </w:rPr>
              <w:t>Latency and AI cost</w:t>
            </w:r>
          </w:p>
        </w:tc>
        <w:tc>
          <w:tcPr>
            <w:tcW w:type="dxa" w:w="4133"/>
          </w:tcPr>
          <w:p>
            <w:pPr>
              <w:spacing w:after="40"/>
            </w:pPr>
            <w:r>
              <w:rPr>
                <w:sz w:val="14"/>
              </w:rPr>
              <w:t>Measure stages with monotonic clock; log model/​token usage and estimated cost; reserve confirmed free credit before each attempt; expose consumed/​reserved allowance.</w:t>
            </w:r>
          </w:p>
        </w:tc>
      </w:tr>
      <w:tr>
        <w:tc>
          <w:tcPr>
            <w:tcW w:type="dxa" w:w="4320"/>
          </w:tcPr>
          <w:p>
            <w:pPr>
              <w:spacing w:after="40"/>
            </w:pPr>
            <w:r>
              <w:rPr>
                <w:sz w:val="14"/>
              </w:rPr>
              <w:t>F65</w:t>
            </w:r>
          </w:p>
        </w:tc>
        <w:tc>
          <w:tcPr>
            <w:tcW w:type="dxa" w:w="1584"/>
          </w:tcPr>
          <w:p>
            <w:pPr>
              <w:spacing w:after="40"/>
            </w:pPr>
            <w:r>
              <w:rPr>
                <w:sz w:val="14"/>
              </w:rPr>
              <w:t>Correction feedback</w:t>
            </w:r>
          </w:p>
        </w:tc>
        <w:tc>
          <w:tcPr>
            <w:tcW w:type="dxa" w:w="4133"/>
          </w:tcPr>
          <w:p>
            <w:pPr>
              <w:spacing w:after="40"/>
            </w:pPr>
            <w:r>
              <w:rPr>
                <w:sz w:val="14"/>
              </w:rPr>
              <w:t>List authorized before/​after corrections; let admin curate anonymized labelled eval cases; record reviewer and source revision; never auto-train on unreviewed edits.</w:t>
            </w:r>
          </w:p>
        </w:tc>
      </w:tr>
      <w:tr>
        <w:tc>
          <w:tcPr>
            <w:tcW w:type="dxa" w:w="4320"/>
          </w:tcPr>
          <w:p>
            <w:pPr>
              <w:spacing w:after="40"/>
            </w:pPr>
            <w:r>
              <w:rPr>
                <w:sz w:val="14"/>
              </w:rPr>
              <w:t>F66</w:t>
            </w:r>
          </w:p>
        </w:tc>
        <w:tc>
          <w:tcPr>
            <w:tcW w:type="dxa" w:w="1584"/>
          </w:tcPr>
          <w:p>
            <w:pPr>
              <w:spacing w:after="40"/>
            </w:pPr>
            <w:r>
              <w:rPr>
                <w:sz w:val="14"/>
              </w:rPr>
              <w:t>Tests and CI</w:t>
            </w:r>
          </w:p>
        </w:tc>
        <w:tc>
          <w:tcPr>
            <w:tcW w:type="dxa" w:w="4133"/>
          </w:tcPr>
          <w:p>
            <w:pPr>
              <w:spacing w:after="40"/>
            </w:pPr>
            <w:r>
              <w:rPr>
                <w:sz w:val="14"/>
              </w:rPr>
              <w:t>Run service-isolated Python tests,frontend checks,RLS integration and deterministic evals; build images; require explicit environment approval for deployment; pin action SHAs.</w:t>
            </w:r>
          </w:p>
        </w:tc>
      </w:tr>
      <w:tr>
        <w:tc>
          <w:tcPr>
            <w:tcW w:type="dxa" w:w="4320"/>
          </w:tcPr>
          <w:p>
            <w:pPr>
              <w:spacing w:after="40"/>
            </w:pPr>
            <w:r>
              <w:rPr>
                <w:sz w:val="14"/>
              </w:rPr>
              <w:t>F67</w:t>
            </w:r>
          </w:p>
        </w:tc>
        <w:tc>
          <w:tcPr>
            <w:tcW w:type="dxa" w:w="1584"/>
          </w:tcPr>
          <w:p>
            <w:pPr>
              <w:spacing w:after="40"/>
            </w:pPr>
            <w:r>
              <w:rPr>
                <w:sz w:val="14"/>
              </w:rPr>
              <w:t>Traces</w:t>
            </w:r>
          </w:p>
        </w:tc>
        <w:tc>
          <w:tcPr>
            <w:tcW w:type="dxa" w:w="4133"/>
          </w:tcPr>
          <w:p>
            <w:pPr>
              <w:spacing w:after="40"/>
            </w:pPr>
            <w:r>
              <w:rPr>
                <w:sz w:val="14"/>
              </w:rPr>
              <w:t>Propagate request/​enquiry/​job IDs; capture stage timing and safe status; export optional Langfuse traces with payload redaction; operate normally when tracing unavailable.</w:t>
            </w:r>
          </w:p>
        </w:tc>
      </w:tr>
      <w:tr>
        <w:tc>
          <w:tcPr>
            <w:tcW w:type="dxa" w:w="4320"/>
          </w:tcPr>
          <w:p>
            <w:pPr>
              <w:spacing w:after="40"/>
            </w:pPr>
            <w:r>
              <w:rPr>
                <w:sz w:val="14"/>
              </w:rPr>
              <w:t>F68</w:t>
            </w:r>
          </w:p>
        </w:tc>
        <w:tc>
          <w:tcPr>
            <w:tcW w:type="dxa" w:w="1584"/>
          </w:tcPr>
          <w:p>
            <w:pPr>
              <w:spacing w:after="40"/>
            </w:pPr>
            <w:r>
              <w:rPr>
                <w:sz w:val="14"/>
              </w:rPr>
              <w:t>Recruiter documentation</w:t>
            </w:r>
          </w:p>
        </w:tc>
        <w:tc>
          <w:tcPr>
            <w:tcW w:type="dxa" w:w="4133"/>
          </w:tcPr>
          <w:p>
            <w:pPr>
              <w:spacing w:after="40"/>
            </w:pPr>
            <w:r>
              <w:rPr>
                <w:sz w:val="14"/>
              </w:rPr>
              <w:t>Write concise overview,real architecture,quick start,demo paths,tests,trade-offs and limitations; link measured evidence; explain deterministic decisions and specialist tools.</w:t>
            </w:r>
          </w:p>
        </w:tc>
      </w:tr>
      <w:tr>
        <w:tc>
          <w:tcPr>
            <w:tcW w:type="dxa" w:w="4320"/>
          </w:tcPr>
          <w:p>
            <w:pPr>
              <w:spacing w:after="40"/>
            </w:pPr>
            <w:r>
              <w:rPr>
                <w:sz w:val="14"/>
              </w:rPr>
              <w:t>F69</w:t>
            </w:r>
          </w:p>
        </w:tc>
        <w:tc>
          <w:tcPr>
            <w:tcW w:type="dxa" w:w="1584"/>
          </w:tcPr>
          <w:p>
            <w:pPr>
              <w:spacing w:after="40"/>
            </w:pPr>
            <w:r>
              <w:rPr>
                <w:sz w:val="14"/>
              </w:rPr>
              <w:t>Demo walkthrough</w:t>
            </w:r>
          </w:p>
        </w:tc>
        <w:tc>
          <w:tcPr>
            <w:tcW w:type="dxa" w:w="4133"/>
          </w:tcPr>
          <w:p>
            <w:pPr>
              <w:spacing w:after="40"/>
            </w:pPr>
            <w:r>
              <w:rPr>
                <w:sz w:val="14"/>
              </w:rPr>
              <w:t>Create 3-minute and 8-minute scripts covering happy path,missing serial,incompatibility,stock split and human review; include recording checklist and captions.</w:t>
            </w:r>
          </w:p>
        </w:tc>
      </w:tr>
    </w:tbl>
    <w:p>
      <w:r>
        <w:br w:type="page"/>
      </w:r>
    </w:p>
    <w:p>
      <w:bookmarkStart w:id="6" w:name="chapter_6"/>
      <w:pPr>
        <w:pStyle w:val="Heading1"/>
      </w:pPr>
      <w:r>
        <w:t>006  docs/DISCREPANCIES.md</w:t>
      </w:r>
      <w:bookmarkEnd w:id="6"/>
    </w:p>
    <w:p>
      <w:pPr>
        <w:pStyle w:val="Heading2"/>
      </w:pPr>
      <w:r>
        <w:t>Corrections applied</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Original conflict</w:t>
            </w:r>
          </w:p>
        </w:tc>
        <w:tc>
          <w:tcPr>
            <w:tcW w:type="dxa" w:w="5018"/>
          </w:tcPr>
          <w:p>
            <w:r>
              <w:t>Correction</w:t>
            </w:r>
          </w:p>
        </w:tc>
      </w:tr>
      <w:tr>
        <w:tc>
          <w:tcPr>
            <w:tcW w:type="dxa" w:w="5018"/>
          </w:tcPr>
          <w:p>
            <w:pPr>
              <w:spacing w:after="40"/>
            </w:pPr>
            <w:r>
              <w:rPr>
                <w:sz w:val="14"/>
              </w:rPr>
              <w:t>71 selected entries called69</w:t>
            </w:r>
          </w:p>
        </w:tc>
        <w:tc>
          <w:tcPr>
            <w:tcW w:type="dxa" w:w="5018"/>
          </w:tcPr>
          <w:p>
            <w:pPr>
              <w:spacing w:after="40"/>
            </w:pPr>
            <w:r>
              <w:rPr>
                <w:sz w:val="14"/>
              </w:rPr>
              <w:t>Two approved groupings preserve all behaviours</w:t>
            </w:r>
          </w:p>
        </w:tc>
      </w:tr>
      <w:tr>
        <w:tc>
          <w:tcPr>
            <w:tcW w:type="dxa" w:w="5018"/>
          </w:tcPr>
          <w:p>
            <w:pPr>
              <w:spacing w:after="40"/>
            </w:pPr>
            <w:r>
              <w:rPr>
                <w:sz w:val="14"/>
              </w:rPr>
              <w:t>New package/​table names silently replace legacy</w:t>
            </w:r>
          </w:p>
        </w:tc>
        <w:tc>
          <w:tcPr>
            <w:tcW w:type="dxa" w:w="5018"/>
          </w:tcPr>
          <w:p>
            <w:pPr>
              <w:spacing w:after="40"/>
            </w:pPr>
            <w:r>
              <w:rPr>
                <w:sz w:val="14"/>
              </w:rPr>
              <w:t>Original numeric schema and modules preserved</w:t>
            </w:r>
          </w:p>
        </w:tc>
      </w:tr>
      <w:tr>
        <w:tc>
          <w:tcPr>
            <w:tcW w:type="dxa" w:w="5018"/>
          </w:tcPr>
          <w:p>
            <w:pPr>
              <w:spacing w:after="40"/>
            </w:pPr>
            <w:r>
              <w:rPr>
                <w:sz w:val="14"/>
              </w:rPr>
              <w:t>RRF replaces weighted ranking</w:t>
            </w:r>
          </w:p>
        </w:tc>
        <w:tc>
          <w:tcPr>
            <w:tcW w:type="dxa" w:w="5018"/>
          </w:tcPr>
          <w:p>
            <w:pPr>
              <w:spacing w:after="40"/>
            </w:pPr>
            <w:r>
              <w:rPr>
                <w:sz w:val="14"/>
              </w:rPr>
              <w:t>Weighted legacy fusion retained</w:t>
            </w:r>
          </w:p>
        </w:tc>
      </w:tr>
      <w:tr>
        <w:tc>
          <w:tcPr>
            <w:tcW w:type="dxa" w:w="5018"/>
          </w:tcPr>
          <w:p>
            <w:pPr>
              <w:spacing w:after="40"/>
            </w:pPr>
            <w:r>
              <w:rPr>
                <w:sz w:val="14"/>
              </w:rPr>
              <w:t>Catalogue worker loads BGE</w:t>
            </w:r>
          </w:p>
        </w:tc>
        <w:tc>
          <w:tcPr>
            <w:tcW w:type="dxa" w:w="5018"/>
          </w:tcPr>
          <w:p>
            <w:pPr>
              <w:spacing w:after="40"/>
            </w:pPr>
            <w:r>
              <w:rPr>
                <w:sz w:val="14"/>
              </w:rPr>
              <w:t>Search-only encoder and ingestion API</w:t>
            </w:r>
          </w:p>
        </w:tc>
      </w:tr>
      <w:tr>
        <w:tc>
          <w:tcPr>
            <w:tcW w:type="dxa" w:w="5018"/>
          </w:tcPr>
          <w:p>
            <w:pPr>
              <w:spacing w:after="40"/>
            </w:pPr>
            <w:r>
              <w:rPr>
                <w:sz w:val="14"/>
              </w:rPr>
              <w:t>Embedding before search exists</w:t>
            </w:r>
          </w:p>
        </w:tc>
        <w:tc>
          <w:tcPr>
            <w:tcW w:type="dxa" w:w="5018"/>
          </w:tcPr>
          <w:p>
            <w:pPr>
              <w:spacing w:after="40"/>
            </w:pPr>
            <w:r>
              <w:rPr>
                <w:sz w:val="14"/>
              </w:rPr>
              <w:t>Base loading05,embedding06</w:t>
            </w:r>
          </w:p>
        </w:tc>
      </w:tr>
      <w:tr>
        <w:tc>
          <w:tcPr>
            <w:tcW w:type="dxa" w:w="5018"/>
          </w:tcPr>
          <w:p>
            <w:pPr>
              <w:spacing w:after="40"/>
            </w:pPr>
            <w:r>
              <w:rPr>
                <w:sz w:val="14"/>
              </w:rPr>
              <w:t>Gateway cannot write enquiry/​jobs</w:t>
            </w:r>
          </w:p>
        </w:tc>
        <w:tc>
          <w:tcPr>
            <w:tcW w:type="dxa" w:w="5018"/>
          </w:tcPr>
          <w:p>
            <w:pPr>
              <w:spacing w:after="40"/>
            </w:pPr>
            <w:r>
              <w:rPr>
                <w:sz w:val="14"/>
              </w:rPr>
              <w:t>Intake/​session/​staff write ownership explicitly granted</w:t>
            </w:r>
          </w:p>
        </w:tc>
      </w:tr>
      <w:tr>
        <w:tc>
          <w:tcPr>
            <w:tcW w:type="dxa" w:w="5018"/>
          </w:tcPr>
          <w:p>
            <w:pPr>
              <w:spacing w:after="40"/>
            </w:pPr>
            <w:r>
              <w:rPr>
                <w:sz w:val="14"/>
              </w:rPr>
              <w:t>Worker resume HTTP forbidden but implied</w:t>
            </w:r>
          </w:p>
        </w:tc>
        <w:tc>
          <w:tcPr>
            <w:tcW w:type="dxa" w:w="5018"/>
          </w:tcPr>
          <w:p>
            <w:pPr>
              <w:spacing w:after="40"/>
            </w:pPr>
            <w:r>
              <w:rPr>
                <w:sz w:val="14"/>
              </w:rPr>
              <w:t>Durable workflow event consumption</w:t>
            </w:r>
          </w:p>
        </w:tc>
      </w:tr>
      <w:tr>
        <w:tc>
          <w:tcPr>
            <w:tcW w:type="dxa" w:w="5018"/>
          </w:tcPr>
          <w:p>
            <w:pPr>
              <w:spacing w:after="40"/>
            </w:pPr>
            <w:r>
              <w:rPr>
                <w:sz w:val="14"/>
              </w:rPr>
              <w:t>All replies require review</w:t>
            </w:r>
          </w:p>
        </w:tc>
        <w:tc>
          <w:tcPr>
            <w:tcW w:type="dxa" w:w="5018"/>
          </w:tcPr>
          <w:p>
            <w:pPr>
              <w:spacing w:after="40"/>
            </w:pPr>
            <w:r>
              <w:rPr>
                <w:sz w:val="14"/>
              </w:rPr>
              <w:t>Clarification/​status exception;final recommendation gated</w:t>
            </w:r>
          </w:p>
        </w:tc>
      </w:tr>
      <w:tr>
        <w:tc>
          <w:tcPr>
            <w:tcW w:type="dxa" w:w="5018"/>
          </w:tcPr>
          <w:p>
            <w:pPr>
              <w:spacing w:after="40"/>
            </w:pPr>
            <w:r>
              <w:rPr>
                <w:sz w:val="14"/>
              </w:rPr>
              <w:t>Single item state</w:t>
            </w:r>
          </w:p>
        </w:tc>
        <w:tc>
          <w:tcPr>
            <w:tcW w:type="dxa" w:w="5018"/>
          </w:tcPr>
          <w:p>
            <w:pPr>
              <w:spacing w:after="40"/>
            </w:pPr>
            <w:r>
              <w:rPr>
                <w:sz w:val="14"/>
              </w:rPr>
              <w:t>Per-item identities and aggregate stock verification</w:t>
            </w:r>
          </w:p>
        </w:tc>
      </w:tr>
      <w:tr>
        <w:tc>
          <w:tcPr>
            <w:tcW w:type="dxa" w:w="5018"/>
          </w:tcPr>
          <w:p>
            <w:pPr>
              <w:spacing w:after="40"/>
            </w:pPr>
            <w:r>
              <w:rPr>
                <w:sz w:val="14"/>
              </w:rPr>
              <w:t>Demo reviewer equals global staff</w:t>
            </w:r>
          </w:p>
        </w:tc>
        <w:tc>
          <w:tcPr>
            <w:tcW w:type="dxa" w:w="5018"/>
          </w:tcPr>
          <w:p>
            <w:pPr>
              <w:spacing w:after="40"/>
            </w:pPr>
            <w:r>
              <w:rPr>
                <w:sz w:val="14"/>
              </w:rPr>
              <w:t>Own-session capability separated from membership</w:t>
            </w:r>
          </w:p>
        </w:tc>
      </w:tr>
      <w:tr>
        <w:tc>
          <w:tcPr>
            <w:tcW w:type="dxa" w:w="5018"/>
          </w:tcPr>
          <w:p>
            <w:pPr>
              <w:spacing w:after="40"/>
            </w:pPr>
            <w:r>
              <w:rPr>
                <w:sz w:val="14"/>
              </w:rPr>
              <w:t>Model confidence used as accuracy</w:t>
            </w:r>
          </w:p>
        </w:tc>
        <w:tc>
          <w:tcPr>
            <w:tcW w:type="dxa" w:w="5018"/>
          </w:tcPr>
          <w:p>
            <w:pPr>
              <w:spacing w:after="40"/>
            </w:pPr>
            <w:r>
              <w:rPr>
                <w:sz w:val="14"/>
              </w:rPr>
              <w:t>Mandatory identifier confirmation</w:t>
            </w:r>
          </w:p>
        </w:tc>
      </w:tr>
      <w:tr>
        <w:tc>
          <w:tcPr>
            <w:tcW w:type="dxa" w:w="5018"/>
          </w:tcPr>
          <w:p>
            <w:pPr>
              <w:spacing w:after="40"/>
            </w:pPr>
            <w:r>
              <w:rPr>
                <w:sz w:val="14"/>
              </w:rPr>
              <w:t>Arbitrary model Jinja template</w:t>
            </w:r>
          </w:p>
        </w:tc>
        <w:tc>
          <w:tcPr>
            <w:tcW w:type="dxa" w:w="5018"/>
          </w:tcPr>
          <w:p>
            <w:pPr>
              <w:spacing w:after="40"/>
            </w:pPr>
            <w:r>
              <w:rPr>
                <w:sz w:val="14"/>
              </w:rPr>
              <w:t>Structured slots with code-owned rendering</w:t>
            </w:r>
          </w:p>
        </w:tc>
      </w:tr>
      <w:tr>
        <w:tc>
          <w:tcPr>
            <w:tcW w:type="dxa" w:w="5018"/>
          </w:tcPr>
          <w:p>
            <w:pPr>
              <w:spacing w:after="40"/>
            </w:pPr>
            <w:r>
              <w:rPr>
                <w:sz w:val="14"/>
              </w:rPr>
              <w:t>Usage counted only after spend</w:t>
            </w:r>
          </w:p>
        </w:tc>
        <w:tc>
          <w:tcPr>
            <w:tcW w:type="dxa" w:w="5018"/>
          </w:tcPr>
          <w:p>
            <w:pPr>
              <w:spacing w:after="40"/>
            </w:pPr>
            <w:r>
              <w:rPr>
                <w:sz w:val="14"/>
              </w:rPr>
              <w:t>Atomic reservation and conservative timeout accounting</w:t>
            </w:r>
          </w:p>
        </w:tc>
      </w:tr>
      <w:tr>
        <w:tc>
          <w:tcPr>
            <w:tcW w:type="dxa" w:w="5018"/>
          </w:tcPr>
          <w:p>
            <w:pPr>
              <w:spacing w:after="40"/>
            </w:pPr>
            <w:r>
              <w:rPr>
                <w:sz w:val="14"/>
              </w:rPr>
              <w:t>Redis is durable source</w:t>
            </w:r>
          </w:p>
        </w:tc>
        <w:tc>
          <w:tcPr>
            <w:tcW w:type="dxa" w:w="5018"/>
          </w:tcPr>
          <w:p>
            <w:pPr>
              <w:spacing w:after="40"/>
            </w:pPr>
            <w:r>
              <w:rPr>
                <w:sz w:val="14"/>
              </w:rPr>
              <w:t>DB jobs/​events plus sweeper</w:t>
            </w:r>
          </w:p>
        </w:tc>
      </w:tr>
      <w:tr>
        <w:tc>
          <w:tcPr>
            <w:tcW w:type="dxa" w:w="5018"/>
          </w:tcPr>
          <w:p>
            <w:pPr>
              <w:spacing w:after="40"/>
            </w:pPr>
            <w:r>
              <w:rPr>
                <w:sz w:val="14"/>
              </w:rPr>
              <w:t>Runtime checkpointer DDL</w:t>
            </w:r>
          </w:p>
        </w:tc>
        <w:tc>
          <w:tcPr>
            <w:tcW w:type="dxa" w:w="5018"/>
          </w:tcPr>
          <w:p>
            <w:pPr>
              <w:spacing w:after="40"/>
            </w:pPr>
            <w:r>
              <w:rPr>
                <w:sz w:val="14"/>
              </w:rPr>
              <w:t>Migration-only setup and explicit library schema receipt</w:t>
            </w:r>
          </w:p>
        </w:tc>
      </w:tr>
      <w:tr>
        <w:tc>
          <w:tcPr>
            <w:tcW w:type="dxa" w:w="5018"/>
          </w:tcPr>
          <w:p>
            <w:pPr>
              <w:spacing w:after="40"/>
            </w:pPr>
            <w:r>
              <w:rPr>
                <w:sz w:val="14"/>
              </w:rPr>
              <w:t>Audit impossible for anyone to change</w:t>
            </w:r>
          </w:p>
        </w:tc>
        <w:tc>
          <w:tcPr>
            <w:tcW w:type="dxa" w:w="5018"/>
          </w:tcPr>
          <w:p>
            <w:pPr>
              <w:spacing w:after="40"/>
            </w:pPr>
            <w:r>
              <w:rPr>
                <w:sz w:val="14"/>
              </w:rPr>
              <w:t>Append-only application roles;owner privilege acknowledged</w:t>
            </w:r>
          </w:p>
        </w:tc>
      </w:tr>
      <w:tr>
        <w:tc>
          <w:tcPr>
            <w:tcW w:type="dxa" w:w="5018"/>
          </w:tcPr>
          <w:p>
            <w:pPr>
              <w:spacing w:after="40"/>
            </w:pPr>
            <w:r>
              <w:rPr>
                <w:sz w:val="14"/>
              </w:rPr>
              <w:t>Four language demos replace business cases</w:t>
            </w:r>
          </w:p>
        </w:tc>
        <w:tc>
          <w:tcPr>
            <w:tcW w:type="dxa" w:w="5018"/>
          </w:tcPr>
          <w:p>
            <w:pPr>
              <w:spacing w:after="40"/>
            </w:pPr>
            <w:r>
              <w:rPr>
                <w:sz w:val="14"/>
              </w:rPr>
              <w:t>Mixed photo,missing serial,incompatible part,local shortage</w:t>
            </w:r>
          </w:p>
        </w:tc>
      </w:tr>
      <w:tr>
        <w:tc>
          <w:tcPr>
            <w:tcW w:type="dxa" w:w="5018"/>
          </w:tcPr>
          <w:p>
            <w:pPr>
              <w:spacing w:after="40"/>
            </w:pPr>
            <w:r>
              <w:rPr>
                <w:sz w:val="14"/>
              </w:rPr>
              <w:t>Every feature implemented twice</w:t>
            </w:r>
          </w:p>
        </w:tc>
        <w:tc>
          <w:tcPr>
            <w:tcW w:type="dxa" w:w="5018"/>
          </w:tcPr>
          <w:p>
            <w:pPr>
              <w:spacing w:after="40"/>
            </w:pPr>
            <w:r>
              <w:rPr>
                <w:sz w:val="14"/>
              </w:rPr>
              <w:t>Foundation coverage prompts plus unique implementation owner</w:t>
            </w:r>
          </w:p>
        </w:tc>
      </w:tr>
      <w:tr>
        <w:tc>
          <w:tcPr>
            <w:tcW w:type="dxa" w:w="5018"/>
          </w:tcPr>
          <w:p>
            <w:pPr>
              <w:spacing w:after="40"/>
            </w:pPr>
            <w:r>
              <w:rPr>
                <w:sz w:val="14"/>
              </w:rPr>
              <w:t>Missing package pins</w:t>
            </w:r>
          </w:p>
        </w:tc>
        <w:tc>
          <w:tcPr>
            <w:tcW w:type="dxa" w:w="5018"/>
          </w:tcPr>
          <w:p>
            <w:pPr>
              <w:spacing w:after="40"/>
            </w:pPr>
            <w:r>
              <w:rPr>
                <w:sz w:val="14"/>
              </w:rPr>
              <w:t>Official release receipts and dependency resolution references</w:t>
            </w:r>
          </w:p>
        </w:tc>
      </w:tr>
      <w:tr>
        <w:tc>
          <w:tcPr>
            <w:tcW w:type="dxa" w:w="5018"/>
          </w:tcPr>
          <w:p>
            <w:pPr>
              <w:spacing w:after="40"/>
            </w:pPr>
            <w:r>
              <w:rPr>
                <w:sz w:val="14"/>
              </w:rPr>
              <w:t>New SSR helper conflicts with client</w:t>
            </w:r>
          </w:p>
        </w:tc>
        <w:tc>
          <w:tcPr>
            <w:tcW w:type="dxa" w:w="5018"/>
          </w:tcPr>
          <w:p>
            <w:pPr>
              <w:spacing w:after="40"/>
            </w:pPr>
            <w:r>
              <w:rPr>
                <w:sz w:val="14"/>
              </w:rPr>
              <w:t>SSR0.8.0 chosen for client2.99.1 compatibility</w:t>
            </w:r>
          </w:p>
        </w:tc>
      </w:tr>
      <w:tr>
        <w:tc>
          <w:tcPr>
            <w:tcW w:type="dxa" w:w="5018"/>
          </w:tcPr>
          <w:p>
            <w:pPr>
              <w:spacing w:after="40"/>
            </w:pPr>
            <w:r>
              <w:rPr>
                <w:sz w:val="14"/>
              </w:rPr>
              <w:t>Free key assumed free forever</w:t>
            </w:r>
          </w:p>
        </w:tc>
        <w:tc>
          <w:tcPr>
            <w:tcW w:type="dxa" w:w="5018"/>
          </w:tcPr>
          <w:p>
            <w:pPr>
              <w:spacing w:after="40"/>
            </w:pPr>
            <w:r>
              <w:rPr>
                <w:sz w:val="14"/>
              </w:rPr>
              <w:t>Confirmed allowance/​expiry,default disabled,no paid fallback</w:t>
            </w:r>
          </w:p>
        </w:tc>
      </w:tr>
      <w:tr>
        <w:tc>
          <w:tcPr>
            <w:tcW w:type="dxa" w:w="5018"/>
          </w:tcPr>
          <w:p>
            <w:pPr>
              <w:spacing w:after="40"/>
            </w:pPr>
            <w:r>
              <w:rPr>
                <w:sz w:val="14"/>
              </w:rPr>
              <w:t>Free host assumed enough RAM</w:t>
            </w:r>
          </w:p>
        </w:tc>
        <w:tc>
          <w:tcPr>
            <w:tcW w:type="dxa" w:w="5018"/>
          </w:tcPr>
          <w:p>
            <w:pPr>
              <w:spacing w:after="40"/>
            </w:pPr>
            <w:r>
              <w:rPr>
                <w:sz w:val="14"/>
              </w:rPr>
              <w:t>Measured preflight and local fallback</w:t>
            </w:r>
          </w:p>
        </w:tc>
      </w:tr>
    </w:tbl>
    <w:p>
      <w:r>
        <w:br w:type="page"/>
      </w:r>
    </w:p>
    <w:p>
      <w:bookmarkStart w:id="7" w:name="chapter_7"/>
      <w:pPr>
        <w:pStyle w:val="Heading1"/>
      </w:pPr>
      <w:r>
        <w:t>007  docs/ARCHITECTURE.md</w:t>
      </w:r>
      <w:bookmarkEnd w:id="7"/>
    </w:p>
    <w:p>
      <w:pPr>
        <w:pStyle w:val="Heading2"/>
      </w:pPr>
      <w:r>
        <w:t>Architecture</w:t>
      </w:r>
    </w:p>
    <w:p>
      <w:pPr>
        <w:pStyle w:val="Heading3"/>
      </w:pPr>
      <w:r>
        <w:t>1. What is in the system?</w:t>
      </w:r>
    </w:p>
    <w:p>
      <w:r>
        <w:t>Next.js customer and staff interfaces on Vercel call a FastAPI gateway behind Caddy on EC2. Supabase Auth establishes identity; PostgreSQL stores authoritative data; Storage holds private photos,evidence and exports. The same EC2 Docker network hosts search,orchestrator,worker,sweeper,orchestrator event consumer and Redis. OpenAI is outbound language/vision; BGE-M3 runs only inside search. Specialists are modules,not independent servers.</w:t>
      </w:r>
    </w:p>
    <w:p>
      <w:pPr>
        <w:pStyle w:val="Heading3"/>
      </w:pPr>
      <w:r>
        <w:t>2. Who owns each responsibility?</w:t>
      </w:r>
    </w:p>
    <w:tbl>
      <w:tblPr>
        <w:tblStyle w:val="LightShading-Accent1"/>
        <w:tblW w:type="auto" w:w="0"/>
        <w:tblLayout w:type="fixed"/>
        <w:tblLook w:firstColumn="1" w:firstRow="1" w:lastColumn="0" w:lastRow="0" w:noHBand="0" w:noVBand="1" w:val="04A0"/>
      </w:tblPr>
      <w:tblGrid>
        <w:gridCol w:w="3346"/>
        <w:gridCol w:w="3346"/>
        <w:gridCol w:w="3346"/>
      </w:tblGrid>
      <w:tr>
        <w:trPr>
          <w:tblHeader/>
        </w:trPr>
        <w:tc>
          <w:tcPr>
            <w:tcW w:type="dxa" w:w="4320"/>
          </w:tcPr>
          <w:p>
            <w:r>
              <w:t>Responsibility</w:t>
            </w:r>
          </w:p>
        </w:tc>
        <w:tc>
          <w:tcPr>
            <w:tcW w:type="dxa" w:w="1584"/>
          </w:tcPr>
          <w:p>
            <w:r>
              <w:t>Owner</w:t>
            </w:r>
          </w:p>
        </w:tc>
        <w:tc>
          <w:tcPr>
            <w:tcW w:type="dxa" w:w="4133"/>
          </w:tcPr>
          <w:p>
            <w:r>
              <w:t>Exact home</w:t>
            </w:r>
          </w:p>
        </w:tc>
      </w:tr>
      <w:tr>
        <w:tc>
          <w:tcPr>
            <w:tcW w:type="dxa" w:w="4320"/>
          </w:tcPr>
          <w:p>
            <w:pPr>
              <w:spacing w:after="40"/>
            </w:pPr>
            <w:r>
              <w:rPr>
                <w:sz w:val="14"/>
              </w:rPr>
              <w:t>Auth,demo,customer/​staff CRUD</w:t>
            </w:r>
          </w:p>
        </w:tc>
        <w:tc>
          <w:tcPr>
            <w:tcW w:type="dxa" w:w="1584"/>
          </w:tcPr>
          <w:p>
            <w:pPr>
              <w:spacing w:after="40"/>
            </w:pPr>
            <w:r>
              <w:rPr>
                <w:sz w:val="14"/>
              </w:rPr>
              <w:t>Gateway</w:t>
            </w:r>
          </w:p>
        </w:tc>
        <w:tc>
          <w:tcPr>
            <w:tcW w:type="dxa" w:w="4133"/>
          </w:tcPr>
          <w:p>
            <w:pPr>
              <w:spacing w:after="40"/>
            </w:pPr>
            <w:r>
              <w:rPr>
                <w:sz w:val="14"/>
              </w:rPr>
              <w:t>services/​gateway/​app/​auth.py,permissions.py,demo.py,enquiries.py,features</w:t>
            </w:r>
          </w:p>
        </w:tc>
      </w:tr>
      <w:tr>
        <w:tc>
          <w:tcPr>
            <w:tcW w:type="dxa" w:w="4320"/>
          </w:tcPr>
          <w:p>
            <w:pPr>
              <w:spacing w:after="40"/>
            </w:pPr>
            <w:r>
              <w:rPr>
                <w:sz w:val="14"/>
              </w:rPr>
              <w:t>Identification</w:t>
            </w:r>
          </w:p>
        </w:tc>
        <w:tc>
          <w:tcPr>
            <w:tcW w:type="dxa" w:w="1584"/>
          </w:tcPr>
          <w:p>
            <w:pPr>
              <w:spacing w:after="40"/>
            </w:pPr>
            <w:r>
              <w:rPr>
                <w:sz w:val="14"/>
              </w:rPr>
              <w:t>Search</w:t>
            </w:r>
          </w:p>
        </w:tc>
        <w:tc>
          <w:tcPr>
            <w:tcW w:type="dxa" w:w="4133"/>
          </w:tcPr>
          <w:p>
            <w:pPr>
              <w:spacing w:after="40"/>
            </w:pPr>
            <w:r>
              <w:rPr>
                <w:sz w:val="14"/>
              </w:rPr>
              <w:t>services/​search/​app/​identification.py</w:t>
            </w:r>
          </w:p>
        </w:tc>
      </w:tr>
      <w:tr>
        <w:tc>
          <w:tcPr>
            <w:tcW w:type="dxa" w:w="4320"/>
          </w:tcPr>
          <w:p>
            <w:pPr>
              <w:spacing w:after="40"/>
            </w:pPr>
            <w:r>
              <w:rPr>
                <w:sz w:val="14"/>
              </w:rPr>
              <w:t>Lexical ranking</w:t>
            </w:r>
          </w:p>
        </w:tc>
        <w:tc>
          <w:tcPr>
            <w:tcW w:type="dxa" w:w="1584"/>
          </w:tcPr>
          <w:p>
            <w:pPr>
              <w:spacing w:after="40"/>
            </w:pPr>
            <w:r>
              <w:rPr>
                <w:sz w:val="14"/>
              </w:rPr>
              <w:t>Search</w:t>
            </w:r>
          </w:p>
        </w:tc>
        <w:tc>
          <w:tcPr>
            <w:tcW w:type="dxa" w:w="4133"/>
          </w:tcPr>
          <w:p>
            <w:pPr>
              <w:spacing w:after="40"/>
            </w:pPr>
            <w:r>
              <w:rPr>
                <w:sz w:val="14"/>
              </w:rPr>
              <w:t>services/​search/​app/​lexical.py</w:t>
            </w:r>
          </w:p>
        </w:tc>
      </w:tr>
      <w:tr>
        <w:tc>
          <w:tcPr>
            <w:tcW w:type="dxa" w:w="4320"/>
          </w:tcPr>
          <w:p>
            <w:pPr>
              <w:spacing w:after="40"/>
            </w:pPr>
            <w:r>
              <w:rPr>
                <w:sz w:val="14"/>
              </w:rPr>
              <w:t>Retrieval coordination</w:t>
            </w:r>
          </w:p>
        </w:tc>
        <w:tc>
          <w:tcPr>
            <w:tcW w:type="dxa" w:w="1584"/>
          </w:tcPr>
          <w:p>
            <w:pPr>
              <w:spacing w:after="40"/>
            </w:pPr>
            <w:r>
              <w:rPr>
                <w:sz w:val="14"/>
              </w:rPr>
              <w:t>Search</w:t>
            </w:r>
          </w:p>
        </w:tc>
        <w:tc>
          <w:tcPr>
            <w:tcW w:type="dxa" w:w="4133"/>
          </w:tcPr>
          <w:p>
            <w:pPr>
              <w:spacing w:after="40"/>
            </w:pPr>
            <w:r>
              <w:rPr>
                <w:sz w:val="14"/>
              </w:rPr>
              <w:t>services/​search/​app/​service.py,repository.py</w:t>
            </w:r>
          </w:p>
        </w:tc>
      </w:tr>
      <w:tr>
        <w:tc>
          <w:tcPr>
            <w:tcW w:type="dxa" w:w="4320"/>
          </w:tcPr>
          <w:p>
            <w:pPr>
              <w:spacing w:after="40"/>
            </w:pPr>
            <w:r>
              <w:rPr>
                <w:sz w:val="14"/>
              </w:rPr>
              <w:t>Allocation</w:t>
            </w:r>
          </w:p>
        </w:tc>
        <w:tc>
          <w:tcPr>
            <w:tcW w:type="dxa" w:w="1584"/>
          </w:tcPr>
          <w:p>
            <w:pPr>
              <w:spacing w:after="40"/>
            </w:pPr>
            <w:r>
              <w:rPr>
                <w:sz w:val="14"/>
              </w:rPr>
              <w:t>Search</w:t>
            </w:r>
          </w:p>
        </w:tc>
        <w:tc>
          <w:tcPr>
            <w:tcW w:type="dxa" w:w="4133"/>
          </w:tcPr>
          <w:p>
            <w:pPr>
              <w:spacing w:after="40"/>
            </w:pPr>
            <w:r>
              <w:rPr>
                <w:sz w:val="14"/>
              </w:rPr>
              <w:t>services/​search/​app/​fulfilment.py</w:t>
            </w:r>
          </w:p>
        </w:tc>
      </w:tr>
      <w:tr>
        <w:tc>
          <w:tcPr>
            <w:tcW w:type="dxa" w:w="4320"/>
          </w:tcPr>
          <w:p>
            <w:pPr>
              <w:spacing w:after="40"/>
            </w:pPr>
            <w:r>
              <w:rPr>
                <w:sz w:val="14"/>
              </w:rPr>
              <w:t>Embedding generation</w:t>
            </w:r>
          </w:p>
        </w:tc>
        <w:tc>
          <w:tcPr>
            <w:tcW w:type="dxa" w:w="1584"/>
          </w:tcPr>
          <w:p>
            <w:pPr>
              <w:spacing w:after="40"/>
            </w:pPr>
            <w:r>
              <w:rPr>
                <w:sz w:val="14"/>
              </w:rPr>
              <w:t>Search</w:t>
            </w:r>
          </w:p>
        </w:tc>
        <w:tc>
          <w:tcPr>
            <w:tcW w:type="dxa" w:w="4133"/>
          </w:tcPr>
          <w:p>
            <w:pPr>
              <w:spacing w:after="40"/>
            </w:pPr>
            <w:r>
              <w:rPr>
                <w:sz w:val="14"/>
              </w:rPr>
              <w:t>services/​search/​app/​embedding_​ingestion.py</w:t>
            </w:r>
          </w:p>
        </w:tc>
      </w:tr>
      <w:tr>
        <w:tc>
          <w:tcPr>
            <w:tcW w:type="dxa" w:w="4320"/>
          </w:tcPr>
          <w:p>
            <w:pPr>
              <w:spacing w:after="40"/>
            </w:pPr>
            <w:r>
              <w:rPr>
                <w:sz w:val="14"/>
              </w:rPr>
              <w:t>Routing and durable state</w:t>
            </w:r>
          </w:p>
        </w:tc>
        <w:tc>
          <w:tcPr>
            <w:tcW w:type="dxa" w:w="1584"/>
          </w:tcPr>
          <w:p>
            <w:pPr>
              <w:spacing w:after="40"/>
            </w:pPr>
            <w:r>
              <w:rPr>
                <w:sz w:val="14"/>
              </w:rPr>
              <w:t>Orchestrator</w:t>
            </w:r>
          </w:p>
        </w:tc>
        <w:tc>
          <w:tcPr>
            <w:tcW w:type="dxa" w:w="4133"/>
          </w:tcPr>
          <w:p>
            <w:pPr>
              <w:spacing w:after="40"/>
            </w:pPr>
            <w:r>
              <w:rPr>
                <w:sz w:val="14"/>
              </w:rPr>
              <w:t>services/​orchestrator/​app/​controller.py,graph.py,events.py</w:t>
            </w:r>
          </w:p>
        </w:tc>
      </w:tr>
      <w:tr>
        <w:tc>
          <w:tcPr>
            <w:tcW w:type="dxa" w:w="4320"/>
          </w:tcPr>
          <w:p>
            <w:pPr>
              <w:spacing w:after="40"/>
            </w:pPr>
            <w:r>
              <w:rPr>
                <w:sz w:val="14"/>
              </w:rPr>
              <w:t>Intake/​parts/​reply</w:t>
            </w:r>
          </w:p>
        </w:tc>
        <w:tc>
          <w:tcPr>
            <w:tcW w:type="dxa" w:w="1584"/>
          </w:tcPr>
          <w:p>
            <w:pPr>
              <w:spacing w:after="40"/>
            </w:pPr>
            <w:r>
              <w:rPr>
                <w:sz w:val="14"/>
              </w:rPr>
              <w:t>Orchestrator specialists</w:t>
            </w:r>
          </w:p>
        </w:tc>
        <w:tc>
          <w:tcPr>
            <w:tcW w:type="dxa" w:w="4133"/>
          </w:tcPr>
          <w:p>
            <w:pPr>
              <w:spacing w:after="40"/>
            </w:pPr>
            <w:r>
              <w:rPr>
                <w:sz w:val="14"/>
              </w:rPr>
              <w:t>services/​orchestrator/​app/​specialists</w:t>
            </w:r>
          </w:p>
        </w:tc>
      </w:tr>
      <w:tr>
        <w:tc>
          <w:tcPr>
            <w:tcW w:type="dxa" w:w="4320"/>
          </w:tcPr>
          <w:p>
            <w:pPr>
              <w:spacing w:after="40"/>
            </w:pPr>
            <w:r>
              <w:rPr>
                <w:sz w:val="14"/>
              </w:rPr>
              <w:t>Verification</w:t>
            </w:r>
          </w:p>
        </w:tc>
        <w:tc>
          <w:tcPr>
            <w:tcW w:type="dxa" w:w="1584"/>
          </w:tcPr>
          <w:p>
            <w:pPr>
              <w:spacing w:after="40"/>
            </w:pPr>
            <w:r>
              <w:rPr>
                <w:sz w:val="14"/>
              </w:rPr>
              <w:t>Orchestrator</w:t>
            </w:r>
          </w:p>
        </w:tc>
        <w:tc>
          <w:tcPr>
            <w:tcW w:type="dxa" w:w="4133"/>
          </w:tcPr>
          <w:p>
            <w:pPr>
              <w:spacing w:after="40"/>
            </w:pPr>
            <w:r>
              <w:rPr>
                <w:sz w:val="14"/>
              </w:rPr>
              <w:t>services/​orchestrator/​app/​verification.py</w:t>
            </w:r>
          </w:p>
        </w:tc>
      </w:tr>
      <w:tr>
        <w:tc>
          <w:tcPr>
            <w:tcW w:type="dxa" w:w="4320"/>
          </w:tcPr>
          <w:p>
            <w:pPr>
              <w:spacing w:after="40"/>
            </w:pPr>
            <w:r>
              <w:rPr>
                <w:sz w:val="14"/>
              </w:rPr>
              <w:t>Approval/​revisions</w:t>
            </w:r>
          </w:p>
        </w:tc>
        <w:tc>
          <w:tcPr>
            <w:tcW w:type="dxa" w:w="1584"/>
          </w:tcPr>
          <w:p>
            <w:pPr>
              <w:spacing w:after="40"/>
            </w:pPr>
            <w:r>
              <w:rPr>
                <w:sz w:val="14"/>
              </w:rPr>
              <w:t>Orchestrator</w:t>
            </w:r>
          </w:p>
        </w:tc>
        <w:tc>
          <w:tcPr>
            <w:tcW w:type="dxa" w:w="4133"/>
          </w:tcPr>
          <w:p>
            <w:pPr>
              <w:spacing w:after="40"/>
            </w:pPr>
            <w:r>
              <w:rPr>
                <w:sz w:val="14"/>
              </w:rPr>
              <w:t>services/​orchestrator/​app/​approval.py,revisions.py</w:t>
            </w:r>
          </w:p>
        </w:tc>
      </w:tr>
      <w:tr>
        <w:tc>
          <w:tcPr>
            <w:tcW w:type="dxa" w:w="4320"/>
          </w:tcPr>
          <w:p>
            <w:pPr>
              <w:spacing w:after="40"/>
            </w:pPr>
            <w:r>
              <w:rPr>
                <w:sz w:val="14"/>
              </w:rPr>
              <w:t>Nameplate specialist</w:t>
            </w:r>
          </w:p>
        </w:tc>
        <w:tc>
          <w:tcPr>
            <w:tcW w:type="dxa" w:w="1584"/>
          </w:tcPr>
          <w:p>
            <w:pPr>
              <w:spacing w:after="40"/>
            </w:pPr>
            <w:r>
              <w:rPr>
                <w:sz w:val="14"/>
              </w:rPr>
              <w:t>Worker</w:t>
            </w:r>
          </w:p>
        </w:tc>
        <w:tc>
          <w:tcPr>
            <w:tcW w:type="dxa" w:w="4133"/>
          </w:tcPr>
          <w:p>
            <w:pPr>
              <w:spacing w:after="40"/>
            </w:pPr>
            <w:r>
              <w:rPr>
                <w:sz w:val="14"/>
              </w:rPr>
              <w:t>services/​worker/​app/​jobs/​nameplate.py</w:t>
            </w:r>
          </w:p>
        </w:tc>
      </w:tr>
      <w:tr>
        <w:tc>
          <w:tcPr>
            <w:tcW w:type="dxa" w:w="4320"/>
          </w:tcPr>
          <w:p>
            <w:pPr>
              <w:spacing w:after="40"/>
            </w:pPr>
            <w:r>
              <w:rPr>
                <w:sz w:val="14"/>
              </w:rPr>
              <w:t>PDF/​signing/​cleanup</w:t>
            </w:r>
          </w:p>
        </w:tc>
        <w:tc>
          <w:tcPr>
            <w:tcW w:type="dxa" w:w="1584"/>
          </w:tcPr>
          <w:p>
            <w:pPr>
              <w:spacing w:after="40"/>
            </w:pPr>
            <w:r>
              <w:rPr>
                <w:sz w:val="14"/>
              </w:rPr>
              <w:t>Worker</w:t>
            </w:r>
          </w:p>
        </w:tc>
        <w:tc>
          <w:tcPr>
            <w:tcW w:type="dxa" w:w="4133"/>
          </w:tcPr>
          <w:p>
            <w:pPr>
              <w:spacing w:after="40"/>
            </w:pPr>
            <w:r>
              <w:rPr>
                <w:sz w:val="14"/>
              </w:rPr>
              <w:t>services/​worker/​app/​jobs/​export_​pdf.py,storage.py</w:t>
            </w:r>
          </w:p>
        </w:tc>
      </w:tr>
      <w:tr>
        <w:tc>
          <w:tcPr>
            <w:tcW w:type="dxa" w:w="4320"/>
          </w:tcPr>
          <w:p>
            <w:pPr>
              <w:spacing w:after="40"/>
            </w:pPr>
            <w:r>
              <w:rPr>
                <w:sz w:val="14"/>
              </w:rPr>
              <w:t>Imports</w:t>
            </w:r>
          </w:p>
        </w:tc>
        <w:tc>
          <w:tcPr>
            <w:tcW w:type="dxa" w:w="1584"/>
          </w:tcPr>
          <w:p>
            <w:pPr>
              <w:spacing w:after="40"/>
            </w:pPr>
            <w:r>
              <w:rPr>
                <w:sz w:val="14"/>
              </w:rPr>
              <w:t>Worker and catalogue domain</w:t>
            </w:r>
          </w:p>
        </w:tc>
        <w:tc>
          <w:tcPr>
            <w:tcW w:type="dxa" w:w="4133"/>
          </w:tcPr>
          <w:p>
            <w:pPr>
              <w:spacing w:after="40"/>
            </w:pPr>
            <w:r>
              <w:rPr>
                <w:sz w:val="14"/>
              </w:rPr>
              <w:t>services/​worker/​app/​features/​f58_​catalogue_​imports.py,tools/​catalog/​catalog</w:t>
            </w:r>
          </w:p>
        </w:tc>
      </w:tr>
      <w:tr>
        <w:tc>
          <w:tcPr>
            <w:tcW w:type="dxa" w:w="4320"/>
          </w:tcPr>
          <w:p>
            <w:pPr>
              <w:spacing w:after="40"/>
            </w:pPr>
            <w:r>
              <w:rPr>
                <w:sz w:val="14"/>
              </w:rPr>
              <w:t>Catalogue publication</w:t>
            </w:r>
          </w:p>
        </w:tc>
        <w:tc>
          <w:tcPr>
            <w:tcW w:type="dxa" w:w="1584"/>
          </w:tcPr>
          <w:p>
            <w:pPr>
              <w:spacing w:after="40"/>
            </w:pPr>
            <w:r>
              <w:rPr>
                <w:sz w:val="14"/>
              </w:rPr>
              <w:t>Catalogue application</w:t>
            </w:r>
          </w:p>
        </w:tc>
        <w:tc>
          <w:tcPr>
            <w:tcW w:type="dxa" w:w="4133"/>
          </w:tcPr>
          <w:p>
            <w:pPr>
              <w:spacing w:after="40"/>
            </w:pPr>
            <w:r>
              <w:rPr>
                <w:sz w:val="14"/>
              </w:rPr>
              <w:t>tools/​catalog/​catalog/​versioning.py</w:t>
            </w:r>
          </w:p>
        </w:tc>
      </w:tr>
      <w:tr>
        <w:tc>
          <w:tcPr>
            <w:tcW w:type="dxa" w:w="4320"/>
          </w:tcPr>
          <w:p>
            <w:pPr>
              <w:spacing w:after="40"/>
            </w:pPr>
            <w:r>
              <w:rPr>
                <w:sz w:val="14"/>
              </w:rPr>
              <w:t>Shared contracts,audit,credit</w:t>
            </w:r>
          </w:p>
        </w:tc>
        <w:tc>
          <w:tcPr>
            <w:tcW w:type="dxa" w:w="1584"/>
          </w:tcPr>
          <w:p>
            <w:pPr>
              <w:spacing w:after="40"/>
            </w:pPr>
            <w:r>
              <w:rPr>
                <w:sz w:val="14"/>
              </w:rPr>
              <w:t>Common</w:t>
            </w:r>
          </w:p>
        </w:tc>
        <w:tc>
          <w:tcPr>
            <w:tcW w:type="dxa" w:w="4133"/>
          </w:tcPr>
          <w:p>
            <w:pPr>
              <w:spacing w:after="40"/>
            </w:pPr>
            <w:r>
              <w:rPr>
                <w:sz w:val="14"/>
              </w:rPr>
              <w:t>libs/​partsiq_​common/​partsiq_​common</w:t>
            </w:r>
          </w:p>
        </w:tc>
      </w:tr>
      <w:tr>
        <w:tc>
          <w:tcPr>
            <w:tcW w:type="dxa" w:w="4320"/>
          </w:tcPr>
          <w:p>
            <w:pPr>
              <w:spacing w:after="40"/>
            </w:pPr>
            <w:r>
              <w:rPr>
                <w:sz w:val="14"/>
              </w:rPr>
              <w:t>Screens and accessibility</w:t>
            </w:r>
          </w:p>
        </w:tc>
        <w:tc>
          <w:tcPr>
            <w:tcW w:type="dxa" w:w="1584"/>
          </w:tcPr>
          <w:p>
            <w:pPr>
              <w:spacing w:after="40"/>
            </w:pPr>
            <w:r>
              <w:rPr>
                <w:sz w:val="14"/>
              </w:rPr>
              <w:t>Web</w:t>
            </w:r>
          </w:p>
        </w:tc>
        <w:tc>
          <w:tcPr>
            <w:tcW w:type="dxa" w:w="4133"/>
          </w:tcPr>
          <w:p>
            <w:pPr>
              <w:spacing w:after="40"/>
            </w:pPr>
            <w:r>
              <w:rPr>
                <w:sz w:val="14"/>
              </w:rPr>
              <w:t>apps/​web</w:t>
            </w:r>
          </w:p>
        </w:tc>
      </w:tr>
      <w:tr>
        <w:tc>
          <w:tcPr>
            <w:tcW w:type="dxa" w:w="4320"/>
          </w:tcPr>
          <w:p>
            <w:pPr>
              <w:spacing w:after="40"/>
            </w:pPr>
            <w:r>
              <w:rPr>
                <w:sz w:val="14"/>
              </w:rPr>
              <w:t>Schema,RLS and Storage policies</w:t>
            </w:r>
          </w:p>
        </w:tc>
        <w:tc>
          <w:tcPr>
            <w:tcW w:type="dxa" w:w="1584"/>
          </w:tcPr>
          <w:p>
            <w:pPr>
              <w:spacing w:after="40"/>
            </w:pPr>
            <w:r>
              <w:rPr>
                <w:sz w:val="14"/>
              </w:rPr>
              <w:t>Migrations</w:t>
            </w:r>
          </w:p>
        </w:tc>
        <w:tc>
          <w:tcPr>
            <w:tcW w:type="dxa" w:w="4133"/>
          </w:tcPr>
          <w:p>
            <w:pPr>
              <w:spacing w:after="40"/>
            </w:pPr>
            <w:r>
              <w:rPr>
                <w:sz w:val="14"/>
              </w:rPr>
              <w:t>supabase/​migrations</w:t>
            </w:r>
          </w:p>
        </w:tc>
      </w:tr>
      <w:tr>
        <w:tc>
          <w:tcPr>
            <w:tcW w:type="dxa" w:w="4320"/>
          </w:tcPr>
          <w:p>
            <w:pPr>
              <w:spacing w:after="40"/>
            </w:pPr>
            <w:r>
              <w:rPr>
                <w:sz w:val="14"/>
              </w:rPr>
              <w:t>Metrics and corrections API</w:t>
            </w:r>
          </w:p>
        </w:tc>
        <w:tc>
          <w:tcPr>
            <w:tcW w:type="dxa" w:w="1584"/>
          </w:tcPr>
          <w:p>
            <w:pPr>
              <w:spacing w:after="40"/>
            </w:pPr>
            <w:r>
              <w:rPr>
                <w:sz w:val="14"/>
              </w:rPr>
              <w:t>Gateway</w:t>
            </w:r>
          </w:p>
        </w:tc>
        <w:tc>
          <w:tcPr>
            <w:tcW w:type="dxa" w:w="4133"/>
          </w:tcPr>
          <w:p>
            <w:pPr>
              <w:spacing w:after="40"/>
            </w:pPr>
            <w:r>
              <w:rPr>
                <w:sz w:val="14"/>
              </w:rPr>
              <w:t>services/​gateway/​app/​features</w:t>
            </w:r>
          </w:p>
        </w:tc>
      </w:tr>
      <w:tr>
        <w:tc>
          <w:tcPr>
            <w:tcW w:type="dxa" w:w="4320"/>
          </w:tcPr>
          <w:p>
            <w:pPr>
              <w:spacing w:after="40"/>
            </w:pPr>
            <w:r>
              <w:rPr>
                <w:sz w:val="14"/>
              </w:rPr>
              <w:t>Tests,evaluations and release</w:t>
            </w:r>
          </w:p>
        </w:tc>
        <w:tc>
          <w:tcPr>
            <w:tcW w:type="dxa" w:w="1584"/>
          </w:tcPr>
          <w:p>
            <w:pPr>
              <w:spacing w:after="40"/>
            </w:pPr>
            <w:r>
              <w:rPr>
                <w:sz w:val="14"/>
              </w:rPr>
              <w:t>Tooling</w:t>
            </w:r>
          </w:p>
        </w:tc>
        <w:tc>
          <w:tcPr>
            <w:tcW w:type="dxa" w:w="4133"/>
          </w:tcPr>
          <w:p>
            <w:pPr>
              <w:spacing w:after="40"/>
            </w:pPr>
            <w:r>
              <w:rPr>
                <w:sz w:val="14"/>
              </w:rPr>
              <w:t>tests,tools/​evals,infra,.github/​workflows</w:t>
            </w:r>
          </w:p>
        </w:tc>
      </w:tr>
    </w:tbl>
    <w:p>
      <w:pPr>
        <w:pStyle w:val="Heading3"/>
      </w:pPr>
      <w:r>
        <w:t>3. Why this design?</w:t>
      </w:r>
    </w:p>
    <w:p>
      <w:r>
        <w:t>The controller uses deterministic transitions because missing serials,verification failures and approval gates do not need model routing. Separate specialists give bounded inputs and testable contracts. Compatibility is a database relation,not a similarity judgement. Redis loss is recoverable because job state lives in PostgreSQL. A single host limits operational overhead; it also creates a documented single-host availability limitation. No high-availability claim is made.</w:t>
      </w:r>
    </w:p>
    <w:p>
      <w:pPr>
        <w:pStyle w:val="Heading3"/>
      </w:pPr>
      <w:r>
        <w:t>4. What may touch what?</w:t>
      </w:r>
    </w:p>
    <w:p>
      <w:r>
        <w:t>Web calls gateway and Supabase Auth; it may transfer an authorized private Storage object. Gateway verifies identity,writes intake/session/staff records and calls internal search/orchestrator/worker signing routes. Search reads catalogue and inventory and writes only embeddings through its administrative ingestion entry point. Orchestrator reads/writes workflow data,uses search and OpenAI,and owns final publication. Worker consumes jobs,uses Storage/OpenAI vision,and writes durable workflow events; it never calls orchestrator HTTP. Catalogue publication runs under the restricted catalogue role after validation and admin authorization. Runtime services never use migration credentials.</w:t>
      </w:r>
    </w:p>
    <w:p>
      <w:r>
        <w:t>Within a service: route -&gt; application use case -&gt; domain function -&gt; repository/adapter. Preserve existing legacy modules initially; an abstract layering preference is not permission to rewrite them.</w:t>
      </w:r>
    </w:p>
    <w:p>
      <w:pPr>
        <w:pStyle w:val="Heading3"/>
      </w:pPr>
      <w:r>
        <w:t>5. How does data move?</w:t>
      </w:r>
    </w:p>
    <w:p>
      <w:r>
        <w:t>Gateway commits enquiry,message,revision and start event. Event consumer starts LangGraph. Optional OCR job returns a durable completion event. Customer confirms identifiers. Controller invokes identification and compatible retrieval. Customer/staff resolves ambiguity. Planner computes allocations. Reply specialist fills prose slots; renderer inserts structured facts. Verification records rule results. Staff approves current revision; approval transaction creates one customer recommendation. Export worker renders the approved snapshot. FLOW.md binds these steps to concrete prompt-created functions.</w:t>
      </w:r>
    </w:p>
    <w:p>
      <w:pPr>
        <w:pStyle w:val="Heading3"/>
      </w:pPr>
      <w:r>
        <w:t>6. What cannot break?</w:t>
      </w:r>
    </w:p>
    <w:p>
      <w:r>
        <w:t>Compatible-set membership,explicit evidence,current revision,quantity/stock bounds,assigned/session access,no model writes,no unapproved publication,no stale worker commits,and no paid fallback. CONSTRAINTS.md is the complete rule list.</w:t>
      </w:r>
    </w:p>
    <w:p>
      <w:pPr>
        <w:pStyle w:val="Heading3"/>
      </w:pPr>
      <w:r>
        <w:t>7. Where does new code belong?</w:t>
      </w:r>
    </w:p>
    <w:p>
      <w:r>
        <w:t>Use spec/file-ownership.json as the exhaustive planned application file inventory. A new file must have one creator. Feature backend modules live under the relevant service app/features directory; existing legacy modules retain their paths. UI feature components live in apps/web/components/features. Tests are colocated by service or live in root acceptance/integration directories. Do not introduce another orchestrator,API or catalogue implementation.</w:t>
      </w:r>
    </w:p>
    <w:p>
      <w:pPr>
        <w:pStyle w:val="Heading3"/>
      </w:pPr>
      <w:r>
        <w:t>8. When must the agent ask?</w:t>
      </w:r>
    </w:p>
    <w:p>
      <w:r>
        <w:t>Ask for an unapproved change to locked architecture,permissions,paid services,destructive production migration or safety gates. The specified additions and migrations are already approved. Account IDs,domains and secrets are deployment inputs,not values to invent. Finish local reversible work before reporting an external activation blocker.</w:t>
      </w:r>
    </w:p>
    <w:p>
      <w:r>
        <w:br w:type="page"/>
      </w:r>
    </w:p>
    <w:p>
      <w:bookmarkStart w:id="8" w:name="chapter_8"/>
      <w:pPr>
        <w:pStyle w:val="Heading1"/>
      </w:pPr>
      <w:r>
        <w:t>008  docs/CONSTRAINTS.md</w:t>
      </w:r>
      <w:bookmarkEnd w:id="8"/>
    </w:p>
    <w:p>
      <w:pPr>
        <w:pStyle w:val="Heading2"/>
      </w:pPr>
      <w:r>
        <w:t>Constraints</w:t>
      </w:r>
    </w:p>
    <w:p>
      <w:r>
        <w:t>1. Next.js runs on Vercel; Supabase owns data,Auth and private files in separate dev/prod projects.</w:t>
      </w:r>
    </w:p>
    <w:p>
      <w:r>
        <w:t>2. Production backend is one EC2 host with Docker Compose,Caddy,gateway,search,orchestrator,worker,sweeper and Redis. Render is an alternative appendix only.</w:t>
      </w:r>
    </w:p>
    <w:p>
      <w:r>
        <w:t>3. OpenAI language and vision only. Use the owner's key after explicit credit allowance configuration. No Gemini switch or paid fallback.</w:t>
      </w:r>
    </w:p>
    <w:p>
      <w:r>
        <w:t>4. BGE-M3 loads only in search. Catalogue tools and workers submit embedding work to search.</w:t>
      </w:r>
    </w:p>
    <w:p>
      <w:r>
        <w:t>5. Compatibility,quantity validation,stock planning,verification,workflow transitions and approval live in code. Models can extract customer statements and propose prose,not authorize facts.</w:t>
      </w:r>
    </w:p>
    <w:p>
      <w:r>
        <w:t>6. Specialist tools are read-only. A deterministic application layer persists validated results. An LLM never receives a write,approval or catalogue-publication tool.</w:t>
      </w:r>
    </w:p>
    <w:p>
      <w:r>
        <w:t>7. Final recommendations require current-revision human approval. Customer messages,code-owned clarification and safe progress messages do not require recommendation approval.</w:t>
      </w:r>
    </w:p>
    <w:p>
      <w:r>
        <w:t>8. Only orchestrator approval code publishes recommendation messages; database trigger and unique publication index backstop it.</w:t>
      </w:r>
    </w:p>
    <w:p>
      <w:r>
        <w:t>9. Assigned-only staff access for real enquiries; own active demo session for demo review. Admin assignment is audited.</w:t>
      </w:r>
    </w:p>
    <w:p>
      <w:r>
        <w:t>10. No secret in frontend,NEXT_PUBLIC variables,URLs,logs,fixtures,trace payloads or commits. Publishable Supabase key is not a secret.</w:t>
      </w:r>
    </w:p>
    <w:p>
      <w:r>
        <w:t>11. Runtime SQL uses separate restricted service login roles. Gateway sets transaction-local verified actor context. Browser does not query application tables directly.</w:t>
      </w:r>
    </w:p>
    <w:p>
      <w:r>
        <w:t>12. Private Storage transfer is the narrow browser exception. Gateway authorizes; signed links expire; worker storage credential is never used for application-table REST access.</w:t>
      </w:r>
    </w:p>
    <w:p>
      <w:r>
        <w:t>13. Public containers: Caddy80/443 only. Internal service token and request ID required; do not expose search,Redis,worker or orchestrator.</w:t>
      </w:r>
    </w:p>
    <w:p>
      <w:r>
        <w:t>14. Redis is dispatch/cache,not durable truth. Jobs,events and workflow checkpoints survive Redis loss.</w:t>
      </w:r>
    </w:p>
    <w:p>
      <w:r>
        <w:t>15. A stale revision,session generation or lease token cannot commit derived results. Approval is transactional and idempotent.</w:t>
      </w:r>
    </w:p>
    <w:p>
      <w:r>
        <w:t>16. Preserve legacy modules,numeric IDs,weighted lexical/semantic ranking and transfer_days unless a separately approved ADR changes them.</w:t>
      </w:r>
    </w:p>
    <w:p>
      <w:r>
        <w:t>17. Published evidence/revision snapshots are immutable. Audit is append-only for application roles; database-owner access is not magically prevented.</w:t>
      </w:r>
    </w:p>
    <w:p>
      <w:r>
        <w:t>18. No voice,quotation builder,prices,payments,external messaging,actual stock reservations,ERP sync or order creation.</w:t>
      </w:r>
    </w:p>
    <w:p>
      <w:r>
        <w:t>19. No unapproved dependency,folder pattern or service. Exact direct pins and transitive lock references are supplied; verify again when executing on the target runtime.</w:t>
      </w:r>
    </w:p>
    <w:p>
      <w:r>
        <w:t>20. Do not edit applied migrations or reset production. Preview/local uses dev or disposable Supabase only.</w:t>
      </w:r>
    </w:p>
    <w:p>
      <w:r>
        <w:t>21. Production client retention must be configured before real-client onboarding. Public V1 uses synthetic demo data.</w:t>
      </w:r>
    </w:p>
    <w:p>
      <w:r>
        <w:t>22. No fake accuracy,latency,uptime,client affiliation,test result or deployed-status claim. Measured evidence must name dataset and environment.</w:t>
      </w:r>
    </w:p>
    <w:p>
      <w:r>
        <w:br w:type="page"/>
      </w:r>
    </w:p>
    <w:p>
      <w:bookmarkStart w:id="9" w:name="chapter_9"/>
      <w:pPr>
        <w:pStyle w:val="Heading1"/>
      </w:pPr>
      <w:r>
        <w:t>009  docs/DECISIONS.md</w:t>
      </w:r>
      <w:bookmarkEnd w:id="9"/>
    </w:p>
    <w:p>
      <w:pPr>
        <w:pStyle w:val="Heading2"/>
      </w:pPr>
      <w:r>
        <w:t>Decision record</w:t>
      </w:r>
    </w:p>
    <w:p>
      <w:r>
        <w:t>All entries below reflect the owner's approval in the planning conversation on 2026-10-11. Authoring model identifier was not exposed; no invented model version is recorded.</w:t>
      </w:r>
    </w:p>
    <w:tbl>
      <w:tblPr>
        <w:tblStyle w:val="LightShading-Accent1"/>
        <w:tblW w:type="auto" w:w="0"/>
        <w:tblLayout w:type="fixed"/>
        <w:tblLook w:firstColumn="1" w:firstRow="1" w:lastColumn="0" w:lastRow="0" w:noHBand="0" w:noVBand="1" w:val="04A0"/>
      </w:tblPr>
      <w:tblGrid>
        <w:gridCol w:w="3346"/>
        <w:gridCol w:w="3346"/>
        <w:gridCol w:w="3346"/>
      </w:tblGrid>
      <w:tr>
        <w:trPr>
          <w:tblHeader/>
        </w:trPr>
        <w:tc>
          <w:tcPr>
            <w:tcW w:type="dxa" w:w="4320"/>
          </w:tcPr>
          <w:p>
            <w:r>
              <w:t>ADR</w:t>
            </w:r>
          </w:p>
        </w:tc>
        <w:tc>
          <w:tcPr>
            <w:tcW w:type="dxa" w:w="1584"/>
          </w:tcPr>
          <w:p>
            <w:r>
              <w:t>Decision</w:t>
            </w:r>
          </w:p>
        </w:tc>
        <w:tc>
          <w:tcPr>
            <w:tcW w:type="dxa" w:w="4133"/>
          </w:tcPr>
          <w:p>
            <w:r>
              <w:t>Reason and consequence</w:t>
            </w:r>
          </w:p>
        </w:tc>
      </w:tr>
      <w:tr>
        <w:tc>
          <w:tcPr>
            <w:tcW w:type="dxa" w:w="4320"/>
          </w:tcPr>
          <w:p>
            <w:pPr>
              <w:spacing w:after="40"/>
            </w:pPr>
            <w:r>
              <w:rPr>
                <w:sz w:val="14"/>
              </w:rPr>
              <w:t>ADR-001</w:t>
            </w:r>
          </w:p>
        </w:tc>
        <w:tc>
          <w:tcPr>
            <w:tcW w:type="dxa" w:w="1584"/>
          </w:tcPr>
          <w:p>
            <w:pPr>
              <w:spacing w:after="40"/>
            </w:pPr>
            <w:r>
              <w:rPr>
                <w:sz w:val="14"/>
              </w:rPr>
              <w:t>Extend legacy backend</w:t>
            </w:r>
          </w:p>
        </w:tc>
        <w:tc>
          <w:tcPr>
            <w:tcW w:type="dxa" w:w="4133"/>
          </w:tcPr>
          <w:p>
            <w:pPr>
              <w:spacing w:after="40"/>
            </w:pPr>
            <w:r>
              <w:rPr>
                <w:sz w:val="14"/>
              </w:rPr>
              <w:t>Preserve existing modules,tables,numeric IDs and characterizations; additive migrations only except explicitly approved candidate key upgrade</w:t>
            </w:r>
          </w:p>
        </w:tc>
      </w:tr>
      <w:tr>
        <w:tc>
          <w:tcPr>
            <w:tcW w:type="dxa" w:w="4320"/>
          </w:tcPr>
          <w:p>
            <w:pPr>
              <w:spacing w:after="40"/>
            </w:pPr>
            <w:r>
              <w:rPr>
                <w:sz w:val="14"/>
              </w:rPr>
              <w:t>ADR-002</w:t>
            </w:r>
          </w:p>
        </w:tc>
        <w:tc>
          <w:tcPr>
            <w:tcW w:type="dxa" w:w="1584"/>
          </w:tcPr>
          <w:p>
            <w:pPr>
              <w:spacing w:after="40"/>
            </w:pPr>
            <w:r>
              <w:rPr>
                <w:sz w:val="14"/>
              </w:rPr>
              <w:t>EC2 Compose behind Caddy</w:t>
            </w:r>
          </w:p>
        </w:tc>
        <w:tc>
          <w:tcPr>
            <w:tcW w:type="dxa" w:w="4133"/>
          </w:tcPr>
          <w:p>
            <w:pPr>
              <w:spacing w:after="40"/>
            </w:pPr>
            <w:r>
              <w:rPr>
                <w:sz w:val="14"/>
              </w:rPr>
              <w:t>One host,low operational complexity; conditional AWS Free Plan,local fallback; Render alternative only</w:t>
            </w:r>
          </w:p>
        </w:tc>
      </w:tr>
      <w:tr>
        <w:tc>
          <w:tcPr>
            <w:tcW w:type="dxa" w:w="4320"/>
          </w:tcPr>
          <w:p>
            <w:pPr>
              <w:spacing w:after="40"/>
            </w:pPr>
            <w:r>
              <w:rPr>
                <w:sz w:val="14"/>
              </w:rPr>
              <w:t>ADR-003</w:t>
            </w:r>
          </w:p>
        </w:tc>
        <w:tc>
          <w:tcPr>
            <w:tcW w:type="dxa" w:w="1584"/>
          </w:tcPr>
          <w:p>
            <w:pPr>
              <w:spacing w:after="40"/>
            </w:pPr>
            <w:r>
              <w:rPr>
                <w:sz w:val="14"/>
              </w:rPr>
              <w:t>Deterministic LangGraph controller</w:t>
            </w:r>
          </w:p>
        </w:tc>
        <w:tc>
          <w:tcPr>
            <w:tcW w:type="dxa" w:w="4133"/>
          </w:tcPr>
          <w:p>
            <w:pPr>
              <w:spacing w:after="40"/>
            </w:pPr>
            <w:r>
              <w:rPr>
                <w:sz w:val="14"/>
              </w:rPr>
              <w:t>No LLM supervisor for rule-based transitions</w:t>
            </w:r>
          </w:p>
        </w:tc>
      </w:tr>
      <w:tr>
        <w:tc>
          <w:tcPr>
            <w:tcW w:type="dxa" w:w="4320"/>
          </w:tcPr>
          <w:p>
            <w:pPr>
              <w:spacing w:after="40"/>
            </w:pPr>
            <w:r>
              <w:rPr>
                <w:sz w:val="14"/>
              </w:rPr>
              <w:t>ADR-004</w:t>
            </w:r>
          </w:p>
        </w:tc>
        <w:tc>
          <w:tcPr>
            <w:tcW w:type="dxa" w:w="1584"/>
          </w:tcPr>
          <w:p>
            <w:pPr>
              <w:spacing w:after="40"/>
            </w:pPr>
            <w:r>
              <w:rPr>
                <w:sz w:val="14"/>
              </w:rPr>
              <w:t>Supabase dev/​prod plus Vercel</w:t>
            </w:r>
          </w:p>
        </w:tc>
        <w:tc>
          <w:tcPr>
            <w:tcW w:type="dxa" w:w="4133"/>
          </w:tcPr>
          <w:p>
            <w:pPr>
              <w:spacing w:after="40"/>
            </w:pPr>
            <w:r>
              <w:rPr>
                <w:sz w:val="14"/>
              </w:rPr>
              <w:t>Separate projects and secrets; preview never points at prod</w:t>
            </w:r>
          </w:p>
        </w:tc>
      </w:tr>
      <w:tr>
        <w:tc>
          <w:tcPr>
            <w:tcW w:type="dxa" w:w="4320"/>
          </w:tcPr>
          <w:p>
            <w:pPr>
              <w:spacing w:after="40"/>
            </w:pPr>
            <w:r>
              <w:rPr>
                <w:sz w:val="14"/>
              </w:rPr>
              <w:t>ADR-005</w:t>
            </w:r>
          </w:p>
        </w:tc>
        <w:tc>
          <w:tcPr>
            <w:tcW w:type="dxa" w:w="1584"/>
          </w:tcPr>
          <w:p>
            <w:pPr>
              <w:spacing w:after="40"/>
            </w:pPr>
            <w:r>
              <w:rPr>
                <w:sz w:val="14"/>
              </w:rPr>
              <w:t>OpenAI language/​vision</w:t>
            </w:r>
          </w:p>
        </w:tc>
        <w:tc>
          <w:tcPr>
            <w:tcW w:type="dxa" w:w="4133"/>
          </w:tcPr>
          <w:p>
            <w:pPr>
              <w:spacing w:after="40"/>
            </w:pPr>
            <w:r>
              <w:rPr>
                <w:sz w:val="14"/>
              </w:rPr>
              <w:t>Owner has keys/​free credits; retain provider; no Gemini change</w:t>
            </w:r>
          </w:p>
        </w:tc>
      </w:tr>
      <w:tr>
        <w:tc>
          <w:tcPr>
            <w:tcW w:type="dxa" w:w="4320"/>
          </w:tcPr>
          <w:p>
            <w:pPr>
              <w:spacing w:after="40"/>
            </w:pPr>
            <w:r>
              <w:rPr>
                <w:sz w:val="14"/>
              </w:rPr>
              <w:t>ADR-006</w:t>
            </w:r>
          </w:p>
        </w:tc>
        <w:tc>
          <w:tcPr>
            <w:tcW w:type="dxa" w:w="1584"/>
          </w:tcPr>
          <w:p>
            <w:pPr>
              <w:spacing w:after="40"/>
            </w:pPr>
            <w:r>
              <w:rPr>
                <w:sz w:val="14"/>
              </w:rPr>
              <w:t>Search-only BGE-M3</w:t>
            </w:r>
          </w:p>
        </w:tc>
        <w:tc>
          <w:tcPr>
            <w:tcW w:type="dxa" w:w="4133"/>
          </w:tcPr>
          <w:p>
            <w:pPr>
              <w:spacing w:after="40"/>
            </w:pPr>
            <w:r>
              <w:rPr>
                <w:sz w:val="14"/>
              </w:rPr>
              <w:t>One encoder instance; tools submit embedding work</w:t>
            </w:r>
          </w:p>
        </w:tc>
      </w:tr>
      <w:tr>
        <w:tc>
          <w:tcPr>
            <w:tcW w:type="dxa" w:w="4320"/>
          </w:tcPr>
          <w:p>
            <w:pPr>
              <w:spacing w:after="40"/>
            </w:pPr>
            <w:r>
              <w:rPr>
                <w:sz w:val="14"/>
              </w:rPr>
              <w:t>ADR-007</w:t>
            </w:r>
          </w:p>
        </w:tc>
        <w:tc>
          <w:tcPr>
            <w:tcW w:type="dxa" w:w="1584"/>
          </w:tcPr>
          <w:p>
            <w:pPr>
              <w:spacing w:after="40"/>
            </w:pPr>
            <w:r>
              <w:rPr>
                <w:sz w:val="14"/>
              </w:rPr>
              <w:t>Structured facts and code renderer</w:t>
            </w:r>
          </w:p>
        </w:tc>
        <w:tc>
          <w:tcPr>
            <w:tcW w:type="dxa" w:w="4133"/>
          </w:tcPr>
          <w:p>
            <w:pPr>
              <w:spacing w:after="40"/>
            </w:pPr>
            <w:r>
              <w:rPr>
                <w:sz w:val="14"/>
              </w:rPr>
              <w:t>LLM prose cannot authorize part numbers,quantities or delivery claims</w:t>
            </w:r>
          </w:p>
        </w:tc>
      </w:tr>
      <w:tr>
        <w:tc>
          <w:tcPr>
            <w:tcW w:type="dxa" w:w="4320"/>
          </w:tcPr>
          <w:p>
            <w:pPr>
              <w:spacing w:after="40"/>
            </w:pPr>
            <w:r>
              <w:rPr>
                <w:sz w:val="14"/>
              </w:rPr>
              <w:t>ADR-008</w:t>
            </w:r>
          </w:p>
        </w:tc>
        <w:tc>
          <w:tcPr>
            <w:tcW w:type="dxa" w:w="1584"/>
          </w:tcPr>
          <w:p>
            <w:pPr>
              <w:spacing w:after="40"/>
            </w:pPr>
            <w:r>
              <w:rPr>
                <w:sz w:val="14"/>
              </w:rPr>
              <w:t>Human approval bound to revision</w:t>
            </w:r>
          </w:p>
        </w:tc>
        <w:tc>
          <w:tcPr>
            <w:tcW w:type="dxa" w:w="4133"/>
          </w:tcPr>
          <w:p>
            <w:pPr>
              <w:spacing w:after="40"/>
            </w:pPr>
            <w:r>
              <w:rPr>
                <w:sz w:val="14"/>
              </w:rPr>
              <w:t>Edits/​catalogue changes invalidate pending derived results</w:t>
            </w:r>
          </w:p>
        </w:tc>
      </w:tr>
      <w:tr>
        <w:tc>
          <w:tcPr>
            <w:tcW w:type="dxa" w:w="4320"/>
          </w:tcPr>
          <w:p>
            <w:pPr>
              <w:spacing w:after="40"/>
            </w:pPr>
            <w:r>
              <w:rPr>
                <w:sz w:val="14"/>
              </w:rPr>
              <w:t>ADR-009</w:t>
            </w:r>
          </w:p>
        </w:tc>
        <w:tc>
          <w:tcPr>
            <w:tcW w:type="dxa" w:w="1584"/>
          </w:tcPr>
          <w:p>
            <w:pPr>
              <w:spacing w:after="40"/>
            </w:pPr>
            <w:r>
              <w:rPr>
                <w:sz w:val="14"/>
              </w:rPr>
              <w:t>Durable jobs/​events and lease fencing</w:t>
            </w:r>
          </w:p>
        </w:tc>
        <w:tc>
          <w:tcPr>
            <w:tcW w:type="dxa" w:w="4133"/>
          </w:tcPr>
          <w:p>
            <w:pPr>
              <w:spacing w:after="40"/>
            </w:pPr>
            <w:r>
              <w:rPr>
                <w:sz w:val="14"/>
              </w:rPr>
              <w:t>Redis dispatch is recoverable; no exactly-once external-call guarantee</w:t>
            </w:r>
          </w:p>
        </w:tc>
      </w:tr>
      <w:tr>
        <w:tc>
          <w:tcPr>
            <w:tcW w:type="dxa" w:w="4320"/>
          </w:tcPr>
          <w:p>
            <w:pPr>
              <w:spacing w:after="40"/>
            </w:pPr>
            <w:r>
              <w:rPr>
                <w:sz w:val="14"/>
              </w:rPr>
              <w:t>ADR-010</w:t>
            </w:r>
          </w:p>
        </w:tc>
        <w:tc>
          <w:tcPr>
            <w:tcW w:type="dxa" w:w="1584"/>
          </w:tcPr>
          <w:p>
            <w:pPr>
              <w:spacing w:after="40"/>
            </w:pPr>
            <w:r>
              <w:rPr>
                <w:sz w:val="14"/>
              </w:rPr>
              <w:t>69 grouped features</w:t>
            </w:r>
          </w:p>
        </w:tc>
        <w:tc>
          <w:tcPr>
            <w:tcW w:type="dxa" w:w="4133"/>
          </w:tcPr>
          <w:p>
            <w:pPr>
              <w:spacing w:after="40"/>
            </w:pPr>
            <w:r>
              <w:rPr>
                <w:sz w:val="14"/>
              </w:rPr>
              <w:t>Combine scenarios/​photos and access/​roles; preserve all selected behaviours</w:t>
            </w:r>
          </w:p>
        </w:tc>
      </w:tr>
      <w:tr>
        <w:tc>
          <w:tcPr>
            <w:tcW w:type="dxa" w:w="4320"/>
          </w:tcPr>
          <w:p>
            <w:pPr>
              <w:spacing w:after="40"/>
            </w:pPr>
            <w:r>
              <w:rPr>
                <w:sz w:val="14"/>
              </w:rPr>
              <w:t>ADR-011</w:t>
            </w:r>
          </w:p>
        </w:tc>
        <w:tc>
          <w:tcPr>
            <w:tcW w:type="dxa" w:w="1584"/>
          </w:tcPr>
          <w:p>
            <w:pPr>
              <w:spacing w:after="40"/>
            </w:pPr>
            <w:r>
              <w:rPr>
                <w:sz w:val="14"/>
              </w:rPr>
              <w:t>Foundation ownership plus F coverage prompts</w:t>
            </w:r>
          </w:p>
        </w:tc>
        <w:tc>
          <w:tcPr>
            <w:tcW w:type="dxa" w:w="4133"/>
          </w:tcPr>
          <w:p>
            <w:pPr>
              <w:spacing w:after="40"/>
            </w:pPr>
            <w:r>
              <w:rPr>
                <w:sz w:val="14"/>
              </w:rPr>
              <w:t>69 trace files; no duplicate implementation for covered features</w:t>
            </w:r>
          </w:p>
        </w:tc>
      </w:tr>
      <w:tr>
        <w:tc>
          <w:tcPr>
            <w:tcW w:type="dxa" w:w="4320"/>
          </w:tcPr>
          <w:p>
            <w:pPr>
              <w:spacing w:after="40"/>
            </w:pPr>
            <w:r>
              <w:rPr>
                <w:sz w:val="14"/>
              </w:rPr>
              <w:t>ADR-012</w:t>
            </w:r>
          </w:p>
        </w:tc>
        <w:tc>
          <w:tcPr>
            <w:tcW w:type="dxa" w:w="1584"/>
          </w:tcPr>
          <w:p>
            <w:pPr>
              <w:spacing w:after="40"/>
            </w:pPr>
            <w:r>
              <w:rPr>
                <w:sz w:val="14"/>
              </w:rPr>
              <w:t>Public synthetic demo; real signup disabled</w:t>
            </w:r>
          </w:p>
        </w:tc>
        <w:tc>
          <w:tcPr>
            <w:tcW w:type="dxa" w:w="4133"/>
          </w:tcPr>
          <w:p>
            <w:pPr>
              <w:spacing w:after="40"/>
            </w:pPr>
            <w:r>
              <w:rPr>
                <w:sz w:val="14"/>
              </w:rPr>
              <w:t>Recruiter-first scope; assigned-only operational review</w:t>
            </w:r>
          </w:p>
        </w:tc>
      </w:tr>
      <w:tr>
        <w:tc>
          <w:tcPr>
            <w:tcW w:type="dxa" w:w="4320"/>
          </w:tcPr>
          <w:p>
            <w:pPr>
              <w:spacing w:after="40"/>
            </w:pPr>
            <w:r>
              <w:rPr>
                <w:sz w:val="14"/>
              </w:rPr>
              <w:t>ADR-013</w:t>
            </w:r>
          </w:p>
        </w:tc>
        <w:tc>
          <w:tcPr>
            <w:tcW w:type="dxa" w:w="1584"/>
          </w:tcPr>
          <w:p>
            <w:pPr>
              <w:spacing w:after="40"/>
            </w:pPr>
            <w:r>
              <w:rPr>
                <w:sz w:val="14"/>
              </w:rPr>
              <w:t>Mandatory OCR confirmation</w:t>
            </w:r>
          </w:p>
        </w:tc>
        <w:tc>
          <w:tcPr>
            <w:tcW w:type="dxa" w:w="4133"/>
          </w:tcPr>
          <w:p>
            <w:pPr>
              <w:spacing w:after="40"/>
            </w:pPr>
            <w:r>
              <w:rPr>
                <w:sz w:val="14"/>
              </w:rPr>
              <w:t>Do not treat model confidence as calibrated correctness</w:t>
            </w:r>
          </w:p>
        </w:tc>
      </w:tr>
      <w:tr>
        <w:tc>
          <w:tcPr>
            <w:tcW w:type="dxa" w:w="4320"/>
          </w:tcPr>
          <w:p>
            <w:pPr>
              <w:spacing w:after="40"/>
            </w:pPr>
            <w:r>
              <w:rPr>
                <w:sz w:val="14"/>
              </w:rPr>
              <w:t>ADR-014</w:t>
            </w:r>
          </w:p>
        </w:tc>
        <w:tc>
          <w:tcPr>
            <w:tcW w:type="dxa" w:w="1584"/>
          </w:tcPr>
          <w:p>
            <w:pPr>
              <w:spacing w:after="40"/>
            </w:pPr>
            <w:r>
              <w:rPr>
                <w:sz w:val="14"/>
              </w:rPr>
              <w:t>Worker Storage capability</w:t>
            </w:r>
          </w:p>
        </w:tc>
        <w:tc>
          <w:tcPr>
            <w:tcW w:type="dxa" w:w="4133"/>
          </w:tcPr>
          <w:p>
            <w:pPr>
              <w:spacing w:after="40"/>
            </w:pPr>
            <w:r>
              <w:rPr>
                <w:sz w:val="14"/>
              </w:rPr>
              <w:t>Private worker credential only for authorized object operations; gateway uses end-user upload policy</w:t>
            </w:r>
          </w:p>
        </w:tc>
      </w:tr>
      <w:tr>
        <w:tc>
          <w:tcPr>
            <w:tcW w:type="dxa" w:w="4320"/>
          </w:tcPr>
          <w:p>
            <w:pPr>
              <w:spacing w:after="40"/>
            </w:pPr>
            <w:r>
              <w:rPr>
                <w:sz w:val="14"/>
              </w:rPr>
              <w:t>ADR-015</w:t>
            </w:r>
          </w:p>
        </w:tc>
        <w:tc>
          <w:tcPr>
            <w:tcW w:type="dxa" w:w="1584"/>
          </w:tcPr>
          <w:p>
            <w:pPr>
              <w:spacing w:after="40"/>
            </w:pPr>
            <w:r>
              <w:rPr>
                <w:sz w:val="14"/>
              </w:rPr>
              <w:t>Application free-credit allowance</w:t>
            </w:r>
          </w:p>
        </w:tc>
        <w:tc>
          <w:tcPr>
            <w:tcW w:type="dxa" w:w="4133"/>
          </w:tcPr>
          <w:p>
            <w:pPr>
              <w:spacing w:after="40"/>
            </w:pPr>
            <w:r>
              <w:rPr>
                <w:sz w:val="14"/>
              </w:rPr>
              <w:t>Default disabled; manually confirm allowance/​expiry; hard local reserve; no automatic paid fallback</w:t>
            </w:r>
          </w:p>
        </w:tc>
      </w:tr>
      <w:tr>
        <w:tc>
          <w:tcPr>
            <w:tcW w:type="dxa" w:w="4320"/>
          </w:tcPr>
          <w:p>
            <w:pPr>
              <w:spacing w:after="40"/>
            </w:pPr>
            <w:r>
              <w:rPr>
                <w:sz w:val="14"/>
              </w:rPr>
              <w:t>ADR-016</w:t>
            </w:r>
          </w:p>
        </w:tc>
        <w:tc>
          <w:tcPr>
            <w:tcW w:type="dxa" w:w="1584"/>
          </w:tcPr>
          <w:p>
            <w:pPr>
              <w:spacing w:after="40"/>
            </w:pPr>
            <w:r>
              <w:rPr>
                <w:sz w:val="14"/>
              </w:rPr>
              <w:t>Client-defined retention</w:t>
            </w:r>
          </w:p>
        </w:tc>
        <w:tc>
          <w:tcPr>
            <w:tcW w:type="dxa" w:w="4133"/>
          </w:tcPr>
          <w:p>
            <w:pPr>
              <w:spacing w:after="40"/>
            </w:pPr>
            <w:r>
              <w:rPr>
                <w:sz w:val="14"/>
              </w:rPr>
              <w:t>Demo default24h; real-client onboarding blocked until policy configured</w:t>
            </w:r>
          </w:p>
        </w:tc>
      </w:tr>
      <w:tr>
        <w:tc>
          <w:tcPr>
            <w:tcW w:type="dxa" w:w="4320"/>
          </w:tcPr>
          <w:p>
            <w:pPr>
              <w:spacing w:after="40"/>
            </w:pPr>
            <w:r>
              <w:rPr>
                <w:sz w:val="14"/>
              </w:rPr>
              <w:t>ADR-017</w:t>
            </w:r>
          </w:p>
        </w:tc>
        <w:tc>
          <w:tcPr>
            <w:tcW w:type="dxa" w:w="1584"/>
          </w:tcPr>
          <w:p>
            <w:pPr>
              <w:spacing w:after="40"/>
            </w:pPr>
            <w:r>
              <w:rPr>
                <w:sz w:val="14"/>
              </w:rPr>
              <w:t>Preserve weighted ranking</w:t>
            </w:r>
          </w:p>
        </w:tc>
        <w:tc>
          <w:tcPr>
            <w:tcW w:type="dxa" w:w="4133"/>
          </w:tcPr>
          <w:p>
            <w:pPr>
              <w:spacing w:after="40"/>
            </w:pPr>
            <w:r>
              <w:rPr>
                <w:sz w:val="14"/>
              </w:rPr>
              <w:t>No unapproved RRF/​trigram rewrite; characterize then evaluate changes</w:t>
            </w:r>
          </w:p>
        </w:tc>
      </w:tr>
      <w:tr>
        <w:tc>
          <w:tcPr>
            <w:tcW w:type="dxa" w:w="4320"/>
          </w:tcPr>
          <w:p>
            <w:pPr>
              <w:spacing w:after="40"/>
            </w:pPr>
            <w:r>
              <w:rPr>
                <w:sz w:val="14"/>
              </w:rPr>
              <w:t>ADR-018</w:t>
            </w:r>
          </w:p>
        </w:tc>
        <w:tc>
          <w:tcPr>
            <w:tcW w:type="dxa" w:w="1584"/>
          </w:tcPr>
          <w:p>
            <w:pPr>
              <w:spacing w:after="40"/>
            </w:pPr>
            <w:r>
              <w:rPr>
                <w:sz w:val="14"/>
              </w:rPr>
              <w:t>Supersession integrity correction</w:t>
            </w:r>
          </w:p>
        </w:tc>
        <w:tc>
          <w:tcPr>
            <w:tcW w:type="dxa" w:w="4133"/>
          </w:tcPr>
          <w:p>
            <w:pPr>
              <w:spacing w:after="40"/>
            </w:pPr>
            <w:r>
              <w:rPr>
                <w:sz w:val="14"/>
              </w:rPr>
              <w:t>Terminal current part needs explicit fitment; calculate confidence margin before truncation</w:t>
            </w:r>
          </w:p>
        </w:tc>
      </w:tr>
      <w:tr>
        <w:tc>
          <w:tcPr>
            <w:tcW w:type="dxa" w:w="4320"/>
          </w:tcPr>
          <w:p>
            <w:pPr>
              <w:spacing w:after="40"/>
            </w:pPr>
            <w:r>
              <w:rPr>
                <w:sz w:val="14"/>
              </w:rPr>
              <w:t>ADR-019</w:t>
            </w:r>
          </w:p>
        </w:tc>
        <w:tc>
          <w:tcPr>
            <w:tcW w:type="dxa" w:w="1584"/>
          </w:tcPr>
          <w:p>
            <w:pPr>
              <w:spacing w:after="40"/>
            </w:pPr>
            <w:r>
              <w:rPr>
                <w:sz w:val="14"/>
              </w:rPr>
              <w:t>Supabase SSR0.8.0</w:t>
            </w:r>
          </w:p>
        </w:tc>
        <w:tc>
          <w:tcPr>
            <w:tcW w:type="dxa" w:w="4133"/>
          </w:tcPr>
          <w:p>
            <w:pPr>
              <w:spacing w:after="40"/>
            </w:pPr>
            <w:r>
              <w:rPr>
                <w:sz w:val="14"/>
              </w:rPr>
              <w:t>Replaces proposed0.12.7 because it required supabase-js2.114.0; matched pair resolves with client2.99.1</w:t>
            </w:r>
          </w:p>
        </w:tc>
      </w:tr>
      <w:tr>
        <w:tc>
          <w:tcPr>
            <w:tcW w:type="dxa" w:w="4320"/>
          </w:tcPr>
          <w:p>
            <w:pPr>
              <w:spacing w:after="40"/>
            </w:pPr>
            <w:r>
              <w:rPr>
                <w:sz w:val="14"/>
              </w:rPr>
              <w:t>ADR-020</w:t>
            </w:r>
          </w:p>
        </w:tc>
        <w:tc>
          <w:tcPr>
            <w:tcW w:type="dxa" w:w="1584"/>
          </w:tcPr>
          <w:p>
            <w:pPr>
              <w:spacing w:after="40"/>
            </w:pPr>
            <w:r>
              <w:rPr>
                <w:sz w:val="14"/>
              </w:rPr>
              <w:t>Brand source preserved</w:t>
            </w:r>
          </w:p>
        </w:tc>
        <w:tc>
          <w:tcPr>
            <w:tcW w:type="dxa" w:w="4133"/>
          </w:tcPr>
          <w:p>
            <w:pPr>
              <w:spacing w:after="40"/>
            </w:pPr>
            <w:r>
              <w:rPr>
                <w:sz w:val="14"/>
              </w:rPr>
              <w:t>Navy/​gold tokens; supplied PNG artwork; licensed Noto fonts; no fabricated SVG</w:t>
            </w:r>
          </w:p>
        </w:tc>
      </w:tr>
    </w:tbl>
    <w:p>
      <w:r>
        <w:br w:type="page"/>
      </w:r>
    </w:p>
    <w:p>
      <w:bookmarkStart w:id="10" w:name="chapter_10"/>
      <w:pPr>
        <w:pStyle w:val="Heading1"/>
      </w:pPr>
      <w:r>
        <w:t>010  docs/FLOW.md</w:t>
      </w:r>
      <w:bookmarkEnd w:id="10"/>
    </w:p>
    <w:p>
      <w:pPr>
        <w:pStyle w:val="Heading2"/>
      </w:pPr>
      <w:r>
        <w:t>Execution flow and function ownership</w:t>
      </w:r>
    </w:p>
    <w:p>
      <w:r>
        <w:t>The primary enquiry flow is 08 intake persistence -&gt;09 event/controller -&gt;10 intake -&gt;16 optional OCR -&gt;19 confirmation -&gt;11 search tools backed by06 -&gt;13 draft -&gt;12 verification -&gt;20 review -&gt;14 publication -&gt;17 export. The build order differs: a function may be created before its caller is wired. Production readiness remains false until required handlers are registered.</w:t>
      </w:r>
    </w:p>
    <w:p>
      <w:pPr>
        <w:pStyle w:val="Heading3"/>
      </w:pPr>
      <w:r>
        <w:t>Function registry</w:t>
      </w:r>
    </w:p>
    <w:p>
      <w:r>
        <w:t>Every entry below is created or explicitly preserved by its named prompt. Detailed file paths,request/result types and validation live in that prompt and CONTRACTS.md.</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Prompt</w:t>
            </w:r>
          </w:p>
        </w:tc>
        <w:tc>
          <w:tcPr>
            <w:tcW w:type="dxa" w:w="2509"/>
          </w:tcPr>
          <w:p>
            <w:r>
              <w:t>Owner</w:t>
            </w:r>
          </w:p>
        </w:tc>
        <w:tc>
          <w:tcPr>
            <w:tcW w:type="dxa" w:w="2509"/>
          </w:tcPr>
          <w:p>
            <w:r>
              <w:t>Entry contract</w:t>
            </w:r>
          </w:p>
        </w:tc>
        <w:tc>
          <w:tcPr>
            <w:tcW w:type="dxa" w:w="2509"/>
          </w:tcPr>
          <w:p>
            <w:r>
              <w:t>Build prerequisites</w:t>
            </w:r>
          </w:p>
        </w:tc>
      </w:tr>
      <w:tr>
        <w:tc>
          <w:tcPr>
            <w:tcW w:type="dxa" w:w="2509"/>
          </w:tcPr>
          <w:p>
            <w:pPr>
              <w:spacing w:after="40"/>
            </w:pPr>
            <w:r>
              <w:rPr>
                <w:sz w:val="14"/>
              </w:rPr>
              <w:t>00</w:t>
            </w:r>
          </w:p>
        </w:tc>
        <w:tc>
          <w:tcPr>
            <w:tcW w:type="dxa" w:w="2509"/>
          </w:tcPr>
          <w:p>
            <w:pPr>
              <w:spacing w:after="40"/>
            </w:pPr>
            <w:r>
              <w:rPr>
                <w:sz w:val="14"/>
              </w:rPr>
              <w:t>Repository</w:t>
            </w:r>
          </w:p>
        </w:tc>
        <w:tc>
          <w:tcPr>
            <w:tcW w:type="dxa" w:w="2509"/>
          </w:tcPr>
          <w:p>
            <w:pPr>
              <w:spacing w:after="40"/>
            </w:pPr>
            <w:r>
              <w:rPr>
                <w:sz w:val="14"/>
              </w:rPr>
              <w:t>def verify_​environment(env: Mapping[str,str]) -&gt; list[str]: return missing or unsafe environment names without values; reject prod database URLs when APP_​ENV is local.</w:t>
            </w:r>
          </w:p>
        </w:tc>
        <w:tc>
          <w:tcPr>
            <w:tcW w:type="dxa" w:w="2509"/>
          </w:tcPr>
          <w:p>
            <w:pPr>
              <w:spacing w:after="40"/>
            </w:pPr>
            <w:r>
              <w:rPr>
                <w:sz w:val="14"/>
              </w:rPr>
              <w:t>start</w:t>
            </w:r>
          </w:p>
        </w:tc>
      </w:tr>
      <w:tr>
        <w:tc>
          <w:tcPr>
            <w:tcW w:type="dxa" w:w="2509"/>
          </w:tcPr>
          <w:p>
            <w:pPr>
              <w:spacing w:after="40"/>
            </w:pPr>
            <w:r>
              <w:rPr>
                <w:sz w:val="14"/>
              </w:rPr>
              <w:t>01</w:t>
            </w:r>
          </w:p>
        </w:tc>
        <w:tc>
          <w:tcPr>
            <w:tcW w:type="dxa" w:w="2509"/>
          </w:tcPr>
          <w:p>
            <w:pPr>
              <w:spacing w:after="40"/>
            </w:pPr>
            <w:r>
              <w:rPr>
                <w:sz w:val="14"/>
              </w:rPr>
              <w:t>Common</w:t>
            </w:r>
          </w:p>
        </w:tc>
        <w:tc>
          <w:tcPr>
            <w:tcW w:type="dxa" w:w="2509"/>
          </w:tcPr>
          <w:p>
            <w:pPr>
              <w:spacing w:after="40"/>
            </w:pPr>
            <w:r>
              <w:rPr>
                <w:sz w:val="14"/>
              </w:rPr>
              <w:t>async def call_​structured(request: AIRequest, budget: BudgetReservation) -&gt; AIResult; async def append_​audit(conn: AsyncConnection, event: AuditEvent) -&gt; int; async def actor_​transaction(actor: ActorContext) -&gt; AsyncIterator[AsyncConnection].</w:t>
            </w:r>
          </w:p>
        </w:tc>
        <w:tc>
          <w:tcPr>
            <w:tcW w:type="dxa" w:w="2509"/>
          </w:tcPr>
          <w:p>
            <w:pPr>
              <w:spacing w:after="40"/>
            </w:pPr>
            <w:r>
              <w:rPr>
                <w:sz w:val="14"/>
              </w:rPr>
              <w:t>00</w:t>
            </w:r>
          </w:p>
        </w:tc>
      </w:tr>
      <w:tr>
        <w:tc>
          <w:tcPr>
            <w:tcW w:type="dxa" w:w="2509"/>
          </w:tcPr>
          <w:p>
            <w:pPr>
              <w:spacing w:after="40"/>
            </w:pPr>
            <w:r>
              <w:rPr>
                <w:sz w:val="14"/>
              </w:rPr>
              <w:t>02</w:t>
            </w:r>
          </w:p>
        </w:tc>
        <w:tc>
          <w:tcPr>
            <w:tcW w:type="dxa" w:w="2509"/>
          </w:tcPr>
          <w:p>
            <w:pPr>
              <w:spacing w:after="40"/>
            </w:pPr>
            <w:r>
              <w:rPr>
                <w:sz w:val="14"/>
              </w:rPr>
              <w:t>Database</w:t>
            </w:r>
          </w:p>
        </w:tc>
        <w:tc>
          <w:tcPr>
            <w:tcW w:type="dxa" w:w="2509"/>
          </w:tcPr>
          <w:p>
            <w:pPr>
              <w:spacing w:after="40"/>
            </w:pPr>
            <w:r>
              <w:rPr>
                <w:sz w:val="14"/>
              </w:rPr>
              <w:t>async def apply_​catalogue_​schema(dsn: str) -&gt; None; schema comparison is owned by collect_​schema_​receipt in prompt03.</w:t>
            </w:r>
          </w:p>
        </w:tc>
        <w:tc>
          <w:tcPr>
            <w:tcW w:type="dxa" w:w="2509"/>
          </w:tcPr>
          <w:p>
            <w:pPr>
              <w:spacing w:after="40"/>
            </w:pPr>
            <w:r>
              <w:rPr>
                <w:sz w:val="14"/>
              </w:rPr>
              <w:t>01</w:t>
            </w:r>
          </w:p>
        </w:tc>
      </w:tr>
      <w:tr>
        <w:tc>
          <w:tcPr>
            <w:tcW w:type="dxa" w:w="2509"/>
          </w:tcPr>
          <w:p>
            <w:pPr>
              <w:spacing w:after="40"/>
            </w:pPr>
            <w:r>
              <w:rPr>
                <w:sz w:val="14"/>
              </w:rPr>
              <w:t>03</w:t>
            </w:r>
          </w:p>
        </w:tc>
        <w:tc>
          <w:tcPr>
            <w:tcW w:type="dxa" w:w="2509"/>
          </w:tcPr>
          <w:p>
            <w:pPr>
              <w:spacing w:after="40"/>
            </w:pPr>
            <w:r>
              <w:rPr>
                <w:sz w:val="14"/>
              </w:rPr>
              <w:t>Database</w:t>
            </w:r>
          </w:p>
        </w:tc>
        <w:tc>
          <w:tcPr>
            <w:tcW w:type="dxa" w:w="2509"/>
          </w:tcPr>
          <w:p>
            <w:pPr>
              <w:spacing w:after="40"/>
            </w:pPr>
            <w:r>
              <w:rPr>
                <w:sz w:val="14"/>
              </w:rPr>
              <w:t>async def setup_​checkpoints(dsn: str) -&gt; None; async def collect_​schema_​receipt(dsn: str) -&gt; SchemaReceipt; no application service invokes setup_​checkpoints.</w:t>
            </w:r>
          </w:p>
        </w:tc>
        <w:tc>
          <w:tcPr>
            <w:tcW w:type="dxa" w:w="2509"/>
          </w:tcPr>
          <w:p>
            <w:pPr>
              <w:spacing w:after="40"/>
            </w:pPr>
            <w:r>
              <w:rPr>
                <w:sz w:val="14"/>
              </w:rPr>
              <w:t>02</w:t>
            </w:r>
          </w:p>
        </w:tc>
      </w:tr>
      <w:tr>
        <w:tc>
          <w:tcPr>
            <w:tcW w:type="dxa" w:w="2509"/>
          </w:tcPr>
          <w:p>
            <w:pPr>
              <w:spacing w:after="40"/>
            </w:pPr>
            <w:r>
              <w:rPr>
                <w:sz w:val="14"/>
              </w:rPr>
              <w:t>04</w:t>
            </w:r>
          </w:p>
        </w:tc>
        <w:tc>
          <w:tcPr>
            <w:tcW w:type="dxa" w:w="2509"/>
          </w:tcPr>
          <w:p>
            <w:pPr>
              <w:spacing w:after="40"/>
            </w:pPr>
            <w:r>
              <w:rPr>
                <w:sz w:val="14"/>
              </w:rPr>
              <w:t>Gateway/​worker</w:t>
            </w:r>
          </w:p>
        </w:tc>
        <w:tc>
          <w:tcPr>
            <w:tcW w:type="dxa" w:w="2509"/>
          </w:tcPr>
          <w:p>
            <w:pPr>
              <w:spacing w:after="40"/>
            </w:pPr>
            <w:r>
              <w:rPr>
                <w:sz w:val="14"/>
              </w:rPr>
              <w:t>async def create_​upload(actor: ActorContext, request: UploadRequest) -&gt; UploadTicket; async def sign_​download(request: DownloadRequest) -&gt; DownloadTicket; async def remove_​object(bucket: str, object_​key: str) -&gt; None.</w:t>
            </w:r>
          </w:p>
        </w:tc>
        <w:tc>
          <w:tcPr>
            <w:tcW w:type="dxa" w:w="2509"/>
          </w:tcPr>
          <w:p>
            <w:pPr>
              <w:spacing w:after="40"/>
            </w:pPr>
            <w:r>
              <w:rPr>
                <w:sz w:val="14"/>
              </w:rPr>
              <w:t>03</w:t>
            </w:r>
          </w:p>
        </w:tc>
      </w:tr>
      <w:tr>
        <w:tc>
          <w:tcPr>
            <w:tcW w:type="dxa" w:w="2509"/>
          </w:tcPr>
          <w:p>
            <w:pPr>
              <w:spacing w:after="40"/>
            </w:pPr>
            <w:r>
              <w:rPr>
                <w:sz w:val="14"/>
              </w:rPr>
              <w:t>05</w:t>
            </w:r>
          </w:p>
        </w:tc>
        <w:tc>
          <w:tcPr>
            <w:tcW w:type="dxa" w:w="2509"/>
          </w:tcPr>
          <w:p>
            <w:pPr>
              <w:spacing w:after="40"/>
            </w:pPr>
            <w:r>
              <w:rPr>
                <w:sz w:val="14"/>
              </w:rPr>
              <w:t>Catalogue</w:t>
            </w:r>
          </w:p>
        </w:tc>
        <w:tc>
          <w:tcPr>
            <w:tcW w:type="dxa" w:w="2509"/>
          </w:tcPr>
          <w:p>
            <w:pPr>
              <w:spacing w:after="40"/>
            </w:pPr>
            <w:r>
              <w:rPr>
                <w:sz w:val="14"/>
              </w:rPr>
              <w:t>def build_​scenarios(dataset: CatalogDataset) -&gt; list[DemoScenario]; def render_​nameplate(model: str, serial: str, destination: Path) -&gt; None; def validate_​scenarios(scenarios: list[DemoScenario], dataset: CatalogDataset) -&gt; list[str].</w:t>
            </w:r>
          </w:p>
        </w:tc>
        <w:tc>
          <w:tcPr>
            <w:tcW w:type="dxa" w:w="2509"/>
          </w:tcPr>
          <w:p>
            <w:pPr>
              <w:spacing w:after="40"/>
            </w:pPr>
            <w:r>
              <w:rPr>
                <w:sz w:val="14"/>
              </w:rPr>
              <w:t>04</w:t>
            </w:r>
          </w:p>
        </w:tc>
      </w:tr>
      <w:tr>
        <w:tc>
          <w:tcPr>
            <w:tcW w:type="dxa" w:w="2509"/>
          </w:tcPr>
          <w:p>
            <w:pPr>
              <w:spacing w:after="40"/>
            </w:pPr>
            <w:r>
              <w:rPr>
                <w:sz w:val="14"/>
              </w:rPr>
              <w:t>06</w:t>
            </w:r>
          </w:p>
        </w:tc>
        <w:tc>
          <w:tcPr>
            <w:tcW w:type="dxa" w:w="2509"/>
          </w:tcPr>
          <w:p>
            <w:pPr>
              <w:spacing w:after="40"/>
            </w:pPr>
            <w:r>
              <w:rPr>
                <w:sz w:val="14"/>
              </w:rPr>
              <w:t>Search</w:t>
            </w:r>
          </w:p>
        </w:tc>
        <w:tc>
          <w:tcPr>
            <w:tcW w:type="dxa" w:w="2509"/>
          </w:tcPr>
          <w:p>
            <w:pPr>
              <w:spacing w:after="40"/>
            </w:pPr>
            <w:r>
              <w:rPr>
                <w:sz w:val="14"/>
              </w:rPr>
              <w:t>async def embed_​version(version_​id: UUID, batch_​size: int=16) -&gt; EmbeddingReceipt; preserve SearchService.identify(request: IdentifyRequest) -&gt; IdentifyResponse and SearchService.search_​parts(request: PartSearchRequest) -&gt; PartSearchResponse.</w:t>
            </w:r>
          </w:p>
        </w:tc>
        <w:tc>
          <w:tcPr>
            <w:tcW w:type="dxa" w:w="2509"/>
          </w:tcPr>
          <w:p>
            <w:pPr>
              <w:spacing w:after="40"/>
            </w:pPr>
            <w:r>
              <w:rPr>
                <w:sz w:val="14"/>
              </w:rPr>
              <w:t>05</w:t>
            </w:r>
          </w:p>
        </w:tc>
      </w:tr>
      <w:tr>
        <w:tc>
          <w:tcPr>
            <w:tcW w:type="dxa" w:w="2509"/>
          </w:tcPr>
          <w:p>
            <w:pPr>
              <w:spacing w:after="40"/>
            </w:pPr>
            <w:r>
              <w:rPr>
                <w:sz w:val="14"/>
              </w:rPr>
              <w:t>07</w:t>
            </w:r>
          </w:p>
        </w:tc>
        <w:tc>
          <w:tcPr>
            <w:tcW w:type="dxa" w:w="2509"/>
          </w:tcPr>
          <w:p>
            <w:pPr>
              <w:spacing w:after="40"/>
            </w:pPr>
            <w:r>
              <w:rPr>
                <w:sz w:val="14"/>
              </w:rPr>
              <w:t>Gateway</w:t>
            </w:r>
          </w:p>
        </w:tc>
        <w:tc>
          <w:tcPr>
            <w:tcW w:type="dxa" w:w="2509"/>
          </w:tcPr>
          <w:p>
            <w:pPr>
              <w:spacing w:after="40"/>
            </w:pPr>
            <w:r>
              <w:rPr>
                <w:sz w:val="14"/>
              </w:rPr>
              <w:t>async def authenticate(token: str) -&gt; ActorContext; async def require_​access(actor: ActorContext, enquiry_​id: UUID, action: AccessAction) -&gt; None; async def create_​demo(actor: ActorContext) -&gt; DemoSession; async def reset_​demo(actor: ActorContext, key: UUID) -&gt; DemoSession.</w:t>
            </w:r>
          </w:p>
        </w:tc>
        <w:tc>
          <w:tcPr>
            <w:tcW w:type="dxa" w:w="2509"/>
          </w:tcPr>
          <w:p>
            <w:pPr>
              <w:spacing w:after="40"/>
            </w:pPr>
            <w:r>
              <w:rPr>
                <w:sz w:val="14"/>
              </w:rPr>
              <w:t>06</w:t>
            </w:r>
          </w:p>
        </w:tc>
      </w:tr>
      <w:tr>
        <w:tc>
          <w:tcPr>
            <w:tcW w:type="dxa" w:w="2509"/>
          </w:tcPr>
          <w:p>
            <w:pPr>
              <w:spacing w:after="40"/>
            </w:pPr>
            <w:r>
              <w:rPr>
                <w:sz w:val="14"/>
              </w:rPr>
              <w:t>08</w:t>
            </w:r>
          </w:p>
        </w:tc>
        <w:tc>
          <w:tcPr>
            <w:tcW w:type="dxa" w:w="2509"/>
          </w:tcPr>
          <w:p>
            <w:pPr>
              <w:spacing w:after="40"/>
            </w:pPr>
            <w:r>
              <w:rPr>
                <w:sz w:val="14"/>
              </w:rPr>
              <w:t>Gateway</w:t>
            </w:r>
          </w:p>
        </w:tc>
        <w:tc>
          <w:tcPr>
            <w:tcW w:type="dxa" w:w="2509"/>
          </w:tcPr>
          <w:p>
            <w:pPr>
              <w:spacing w:after="40"/>
            </w:pPr>
            <w:r>
              <w:rPr>
                <w:sz w:val="14"/>
              </w:rPr>
              <w:t>async def create_​enquiry(actor: ActorContext, body: EnquiryCreate, key: UUID) -&gt; EnquiryView; async def add_​message(actor: ActorContext, enquiry_​id: UUID, body: MessageCreate, key: UUID) -&gt; MessageView; async def confirm_​upload(actor: ActorContext, attachment_​id: UUID) -&gt; AttachmentView.</w:t>
            </w:r>
          </w:p>
        </w:tc>
        <w:tc>
          <w:tcPr>
            <w:tcW w:type="dxa" w:w="2509"/>
          </w:tcPr>
          <w:p>
            <w:pPr>
              <w:spacing w:after="40"/>
            </w:pPr>
            <w:r>
              <w:rPr>
                <w:sz w:val="14"/>
              </w:rPr>
              <w:t>07</w:t>
            </w:r>
          </w:p>
        </w:tc>
      </w:tr>
      <w:tr>
        <w:tc>
          <w:tcPr>
            <w:tcW w:type="dxa" w:w="2509"/>
          </w:tcPr>
          <w:p>
            <w:pPr>
              <w:spacing w:after="40"/>
            </w:pPr>
            <w:r>
              <w:rPr>
                <w:sz w:val="14"/>
              </w:rPr>
              <w:t>09</w:t>
            </w:r>
          </w:p>
        </w:tc>
        <w:tc>
          <w:tcPr>
            <w:tcW w:type="dxa" w:w="2509"/>
          </w:tcPr>
          <w:p>
            <w:pPr>
              <w:spacing w:after="40"/>
            </w:pPr>
            <w:r>
              <w:rPr>
                <w:sz w:val="14"/>
              </w:rPr>
              <w:t>Orchestrator</w:t>
            </w:r>
          </w:p>
        </w:tc>
        <w:tc>
          <w:tcPr>
            <w:tcW w:type="dxa" w:w="2509"/>
          </w:tcPr>
          <w:p>
            <w:pPr>
              <w:spacing w:after="40"/>
            </w:pPr>
            <w:r>
              <w:rPr>
                <w:sz w:val="14"/>
              </w:rPr>
              <w:t>def next_​step(state: EnquiryState) -&gt; WorkflowStep; def build_​graph(handlers: WorkflowHandlers, checkpointer: AsyncPostgresSaver) -&gt; CompiledStateGraph; async def consume_​event(event_​id: UUID) -&gt; EventOutcome.</w:t>
            </w:r>
          </w:p>
        </w:tc>
        <w:tc>
          <w:tcPr>
            <w:tcW w:type="dxa" w:w="2509"/>
          </w:tcPr>
          <w:p>
            <w:pPr>
              <w:spacing w:after="40"/>
            </w:pPr>
            <w:r>
              <w:rPr>
                <w:sz w:val="14"/>
              </w:rPr>
              <w:t>08</w:t>
            </w:r>
          </w:p>
        </w:tc>
      </w:tr>
      <w:tr>
        <w:tc>
          <w:tcPr>
            <w:tcW w:type="dxa" w:w="2509"/>
          </w:tcPr>
          <w:p>
            <w:pPr>
              <w:spacing w:after="40"/>
            </w:pPr>
            <w:r>
              <w:rPr>
                <w:sz w:val="14"/>
              </w:rPr>
              <w:t>10</w:t>
            </w:r>
          </w:p>
        </w:tc>
        <w:tc>
          <w:tcPr>
            <w:tcW w:type="dxa" w:w="2509"/>
          </w:tcPr>
          <w:p>
            <w:pPr>
              <w:spacing w:after="40"/>
            </w:pPr>
            <w:r>
              <w:rPr>
                <w:sz w:val="14"/>
              </w:rPr>
              <w:t>Orchestrator</w:t>
            </w:r>
          </w:p>
        </w:tc>
        <w:tc>
          <w:tcPr>
            <w:tcW w:type="dxa" w:w="2509"/>
          </w:tcPr>
          <w:p>
            <w:pPr>
              <w:spacing w:after="40"/>
            </w:pPr>
            <w:r>
              <w:rPr>
                <w:sz w:val="14"/>
              </w:rPr>
              <w:t>async def extract_​intake(messages: list[MessageView], previous: IntakeResult /​ None, actor: ActorContext) -&gt; IntakeResult.</w:t>
            </w:r>
          </w:p>
        </w:tc>
        <w:tc>
          <w:tcPr>
            <w:tcW w:type="dxa" w:w="2509"/>
          </w:tcPr>
          <w:p>
            <w:pPr>
              <w:spacing w:after="40"/>
            </w:pPr>
            <w:r>
              <w:rPr>
                <w:sz w:val="14"/>
              </w:rPr>
              <w:t>09</w:t>
            </w:r>
          </w:p>
        </w:tc>
      </w:tr>
      <w:tr>
        <w:tc>
          <w:tcPr>
            <w:tcW w:type="dxa" w:w="2509"/>
          </w:tcPr>
          <w:p>
            <w:pPr>
              <w:spacing w:after="40"/>
            </w:pPr>
            <w:r>
              <w:rPr>
                <w:sz w:val="14"/>
              </w:rPr>
              <w:t>11</w:t>
            </w:r>
          </w:p>
        </w:tc>
        <w:tc>
          <w:tcPr>
            <w:tcW w:type="dxa" w:w="2509"/>
          </w:tcPr>
          <w:p>
            <w:pPr>
              <w:spacing w:after="40"/>
            </w:pPr>
            <w:r>
              <w:rPr>
                <w:sz w:val="14"/>
              </w:rPr>
              <w:t>Orchestrator</w:t>
            </w:r>
          </w:p>
        </w:tc>
        <w:tc>
          <w:tcPr>
            <w:tcW w:type="dxa" w:w="2509"/>
          </w:tcPr>
          <w:p>
            <w:pPr>
              <w:spacing w:after="40"/>
            </w:pPr>
            <w:r>
              <w:rPr>
                <w:sz w:val="14"/>
              </w:rPr>
              <w:t>async def run_​parts(item: ItemState, context: ToolContext) -&gt; PartsProposal; async def identify(request: IdentifyRequest) -&gt; IdentifyResponse; async def search_​parts(request: PartSearchRequest) -&gt; PartSearchResponse; async def plan_​fulfilment(request: FulfilmentRequest) -&gt; FulfilmentResponse.</w:t>
            </w:r>
          </w:p>
        </w:tc>
        <w:tc>
          <w:tcPr>
            <w:tcW w:type="dxa" w:w="2509"/>
          </w:tcPr>
          <w:p>
            <w:pPr>
              <w:spacing w:after="40"/>
            </w:pPr>
            <w:r>
              <w:rPr>
                <w:sz w:val="14"/>
              </w:rPr>
              <w:t>10</w:t>
            </w:r>
          </w:p>
        </w:tc>
      </w:tr>
      <w:tr>
        <w:tc>
          <w:tcPr>
            <w:tcW w:type="dxa" w:w="2509"/>
          </w:tcPr>
          <w:p>
            <w:pPr>
              <w:spacing w:after="40"/>
            </w:pPr>
            <w:r>
              <w:rPr>
                <w:sz w:val="14"/>
              </w:rPr>
              <w:t>12</w:t>
            </w:r>
          </w:p>
        </w:tc>
        <w:tc>
          <w:tcPr>
            <w:tcW w:type="dxa" w:w="2509"/>
          </w:tcPr>
          <w:p>
            <w:pPr>
              <w:spacing w:after="40"/>
            </w:pPr>
            <w:r>
              <w:rPr>
                <w:sz w:val="14"/>
              </w:rPr>
              <w:t>Orchestrator</w:t>
            </w:r>
          </w:p>
        </w:tc>
        <w:tc>
          <w:tcPr>
            <w:tcW w:type="dxa" w:w="2509"/>
          </w:tcPr>
          <w:p>
            <w:pPr>
              <w:spacing w:after="40"/>
            </w:pPr>
            <w:r>
              <w:rPr>
                <w:sz w:val="14"/>
              </w:rPr>
              <w:t>def verify_​facts(facts: VerifiedFacts, evidence: VerificationEvidence) -&gt; VerificationResult; async def verify_​current(enquiry_​id: UUID, revision: int) -&gt; VerificationResult.</w:t>
            </w:r>
          </w:p>
        </w:tc>
        <w:tc>
          <w:tcPr>
            <w:tcW w:type="dxa" w:w="2509"/>
          </w:tcPr>
          <w:p>
            <w:pPr>
              <w:spacing w:after="40"/>
            </w:pPr>
            <w:r>
              <w:rPr>
                <w:sz w:val="14"/>
              </w:rPr>
              <w:t>11</w:t>
            </w:r>
          </w:p>
        </w:tc>
      </w:tr>
      <w:tr>
        <w:tc>
          <w:tcPr>
            <w:tcW w:type="dxa" w:w="2509"/>
          </w:tcPr>
          <w:p>
            <w:pPr>
              <w:spacing w:after="40"/>
            </w:pPr>
            <w:r>
              <w:rPr>
                <w:sz w:val="14"/>
              </w:rPr>
              <w:t>13</w:t>
            </w:r>
          </w:p>
        </w:tc>
        <w:tc>
          <w:tcPr>
            <w:tcW w:type="dxa" w:w="2509"/>
          </w:tcPr>
          <w:p>
            <w:pPr>
              <w:spacing w:after="40"/>
            </w:pPr>
            <w:r>
              <w:rPr>
                <w:sz w:val="14"/>
              </w:rPr>
              <w:t>Orchestrator</w:t>
            </w:r>
          </w:p>
        </w:tc>
        <w:tc>
          <w:tcPr>
            <w:tcW w:type="dxa" w:w="2509"/>
          </w:tcPr>
          <w:p>
            <w:pPr>
              <w:spacing w:after="40"/>
            </w:pPr>
            <w:r>
              <w:rPr>
                <w:sz w:val="14"/>
              </w:rPr>
              <w:t>async def draft_​reply(facts: VerifiedFacts, locale: Locale) -&gt; ReplySlots; def render_​reply(slots: ReplySlots, facts: VerifiedFacts, locale: Locale) -&gt; str.</w:t>
            </w:r>
          </w:p>
        </w:tc>
        <w:tc>
          <w:tcPr>
            <w:tcW w:type="dxa" w:w="2509"/>
          </w:tcPr>
          <w:p>
            <w:pPr>
              <w:spacing w:after="40"/>
            </w:pPr>
            <w:r>
              <w:rPr>
                <w:sz w:val="14"/>
              </w:rPr>
              <w:t>12</w:t>
            </w:r>
          </w:p>
        </w:tc>
      </w:tr>
      <w:tr>
        <w:tc>
          <w:tcPr>
            <w:tcW w:type="dxa" w:w="2509"/>
          </w:tcPr>
          <w:p>
            <w:pPr>
              <w:spacing w:after="40"/>
            </w:pPr>
            <w:r>
              <w:rPr>
                <w:sz w:val="14"/>
              </w:rPr>
              <w:t>14</w:t>
            </w:r>
          </w:p>
        </w:tc>
        <w:tc>
          <w:tcPr>
            <w:tcW w:type="dxa" w:w="2509"/>
          </w:tcPr>
          <w:p>
            <w:pPr>
              <w:spacing w:after="40"/>
            </w:pPr>
            <w:r>
              <w:rPr>
                <w:sz w:val="14"/>
              </w:rPr>
              <w:t>Orchestrator</w:t>
            </w:r>
          </w:p>
        </w:tc>
        <w:tc>
          <w:tcPr>
            <w:tcW w:type="dxa" w:w="2509"/>
          </w:tcPr>
          <w:p>
            <w:pPr>
              <w:spacing w:after="40"/>
            </w:pPr>
            <w:r>
              <w:rPr>
                <w:sz w:val="14"/>
              </w:rPr>
              <w:t>async def approve(actor: ActorContext, request: ApprovalRequest, key: UUID) -&gt; ApprovalResult; async def reject(actor: ActorContext, request: RejectionRequest, key: UUID) -&gt; ReviewResult; async def revise(actor: ActorContext, request: RevisionRequest) -&gt; EnquiryView.</w:t>
            </w:r>
          </w:p>
        </w:tc>
        <w:tc>
          <w:tcPr>
            <w:tcW w:type="dxa" w:w="2509"/>
          </w:tcPr>
          <w:p>
            <w:pPr>
              <w:spacing w:after="40"/>
            </w:pPr>
            <w:r>
              <w:rPr>
                <w:sz w:val="14"/>
              </w:rPr>
              <w:t>13</w:t>
            </w:r>
          </w:p>
        </w:tc>
      </w:tr>
      <w:tr>
        <w:tc>
          <w:tcPr>
            <w:tcW w:type="dxa" w:w="2509"/>
          </w:tcPr>
          <w:p>
            <w:pPr>
              <w:spacing w:after="40"/>
            </w:pPr>
            <w:r>
              <w:rPr>
                <w:sz w:val="14"/>
              </w:rPr>
              <w:t>15</w:t>
            </w:r>
          </w:p>
        </w:tc>
        <w:tc>
          <w:tcPr>
            <w:tcW w:type="dxa" w:w="2509"/>
          </w:tcPr>
          <w:p>
            <w:pPr>
              <w:spacing w:after="40"/>
            </w:pPr>
            <w:r>
              <w:rPr>
                <w:sz w:val="14"/>
              </w:rPr>
              <w:t>Worker</w:t>
            </w:r>
          </w:p>
        </w:tc>
        <w:tc>
          <w:tcPr>
            <w:tcW w:type="dxa" w:w="2509"/>
          </w:tcPr>
          <w:p>
            <w:pPr>
              <w:spacing w:after="40"/>
            </w:pPr>
            <w:r>
              <w:rPr>
                <w:sz w:val="14"/>
              </w:rPr>
              <w:t>async def claim_​job(job_​id: UUID, worker_​id: str) -&gt; JobLease /​ None; async def heartbeat(lease: JobLease) -&gt; bool; async def finish_​job(lease: JobLease, result: JobResult) -&gt; bool; async def sweep_​once(now: datetime) -&gt; int.</w:t>
            </w:r>
          </w:p>
        </w:tc>
        <w:tc>
          <w:tcPr>
            <w:tcW w:type="dxa" w:w="2509"/>
          </w:tcPr>
          <w:p>
            <w:pPr>
              <w:spacing w:after="40"/>
            </w:pPr>
            <w:r>
              <w:rPr>
                <w:sz w:val="14"/>
              </w:rPr>
              <w:t>14</w:t>
            </w:r>
          </w:p>
        </w:tc>
      </w:tr>
      <w:tr>
        <w:tc>
          <w:tcPr>
            <w:tcW w:type="dxa" w:w="2509"/>
          </w:tcPr>
          <w:p>
            <w:pPr>
              <w:spacing w:after="40"/>
            </w:pPr>
            <w:r>
              <w:rPr>
                <w:sz w:val="14"/>
              </w:rPr>
              <w:t>16</w:t>
            </w:r>
          </w:p>
        </w:tc>
        <w:tc>
          <w:tcPr>
            <w:tcW w:type="dxa" w:w="2509"/>
          </w:tcPr>
          <w:p>
            <w:pPr>
              <w:spacing w:after="40"/>
            </w:pPr>
            <w:r>
              <w:rPr>
                <w:sz w:val="14"/>
              </w:rPr>
              <w:t>Worker</w:t>
            </w:r>
          </w:p>
        </w:tc>
        <w:tc>
          <w:tcPr>
            <w:tcW w:type="dxa" w:w="2509"/>
          </w:tcPr>
          <w:p>
            <w:pPr>
              <w:spacing w:after="40"/>
            </w:pPr>
            <w:r>
              <w:rPr>
                <w:sz w:val="14"/>
              </w:rPr>
              <w:t>async def read_​nameplate(job: JobLease, image: bytes) -&gt; NameplateResult; def validate_​image(image: bytes, media_​type: str) -&gt; ImageInfo.</w:t>
            </w:r>
          </w:p>
        </w:tc>
        <w:tc>
          <w:tcPr>
            <w:tcW w:type="dxa" w:w="2509"/>
          </w:tcPr>
          <w:p>
            <w:pPr>
              <w:spacing w:after="40"/>
            </w:pPr>
            <w:r>
              <w:rPr>
                <w:sz w:val="14"/>
              </w:rPr>
              <w:t>15</w:t>
            </w:r>
          </w:p>
        </w:tc>
      </w:tr>
      <w:tr>
        <w:tc>
          <w:tcPr>
            <w:tcW w:type="dxa" w:w="2509"/>
          </w:tcPr>
          <w:p>
            <w:pPr>
              <w:spacing w:after="40"/>
            </w:pPr>
            <w:r>
              <w:rPr>
                <w:sz w:val="14"/>
              </w:rPr>
              <w:t>17</w:t>
            </w:r>
          </w:p>
        </w:tc>
        <w:tc>
          <w:tcPr>
            <w:tcW w:type="dxa" w:w="2509"/>
          </w:tcPr>
          <w:p>
            <w:pPr>
              <w:spacing w:after="40"/>
            </w:pPr>
            <w:r>
              <w:rPr>
                <w:sz w:val="14"/>
              </w:rPr>
              <w:t>Worker</w:t>
            </w:r>
          </w:p>
        </w:tc>
        <w:tc>
          <w:tcPr>
            <w:tcW w:type="dxa" w:w="2509"/>
          </w:tcPr>
          <w:p>
            <w:pPr>
              <w:spacing w:after="40"/>
            </w:pPr>
            <w:r>
              <w:rPr>
                <w:sz w:val="14"/>
              </w:rPr>
              <w:t>async def export_​enquiry(job: JobLease, request: ExportRequest) -&gt; ExportResult; def render_​export_​html(snapshot: ApprovedSnapshot) -&gt; str.</w:t>
            </w:r>
          </w:p>
        </w:tc>
        <w:tc>
          <w:tcPr>
            <w:tcW w:type="dxa" w:w="2509"/>
          </w:tcPr>
          <w:p>
            <w:pPr>
              <w:spacing w:after="40"/>
            </w:pPr>
            <w:r>
              <w:rPr>
                <w:sz w:val="14"/>
              </w:rPr>
              <w:t>16</w:t>
            </w:r>
          </w:p>
        </w:tc>
      </w:tr>
      <w:tr>
        <w:tc>
          <w:tcPr>
            <w:tcW w:type="dxa" w:w="2509"/>
          </w:tcPr>
          <w:p>
            <w:pPr>
              <w:spacing w:after="40"/>
            </w:pPr>
            <w:r>
              <w:rPr>
                <w:sz w:val="14"/>
              </w:rPr>
              <w:t>18</w:t>
            </w:r>
          </w:p>
        </w:tc>
        <w:tc>
          <w:tcPr>
            <w:tcW w:type="dxa" w:w="2509"/>
          </w:tcPr>
          <w:p>
            <w:pPr>
              <w:spacing w:after="40"/>
            </w:pPr>
            <w:r>
              <w:rPr>
                <w:sz w:val="14"/>
              </w:rPr>
              <w:t>Web</w:t>
            </w:r>
          </w:p>
        </w:tc>
        <w:tc>
          <w:tcPr>
            <w:tcW w:type="dxa" w:w="2509"/>
          </w:tcPr>
          <w:p>
            <w:pPr>
              <w:spacing w:after="40"/>
            </w:pPr>
            <w:r>
              <w:rPr>
                <w:sz w:val="14"/>
              </w:rPr>
              <w:t>export function BrandLogo(props: {compact?: boolean}): React.JSX.Element; export async function api&lt;T&gt;(path: string, options: RequestInit): Promise&lt;T&gt;; export async function startAnonymousDemo(): Promise&lt;DemoSession&gt;.</w:t>
            </w:r>
          </w:p>
        </w:tc>
        <w:tc>
          <w:tcPr>
            <w:tcW w:type="dxa" w:w="2509"/>
          </w:tcPr>
          <w:p>
            <w:pPr>
              <w:spacing w:after="40"/>
            </w:pPr>
            <w:r>
              <w:rPr>
                <w:sz w:val="14"/>
              </w:rPr>
              <w:t>17</w:t>
            </w:r>
          </w:p>
        </w:tc>
      </w:tr>
      <w:tr>
        <w:tc>
          <w:tcPr>
            <w:tcW w:type="dxa" w:w="2509"/>
          </w:tcPr>
          <w:p>
            <w:pPr>
              <w:spacing w:after="40"/>
            </w:pPr>
            <w:r>
              <w:rPr>
                <w:sz w:val="14"/>
              </w:rPr>
              <w:t>19</w:t>
            </w:r>
          </w:p>
        </w:tc>
        <w:tc>
          <w:tcPr>
            <w:tcW w:type="dxa" w:w="2509"/>
          </w:tcPr>
          <w:p>
            <w:pPr>
              <w:spacing w:after="40"/>
            </w:pPr>
            <w:r>
              <w:rPr>
                <w:sz w:val="14"/>
              </w:rPr>
              <w:t>Web</w:t>
            </w:r>
          </w:p>
        </w:tc>
        <w:tc>
          <w:tcPr>
            <w:tcW w:type="dxa" w:w="2509"/>
          </w:tcPr>
          <w:p>
            <w:pPr>
              <w:spacing w:after="40"/>
            </w:pPr>
            <w:r>
              <w:rPr>
                <w:sz w:val="14"/>
              </w:rPr>
              <w:t>export function Chat(props: {enquiryId: string}): React.JSX.Element; export function OcrConfirmation(props: {extraction: NameplateResult; onConfirm: (value: ConfirmExtraction) =&gt; Promise&lt;void&gt;}): React.JSX.Element.</w:t>
            </w:r>
          </w:p>
        </w:tc>
        <w:tc>
          <w:tcPr>
            <w:tcW w:type="dxa" w:w="2509"/>
          </w:tcPr>
          <w:p>
            <w:pPr>
              <w:spacing w:after="40"/>
            </w:pPr>
            <w:r>
              <w:rPr>
                <w:sz w:val="14"/>
              </w:rPr>
              <w:t>18</w:t>
            </w:r>
          </w:p>
        </w:tc>
      </w:tr>
      <w:tr>
        <w:tc>
          <w:tcPr>
            <w:tcW w:type="dxa" w:w="2509"/>
          </w:tcPr>
          <w:p>
            <w:pPr>
              <w:spacing w:after="40"/>
            </w:pPr>
            <w:r>
              <w:rPr>
                <w:sz w:val="14"/>
              </w:rPr>
              <w:t>20</w:t>
            </w:r>
          </w:p>
        </w:tc>
        <w:tc>
          <w:tcPr>
            <w:tcW w:type="dxa" w:w="2509"/>
          </w:tcPr>
          <w:p>
            <w:pPr>
              <w:spacing w:after="40"/>
            </w:pPr>
            <w:r>
              <w:rPr>
                <w:sz w:val="14"/>
              </w:rPr>
              <w:t>Web</w:t>
            </w:r>
          </w:p>
        </w:tc>
        <w:tc>
          <w:tcPr>
            <w:tcW w:type="dxa" w:w="2509"/>
          </w:tcPr>
          <w:p>
            <w:pPr>
              <w:spacing w:after="40"/>
            </w:pPr>
            <w:r>
              <w:rPr>
                <w:sz w:val="14"/>
              </w:rPr>
              <w:t>export function Workspace(props: {enquiryId: string}): React.JSX.Element; export function ApprovalControls(props: {review: ReviewView; onChanged: () =&gt; Promise&lt;void&gt;}): React.JSX.Element.</w:t>
            </w:r>
          </w:p>
        </w:tc>
        <w:tc>
          <w:tcPr>
            <w:tcW w:type="dxa" w:w="2509"/>
          </w:tcPr>
          <w:p>
            <w:pPr>
              <w:spacing w:after="40"/>
            </w:pPr>
            <w:r>
              <w:rPr>
                <w:sz w:val="14"/>
              </w:rPr>
              <w:t>19</w:t>
            </w:r>
          </w:p>
        </w:tc>
      </w:tr>
      <w:tr>
        <w:tc>
          <w:tcPr>
            <w:tcW w:type="dxa" w:w="2509"/>
          </w:tcPr>
          <w:p>
            <w:pPr>
              <w:spacing w:after="40"/>
            </w:pPr>
            <w:r>
              <w:rPr>
                <w:sz w:val="14"/>
              </w:rPr>
              <w:t>F16</w:t>
            </w:r>
          </w:p>
        </w:tc>
        <w:tc>
          <w:tcPr>
            <w:tcW w:type="dxa" w:w="2509"/>
          </w:tcPr>
          <w:p>
            <w:pPr>
              <w:spacing w:after="40"/>
            </w:pPr>
            <w:r>
              <w:rPr>
                <w:sz w:val="14"/>
              </w:rPr>
              <w:t>worker</w:t>
            </w:r>
          </w:p>
        </w:tc>
        <w:tc>
          <w:tcPr>
            <w:tcW w:type="dxa" w:w="2509"/>
          </w:tcPr>
          <w:p>
            <w:pPr>
              <w:spacing w:after="40"/>
            </w:pPr>
            <w:r>
              <w:rPr>
                <w:sz w:val="14"/>
              </w:rPr>
              <w:t>def assess_​photo(request: F16Request) -&gt; F16Result</w:t>
            </w:r>
          </w:p>
        </w:tc>
        <w:tc>
          <w:tcPr>
            <w:tcW w:type="dxa" w:w="2509"/>
          </w:tcPr>
          <w:p>
            <w:pPr>
              <w:spacing w:after="40"/>
            </w:pPr>
            <w:r>
              <w:rPr>
                <w:sz w:val="14"/>
              </w:rPr>
              <w:t>16, 19</w:t>
            </w:r>
          </w:p>
        </w:tc>
      </w:tr>
      <w:tr>
        <w:tc>
          <w:tcPr>
            <w:tcW w:type="dxa" w:w="2509"/>
          </w:tcPr>
          <w:p>
            <w:pPr>
              <w:spacing w:after="40"/>
            </w:pPr>
            <w:r>
              <w:rPr>
                <w:sz w:val="14"/>
              </w:rPr>
              <w:t>F17</w:t>
            </w:r>
          </w:p>
        </w:tc>
        <w:tc>
          <w:tcPr>
            <w:tcW w:type="dxa" w:w="2509"/>
          </w:tcPr>
          <w:p>
            <w:pPr>
              <w:spacing w:after="40"/>
            </w:pPr>
            <w:r>
              <w:rPr>
                <w:sz w:val="14"/>
              </w:rPr>
              <w:t>orchestrator</w:t>
            </w:r>
          </w:p>
        </w:tc>
        <w:tc>
          <w:tcPr>
            <w:tcW w:type="dxa" w:w="2509"/>
          </w:tcPr>
          <w:p>
            <w:pPr>
              <w:spacing w:after="40"/>
            </w:pPr>
            <w:r>
              <w:rPr>
                <w:sz w:val="14"/>
              </w:rPr>
              <w:t>async def resolve_​items(actor: ActorContext, request: F17Request) -&gt; F17Result</w:t>
            </w:r>
          </w:p>
        </w:tc>
        <w:tc>
          <w:tcPr>
            <w:tcW w:type="dxa" w:w="2509"/>
          </w:tcPr>
          <w:p>
            <w:pPr>
              <w:spacing w:after="40"/>
            </w:pPr>
            <w:r>
              <w:rPr>
                <w:sz w:val="14"/>
              </w:rPr>
              <w:t>09, 10, 11, 12, 13, 14, 19, 20</w:t>
            </w:r>
          </w:p>
        </w:tc>
      </w:tr>
      <w:tr>
        <w:tc>
          <w:tcPr>
            <w:tcW w:type="dxa" w:w="2509"/>
          </w:tcPr>
          <w:p>
            <w:pPr>
              <w:spacing w:after="40"/>
            </w:pPr>
            <w:r>
              <w:rPr>
                <w:sz w:val="14"/>
              </w:rPr>
              <w:t>F19</w:t>
            </w:r>
          </w:p>
        </w:tc>
        <w:tc>
          <w:tcPr>
            <w:tcW w:type="dxa" w:w="2509"/>
          </w:tcPr>
          <w:p>
            <w:pPr>
              <w:spacing w:after="40"/>
            </w:pPr>
            <w:r>
              <w:rPr>
                <w:sz w:val="14"/>
              </w:rPr>
              <w:t>gateway</w:t>
            </w:r>
          </w:p>
        </w:tc>
        <w:tc>
          <w:tcPr>
            <w:tcW w:type="dxa" w:w="2509"/>
          </w:tcPr>
          <w:p>
            <w:pPr>
              <w:spacing w:after="40"/>
            </w:pPr>
            <w:r>
              <w:rPr>
                <w:sz w:val="14"/>
              </w:rPr>
              <w:t>async def list_​history(actor: ActorContext, request: F19Request) -&gt; F19Result</w:t>
            </w:r>
          </w:p>
        </w:tc>
        <w:tc>
          <w:tcPr>
            <w:tcW w:type="dxa" w:w="2509"/>
          </w:tcPr>
          <w:p>
            <w:pPr>
              <w:spacing w:after="40"/>
            </w:pPr>
            <w:r>
              <w:rPr>
                <w:sz w:val="14"/>
              </w:rPr>
              <w:t>07, 08, 19</w:t>
            </w:r>
          </w:p>
        </w:tc>
      </w:tr>
      <w:tr>
        <w:tc>
          <w:tcPr>
            <w:tcW w:type="dxa" w:w="2509"/>
          </w:tcPr>
          <w:p>
            <w:pPr>
              <w:spacing w:after="40"/>
            </w:pPr>
            <w:r>
              <w:rPr>
                <w:sz w:val="14"/>
              </w:rPr>
              <w:t>F55</w:t>
            </w:r>
          </w:p>
        </w:tc>
        <w:tc>
          <w:tcPr>
            <w:tcW w:type="dxa" w:w="2509"/>
          </w:tcPr>
          <w:p>
            <w:pPr>
              <w:spacing w:after="40"/>
            </w:pPr>
            <w:r>
              <w:rPr>
                <w:sz w:val="14"/>
              </w:rPr>
              <w:t>gateway</w:t>
            </w:r>
          </w:p>
        </w:tc>
        <w:tc>
          <w:tcPr>
            <w:tcW w:type="dxa" w:w="2509"/>
          </w:tcPr>
          <w:p>
            <w:pPr>
              <w:spacing w:after="40"/>
            </w:pPr>
            <w:r>
              <w:rPr>
                <w:sz w:val="14"/>
              </w:rPr>
              <w:t>async def save_​machine(actor: ActorContext, request: F55Request) -&gt; F55Result</w:t>
            </w:r>
          </w:p>
        </w:tc>
        <w:tc>
          <w:tcPr>
            <w:tcW w:type="dxa" w:w="2509"/>
          </w:tcPr>
          <w:p>
            <w:pPr>
              <w:spacing w:after="40"/>
            </w:pPr>
            <w:r>
              <w:rPr>
                <w:sz w:val="14"/>
              </w:rPr>
              <w:t>07, 19</w:t>
            </w:r>
          </w:p>
        </w:tc>
      </w:tr>
      <w:tr>
        <w:tc>
          <w:tcPr>
            <w:tcW w:type="dxa" w:w="2509"/>
          </w:tcPr>
          <w:p>
            <w:pPr>
              <w:spacing w:after="40"/>
            </w:pPr>
            <w:r>
              <w:rPr>
                <w:sz w:val="14"/>
              </w:rPr>
              <w:t>F56</w:t>
            </w:r>
          </w:p>
        </w:tc>
        <w:tc>
          <w:tcPr>
            <w:tcW w:type="dxa" w:w="2509"/>
          </w:tcPr>
          <w:p>
            <w:pPr>
              <w:spacing w:after="40"/>
            </w:pPr>
            <w:r>
              <w:rPr>
                <w:sz w:val="14"/>
              </w:rPr>
              <w:t>gateway</w:t>
            </w:r>
          </w:p>
        </w:tc>
        <w:tc>
          <w:tcPr>
            <w:tcW w:type="dxa" w:w="2509"/>
          </w:tcPr>
          <w:p>
            <w:pPr>
              <w:spacing w:after="40"/>
            </w:pPr>
            <w:r>
              <w:rPr>
                <w:sz w:val="14"/>
              </w:rPr>
              <w:t>async def repeat_​enquiry(actor: ActorContext, request: F56Request) -&gt; F56Result</w:t>
            </w:r>
          </w:p>
        </w:tc>
        <w:tc>
          <w:tcPr>
            <w:tcW w:type="dxa" w:w="2509"/>
          </w:tcPr>
          <w:p>
            <w:pPr>
              <w:spacing w:after="40"/>
            </w:pPr>
            <w:r>
              <w:rPr>
                <w:sz w:val="14"/>
              </w:rPr>
              <w:t>09, 19, F19, F55</w:t>
            </w:r>
          </w:p>
        </w:tc>
      </w:tr>
      <w:tr>
        <w:tc>
          <w:tcPr>
            <w:tcW w:type="dxa" w:w="2509"/>
          </w:tcPr>
          <w:p>
            <w:pPr>
              <w:spacing w:after="40"/>
            </w:pPr>
            <w:r>
              <w:rPr>
                <w:sz w:val="14"/>
              </w:rPr>
              <w:t>F59</w:t>
            </w:r>
          </w:p>
        </w:tc>
        <w:tc>
          <w:tcPr>
            <w:tcW w:type="dxa" w:w="2509"/>
          </w:tcPr>
          <w:p>
            <w:pPr>
              <w:spacing w:after="40"/>
            </w:pPr>
            <w:r>
              <w:rPr>
                <w:sz w:val="14"/>
              </w:rPr>
              <w:t>catalog</w:t>
            </w:r>
          </w:p>
        </w:tc>
        <w:tc>
          <w:tcPr>
            <w:tcW w:type="dxa" w:w="2509"/>
          </w:tcPr>
          <w:p>
            <w:pPr>
              <w:spacing w:after="40"/>
            </w:pPr>
            <w:r>
              <w:rPr>
                <w:sz w:val="14"/>
              </w:rPr>
              <w:t>async def publish_​version(actor: ActorContext, request: F59Request) -&gt; F59Result</w:t>
            </w:r>
          </w:p>
        </w:tc>
        <w:tc>
          <w:tcPr>
            <w:tcW w:type="dxa" w:w="2509"/>
          </w:tcPr>
          <w:p>
            <w:pPr>
              <w:spacing w:after="40"/>
            </w:pPr>
            <w:r>
              <w:rPr>
                <w:sz w:val="14"/>
              </w:rPr>
              <w:t>02, 05, 06</w:t>
            </w:r>
          </w:p>
        </w:tc>
      </w:tr>
      <w:tr>
        <w:tc>
          <w:tcPr>
            <w:tcW w:type="dxa" w:w="2509"/>
          </w:tcPr>
          <w:p>
            <w:pPr>
              <w:spacing w:after="40"/>
            </w:pPr>
            <w:r>
              <w:rPr>
                <w:sz w:val="14"/>
              </w:rPr>
              <w:t>F57</w:t>
            </w:r>
          </w:p>
        </w:tc>
        <w:tc>
          <w:tcPr>
            <w:tcW w:type="dxa" w:w="2509"/>
          </w:tcPr>
          <w:p>
            <w:pPr>
              <w:spacing w:after="40"/>
            </w:pPr>
            <w:r>
              <w:rPr>
                <w:sz w:val="14"/>
              </w:rPr>
              <w:t>gateway</w:t>
            </w:r>
          </w:p>
        </w:tc>
        <w:tc>
          <w:tcPr>
            <w:tcW w:type="dxa" w:w="2509"/>
          </w:tcPr>
          <w:p>
            <w:pPr>
              <w:spacing w:after="40"/>
            </w:pPr>
            <w:r>
              <w:rPr>
                <w:sz w:val="14"/>
              </w:rPr>
              <w:t>async def browse_​catalogue(actor: ActorContext, request: F57Request) -&gt; F57Result</w:t>
            </w:r>
          </w:p>
        </w:tc>
        <w:tc>
          <w:tcPr>
            <w:tcW w:type="dxa" w:w="2509"/>
          </w:tcPr>
          <w:p>
            <w:pPr>
              <w:spacing w:after="40"/>
            </w:pPr>
            <w:r>
              <w:rPr>
                <w:sz w:val="14"/>
              </w:rPr>
              <w:t>02, 06, 18, F59</w:t>
            </w:r>
          </w:p>
        </w:tc>
      </w:tr>
      <w:tr>
        <w:tc>
          <w:tcPr>
            <w:tcW w:type="dxa" w:w="2509"/>
          </w:tcPr>
          <w:p>
            <w:pPr>
              <w:spacing w:after="40"/>
            </w:pPr>
            <w:r>
              <w:rPr>
                <w:sz w:val="14"/>
              </w:rPr>
              <w:t>F58</w:t>
            </w:r>
          </w:p>
        </w:tc>
        <w:tc>
          <w:tcPr>
            <w:tcW w:type="dxa" w:w="2509"/>
          </w:tcPr>
          <w:p>
            <w:pPr>
              <w:spacing w:after="40"/>
            </w:pPr>
            <w:r>
              <w:rPr>
                <w:sz w:val="14"/>
              </w:rPr>
              <w:t>worker</w:t>
            </w:r>
          </w:p>
        </w:tc>
        <w:tc>
          <w:tcPr>
            <w:tcW w:type="dxa" w:w="2509"/>
          </w:tcPr>
          <w:p>
            <w:pPr>
              <w:spacing w:after="40"/>
            </w:pPr>
            <w:r>
              <w:rPr>
                <w:sz w:val="14"/>
              </w:rPr>
              <w:t>async def validate_​import(actor: ActorContext, request: F58Request) -&gt; F58Result</w:t>
            </w:r>
          </w:p>
        </w:tc>
        <w:tc>
          <w:tcPr>
            <w:tcW w:type="dxa" w:w="2509"/>
          </w:tcPr>
          <w:p>
            <w:pPr>
              <w:spacing w:after="40"/>
            </w:pPr>
            <w:r>
              <w:rPr>
                <w:sz w:val="14"/>
              </w:rPr>
              <w:t>02, 05, 15, F59, F57</w:t>
            </w:r>
          </w:p>
        </w:tc>
      </w:tr>
      <w:tr>
        <w:tc>
          <w:tcPr>
            <w:tcW w:type="dxa" w:w="2509"/>
          </w:tcPr>
          <w:p>
            <w:pPr>
              <w:spacing w:after="40"/>
            </w:pPr>
            <w:r>
              <w:rPr>
                <w:sz w:val="14"/>
              </w:rPr>
              <w:t>F60</w:t>
            </w:r>
          </w:p>
        </w:tc>
        <w:tc>
          <w:tcPr>
            <w:tcW w:type="dxa" w:w="2509"/>
          </w:tcPr>
          <w:p>
            <w:pPr>
              <w:spacing w:after="40"/>
            </w:pPr>
            <w:r>
              <w:rPr>
                <w:sz w:val="14"/>
              </w:rPr>
              <w:t>gateway</w:t>
            </w:r>
          </w:p>
        </w:tc>
        <w:tc>
          <w:tcPr>
            <w:tcW w:type="dxa" w:w="2509"/>
          </w:tcPr>
          <w:p>
            <w:pPr>
              <w:spacing w:after="40"/>
            </w:pPr>
            <w:r>
              <w:rPr>
                <w:sz w:val="14"/>
              </w:rPr>
              <w:t>async def update_​missing_​part(actor: ActorContext, request: F60Request) -&gt; F60Result</w:t>
            </w:r>
          </w:p>
        </w:tc>
        <w:tc>
          <w:tcPr>
            <w:tcW w:type="dxa" w:w="2509"/>
          </w:tcPr>
          <w:p>
            <w:pPr>
              <w:spacing w:after="40"/>
            </w:pPr>
            <w:r>
              <w:rPr>
                <w:sz w:val="14"/>
              </w:rPr>
              <w:t>03, 20</w:t>
            </w:r>
          </w:p>
        </w:tc>
      </w:tr>
      <w:tr>
        <w:tc>
          <w:tcPr>
            <w:tcW w:type="dxa" w:w="2509"/>
          </w:tcPr>
          <w:p>
            <w:pPr>
              <w:spacing w:after="40"/>
            </w:pPr>
            <w:r>
              <w:rPr>
                <w:sz w:val="14"/>
              </w:rPr>
              <w:t>F35</w:t>
            </w:r>
          </w:p>
        </w:tc>
        <w:tc>
          <w:tcPr>
            <w:tcW w:type="dxa" w:w="2509"/>
          </w:tcPr>
          <w:p>
            <w:pPr>
              <w:spacing w:after="40"/>
            </w:pPr>
            <w:r>
              <w:rPr>
                <w:sz w:val="14"/>
              </w:rPr>
              <w:t>search</w:t>
            </w:r>
          </w:p>
        </w:tc>
        <w:tc>
          <w:tcPr>
            <w:tcW w:type="dxa" w:w="2509"/>
          </w:tcPr>
          <w:p>
            <w:pPr>
              <w:spacing w:after="40"/>
            </w:pPr>
            <w:r>
              <w:rPr>
                <w:sz w:val="14"/>
              </w:rPr>
              <w:t>async def check_​stock_​freshness(actor: ActorContext, request: F35Request) -&gt; F35Result</w:t>
            </w:r>
          </w:p>
        </w:tc>
        <w:tc>
          <w:tcPr>
            <w:tcW w:type="dxa" w:w="2509"/>
          </w:tcPr>
          <w:p>
            <w:pPr>
              <w:spacing w:after="40"/>
            </w:pPr>
            <w:r>
              <w:rPr>
                <w:sz w:val="14"/>
              </w:rPr>
              <w:t>06, 12, 14, 20</w:t>
            </w:r>
          </w:p>
        </w:tc>
      </w:tr>
      <w:tr>
        <w:tc>
          <w:tcPr>
            <w:tcW w:type="dxa" w:w="2509"/>
          </w:tcPr>
          <w:p>
            <w:pPr>
              <w:spacing w:after="40"/>
            </w:pPr>
            <w:r>
              <w:rPr>
                <w:sz w:val="14"/>
              </w:rPr>
              <w:t>F29</w:t>
            </w:r>
          </w:p>
        </w:tc>
        <w:tc>
          <w:tcPr>
            <w:tcW w:type="dxa" w:w="2509"/>
          </w:tcPr>
          <w:p>
            <w:pPr>
              <w:spacing w:after="40"/>
            </w:pPr>
            <w:r>
              <w:rPr>
                <w:sz w:val="14"/>
              </w:rPr>
              <w:t>gateway</w:t>
            </w:r>
          </w:p>
        </w:tc>
        <w:tc>
          <w:tcPr>
            <w:tcW w:type="dxa" w:w="2509"/>
          </w:tcPr>
          <w:p>
            <w:pPr>
              <w:spacing w:after="40"/>
            </w:pPr>
            <w:r>
              <w:rPr>
                <w:sz w:val="14"/>
              </w:rPr>
              <w:t>async def open_​evidence(actor: ActorContext, request: F29Request) -&gt; F29Result</w:t>
            </w:r>
          </w:p>
        </w:tc>
        <w:tc>
          <w:tcPr>
            <w:tcW w:type="dxa" w:w="2509"/>
          </w:tcPr>
          <w:p>
            <w:pPr>
              <w:spacing w:after="40"/>
            </w:pPr>
            <w:r>
              <w:rPr>
                <w:sz w:val="14"/>
              </w:rPr>
              <w:t>04, 06, 20</w:t>
            </w:r>
          </w:p>
        </w:tc>
      </w:tr>
      <w:tr>
        <w:tc>
          <w:tcPr>
            <w:tcW w:type="dxa" w:w="2509"/>
          </w:tcPr>
          <w:p>
            <w:pPr>
              <w:spacing w:after="40"/>
            </w:pPr>
            <w:r>
              <w:rPr>
                <w:sz w:val="14"/>
              </w:rPr>
              <w:t>F31</w:t>
            </w:r>
          </w:p>
        </w:tc>
        <w:tc>
          <w:tcPr>
            <w:tcW w:type="dxa" w:w="2509"/>
          </w:tcPr>
          <w:p>
            <w:pPr>
              <w:spacing w:after="40"/>
            </w:pPr>
            <w:r>
              <w:rPr>
                <w:sz w:val="14"/>
              </w:rPr>
              <w:t>web</w:t>
            </w:r>
          </w:p>
        </w:tc>
        <w:tc>
          <w:tcPr>
            <w:tcW w:type="dxa" w:w="2509"/>
          </w:tcPr>
          <w:p>
            <w:pPr>
              <w:spacing w:after="40"/>
            </w:pPr>
            <w:r>
              <w:rPr>
                <w:sz w:val="14"/>
              </w:rPr>
              <w:t>export function compare_​candidates(request: F31Request): F31Result</w:t>
            </w:r>
          </w:p>
        </w:tc>
        <w:tc>
          <w:tcPr>
            <w:tcW w:type="dxa" w:w="2509"/>
          </w:tcPr>
          <w:p>
            <w:pPr>
              <w:spacing w:after="40"/>
            </w:pPr>
            <w:r>
              <w:rPr>
                <w:sz w:val="14"/>
              </w:rPr>
              <w:t>06, 20</w:t>
            </w:r>
          </w:p>
        </w:tc>
      </w:tr>
      <w:tr>
        <w:tc>
          <w:tcPr>
            <w:tcW w:type="dxa" w:w="2509"/>
          </w:tcPr>
          <w:p>
            <w:pPr>
              <w:spacing w:after="40"/>
            </w:pPr>
            <w:r>
              <w:rPr>
                <w:sz w:val="14"/>
              </w:rPr>
              <w:t>F38</w:t>
            </w:r>
          </w:p>
        </w:tc>
        <w:tc>
          <w:tcPr>
            <w:tcW w:type="dxa" w:w="2509"/>
          </w:tcPr>
          <w:p>
            <w:pPr>
              <w:spacing w:after="40"/>
            </w:pPr>
            <w:r>
              <w:rPr>
                <w:sz w:val="14"/>
              </w:rPr>
              <w:t>orchestrator</w:t>
            </w:r>
          </w:p>
        </w:tc>
        <w:tc>
          <w:tcPr>
            <w:tcW w:type="dxa" w:w="2509"/>
          </w:tcPr>
          <w:p>
            <w:pPr>
              <w:spacing w:after="40"/>
            </w:pPr>
            <w:r>
              <w:rPr>
                <w:sz w:val="14"/>
              </w:rPr>
              <w:t>async def correct_​extraction(actor: ActorContext, request: F38Request) -&gt; F38Result</w:t>
            </w:r>
          </w:p>
        </w:tc>
        <w:tc>
          <w:tcPr>
            <w:tcW w:type="dxa" w:w="2509"/>
          </w:tcPr>
          <w:p>
            <w:pPr>
              <w:spacing w:after="40"/>
            </w:pPr>
            <w:r>
              <w:rPr>
                <w:sz w:val="14"/>
              </w:rPr>
              <w:t>09, 14, 20</w:t>
            </w:r>
          </w:p>
        </w:tc>
      </w:tr>
      <w:tr>
        <w:tc>
          <w:tcPr>
            <w:tcW w:type="dxa" w:w="2509"/>
          </w:tcPr>
          <w:p>
            <w:pPr>
              <w:spacing w:after="40"/>
            </w:pPr>
            <w:r>
              <w:rPr>
                <w:sz w:val="14"/>
              </w:rPr>
              <w:t>F42</w:t>
            </w:r>
          </w:p>
        </w:tc>
        <w:tc>
          <w:tcPr>
            <w:tcW w:type="dxa" w:w="2509"/>
          </w:tcPr>
          <w:p>
            <w:pPr>
              <w:spacing w:after="40"/>
            </w:pPr>
            <w:r>
              <w:rPr>
                <w:sz w:val="14"/>
              </w:rPr>
              <w:t>gateway</w:t>
            </w:r>
          </w:p>
        </w:tc>
        <w:tc>
          <w:tcPr>
            <w:tcW w:type="dxa" w:w="2509"/>
          </w:tcPr>
          <w:p>
            <w:pPr>
              <w:spacing w:after="40"/>
            </w:pPr>
            <w:r>
              <w:rPr>
                <w:sz w:val="14"/>
              </w:rPr>
              <w:t>async def assign_​enquiry(actor: ActorContext, request: F42Request) -&gt; F42Result</w:t>
            </w:r>
          </w:p>
        </w:tc>
        <w:tc>
          <w:tcPr>
            <w:tcW w:type="dxa" w:w="2509"/>
          </w:tcPr>
          <w:p>
            <w:pPr>
              <w:spacing w:after="40"/>
            </w:pPr>
            <w:r>
              <w:rPr>
                <w:sz w:val="14"/>
              </w:rPr>
              <w:t>03, 07, 20</w:t>
            </w:r>
          </w:p>
        </w:tc>
      </w:tr>
      <w:tr>
        <w:tc>
          <w:tcPr>
            <w:tcW w:type="dxa" w:w="2509"/>
          </w:tcPr>
          <w:p>
            <w:pPr>
              <w:spacing w:after="40"/>
            </w:pPr>
            <w:r>
              <w:rPr>
                <w:sz w:val="14"/>
              </w:rPr>
              <w:t>F41</w:t>
            </w:r>
          </w:p>
        </w:tc>
        <w:tc>
          <w:tcPr>
            <w:tcW w:type="dxa" w:w="2509"/>
          </w:tcPr>
          <w:p>
            <w:pPr>
              <w:spacing w:after="40"/>
            </w:pPr>
            <w:r>
              <w:rPr>
                <w:sz w:val="14"/>
              </w:rPr>
              <w:t>gateway</w:t>
            </w:r>
          </w:p>
        </w:tc>
        <w:tc>
          <w:tcPr>
            <w:tcW w:type="dxa" w:w="2509"/>
          </w:tcPr>
          <w:p>
            <w:pPr>
              <w:spacing w:after="40"/>
            </w:pPr>
            <w:r>
              <w:rPr>
                <w:sz w:val="14"/>
              </w:rPr>
              <w:t>async def append_​note(actor: ActorContext, request: F41Request) -&gt; F41Result</w:t>
            </w:r>
          </w:p>
        </w:tc>
        <w:tc>
          <w:tcPr>
            <w:tcW w:type="dxa" w:w="2509"/>
          </w:tcPr>
          <w:p>
            <w:pPr>
              <w:spacing w:after="40"/>
            </w:pPr>
            <w:r>
              <w:rPr>
                <w:sz w:val="14"/>
              </w:rPr>
              <w:t>03, 07, 20</w:t>
            </w:r>
          </w:p>
        </w:tc>
      </w:tr>
      <w:tr>
        <w:tc>
          <w:tcPr>
            <w:tcW w:type="dxa" w:w="2509"/>
          </w:tcPr>
          <w:p>
            <w:pPr>
              <w:spacing w:after="40"/>
            </w:pPr>
            <w:r>
              <w:rPr>
                <w:sz w:val="14"/>
              </w:rPr>
              <w:t>F43</w:t>
            </w:r>
          </w:p>
        </w:tc>
        <w:tc>
          <w:tcPr>
            <w:tcW w:type="dxa" w:w="2509"/>
          </w:tcPr>
          <w:p>
            <w:pPr>
              <w:spacing w:after="40"/>
            </w:pPr>
            <w:r>
              <w:rPr>
                <w:sz w:val="14"/>
              </w:rPr>
              <w:t>gateway</w:t>
            </w:r>
          </w:p>
        </w:tc>
        <w:tc>
          <w:tcPr>
            <w:tcW w:type="dxa" w:w="2509"/>
          </w:tcPr>
          <w:p>
            <w:pPr>
              <w:spacing w:after="40"/>
            </w:pPr>
            <w:r>
              <w:rPr>
                <w:sz w:val="14"/>
              </w:rPr>
              <w:t>async def classify_​deadline(actor: ActorContext, request: F43Request) -&gt; F43Result</w:t>
            </w:r>
          </w:p>
        </w:tc>
        <w:tc>
          <w:tcPr>
            <w:tcW w:type="dxa" w:w="2509"/>
          </w:tcPr>
          <w:p>
            <w:pPr>
              <w:spacing w:after="40"/>
            </w:pPr>
            <w:r>
              <w:rPr>
                <w:sz w:val="14"/>
              </w:rPr>
              <w:t>20</w:t>
            </w:r>
          </w:p>
        </w:tc>
      </w:tr>
      <w:tr>
        <w:tc>
          <w:tcPr>
            <w:tcW w:type="dxa" w:w="2509"/>
          </w:tcPr>
          <w:p>
            <w:pPr>
              <w:spacing w:after="40"/>
            </w:pPr>
            <w:r>
              <w:rPr>
                <w:sz w:val="14"/>
              </w:rPr>
              <w:t>F44</w:t>
            </w:r>
          </w:p>
        </w:tc>
        <w:tc>
          <w:tcPr>
            <w:tcW w:type="dxa" w:w="2509"/>
          </w:tcPr>
          <w:p>
            <w:pPr>
              <w:spacing w:after="40"/>
            </w:pPr>
            <w:r>
              <w:rPr>
                <w:sz w:val="14"/>
              </w:rPr>
              <w:t>orchestrator</w:t>
            </w:r>
          </w:p>
        </w:tc>
        <w:tc>
          <w:tcPr>
            <w:tcW w:type="dxa" w:w="2509"/>
          </w:tcPr>
          <w:p>
            <w:pPr>
              <w:spacing w:after="40"/>
            </w:pPr>
            <w:r>
              <w:rPr>
                <w:sz w:val="14"/>
              </w:rPr>
              <w:t>async def summarize_​enquiry(actor: ActorContext, request: F44Request) -&gt; F44Result</w:t>
            </w:r>
          </w:p>
        </w:tc>
        <w:tc>
          <w:tcPr>
            <w:tcW w:type="dxa" w:w="2509"/>
          </w:tcPr>
          <w:p>
            <w:pPr>
              <w:spacing w:after="40"/>
            </w:pPr>
            <w:r>
              <w:rPr>
                <w:sz w:val="14"/>
              </w:rPr>
              <w:t>09, 13, 20</w:t>
            </w:r>
          </w:p>
        </w:tc>
      </w:tr>
      <w:tr>
        <w:tc>
          <w:tcPr>
            <w:tcW w:type="dxa" w:w="2509"/>
          </w:tcPr>
          <w:p>
            <w:pPr>
              <w:spacing w:after="40"/>
            </w:pPr>
            <w:r>
              <w:rPr>
                <w:sz w:val="14"/>
              </w:rPr>
              <w:t>F36</w:t>
            </w:r>
          </w:p>
        </w:tc>
        <w:tc>
          <w:tcPr>
            <w:tcW w:type="dxa" w:w="2509"/>
          </w:tcPr>
          <w:p>
            <w:pPr>
              <w:spacing w:after="40"/>
            </w:pPr>
            <w:r>
              <w:rPr>
                <w:sz w:val="14"/>
              </w:rPr>
              <w:t>gateway</w:t>
            </w:r>
          </w:p>
        </w:tc>
        <w:tc>
          <w:tcPr>
            <w:tcW w:type="dxa" w:w="2509"/>
          </w:tcPr>
          <w:p>
            <w:pPr>
              <w:spacing w:after="40"/>
            </w:pPr>
            <w:r>
              <w:rPr>
                <w:sz w:val="14"/>
              </w:rPr>
              <w:t>async def list_​inbox(actor: ActorContext, request: F36Request) -&gt; F36Result</w:t>
            </w:r>
          </w:p>
        </w:tc>
        <w:tc>
          <w:tcPr>
            <w:tcW w:type="dxa" w:w="2509"/>
          </w:tcPr>
          <w:p>
            <w:pPr>
              <w:spacing w:after="40"/>
            </w:pPr>
            <w:r>
              <w:rPr>
                <w:sz w:val="14"/>
              </w:rPr>
              <w:t>07, 20, F42, F43</w:t>
            </w:r>
          </w:p>
        </w:tc>
      </w:tr>
      <w:tr>
        <w:tc>
          <w:tcPr>
            <w:tcW w:type="dxa" w:w="2509"/>
          </w:tcPr>
          <w:p>
            <w:pPr>
              <w:spacing w:after="40"/>
            </w:pPr>
            <w:r>
              <w:rPr>
                <w:sz w:val="14"/>
              </w:rPr>
              <w:t>F07</w:t>
            </w:r>
          </w:p>
        </w:tc>
        <w:tc>
          <w:tcPr>
            <w:tcW w:type="dxa" w:w="2509"/>
          </w:tcPr>
          <w:p>
            <w:pPr>
              <w:spacing w:after="40"/>
            </w:pPr>
            <w:r>
              <w:rPr>
                <w:sz w:val="14"/>
              </w:rPr>
              <w:t>web</w:t>
            </w:r>
          </w:p>
        </w:tc>
        <w:tc>
          <w:tcPr>
            <w:tcW w:type="dxa" w:w="2509"/>
          </w:tcPr>
          <w:p>
            <w:pPr>
              <w:spacing w:after="40"/>
            </w:pPr>
            <w:r>
              <w:rPr>
                <w:sz w:val="14"/>
              </w:rPr>
              <w:t>export function resolve_​locale(request: F07Request): F07Result</w:t>
            </w:r>
          </w:p>
        </w:tc>
        <w:tc>
          <w:tcPr>
            <w:tcW w:type="dxa" w:w="2509"/>
          </w:tcPr>
          <w:p>
            <w:pPr>
              <w:spacing w:after="40"/>
            </w:pPr>
            <w:r>
              <w:rPr>
                <w:sz w:val="14"/>
              </w:rPr>
              <w:t>18, 19, 20</w:t>
            </w:r>
          </w:p>
        </w:tc>
      </w:tr>
      <w:tr>
        <w:tc>
          <w:tcPr>
            <w:tcW w:type="dxa" w:w="2509"/>
          </w:tcPr>
          <w:p>
            <w:pPr>
              <w:spacing w:after="40"/>
            </w:pPr>
            <w:r>
              <w:rPr>
                <w:sz w:val="14"/>
              </w:rPr>
              <w:t>F08</w:t>
            </w:r>
          </w:p>
        </w:tc>
        <w:tc>
          <w:tcPr>
            <w:tcW w:type="dxa" w:w="2509"/>
          </w:tcPr>
          <w:p>
            <w:pPr>
              <w:spacing w:after="40"/>
            </w:pPr>
            <w:r>
              <w:rPr>
                <w:sz w:val="14"/>
              </w:rPr>
              <w:t>web</w:t>
            </w:r>
          </w:p>
        </w:tc>
        <w:tc>
          <w:tcPr>
            <w:tcW w:type="dxa" w:w="2509"/>
          </w:tcPr>
          <w:p>
            <w:pPr>
              <w:spacing w:after="40"/>
            </w:pPr>
            <w:r>
              <w:rPr>
                <w:sz w:val="14"/>
              </w:rPr>
              <w:t>export function resolve_​theme(request: F08Request): F08Result</w:t>
            </w:r>
          </w:p>
        </w:tc>
        <w:tc>
          <w:tcPr>
            <w:tcW w:type="dxa" w:w="2509"/>
          </w:tcPr>
          <w:p>
            <w:pPr>
              <w:spacing w:after="40"/>
            </w:pPr>
            <w:r>
              <w:rPr>
                <w:sz w:val="14"/>
              </w:rPr>
              <w:t>18</w:t>
            </w:r>
          </w:p>
        </w:tc>
      </w:tr>
      <w:tr>
        <w:tc>
          <w:tcPr>
            <w:tcW w:type="dxa" w:w="2509"/>
          </w:tcPr>
          <w:p>
            <w:pPr>
              <w:spacing w:after="40"/>
            </w:pPr>
            <w:r>
              <w:rPr>
                <w:sz w:val="14"/>
              </w:rPr>
              <w:t>F06</w:t>
            </w:r>
          </w:p>
        </w:tc>
        <w:tc>
          <w:tcPr>
            <w:tcW w:type="dxa" w:w="2509"/>
          </w:tcPr>
          <w:p>
            <w:pPr>
              <w:spacing w:after="40"/>
            </w:pPr>
            <w:r>
              <w:rPr>
                <w:sz w:val="14"/>
              </w:rPr>
              <w:t>web</w:t>
            </w:r>
          </w:p>
        </w:tc>
        <w:tc>
          <w:tcPr>
            <w:tcW w:type="dxa" w:w="2509"/>
          </w:tcPr>
          <w:p>
            <w:pPr>
              <w:spacing w:after="40"/>
            </w:pPr>
            <w:r>
              <w:rPr>
                <w:sz w:val="14"/>
              </w:rPr>
              <w:t>export function get_​layout(request: F06Request): F06Result</w:t>
            </w:r>
          </w:p>
        </w:tc>
        <w:tc>
          <w:tcPr>
            <w:tcW w:type="dxa" w:w="2509"/>
          </w:tcPr>
          <w:p>
            <w:pPr>
              <w:spacing w:after="40"/>
            </w:pPr>
            <w:r>
              <w:rPr>
                <w:sz w:val="14"/>
              </w:rPr>
              <w:t>18, 19, 20, F07, F08</w:t>
            </w:r>
          </w:p>
        </w:tc>
      </w:tr>
      <w:tr>
        <w:tc>
          <w:tcPr>
            <w:tcW w:type="dxa" w:w="2509"/>
          </w:tcPr>
          <w:p>
            <w:pPr>
              <w:spacing w:after="40"/>
            </w:pPr>
            <w:r>
              <w:rPr>
                <w:sz w:val="14"/>
              </w:rPr>
              <w:t>F48</w:t>
            </w:r>
          </w:p>
        </w:tc>
        <w:tc>
          <w:tcPr>
            <w:tcW w:type="dxa" w:w="2509"/>
          </w:tcPr>
          <w:p>
            <w:pPr>
              <w:spacing w:after="40"/>
            </w:pPr>
            <w:r>
              <w:rPr>
                <w:sz w:val="14"/>
              </w:rPr>
              <w:t>orchestrator</w:t>
            </w:r>
          </w:p>
        </w:tc>
        <w:tc>
          <w:tcPr>
            <w:tcW w:type="dxa" w:w="2509"/>
          </w:tcPr>
          <w:p>
            <w:pPr>
              <w:spacing w:after="40"/>
            </w:pPr>
            <w:r>
              <w:rPr>
                <w:sz w:val="14"/>
              </w:rPr>
              <w:t>def validate_​tool_​call(request: F48Request) -&gt; F48Result</w:t>
            </w:r>
          </w:p>
        </w:tc>
        <w:tc>
          <w:tcPr>
            <w:tcW w:type="dxa" w:w="2509"/>
          </w:tcPr>
          <w:p>
            <w:pPr>
              <w:spacing w:after="40"/>
            </w:pPr>
            <w:r>
              <w:rPr>
                <w:sz w:val="14"/>
              </w:rPr>
              <w:t>10, 11, 12, 13, 16</w:t>
            </w:r>
          </w:p>
        </w:tc>
      </w:tr>
      <w:tr>
        <w:tc>
          <w:tcPr>
            <w:tcW w:type="dxa" w:w="2509"/>
          </w:tcPr>
          <w:p>
            <w:pPr>
              <w:spacing w:after="40"/>
            </w:pPr>
            <w:r>
              <w:rPr>
                <w:sz w:val="14"/>
              </w:rPr>
              <w:t>21</w:t>
            </w:r>
          </w:p>
        </w:tc>
        <w:tc>
          <w:tcPr>
            <w:tcW w:type="dxa" w:w="2509"/>
          </w:tcPr>
          <w:p>
            <w:pPr>
              <w:spacing w:after="40"/>
            </w:pPr>
            <w:r>
              <w:rPr>
                <w:sz w:val="14"/>
              </w:rPr>
              <w:t>Quality</w:t>
            </w:r>
          </w:p>
        </w:tc>
        <w:tc>
          <w:tcPr>
            <w:tcW w:type="dxa" w:w="2509"/>
          </w:tcPr>
          <w:p>
            <w:pPr>
              <w:spacing w:after="40"/>
            </w:pPr>
            <w:r>
              <w:rPr>
                <w:sz w:val="14"/>
              </w:rPr>
              <w:t>def evaluate_​case(case: EvalCase, actual: EvalOutput) -&gt; EvalResult; async def run_​suite(cases: list[EvalCase], live: bool=False) -&gt; EvalRun.</w:t>
            </w:r>
          </w:p>
        </w:tc>
        <w:tc>
          <w:tcPr>
            <w:tcW w:type="dxa" w:w="2509"/>
          </w:tcPr>
          <w:p>
            <w:pPr>
              <w:spacing w:after="40"/>
            </w:pPr>
            <w:r>
              <w:rPr>
                <w:sz w:val="14"/>
              </w:rPr>
              <w:t>F48</w:t>
            </w:r>
          </w:p>
        </w:tc>
      </w:tr>
      <w:tr>
        <w:tc>
          <w:tcPr>
            <w:tcW w:type="dxa" w:w="2509"/>
          </w:tcPr>
          <w:p>
            <w:pPr>
              <w:spacing w:after="40"/>
            </w:pPr>
            <w:r>
              <w:rPr>
                <w:sz w:val="14"/>
              </w:rPr>
              <w:t>23</w:t>
            </w:r>
          </w:p>
        </w:tc>
        <w:tc>
          <w:tcPr>
            <w:tcW w:type="dxa" w:w="2509"/>
          </w:tcPr>
          <w:p>
            <w:pPr>
              <w:spacing w:after="40"/>
            </w:pPr>
            <w:r>
              <w:rPr>
                <w:sz w:val="14"/>
              </w:rPr>
              <w:t>Operations</w:t>
            </w:r>
          </w:p>
        </w:tc>
        <w:tc>
          <w:tcPr>
            <w:tcW w:type="dxa" w:w="2509"/>
          </w:tcPr>
          <w:p>
            <w:pPr>
              <w:spacing w:after="40"/>
            </w:pPr>
            <w:r>
              <w:rPr>
                <w:sz w:val="14"/>
              </w:rPr>
              <w:t>async def get_​metrics(actor: ActorContext, query: MetricsQuery) -&gt; MetricsView; def validate_​allowance(amount: Decimal, expires_​at: datetime, paid_​budget: Decimal) -&gt; CreditAllowance; async def readiness_​report() -&gt; ReadinessReport.</w:t>
            </w:r>
          </w:p>
        </w:tc>
        <w:tc>
          <w:tcPr>
            <w:tcW w:type="dxa" w:w="2509"/>
          </w:tcPr>
          <w:p>
            <w:pPr>
              <w:spacing w:after="40"/>
            </w:pPr>
            <w:r>
              <w:rPr>
                <w:sz w:val="14"/>
              </w:rPr>
              <w:t>21</w:t>
            </w:r>
          </w:p>
        </w:tc>
      </w:tr>
      <w:tr>
        <w:tc>
          <w:tcPr>
            <w:tcW w:type="dxa" w:w="2509"/>
          </w:tcPr>
          <w:p>
            <w:pPr>
              <w:spacing w:after="40"/>
            </w:pPr>
            <w:r>
              <w:rPr>
                <w:sz w:val="14"/>
              </w:rPr>
              <w:t>F63</w:t>
            </w:r>
          </w:p>
        </w:tc>
        <w:tc>
          <w:tcPr>
            <w:tcW w:type="dxa" w:w="2509"/>
          </w:tcPr>
          <w:p>
            <w:pPr>
              <w:spacing w:after="40"/>
            </w:pPr>
            <w:r>
              <w:rPr>
                <w:sz w:val="14"/>
              </w:rPr>
              <w:t>gateway</w:t>
            </w:r>
          </w:p>
        </w:tc>
        <w:tc>
          <w:tcPr>
            <w:tcW w:type="dxa" w:w="2509"/>
          </w:tcPr>
          <w:p>
            <w:pPr>
              <w:spacing w:after="40"/>
            </w:pPr>
            <w:r>
              <w:rPr>
                <w:sz w:val="14"/>
              </w:rPr>
              <w:t>async def metrics_​dashboard(actor: ActorContext, request: F63Request) -&gt; F63Result</w:t>
            </w:r>
          </w:p>
        </w:tc>
        <w:tc>
          <w:tcPr>
            <w:tcW w:type="dxa" w:w="2509"/>
          </w:tcPr>
          <w:p>
            <w:pPr>
              <w:spacing w:after="40"/>
            </w:pPr>
            <w:r>
              <w:rPr>
                <w:sz w:val="14"/>
              </w:rPr>
              <w:t>21, 23</w:t>
            </w:r>
          </w:p>
        </w:tc>
      </w:tr>
      <w:tr>
        <w:tc>
          <w:tcPr>
            <w:tcW w:type="dxa" w:w="2509"/>
          </w:tcPr>
          <w:p>
            <w:pPr>
              <w:spacing w:after="40"/>
            </w:pPr>
            <w:r>
              <w:rPr>
                <w:sz w:val="14"/>
              </w:rPr>
              <w:t>F65</w:t>
            </w:r>
          </w:p>
        </w:tc>
        <w:tc>
          <w:tcPr>
            <w:tcW w:type="dxa" w:w="2509"/>
          </w:tcPr>
          <w:p>
            <w:pPr>
              <w:spacing w:after="40"/>
            </w:pPr>
            <w:r>
              <w:rPr>
                <w:sz w:val="14"/>
              </w:rPr>
              <w:t>gateway</w:t>
            </w:r>
          </w:p>
        </w:tc>
        <w:tc>
          <w:tcPr>
            <w:tcW w:type="dxa" w:w="2509"/>
          </w:tcPr>
          <w:p>
            <w:pPr>
              <w:spacing w:after="40"/>
            </w:pPr>
            <w:r>
              <w:rPr>
                <w:sz w:val="14"/>
              </w:rPr>
              <w:t>async def curate_​correction(actor: ActorContext, request: F65Request) -&gt; F65Result</w:t>
            </w:r>
          </w:p>
        </w:tc>
        <w:tc>
          <w:tcPr>
            <w:tcW w:type="dxa" w:w="2509"/>
          </w:tcPr>
          <w:p>
            <w:pPr>
              <w:spacing w:after="40"/>
            </w:pPr>
            <w:r>
              <w:rPr>
                <w:sz w:val="14"/>
              </w:rPr>
              <w:t>14, 21, 23, F63</w:t>
            </w:r>
          </w:p>
        </w:tc>
      </w:tr>
      <w:tr>
        <w:tc>
          <w:tcPr>
            <w:tcW w:type="dxa" w:w="2509"/>
          </w:tcPr>
          <w:p>
            <w:pPr>
              <w:spacing w:after="40"/>
            </w:pPr>
            <w:r>
              <w:rPr>
                <w:sz w:val="14"/>
              </w:rPr>
              <w:t>22</w:t>
            </w:r>
          </w:p>
        </w:tc>
        <w:tc>
          <w:tcPr>
            <w:tcW w:type="dxa" w:w="2509"/>
          </w:tcPr>
          <w:p>
            <w:pPr>
              <w:spacing w:after="40"/>
            </w:pPr>
            <w:r>
              <w:rPr>
                <w:sz w:val="14"/>
              </w:rPr>
              <w:t>Quality</w:t>
            </w:r>
          </w:p>
        </w:tc>
        <w:tc>
          <w:tcPr>
            <w:tcW w:type="dxa" w:w="2509"/>
          </w:tcPr>
          <w:p>
            <w:pPr>
              <w:spacing w:after="40"/>
            </w:pPr>
            <w:r>
              <w:rPr>
                <w:sz w:val="14"/>
              </w:rPr>
              <w:t>def assert_​disposable_​environment(config: TestConfig) -&gt; None; test suites instantiate existing service entry points without new business logic.</w:t>
            </w:r>
          </w:p>
        </w:tc>
        <w:tc>
          <w:tcPr>
            <w:tcW w:type="dxa" w:w="2509"/>
          </w:tcPr>
          <w:p>
            <w:pPr>
              <w:spacing w:after="40"/>
            </w:pPr>
            <w:r>
              <w:rPr>
                <w:sz w:val="14"/>
              </w:rPr>
              <w:t>F65</w:t>
            </w:r>
          </w:p>
        </w:tc>
      </w:tr>
      <w:tr>
        <w:tc>
          <w:tcPr>
            <w:tcW w:type="dxa" w:w="2509"/>
          </w:tcPr>
          <w:p>
            <w:pPr>
              <w:spacing w:after="40"/>
            </w:pPr>
            <w:r>
              <w:rPr>
                <w:sz w:val="14"/>
              </w:rPr>
              <w:t>24</w:t>
            </w:r>
          </w:p>
        </w:tc>
        <w:tc>
          <w:tcPr>
            <w:tcW w:type="dxa" w:w="2509"/>
          </w:tcPr>
          <w:p>
            <w:pPr>
              <w:spacing w:after="40"/>
            </w:pPr>
            <w:r>
              <w:rPr>
                <w:sz w:val="14"/>
              </w:rPr>
              <w:t>Infrastructure</w:t>
            </w:r>
          </w:p>
        </w:tc>
        <w:tc>
          <w:tcPr>
            <w:tcW w:type="dxa" w:w="2509"/>
          </w:tcPr>
          <w:p>
            <w:pPr>
              <w:spacing w:after="40"/>
            </w:pPr>
            <w:r>
              <w:rPr>
                <w:sz w:val="14"/>
              </w:rPr>
              <w:t>def verify_​images(compose_​file: Path) -&gt; list[str]: reject mutable application tags,missing healthchecks,public internal ports and embedded credentials.</w:t>
            </w:r>
          </w:p>
        </w:tc>
        <w:tc>
          <w:tcPr>
            <w:tcW w:type="dxa" w:w="2509"/>
          </w:tcPr>
          <w:p>
            <w:pPr>
              <w:spacing w:after="40"/>
            </w:pPr>
            <w:r>
              <w:rPr>
                <w:sz w:val="14"/>
              </w:rPr>
              <w:t>22</w:t>
            </w:r>
          </w:p>
        </w:tc>
      </w:tr>
      <w:tr>
        <w:tc>
          <w:tcPr>
            <w:tcW w:type="dxa" w:w="2509"/>
          </w:tcPr>
          <w:p>
            <w:pPr>
              <w:spacing w:after="40"/>
            </w:pPr>
            <w:r>
              <w:rPr>
                <w:sz w:val="14"/>
              </w:rPr>
              <w:t>25</w:t>
            </w:r>
          </w:p>
        </w:tc>
        <w:tc>
          <w:tcPr>
            <w:tcW w:type="dxa" w:w="2509"/>
          </w:tcPr>
          <w:p>
            <w:pPr>
              <w:spacing w:after="40"/>
            </w:pPr>
            <w:r>
              <w:rPr>
                <w:sz w:val="14"/>
              </w:rPr>
              <w:t>Infrastructure</w:t>
            </w:r>
          </w:p>
        </w:tc>
        <w:tc>
          <w:tcPr>
            <w:tcW w:type="dxa" w:w="2509"/>
          </w:tcPr>
          <w:p>
            <w:pPr>
              <w:spacing w:after="40"/>
            </w:pPr>
            <w:r>
              <w:rPr>
                <w:sz w:val="14"/>
              </w:rPr>
              <w:t>def check_​ci_​configuration(root: Path) -&gt; list[str]: inspect permissions,action pinning,prod-test protection and deployment guards.</w:t>
            </w:r>
          </w:p>
        </w:tc>
        <w:tc>
          <w:tcPr>
            <w:tcW w:type="dxa" w:w="2509"/>
          </w:tcPr>
          <w:p>
            <w:pPr>
              <w:spacing w:after="40"/>
            </w:pPr>
            <w:r>
              <w:rPr>
                <w:sz w:val="14"/>
              </w:rPr>
              <w:t>24</w:t>
            </w:r>
          </w:p>
        </w:tc>
      </w:tr>
      <w:tr>
        <w:tc>
          <w:tcPr>
            <w:tcW w:type="dxa" w:w="2509"/>
          </w:tcPr>
          <w:p>
            <w:pPr>
              <w:spacing w:after="40"/>
            </w:pPr>
            <w:r>
              <w:rPr>
                <w:sz w:val="14"/>
              </w:rPr>
              <w:t>26</w:t>
            </w:r>
          </w:p>
        </w:tc>
        <w:tc>
          <w:tcPr>
            <w:tcW w:type="dxa" w:w="2509"/>
          </w:tcPr>
          <w:p>
            <w:pPr>
              <w:spacing w:after="40"/>
            </w:pPr>
            <w:r>
              <w:rPr>
                <w:sz w:val="14"/>
              </w:rPr>
              <w:t>Infrastructure</w:t>
            </w:r>
          </w:p>
        </w:tc>
        <w:tc>
          <w:tcPr>
            <w:tcW w:type="dxa" w:w="2509"/>
          </w:tcPr>
          <w:p>
            <w:pPr>
              <w:spacing w:after="40"/>
            </w:pPr>
            <w:r>
              <w:rPr>
                <w:sz w:val="14"/>
              </w:rPr>
              <w:t>def preflight(account: AccountReceipt, sizing: SizingReceipt) -&gt; DeploymentDecision; bootstrap.sh accepts a validated environment file path; deploy.sh accepts one hexadecimal release SHA.</w:t>
            </w:r>
          </w:p>
        </w:tc>
        <w:tc>
          <w:tcPr>
            <w:tcW w:type="dxa" w:w="2509"/>
          </w:tcPr>
          <w:p>
            <w:pPr>
              <w:spacing w:after="40"/>
            </w:pPr>
            <w:r>
              <w:rPr>
                <w:sz w:val="14"/>
              </w:rPr>
              <w:t>25</w:t>
            </w:r>
          </w:p>
        </w:tc>
      </w:tr>
      <w:tr>
        <w:tc>
          <w:tcPr>
            <w:tcW w:type="dxa" w:w="2509"/>
          </w:tcPr>
          <w:p>
            <w:pPr>
              <w:spacing w:after="40"/>
            </w:pPr>
            <w:r>
              <w:rPr>
                <w:sz w:val="14"/>
              </w:rPr>
              <w:t>27</w:t>
            </w:r>
          </w:p>
        </w:tc>
        <w:tc>
          <w:tcPr>
            <w:tcW w:type="dxa" w:w="2509"/>
          </w:tcPr>
          <w:p>
            <w:pPr>
              <w:spacing w:after="40"/>
            </w:pPr>
            <w:r>
              <w:rPr>
                <w:sz w:val="14"/>
              </w:rPr>
              <w:t>Infrastructure</w:t>
            </w:r>
          </w:p>
        </w:tc>
        <w:tc>
          <w:tcPr>
            <w:tcW w:type="dxa" w:w="2509"/>
          </w:tcPr>
          <w:p>
            <w:pPr>
              <w:spacing w:after="40"/>
            </w:pPr>
            <w:r>
              <w:rPr>
                <w:sz w:val="14"/>
              </w:rPr>
              <w:t>async def run_​hosted_​acceptance(base_​url: str, api_​url: str) -&gt; HostedReceipt; reject non-HTTPS URLs outside localhost.</w:t>
            </w:r>
          </w:p>
        </w:tc>
        <w:tc>
          <w:tcPr>
            <w:tcW w:type="dxa" w:w="2509"/>
          </w:tcPr>
          <w:p>
            <w:pPr>
              <w:spacing w:after="40"/>
            </w:pPr>
            <w:r>
              <w:rPr>
                <w:sz w:val="14"/>
              </w:rPr>
              <w:t>26</w:t>
            </w:r>
          </w:p>
        </w:tc>
      </w:tr>
      <w:tr>
        <w:tc>
          <w:tcPr>
            <w:tcW w:type="dxa" w:w="2509"/>
          </w:tcPr>
          <w:p>
            <w:pPr>
              <w:spacing w:after="40"/>
            </w:pPr>
            <w:r>
              <w:rPr>
                <w:sz w:val="14"/>
              </w:rPr>
              <w:t>F68</w:t>
            </w:r>
          </w:p>
        </w:tc>
        <w:tc>
          <w:tcPr>
            <w:tcW w:type="dxa" w:w="2509"/>
          </w:tcPr>
          <w:p>
            <w:pPr>
              <w:spacing w:after="40"/>
            </w:pPr>
            <w:r>
              <w:rPr>
                <w:sz w:val="14"/>
              </w:rPr>
              <w:t>docs</w:t>
            </w:r>
          </w:p>
        </w:tc>
        <w:tc>
          <w:tcPr>
            <w:tcW w:type="dxa" w:w="2509"/>
          </w:tcPr>
          <w:p>
            <w:pPr>
              <w:spacing w:after="40"/>
            </w:pPr>
            <w:r>
              <w:rPr>
                <w:sz w:val="14"/>
              </w:rPr>
              <w:t>Documentation contract: README.md and docs/​RECRUITER_​GUIDE.md</w:t>
            </w:r>
          </w:p>
        </w:tc>
        <w:tc>
          <w:tcPr>
            <w:tcW w:type="dxa" w:w="2509"/>
          </w:tcPr>
          <w:p>
            <w:pPr>
              <w:spacing w:after="40"/>
            </w:pPr>
            <w:r>
              <w:rPr>
                <w:sz w:val="14"/>
              </w:rPr>
              <w:t>21, 23, 22, 24, 25, 26, 27</w:t>
            </w:r>
          </w:p>
        </w:tc>
      </w:tr>
      <w:tr>
        <w:tc>
          <w:tcPr>
            <w:tcW w:type="dxa" w:w="2509"/>
          </w:tcPr>
          <w:p>
            <w:pPr>
              <w:spacing w:after="40"/>
            </w:pPr>
            <w:r>
              <w:rPr>
                <w:sz w:val="14"/>
              </w:rPr>
              <w:t>F69</w:t>
            </w:r>
          </w:p>
        </w:tc>
        <w:tc>
          <w:tcPr>
            <w:tcW w:type="dxa" w:w="2509"/>
          </w:tcPr>
          <w:p>
            <w:pPr>
              <w:spacing w:after="40"/>
            </w:pPr>
            <w:r>
              <w:rPr>
                <w:sz w:val="14"/>
              </w:rPr>
              <w:t>docs</w:t>
            </w:r>
          </w:p>
        </w:tc>
        <w:tc>
          <w:tcPr>
            <w:tcW w:type="dxa" w:w="2509"/>
          </w:tcPr>
          <w:p>
            <w:pPr>
              <w:spacing w:after="40"/>
            </w:pPr>
            <w:r>
              <w:rPr>
                <w:sz w:val="14"/>
              </w:rPr>
              <w:t>Documentation contract: docs/​DEMO_​SCRIPT.md and docs/​RECORDING_​CHECKLIST.md</w:t>
            </w:r>
          </w:p>
        </w:tc>
        <w:tc>
          <w:tcPr>
            <w:tcW w:type="dxa" w:w="2509"/>
          </w:tcPr>
          <w:p>
            <w:pPr>
              <w:spacing w:after="40"/>
            </w:pPr>
            <w:r>
              <w:rPr>
                <w:sz w:val="14"/>
              </w:rPr>
              <w:t>27, F68</w:t>
            </w:r>
          </w:p>
        </w:tc>
      </w:tr>
    </w:tbl>
    <w:p>
      <w:pPr>
        <w:pStyle w:val="Heading3"/>
      </w:pPr>
      <w:r>
        <w:t>Event and transaction boundaries</w:t>
      </w:r>
    </w:p>
    <w:p>
      <w:r>
        <w:t>Intake transaction commits before dispatch. OCR completion transaction fences lease/revision/generation and inserts workflow event. Event consumer uses persisted checkpointer and ignores obsolete events. Approval transaction holds enquiry lock,rechecks permissions,current catalogue and latest stock,then inserts decision,recommendation and audit. Storage cleanup is asynchronous after demo invalidation; it is never described as a cross-system atomic delete.</w:t>
      </w:r>
    </w:p>
    <w:p>
      <w:pPr>
        <w:pStyle w:val="Heading3"/>
      </w:pPr>
      <w:r>
        <w:t>Status transitions</w:t>
      </w:r>
    </w:p>
    <w:p>
      <w:r>
        <w:t>received -&gt; processing; processing -&gt; needs_information or awaiting_review or failed; needs_information -&gt; processing after validated reply; awaiting_review -&gt; approved or rejected; relevant correction -&gt; processing with incremented revision. A failed dependency can return to processing through an authorized idempotent retry. Approved historical messages remain historical; a changed enquiry needs new review before another recommendation.</w:t>
      </w:r>
    </w:p>
    <w:p>
      <w:r>
        <w:br w:type="page"/>
      </w:r>
    </w:p>
    <w:p>
      <w:bookmarkStart w:id="11" w:name="chapter_11"/>
      <w:pPr>
        <w:pStyle w:val="Heading1"/>
      </w:pPr>
      <w:r>
        <w:t>011  docs/CONTRACTS.md</w:t>
      </w:r>
      <w:bookmarkEnd w:id="11"/>
    </w:p>
    <w:p>
      <w:pPr>
        <w:pStyle w:val="Heading2"/>
      </w:pPr>
      <w:r>
        <w:t>Contract rules</w:t>
      </w:r>
    </w:p>
    <w:p>
      <w:r/>
      <w:r>
        <w:rPr>
          <w:rFonts w:ascii="DejaVu Sans Mono" w:hAnsi="DejaVu Sans Mono"/>
          <w:sz w:val="16"/>
        </w:rPr>
        <w:t>spec/contracts.py</w:t>
      </w:r>
      <w:r>
        <w:t xml:space="preserve"> is the exact common Pydantic contract source copied by prompt 01. Use model_validate_json for wire JSON; strict Python validation otherwise. Decimal quantities are serialized as decimal strings, UUIDs as canonical strings, timestamps as UTC ISO8601. Reject extra fields.</w:t>
      </w:r>
    </w:p>
    <w:p>
      <w:r>
        <w:t>Feature-specific request/result fields are declared in each F prompt. Define their BaseModel classes in the named feature implementation file, inheriting common Contract. Python optional fields without defaults remain required nullable fields. TypeScript equivalents use the same field names and explicit null. Each UI component uses the concrete request/result props printed in its feature prompt. No generic feature-ID token is left for the implementation agent to guess.</w:t>
      </w:r>
    </w:p>
    <w:p>
      <w:r>
        <w:t>CandidateView: item_id UUID, revision integer, part_id integer, part_number string, name_en string, name_ar string, score number, reasons string array, source_reference string, evidence_id UUID, stock StockEvidence array. ComparisonRow: field string, values array of string or null. PartView: id integer, part_number string, name_en string, name_ar string, category string, is_active boolean, current_part_id integer or null. ImportErrorView: row_number integer, column string, code string, message string.</w:t>
      </w:r>
    </w:p>
    <w:p>
      <w:r>
        <w:t xml:space="preserve">WorkflowHandlers is a dataclass with </w:t>
      </w:r>
      <w:r>
        <w:rPr>
          <w:rFonts w:ascii="DejaVu Sans Mono" w:hAnsi="DejaVu Sans Mono"/>
          <w:sz w:val="16"/>
        </w:rPr>
        <w:t>intake</w:t>
      </w:r>
      <w:r>
        <w:t xml:space="preserve">, </w:t>
      </w:r>
      <w:r>
        <w:rPr>
          <w:rFonts w:ascii="DejaVu Sans Mono" w:hAnsi="DejaVu Sans Mono"/>
          <w:sz w:val="16"/>
        </w:rPr>
        <w:t>identify</w:t>
      </w:r>
      <w:r>
        <w:t xml:space="preserve">, </w:t>
      </w:r>
      <w:r>
        <w:rPr>
          <w:rFonts w:ascii="DejaVu Sans Mono" w:hAnsi="DejaVu Sans Mono"/>
          <w:sz w:val="16"/>
        </w:rPr>
        <w:t>search</w:t>
      </w:r>
      <w:r>
        <w:t xml:space="preserve">, </w:t>
      </w:r>
      <w:r>
        <w:rPr>
          <w:rFonts w:ascii="DejaVu Sans Mono" w:hAnsi="DejaVu Sans Mono"/>
          <w:sz w:val="16"/>
        </w:rPr>
        <w:t>choose</w:t>
      </w:r>
      <w:r>
        <w:t xml:space="preserve">, </w:t>
      </w:r>
      <w:r>
        <w:rPr>
          <w:rFonts w:ascii="DejaVu Sans Mono" w:hAnsi="DejaVu Sans Mono"/>
          <w:sz w:val="16"/>
        </w:rPr>
        <w:t>plan</w:t>
      </w:r>
      <w:r>
        <w:t xml:space="preserve">, </w:t>
      </w:r>
      <w:r>
        <w:rPr>
          <w:rFonts w:ascii="DejaVu Sans Mono" w:hAnsi="DejaVu Sans Mono"/>
          <w:sz w:val="16"/>
        </w:rPr>
        <w:t>draft</w:t>
      </w:r>
      <w:r>
        <w:t xml:space="preserve">, </w:t>
      </w:r>
      <w:r>
        <w:rPr>
          <w:rFonts w:ascii="DejaVu Sans Mono" w:hAnsi="DejaVu Sans Mono"/>
          <w:sz w:val="16"/>
        </w:rPr>
        <w:t>verify</w:t>
      </w:r>
      <w:r>
        <w:t xml:space="preserve"> asynchronous callables taking EnquiryState and returning EnquiryState. Blocking states are graph interrupts, not executable specialist functions. Production startup fails readiness until every required handler is registered. Test doubles are injected only by tests.</w:t>
      </w:r>
    </w:p>
    <w:p>
      <w:r>
        <w:t xml:space="preserve">Public error JSON: </w:t>
      </w:r>
      <w:r>
        <w:rPr>
          <w:rFonts w:ascii="DejaVu Sans Mono" w:hAnsi="DejaVu Sans Mono"/>
          <w:sz w:val="16"/>
        </w:rPr>
        <w:t>{"error":{"code":"STALE_REVISION","message":"Reload the enquiry and review the current revision.","request_id":"00000000-0000-4000-8000-000000000001"}}</w:t>
      </w:r>
      <w:r>
        <w:t>. 400 malformed request; 401 unauthenticated; 403 forbidden role; 404 unavailable/foreign resource; 409 stale/conflicting action; 413 size limit; 415 unsupported content; 422 field validation; 429 quota; 503 dependency unavailable. Never include stack traces or credentials.</w:t>
      </w:r>
    </w:p>
    <w:p>
      <w:r>
        <w:t>Pagination: opaque base64url JSON containing created_at and id, validated before SQL binding; limit 1 through 100 with default20. Cursor is not authorization. Idempotent writes use UUID Idempotency-Key and compare canonical payload hash. Same key/different input returns409. Request validation precedes any provider call.</w:t>
      </w:r>
    </w:p>
    <w:p>
      <w:r>
        <w:t>Legacy SearchService request/response models remain in services/search/app/schemas.py. Add catalogue_version_id and per-item correlation without renaming legacy fields. The adapter translates common contracts into those models. Do not duplicate search domain types in gateway.</w:t>
      </w:r>
    </w:p>
    <w:p>
      <w:r>
        <w:t>Specialized supplementary routes and files are listed in each feature prompt. Use idempotency_records for session reset,notes,saved-machine writes,assignment and catalogue publication where no domain-specific key exists. A reservation response is stored atomically with business change; abandoned request rows have response NULL and may only be resumed under row lock.</w:t>
      </w:r>
    </w:p>
    <w:p>
      <w:r>
        <w:br w:type="page"/>
      </w:r>
    </w:p>
    <w:p>
      <w:bookmarkStart w:id="12" w:name="chapter_12"/>
      <w:pPr>
        <w:pStyle w:val="Heading1"/>
      </w:pPr>
      <w:r>
        <w:t>012  docs/TECH_SPEC.md</w:t>
      </w:r>
      <w:bookmarkEnd w:id="12"/>
    </w:p>
    <w:p>
      <w:pPr>
        <w:pStyle w:val="Heading2"/>
      </w:pPr>
      <w:r>
        <w:t>Technical specification</w:t>
      </w:r>
    </w:p>
    <w:p>
      <w:pPr>
        <w:pStyle w:val="Heading3"/>
      </w:pPr>
      <w:r>
        <w:t>1. Stack and conventions</w:t>
      </w:r>
    </w:p>
    <w:p>
      <w:r>
        <w:t>Python3.12.12,Node22.22.0,Next.js,React,TypeScript,Tailwind,shadcn-derived components,next-intl,FastAPI,LangGraph,Supabase and OpenAI. Preserve asyncpg for legacy search/catalogue; psycopg supports new transactional repositories/checkpointer. All decimals are strings over JSON. UTC timestamps; bilingual UI with RTL. Root uv workspace uses one uv.lock. Run service tests separately because legacy import packages are named app.</w:t>
      </w:r>
    </w:p>
    <w:p>
      <w:pPr>
        <w:pStyle w:val="Heading3"/>
      </w:pPr>
      <w:r>
        <w:t>2. Exhaustive application file ownership</w:t>
      </w:r>
    </w:p>
    <w:p>
      <w:r>
        <w:t>The table lists planned application files,not files claimed to be implemented in this ZIP. Original code comes from references/legacy-backend.zip. Generated assets are enumerated in brand/assets-manifest.json; prompt18 copies them byte-for-byte into apps/web/public/brand. Python package __init__.py markers required for new package directories are created by their first owning prompt and listed by the final manifest expansion. The machine-readable authority is spec/file-ownership.json.</w:t>
      </w:r>
    </w:p>
    <w:tbl>
      <w:tblPr>
        <w:tblStyle w:val="LightShading-Accent1"/>
        <w:tblW w:type="auto" w:w="0"/>
        <w:tblLayout w:type="fixed"/>
        <w:tblLook w:firstColumn="1" w:firstRow="1" w:lastColumn="0" w:lastRow="0" w:noHBand="0" w:noVBand="1" w:val="04A0"/>
      </w:tblPr>
      <w:tblGrid>
        <w:gridCol w:w="3346"/>
        <w:gridCol w:w="3346"/>
        <w:gridCol w:w="3346"/>
      </w:tblGrid>
      <w:tr>
        <w:trPr>
          <w:tblHeader/>
        </w:trPr>
        <w:tc>
          <w:tcPr>
            <w:tcW w:type="dxa" w:w="4320"/>
          </w:tcPr>
          <w:p>
            <w:r>
              <w:t>Path</w:t>
            </w:r>
          </w:p>
        </w:tc>
        <w:tc>
          <w:tcPr>
            <w:tcW w:type="dxa" w:w="1584"/>
          </w:tcPr>
          <w:p>
            <w:r>
              <w:t>Creating prompt</w:t>
            </w:r>
          </w:p>
        </w:tc>
        <w:tc>
          <w:tcPr>
            <w:tcW w:type="dxa" w:w="4133"/>
          </w:tcPr>
          <w:p>
            <w:r>
              <w:t>Later modifying prompts</w:t>
            </w:r>
          </w:p>
        </w:tc>
      </w:tr>
      <w:tr>
        <w:tc>
          <w:tcPr>
            <w:tcW w:type="dxa" w:w="4320"/>
          </w:tcPr>
          <w:p>
            <w:pPr>
              <w:spacing w:after="40"/>
            </w:pPr>
            <w:r>
              <w:rPr>
                <w:sz w:val="14"/>
              </w:rPr>
            </w:r>
            <w:r>
              <w:rPr>
                <w:rFonts w:ascii="DejaVu Sans Mono" w:hAnsi="DejaVu Sans Mono"/>
                <w:sz w:val="14"/>
              </w:rPr>
              <w:t>.env.example</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.github/​workflows/​ci.yml</w:t>
            </w:r>
            <w:r>
              <w:rPr>
                <w:sz w:val="14"/>
              </w:rPr>
            </w:r>
          </w:p>
        </w:tc>
        <w:tc>
          <w:tcPr>
            <w:tcW w:type="dxa" w:w="1584"/>
          </w:tcPr>
          <w:p>
            <w:pPr>
              <w:spacing w:after="40"/>
            </w:pPr>
            <w:r>
              <w:rPr>
                <w:sz w:val="14"/>
              </w:rPr>
              <w:t>25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.github/​workflows/​deploy-backend.yml</w:t>
            </w:r>
            <w:r>
              <w:rPr>
                <w:sz w:val="14"/>
              </w:rPr>
            </w:r>
          </w:p>
        </w:tc>
        <w:tc>
          <w:tcPr>
            <w:tcW w:type="dxa" w:w="1584"/>
          </w:tcPr>
          <w:p>
            <w:pPr>
              <w:spacing w:after="40"/>
            </w:pPr>
            <w:r>
              <w:rPr>
                <w:sz w:val="14"/>
              </w:rPr>
              <w:t>25</w:t>
            </w:r>
          </w:p>
        </w:tc>
        <w:tc>
          <w:tcPr>
            <w:tcW w:type="dxa" w:w="4133"/>
          </w:tcPr>
          <w:p>
            <w:pPr>
              <w:spacing w:after="40"/>
            </w:pPr>
            <w:r>
              <w:rPr>
                <w:sz w:val="14"/>
              </w:rPr>
              <w:t>26</w:t>
            </w:r>
          </w:p>
        </w:tc>
      </w:tr>
      <w:tr>
        <w:tc>
          <w:tcPr>
            <w:tcW w:type="dxa" w:w="4320"/>
          </w:tcPr>
          <w:p>
            <w:pPr>
              <w:spacing w:after="40"/>
            </w:pPr>
            <w:r>
              <w:rPr>
                <w:sz w:val="14"/>
              </w:rPr>
            </w:r>
            <w:r>
              <w:rPr>
                <w:rFonts w:ascii="DejaVu Sans Mono" w:hAnsi="DejaVu Sans Mono"/>
                <w:sz w:val="14"/>
              </w:rPr>
              <w:t>.gitignore</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.nvmrc</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.python-version</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Caddyfile</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README.md</w:t>
            </w:r>
            <w:r>
              <w:rPr>
                <w:sz w:val="14"/>
              </w:rPr>
            </w:r>
          </w:p>
        </w:tc>
        <w:tc>
          <w:tcPr>
            <w:tcW w:type="dxa" w:w="1584"/>
          </w:tcPr>
          <w:p>
            <w:pPr>
              <w:spacing w:after="40"/>
            </w:pPr>
            <w:r>
              <w:rPr>
                <w:sz w:val="14"/>
              </w:rPr>
              <w:t>00</w:t>
            </w:r>
          </w:p>
        </w:tc>
        <w:tc>
          <w:tcPr>
            <w:tcW w:type="dxa" w:w="4133"/>
          </w:tcPr>
          <w:p>
            <w:pPr>
              <w:spacing w:after="40"/>
            </w:pPr>
            <w:r>
              <w:rPr>
                <w:sz w:val="14"/>
              </w:rPr>
              <w:t>F68</w:t>
            </w:r>
          </w:p>
        </w:tc>
      </w:tr>
      <w:tr>
        <w:tc>
          <w:tcPr>
            <w:tcW w:type="dxa" w:w="4320"/>
          </w:tcPr>
          <w:p>
            <w:pPr>
              <w:spacing w:after="40"/>
            </w:pPr>
            <w:r>
              <w:rPr>
                <w:sz w:val="14"/>
              </w:rPr>
            </w:r>
            <w:r>
              <w:rPr>
                <w:rFonts w:ascii="DejaVu Sans Mono" w:hAnsi="DejaVu Sans Mono"/>
                <w:sz w:val="14"/>
              </w:rPr>
              <w:t>apps/​web/​app/​chat/​[id]/​page.tsx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apps/​web/​app/​demo/​page.tsx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apps/​web/​app/​history/​page.tsx</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apps/​web/​app/​layout.tsx</w:t>
            </w:r>
            <w:r>
              <w:rPr>
                <w:sz w:val="14"/>
              </w:rPr>
            </w:r>
          </w:p>
        </w:tc>
        <w:tc>
          <w:tcPr>
            <w:tcW w:type="dxa" w:w="1584"/>
          </w:tcPr>
          <w:p>
            <w:pPr>
              <w:spacing w:after="40"/>
            </w:pPr>
            <w:r>
              <w:rPr>
                <w:sz w:val="14"/>
              </w:rPr>
              <w:t>18</w:t>
            </w:r>
          </w:p>
        </w:tc>
        <w:tc>
          <w:tcPr>
            <w:tcW w:type="dxa" w:w="4133"/>
          </w:tcPr>
          <w:p>
            <w:pPr>
              <w:spacing w:after="40"/>
            </w:pPr>
            <w:r>
              <w:rPr>
                <w:sz w:val="14"/>
              </w:rPr>
              <w:t>F06, F07, F08</w:t>
            </w:r>
          </w:p>
        </w:tc>
      </w:tr>
      <w:tr>
        <w:tc>
          <w:tcPr>
            <w:tcW w:type="dxa" w:w="4320"/>
          </w:tcPr>
          <w:p>
            <w:pPr>
              <w:spacing w:after="40"/>
            </w:pPr>
            <w:r>
              <w:rPr>
                <w:sz w:val="14"/>
              </w:rPr>
            </w:r>
            <w:r>
              <w:rPr>
                <w:rFonts w:ascii="DejaVu Sans Mono" w:hAnsi="DejaVu Sans Mono"/>
                <w:sz w:val="14"/>
              </w:rPr>
              <w:t>apps/​web/​app/​login/​page.tsx</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apps/​web/​app/​page.tsx</w:t>
            </w:r>
            <w:r>
              <w:rPr>
                <w:sz w:val="14"/>
              </w:rPr>
            </w:r>
          </w:p>
        </w:tc>
        <w:tc>
          <w:tcPr>
            <w:tcW w:type="dxa" w:w="1584"/>
          </w:tcPr>
          <w:p>
            <w:pPr>
              <w:spacing w:after="40"/>
            </w:pPr>
            <w:r>
              <w:rPr>
                <w:sz w:val="14"/>
              </w:rPr>
              <w:t>18</w:t>
            </w:r>
          </w:p>
        </w:tc>
        <w:tc>
          <w:tcPr>
            <w:tcW w:type="dxa" w:w="4133"/>
          </w:tcPr>
          <w:p>
            <w:pPr>
              <w:spacing w:after="40"/>
            </w:pPr>
            <w:r>
              <w:rPr>
                <w:sz w:val="14"/>
              </w:rPr>
              <w:t>F06, F07, F08, F16, F17, F19, F36, F55, F56, F57, F58, F59, F60, F63, F65</w:t>
            </w:r>
          </w:p>
        </w:tc>
      </w:tr>
      <w:tr>
        <w:tc>
          <w:tcPr>
            <w:tcW w:type="dxa" w:w="4320"/>
          </w:tcPr>
          <w:p>
            <w:pPr>
              <w:spacing w:after="40"/>
            </w:pPr>
            <w:r>
              <w:rPr>
                <w:sz w:val="14"/>
              </w:rPr>
            </w:r>
            <w:r>
              <w:rPr>
                <w:rFonts w:ascii="DejaVu Sans Mono" w:hAnsi="DejaVu Sans Mono"/>
                <w:sz w:val="14"/>
              </w:rPr>
              <w:t>apps/​web/​app/​staff/​analytics/​page.tsx</w:t>
            </w:r>
            <w:r>
              <w:rPr>
                <w:sz w:val="14"/>
              </w:rPr>
            </w:r>
          </w:p>
        </w:tc>
        <w:tc>
          <w:tcPr>
            <w:tcW w:type="dxa" w:w="1584"/>
          </w:tcPr>
          <w:p>
            <w:pPr>
              <w:spacing w:after="40"/>
            </w:pPr>
            <w:r>
              <w:rPr>
                <w:sz w:val="14"/>
              </w:rPr>
              <w:t>F63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apps/​web/​app/​staff/​catalogue/​page.tsx</w:t>
            </w:r>
            <w:r>
              <w:rPr>
                <w:sz w:val="14"/>
              </w:rPr>
            </w:r>
          </w:p>
        </w:tc>
        <w:tc>
          <w:tcPr>
            <w:tcW w:type="dxa" w:w="1584"/>
          </w:tcPr>
          <w:p>
            <w:pPr>
              <w:spacing w:after="40"/>
            </w:pPr>
            <w:r>
              <w:rPr>
                <w:sz w:val="14"/>
              </w:rPr>
              <w:t>F57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apps/​web/​app/​staff/​enquiries/​[id]/​page.tsx</w:t>
            </w:r>
            <w:r>
              <w:rPr>
                <w:sz w:val="14"/>
              </w:rPr>
            </w:r>
          </w:p>
        </w:tc>
        <w:tc>
          <w:tcPr>
            <w:tcW w:type="dxa" w:w="1584"/>
          </w:tcPr>
          <w:p>
            <w:pPr>
              <w:spacing w:after="40"/>
            </w:pPr>
            <w:r>
              <w:rPr>
                <w:sz w:val="14"/>
              </w:rPr>
              <w:t>20</w:t>
            </w:r>
          </w:p>
        </w:tc>
        <w:tc>
          <w:tcPr>
            <w:tcW w:type="dxa" w:w="4133"/>
          </w:tcPr>
          <w:p>
            <w:pPr>
              <w:spacing w:after="40"/>
            </w:pPr>
            <w:r>
              <w:rPr>
                <w:sz w:val="14"/>
              </w:rPr>
              <w:t>F29, F31, F35, F38, F41, F42, F43, F44</w:t>
            </w:r>
          </w:p>
        </w:tc>
      </w:tr>
      <w:tr>
        <w:tc>
          <w:tcPr>
            <w:tcW w:type="dxa" w:w="4320"/>
          </w:tcPr>
          <w:p>
            <w:pPr>
              <w:spacing w:after="40"/>
            </w:pPr>
            <w:r>
              <w:rPr>
                <w:sz w:val="14"/>
              </w:rPr>
            </w:r>
            <w:r>
              <w:rPr>
                <w:rFonts w:ascii="DejaVu Sans Mono" w:hAnsi="DejaVu Sans Mono"/>
                <w:sz w:val="14"/>
              </w:rPr>
              <w:t>apps/​web/​app/​staff/​inbox/​page.tsx</w:t>
            </w:r>
            <w:r>
              <w:rPr>
                <w:sz w:val="14"/>
              </w:rPr>
            </w:r>
          </w:p>
        </w:tc>
        <w:tc>
          <w:tcPr>
            <w:tcW w:type="dxa" w:w="1584"/>
          </w:tcPr>
          <w:p>
            <w:pPr>
              <w:spacing w:after="40"/>
            </w:pPr>
            <w:r>
              <w:rPr>
                <w:sz w:val="14"/>
              </w:rPr>
              <w:t>20</w:t>
            </w:r>
          </w:p>
        </w:tc>
        <w:tc>
          <w:tcPr>
            <w:tcW w:type="dxa" w:w="4133"/>
          </w:tcPr>
          <w:p>
            <w:pPr>
              <w:spacing w:after="40"/>
            </w:pPr>
            <w:r>
              <w:rPr>
                <w:sz w:val="14"/>
              </w:rPr>
              <w:t>F36</w:t>
            </w:r>
          </w:p>
        </w:tc>
      </w:tr>
      <w:tr>
        <w:tc>
          <w:tcPr>
            <w:tcW w:type="dxa" w:w="4320"/>
          </w:tcPr>
          <w:p>
            <w:pPr>
              <w:spacing w:after="40"/>
            </w:pPr>
            <w:r>
              <w:rPr>
                <w:sz w:val="14"/>
              </w:rPr>
            </w:r>
            <w:r>
              <w:rPr>
                <w:rFonts w:ascii="DejaVu Sans Mono" w:hAnsi="DejaVu Sans Mono"/>
                <w:sz w:val="14"/>
              </w:rPr>
              <w:t>apps/​web/​components/​BrandLogo.tsx</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apps/​web/​components/​chat/​Chat.tsx</w:t>
            </w:r>
            <w:r>
              <w:rPr>
                <w:sz w:val="14"/>
              </w:rPr>
            </w:r>
          </w:p>
        </w:tc>
        <w:tc>
          <w:tcPr>
            <w:tcW w:type="dxa" w:w="1584"/>
          </w:tcPr>
          <w:p>
            <w:pPr>
              <w:spacing w:after="40"/>
            </w:pPr>
            <w:r>
              <w:rPr>
                <w:sz w:val="14"/>
              </w:rPr>
              <w:t>19</w:t>
            </w:r>
          </w:p>
        </w:tc>
        <w:tc>
          <w:tcPr>
            <w:tcW w:type="dxa" w:w="4133"/>
          </w:tcPr>
          <w:p>
            <w:pPr>
              <w:spacing w:after="40"/>
            </w:pPr>
            <w:r>
              <w:rPr>
                <w:sz w:val="14"/>
              </w:rPr>
              <w:t>F16, F17</w:t>
            </w:r>
          </w:p>
        </w:tc>
      </w:tr>
      <w:tr>
        <w:tc>
          <w:tcPr>
            <w:tcW w:type="dxa" w:w="4320"/>
          </w:tcPr>
          <w:p>
            <w:pPr>
              <w:spacing w:after="40"/>
            </w:pPr>
            <w:r>
              <w:rPr>
                <w:sz w:val="14"/>
              </w:rPr>
            </w:r>
            <w:r>
              <w:rPr>
                <w:rFonts w:ascii="DejaVu Sans Mono" w:hAnsi="DejaVu Sans Mono"/>
                <w:sz w:val="14"/>
              </w:rPr>
              <w:t>apps/​web/​components/​chat/​OcrConfirmation.tsx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apps/​web/​components/​chat/​Progress.tsx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apps/​web/​components/​chat/​UploadCard.tsx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apps/​web/​components/​features/​AssignmentControl.tsx</w:t>
            </w:r>
            <w:r>
              <w:rPr>
                <w:sz w:val="14"/>
              </w:rPr>
            </w:r>
          </w:p>
        </w:tc>
        <w:tc>
          <w:tcPr>
            <w:tcW w:type="dxa" w:w="1584"/>
          </w:tcPr>
          <w:p>
            <w:pPr>
              <w:spacing w:after="40"/>
            </w:pPr>
            <w:r>
              <w:rPr>
                <w:sz w:val="14"/>
              </w:rPr>
              <w:t>F42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apps/​web/​components/​features/​CandidateComparison.tsx</w:t>
            </w:r>
            <w:r>
              <w:rPr>
                <w:sz w:val="14"/>
              </w:rPr>
            </w:r>
          </w:p>
        </w:tc>
        <w:tc>
          <w:tcPr>
            <w:tcW w:type="dxa" w:w="1584"/>
          </w:tcPr>
          <w:p>
            <w:pPr>
              <w:spacing w:after="40"/>
            </w:pPr>
            <w:r>
              <w:rPr>
                <w:sz w:val="14"/>
              </w:rPr>
              <w:t>F31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apps/​web/​components/​features/​CatalogueBrowser.tsx</w:t>
            </w:r>
            <w:r>
              <w:rPr>
                <w:sz w:val="14"/>
              </w:rPr>
            </w:r>
          </w:p>
        </w:tc>
        <w:tc>
          <w:tcPr>
            <w:tcW w:type="dxa" w:w="1584"/>
          </w:tcPr>
          <w:p>
            <w:pPr>
              <w:spacing w:after="40"/>
            </w:pPr>
            <w:r>
              <w:rPr>
                <w:sz w:val="14"/>
              </w:rPr>
              <w:t>F57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apps/​web/​components/​features/​CatalogueVersions.tsx</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apps/​web/​components/​features/​ConversationSummary.tsx</w:t>
            </w:r>
            <w:r>
              <w:rPr>
                <w:sz w:val="14"/>
              </w:rPr>
            </w:r>
          </w:p>
        </w:tc>
        <w:tc>
          <w:tcPr>
            <w:tcW w:type="dxa" w:w="1584"/>
          </w:tcPr>
          <w:p>
            <w:pPr>
              <w:spacing w:after="40"/>
            </w:pPr>
            <w:r>
              <w:rPr>
                <w:sz w:val="14"/>
              </w:rPr>
              <w:t>F44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apps/​web/​components/​features/​CorrectionEditor.tsx</w:t>
            </w:r>
            <w:r>
              <w:rPr>
                <w:sz w:val="14"/>
              </w:rPr>
            </w:r>
          </w:p>
        </w:tc>
        <w:tc>
          <w:tcPr>
            <w:tcW w:type="dxa" w:w="1584"/>
          </w:tcPr>
          <w:p>
            <w:pPr>
              <w:spacing w:after="40"/>
            </w:pPr>
            <w:r>
              <w:rPr>
                <w:sz w:val="14"/>
              </w:rPr>
              <w:t>F38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apps/​web/​components/​features/​CorrectionFeedback.tsx</w:t>
            </w:r>
            <w:r>
              <w:rPr>
                <w:sz w:val="14"/>
              </w:rPr>
            </w:r>
          </w:p>
        </w:tc>
        <w:tc>
          <w:tcPr>
            <w:tcW w:type="dxa" w:w="1584"/>
          </w:tcPr>
          <w:p>
            <w:pPr>
              <w:spacing w:after="40"/>
            </w:pPr>
            <w:r>
              <w:rPr>
                <w:sz w:val="14"/>
              </w:rPr>
              <w:t>F65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apps/​web/​components/​features/​EvidenceViewer.tsx</w:t>
            </w:r>
            <w:r>
              <w:rPr>
                <w:sz w:val="14"/>
              </w:rPr>
            </w:r>
          </w:p>
        </w:tc>
        <w:tc>
          <w:tcPr>
            <w:tcW w:type="dxa" w:w="1584"/>
          </w:tcPr>
          <w:p>
            <w:pPr>
              <w:spacing w:after="40"/>
            </w:pPr>
            <w:r>
              <w:rPr>
                <w:sz w:val="14"/>
              </w:rPr>
              <w:t>F29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apps/​web/​components/​features/​HistoryList.tsx</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apps/​web/​components/​features/​ImportWizard.tsx</w:t>
            </w:r>
            <w:r>
              <w:rPr>
                <w:sz w:val="14"/>
              </w:rPr>
            </w:r>
          </w:p>
        </w:tc>
        <w:tc>
          <w:tcPr>
            <w:tcW w:type="dxa" w:w="1584"/>
          </w:tcPr>
          <w:p>
            <w:pPr>
              <w:spacing w:after="40"/>
            </w:pPr>
            <w:r>
              <w:rPr>
                <w:sz w:val="14"/>
              </w:rPr>
              <w:t>F58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apps/​web/​components/​features/​InboxFilters.tsx</w:t>
            </w:r>
            <w:r>
              <w:rPr>
                <w:sz w:val="14"/>
              </w:rPr>
            </w:r>
          </w:p>
        </w:tc>
        <w:tc>
          <w:tcPr>
            <w:tcW w:type="dxa" w:w="1584"/>
          </w:tcPr>
          <w:p>
            <w:pPr>
              <w:spacing w:after="40"/>
            </w:pPr>
            <w:r>
              <w:rPr>
                <w:sz w:val="14"/>
              </w:rPr>
              <w:t>F36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apps/​web/​components/​features/​InternalNotes.tsx</w:t>
            </w:r>
            <w:r>
              <w:rPr>
                <w:sz w:val="14"/>
              </w:rPr>
            </w:r>
          </w:p>
        </w:tc>
        <w:tc>
          <w:tcPr>
            <w:tcW w:type="dxa" w:w="1584"/>
          </w:tcPr>
          <w:p>
            <w:pPr>
              <w:spacing w:after="40"/>
            </w:pPr>
            <w:r>
              <w:rPr>
                <w:sz w:val="14"/>
              </w:rPr>
              <w:t>F41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apps/​web/​components/​features/​ItemList.tsx</w:t>
            </w:r>
            <w:r>
              <w:rPr>
                <w:sz w:val="14"/>
              </w:rPr>
            </w:r>
          </w:p>
        </w:tc>
        <w:tc>
          <w:tcPr>
            <w:tcW w:type="dxa" w:w="1584"/>
          </w:tcPr>
          <w:p>
            <w:pPr>
              <w:spacing w:after="40"/>
            </w:pPr>
            <w:r>
              <w:rPr>
                <w:sz w:val="14"/>
              </w:rPr>
              <w:t>F17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apps/​web/​components/​features/​LocaleSwitcher.tsx</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apps/​web/​components/​features/​MetricsDashboard.tsx</w:t>
            </w:r>
            <w:r>
              <w:rPr>
                <w:sz w:val="14"/>
              </w:rPr>
            </w:r>
          </w:p>
        </w:tc>
        <w:tc>
          <w:tcPr>
            <w:tcW w:type="dxa" w:w="1584"/>
          </w:tcPr>
          <w:p>
            <w:pPr>
              <w:spacing w:after="40"/>
            </w:pPr>
            <w:r>
              <w:rPr>
                <w:sz w:val="14"/>
              </w:rPr>
              <w:t>F63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apps/​web/​components/​features/​MissingPartsQueue.tsx</w:t>
            </w:r>
            <w:r>
              <w:rPr>
                <w:sz w:val="14"/>
              </w:rPr>
            </w:r>
          </w:p>
        </w:tc>
        <w:tc>
          <w:tcPr>
            <w:tcW w:type="dxa" w:w="1584"/>
          </w:tcPr>
          <w:p>
            <w:pPr>
              <w:spacing w:after="40"/>
            </w:pPr>
            <w:r>
              <w:rPr>
                <w:sz w:val="14"/>
              </w:rPr>
              <w:t>F60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apps/​web/​components/​features/​OverdueBadge.tsx</w:t>
            </w:r>
            <w:r>
              <w:rPr>
                <w:sz w:val="14"/>
              </w:rPr>
            </w:r>
          </w:p>
        </w:tc>
        <w:tc>
          <w:tcPr>
            <w:tcW w:type="dxa" w:w="1584"/>
          </w:tcPr>
          <w:p>
            <w:pPr>
              <w:spacing w:after="40"/>
            </w:pPr>
            <w:r>
              <w:rPr>
                <w:sz w:val="14"/>
              </w:rPr>
              <w:t>F43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apps/​web/​components/​features/​PhotoQualityNotice.tsx</w:t>
            </w:r>
            <w:r>
              <w:rPr>
                <w:sz w:val="14"/>
              </w:rPr>
            </w:r>
          </w:p>
        </w:tc>
        <w:tc>
          <w:tcPr>
            <w:tcW w:type="dxa" w:w="1584"/>
          </w:tcPr>
          <w:p>
            <w:pPr>
              <w:spacing w:after="40"/>
            </w:pPr>
            <w:r>
              <w:rPr>
                <w:sz w:val="14"/>
              </w:rPr>
              <w:t>F16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apps/​web/​components/​features/​RepeatEnquiry.tsx</w:t>
            </w:r>
            <w:r>
              <w:rPr>
                <w:sz w:val="14"/>
              </w:rPr>
            </w:r>
          </w:p>
        </w:tc>
        <w:tc>
          <w:tcPr>
            <w:tcW w:type="dxa" w:w="1584"/>
          </w:tcPr>
          <w:p>
            <w:pPr>
              <w:spacing w:after="40"/>
            </w:pPr>
            <w:r>
              <w:rPr>
                <w:sz w:val="14"/>
              </w:rPr>
              <w:t>F56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apps/​web/​components/​features/​ResponsiveShell.tsx</w:t>
            </w:r>
            <w:r>
              <w:rPr>
                <w:sz w:val="14"/>
              </w:rPr>
            </w:r>
          </w:p>
        </w:tc>
        <w:tc>
          <w:tcPr>
            <w:tcW w:type="dxa" w:w="1584"/>
          </w:tcPr>
          <w:p>
            <w:pPr>
              <w:spacing w:after="40"/>
            </w:pPr>
            <w:r>
              <w:rPr>
                <w:sz w:val="14"/>
              </w:rPr>
              <w:t>F06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apps/​web/​components/​features/​SavedMachines.tsx</w:t>
            </w:r>
            <w:r>
              <w:rPr>
                <w:sz w:val="14"/>
              </w:rPr>
            </w:r>
          </w:p>
        </w:tc>
        <w:tc>
          <w:tcPr>
            <w:tcW w:type="dxa" w:w="1584"/>
          </w:tcPr>
          <w:p>
            <w:pPr>
              <w:spacing w:after="40"/>
            </w:pPr>
            <w:r>
              <w:rPr>
                <w:sz w:val="14"/>
              </w:rPr>
              <w:t>F55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apps/​web/​components/​features/​StockFreshness.tsx</w:t>
            </w:r>
            <w:r>
              <w:rPr>
                <w:sz w:val="14"/>
              </w:rPr>
            </w:r>
          </w:p>
        </w:tc>
        <w:tc>
          <w:tcPr>
            <w:tcW w:type="dxa" w:w="1584"/>
          </w:tcPr>
          <w:p>
            <w:pPr>
              <w:spacing w:after="40"/>
            </w:pPr>
            <w:r>
              <w:rPr>
                <w:sz w:val="14"/>
              </w:rPr>
              <w:t>F35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apps/​web/​components/​features/​ThemeToggle.tsx</w:t>
            </w:r>
            <w:r>
              <w:rPr>
                <w:sz w:val="14"/>
              </w:rPr>
            </w:r>
          </w:p>
        </w:tc>
        <w:tc>
          <w:tcPr>
            <w:tcW w:type="dxa" w:w="1584"/>
          </w:tcPr>
          <w:p>
            <w:pPr>
              <w:spacing w:after="40"/>
            </w:pPr>
            <w:r>
              <w:rPr>
                <w:sz w:val="14"/>
              </w:rPr>
              <w:t>F08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apps/​web/​components/​review/​ApprovalControls.tsx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apps/​web/​components/​review/​Timeline.tsx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apps/​web/​components/​review/​Workspace.tsx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apps/​web/​eslint.config.mjs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apps/​web/​i18n/​request.ts</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apps/​web/​lib/​api.ts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apps/​web/​lib/​auth.ts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apps/​web/​lib/​contracts.ts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apps/​web/​lib/​features/​f06_​responsive_​layouts.ts</w:t>
            </w:r>
            <w:r>
              <w:rPr>
                <w:sz w:val="14"/>
              </w:rPr>
            </w:r>
          </w:p>
        </w:tc>
        <w:tc>
          <w:tcPr>
            <w:tcW w:type="dxa" w:w="1584"/>
          </w:tcPr>
          <w:p>
            <w:pPr>
              <w:spacing w:after="40"/>
            </w:pPr>
            <w:r>
              <w:rPr>
                <w:sz w:val="14"/>
              </w:rPr>
              <w:t>F06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apps/​web/​lib/​features/​f07_​arabic_​and_​english_​interface.ts</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apps/​web/​lib/​features/​f08_​light_​and_​dark_​themes.ts</w:t>
            </w:r>
            <w:r>
              <w:rPr>
                <w:sz w:val="14"/>
              </w:rPr>
            </w:r>
          </w:p>
        </w:tc>
        <w:tc>
          <w:tcPr>
            <w:tcW w:type="dxa" w:w="1584"/>
          </w:tcPr>
          <w:p>
            <w:pPr>
              <w:spacing w:after="40"/>
            </w:pPr>
            <w:r>
              <w:rPr>
                <w:sz w:val="14"/>
              </w:rPr>
              <w:t>F08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apps/​web/​lib/​features/​f16_​photo_​quality_​feedback.ts</w:t>
            </w:r>
            <w:r>
              <w:rPr>
                <w:sz w:val="14"/>
              </w:rPr>
            </w:r>
          </w:p>
        </w:tc>
        <w:tc>
          <w:tcPr>
            <w:tcW w:type="dxa" w:w="1584"/>
          </w:tcPr>
          <w:p>
            <w:pPr>
              <w:spacing w:after="40"/>
            </w:pPr>
            <w:r>
              <w:rPr>
                <w:sz w:val="14"/>
              </w:rPr>
              <w:t>F16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apps/​web/​lib/​features/​f17_​multi_​part_​enquiries.ts</w:t>
            </w:r>
            <w:r>
              <w:rPr>
                <w:sz w:val="14"/>
              </w:rPr>
            </w:r>
          </w:p>
        </w:tc>
        <w:tc>
          <w:tcPr>
            <w:tcW w:type="dxa" w:w="1584"/>
          </w:tcPr>
          <w:p>
            <w:pPr>
              <w:spacing w:after="40"/>
            </w:pPr>
            <w:r>
              <w:rPr>
                <w:sz w:val="14"/>
              </w:rPr>
              <w:t>F17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apps/​web/​lib/​features/​f19_​enquiry_​history.ts</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apps/​web/​lib/​features/​f29_​evidence_​page_​viewer.ts</w:t>
            </w:r>
            <w:r>
              <w:rPr>
                <w:sz w:val="14"/>
              </w:rPr>
            </w:r>
          </w:p>
        </w:tc>
        <w:tc>
          <w:tcPr>
            <w:tcW w:type="dxa" w:w="1584"/>
          </w:tcPr>
          <w:p>
            <w:pPr>
              <w:spacing w:after="40"/>
            </w:pPr>
            <w:r>
              <w:rPr>
                <w:sz w:val="14"/>
              </w:rPr>
              <w:t>F29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apps/​web/​lib/​features/​f31_​candidate_​comparison.ts</w:t>
            </w:r>
            <w:r>
              <w:rPr>
                <w:sz w:val="14"/>
              </w:rPr>
            </w:r>
          </w:p>
        </w:tc>
        <w:tc>
          <w:tcPr>
            <w:tcW w:type="dxa" w:w="1584"/>
          </w:tcPr>
          <w:p>
            <w:pPr>
              <w:spacing w:after="40"/>
            </w:pPr>
            <w:r>
              <w:rPr>
                <w:sz w:val="14"/>
              </w:rPr>
              <w:t>F31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apps/​web/​lib/​features/​f35_​stock_​freshness.ts</w:t>
            </w:r>
            <w:r>
              <w:rPr>
                <w:sz w:val="14"/>
              </w:rPr>
            </w:r>
          </w:p>
        </w:tc>
        <w:tc>
          <w:tcPr>
            <w:tcW w:type="dxa" w:w="1584"/>
          </w:tcPr>
          <w:p>
            <w:pPr>
              <w:spacing w:after="40"/>
            </w:pPr>
            <w:r>
              <w:rPr>
                <w:sz w:val="14"/>
              </w:rPr>
              <w:t>F35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apps/​web/​lib/​features/​f36_​staff_​inbox.ts</w:t>
            </w:r>
            <w:r>
              <w:rPr>
                <w:sz w:val="14"/>
              </w:rPr>
            </w:r>
          </w:p>
        </w:tc>
        <w:tc>
          <w:tcPr>
            <w:tcW w:type="dxa" w:w="1584"/>
          </w:tcPr>
          <w:p>
            <w:pPr>
              <w:spacing w:after="40"/>
            </w:pPr>
            <w:r>
              <w:rPr>
                <w:sz w:val="14"/>
              </w:rPr>
              <w:t>F36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apps/​web/​lib/​features/​f38_​correct_​extracted_​details.ts</w:t>
            </w:r>
            <w:r>
              <w:rPr>
                <w:sz w:val="14"/>
              </w:rPr>
            </w:r>
          </w:p>
        </w:tc>
        <w:tc>
          <w:tcPr>
            <w:tcW w:type="dxa" w:w="1584"/>
          </w:tcPr>
          <w:p>
            <w:pPr>
              <w:spacing w:after="40"/>
            </w:pPr>
            <w:r>
              <w:rPr>
                <w:sz w:val="14"/>
              </w:rPr>
              <w:t>F38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apps/​web/​lib/​features/​f41_​internal_​notes.ts</w:t>
            </w:r>
            <w:r>
              <w:rPr>
                <w:sz w:val="14"/>
              </w:rPr>
            </w:r>
          </w:p>
        </w:tc>
        <w:tc>
          <w:tcPr>
            <w:tcW w:type="dxa" w:w="1584"/>
          </w:tcPr>
          <w:p>
            <w:pPr>
              <w:spacing w:after="40"/>
            </w:pPr>
            <w:r>
              <w:rPr>
                <w:sz w:val="14"/>
              </w:rPr>
              <w:t>F41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apps/​web/​lib/​features/​f42_​assignments.ts</w:t>
            </w:r>
            <w:r>
              <w:rPr>
                <w:sz w:val="14"/>
              </w:rPr>
            </w:r>
          </w:p>
        </w:tc>
        <w:tc>
          <w:tcPr>
            <w:tcW w:type="dxa" w:w="1584"/>
          </w:tcPr>
          <w:p>
            <w:pPr>
              <w:spacing w:after="40"/>
            </w:pPr>
            <w:r>
              <w:rPr>
                <w:sz w:val="14"/>
              </w:rPr>
              <w:t>F42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apps/​web/​lib/​features/​f43_​overdue_​indicators.ts</w:t>
            </w:r>
            <w:r>
              <w:rPr>
                <w:sz w:val="14"/>
              </w:rPr>
            </w:r>
          </w:p>
        </w:tc>
        <w:tc>
          <w:tcPr>
            <w:tcW w:type="dxa" w:w="1584"/>
          </w:tcPr>
          <w:p>
            <w:pPr>
              <w:spacing w:after="40"/>
            </w:pPr>
            <w:r>
              <w:rPr>
                <w:sz w:val="14"/>
              </w:rPr>
              <w:t>F43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apps/​web/​lib/​features/​f44_​conversation_​summary.ts</w:t>
            </w:r>
            <w:r>
              <w:rPr>
                <w:sz w:val="14"/>
              </w:rPr>
            </w:r>
          </w:p>
        </w:tc>
        <w:tc>
          <w:tcPr>
            <w:tcW w:type="dxa" w:w="1584"/>
          </w:tcPr>
          <w:p>
            <w:pPr>
              <w:spacing w:after="40"/>
            </w:pPr>
            <w:r>
              <w:rPr>
                <w:sz w:val="14"/>
              </w:rPr>
              <w:t>F44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apps/​web/​lib/​features/​f55_​saved_​machines.ts</w:t>
            </w:r>
            <w:r>
              <w:rPr>
                <w:sz w:val="14"/>
              </w:rPr>
            </w:r>
          </w:p>
        </w:tc>
        <w:tc>
          <w:tcPr>
            <w:tcW w:type="dxa" w:w="1584"/>
          </w:tcPr>
          <w:p>
            <w:pPr>
              <w:spacing w:after="40"/>
            </w:pPr>
            <w:r>
              <w:rPr>
                <w:sz w:val="14"/>
              </w:rPr>
              <w:t>F55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apps/​web/​lib/​features/​f56_​repeat_​enquiry.ts</w:t>
            </w:r>
            <w:r>
              <w:rPr>
                <w:sz w:val="14"/>
              </w:rPr>
            </w:r>
          </w:p>
        </w:tc>
        <w:tc>
          <w:tcPr>
            <w:tcW w:type="dxa" w:w="1584"/>
          </w:tcPr>
          <w:p>
            <w:pPr>
              <w:spacing w:after="40"/>
            </w:pPr>
            <w:r>
              <w:rPr>
                <w:sz w:val="14"/>
              </w:rPr>
              <w:t>F56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apps/​web/​lib/​features/​f57_​catalogue_​browser.ts</w:t>
            </w:r>
            <w:r>
              <w:rPr>
                <w:sz w:val="14"/>
              </w:rPr>
            </w:r>
          </w:p>
        </w:tc>
        <w:tc>
          <w:tcPr>
            <w:tcW w:type="dxa" w:w="1584"/>
          </w:tcPr>
          <w:p>
            <w:pPr>
              <w:spacing w:after="40"/>
            </w:pPr>
            <w:r>
              <w:rPr>
                <w:sz w:val="14"/>
              </w:rPr>
              <w:t>F57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apps/​web/​lib/​features/​f58_​catalogue_​imports.ts</w:t>
            </w:r>
            <w:r>
              <w:rPr>
                <w:sz w:val="14"/>
              </w:rPr>
            </w:r>
          </w:p>
        </w:tc>
        <w:tc>
          <w:tcPr>
            <w:tcW w:type="dxa" w:w="1584"/>
          </w:tcPr>
          <w:p>
            <w:pPr>
              <w:spacing w:after="40"/>
            </w:pPr>
            <w:r>
              <w:rPr>
                <w:sz w:val="14"/>
              </w:rPr>
              <w:t>F58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apps/​web/​lib/​features/​f59_​catalogue_​versioning.ts</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apps/​web/​lib/​features/​f60_​missing_​parts_​queue.ts</w:t>
            </w:r>
            <w:r>
              <w:rPr>
                <w:sz w:val="14"/>
              </w:rPr>
            </w:r>
          </w:p>
        </w:tc>
        <w:tc>
          <w:tcPr>
            <w:tcW w:type="dxa" w:w="1584"/>
          </w:tcPr>
          <w:p>
            <w:pPr>
              <w:spacing w:after="40"/>
            </w:pPr>
            <w:r>
              <w:rPr>
                <w:sz w:val="14"/>
              </w:rPr>
              <w:t>F60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apps/​web/​lib/​features/​f63_​metrics_​dashboard.ts</w:t>
            </w:r>
            <w:r>
              <w:rPr>
                <w:sz w:val="14"/>
              </w:rPr>
            </w:r>
          </w:p>
        </w:tc>
        <w:tc>
          <w:tcPr>
            <w:tcW w:type="dxa" w:w="1584"/>
          </w:tcPr>
          <w:p>
            <w:pPr>
              <w:spacing w:after="40"/>
            </w:pPr>
            <w:r>
              <w:rPr>
                <w:sz w:val="14"/>
              </w:rPr>
              <w:t>F63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apps/​web/​lib/​features/​f65_​correction_​feedback.ts</w:t>
            </w:r>
            <w:r>
              <w:rPr>
                <w:sz w:val="14"/>
              </w:rPr>
            </w:r>
          </w:p>
        </w:tc>
        <w:tc>
          <w:tcPr>
            <w:tcW w:type="dxa" w:w="1584"/>
          </w:tcPr>
          <w:p>
            <w:pPr>
              <w:spacing w:after="40"/>
            </w:pPr>
            <w:r>
              <w:rPr>
                <w:sz w:val="14"/>
              </w:rPr>
              <w:t>F65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apps/​web/​messages/​ar.json</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apps/​web/​messages/​en.json</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apps/​web/​next.config.ts</w:t>
            </w:r>
            <w:r>
              <w:rPr>
                <w:sz w:val="14"/>
              </w:rPr>
            </w:r>
          </w:p>
        </w:tc>
        <w:tc>
          <w:tcPr>
            <w:tcW w:type="dxa" w:w="1584"/>
          </w:tcPr>
          <w:p>
            <w:pPr>
              <w:spacing w:after="40"/>
            </w:pPr>
            <w:r>
              <w:rPr>
                <w:sz w:val="14"/>
              </w:rPr>
              <w:t>18</w:t>
            </w:r>
          </w:p>
        </w:tc>
        <w:tc>
          <w:tcPr>
            <w:tcW w:type="dxa" w:w="4133"/>
          </w:tcPr>
          <w:p>
            <w:pPr>
              <w:spacing w:after="40"/>
            </w:pPr>
            <w:r>
              <w:rPr>
                <w:sz w:val="14"/>
              </w:rPr>
              <w:t>F07</w:t>
            </w:r>
          </w:p>
        </w:tc>
      </w:tr>
      <w:tr>
        <w:tc>
          <w:tcPr>
            <w:tcW w:type="dxa" w:w="4320"/>
          </w:tcPr>
          <w:p>
            <w:pPr>
              <w:spacing w:after="40"/>
            </w:pPr>
            <w:r>
              <w:rPr>
                <w:sz w:val="14"/>
              </w:rPr>
            </w:r>
            <w:r>
              <w:rPr>
                <w:rFonts w:ascii="DejaVu Sans Mono" w:hAnsi="DejaVu Sans Mono"/>
                <w:sz w:val="14"/>
              </w:rPr>
              <w:t>apps/​web/​package.json</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apps/​web/​playwright.config.ts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apps/​web/​pnpm-lock.yaml</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apps/​web/​postcss.config.mjs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apps/​web/​public/​brand/​assets/​PartsIQ-Asset-Pack/​Preview.png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apps/​web/​public/​brand/​assets/​PartsIQ-Asset-Pack/​icons/​partsiq-icon-transparent-1024.png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apps/​web/​public/​brand/​assets/​PartsIQ-Asset-Pack/​icons/​partsiq-icon-transparent-128.png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apps/​web/​public/​brand/​assets/​PartsIQ-Asset-Pack/​icons/​partsiq-icon-transparent-144.png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apps/​web/​public/​brand/​assets/​PartsIQ-Asset-Pack/​icons/​partsiq-icon-transparent-152.png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apps/​web/​public/​brand/​assets/​PartsIQ-Asset-Pack/​icons/​partsiq-icon-transparent-180.png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apps/​web/​public/​brand/​assets/​PartsIQ-Asset-Pack/​icons/​partsiq-icon-transparent-192.png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apps/​web/​public/​brand/​assets/​PartsIQ-Asset-Pack/​icons/​partsiq-icon-transparent-24.png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apps/​web/​public/​brand/​assets/​PartsIQ-Asset-Pack/​icons/​partsiq-icon-transparent-256.png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apps/​web/​public/​brand/​assets/​PartsIQ-Asset-Pack/​icons/​partsiq-icon-transparent-32.png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apps/​web/​public/​brand/​assets/​PartsIQ-Asset-Pack/​icons/​partsiq-icon-transparent-384.png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apps/​web/​public/​brand/​assets/​PartsIQ-Asset-Pack/​icons/​partsiq-icon-transparent-48.png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apps/​web/​public/​brand/​assets/​PartsIQ-Asset-Pack/​icons/​partsiq-icon-transparent-512.png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apps/​web/​public/​brand/​assets/​PartsIQ-Asset-Pack/​icons/​partsiq-icon-transparent-64.png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apps/​web/​public/​brand/​assets/​PartsIQ-Asset-Pack/​icons/​partsiq-icon-transparent-96.png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apps/​web/​public/​brand/​assets/​PartsIQ-Asset-Pack/​icons/​partsiq-icon-white-1024.png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apps/​web/​public/​brand/​assets/​PartsIQ-Asset-Pack/​icons/​partsiq-icon-white-128.png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apps/​web/​public/​brand/​assets/​PartsIQ-Asset-Pack/​icons/​partsiq-icon-white-144.png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apps/​web/​public/​brand/​assets/​PartsIQ-Asset-Pack/​icons/​partsiq-icon-white-152.png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apps/​web/​public/​brand/​assets/​PartsIQ-Asset-Pack/​icons/​partsiq-icon-white-180.png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apps/​web/​public/​brand/​assets/​PartsIQ-Asset-Pack/​icons/​partsiq-icon-white-192.png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apps/​web/​public/​brand/​assets/​PartsIQ-Asset-Pack/​icons/​partsiq-icon-white-24.png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apps/​web/​public/​brand/​assets/​PartsIQ-Asset-Pack/​icons/​partsiq-icon-white-256.png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apps/​web/​public/​brand/​assets/​PartsIQ-Asset-Pack/​icons/​partsiq-icon-white-32.png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apps/​web/​public/​brand/​assets/​PartsIQ-Asset-Pack/​icons/​partsiq-icon-white-384.png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apps/​web/​public/​brand/​assets/​PartsIQ-Asset-Pack/​icons/​partsiq-icon-white-48.png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apps/​web/​public/​brand/​assets/​PartsIQ-Asset-Pack/​icons/​partsiq-icon-white-512.png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apps/​web/​public/​brand/​assets/​PartsIQ-Asset-Pack/​icons/​partsiq-icon-white-64.png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apps/​web/​public/​brand/​assets/​PartsIQ-Asset-Pack/​icons/​partsiq-icon-white-96.png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apps/​web/​public/​brand/​assets/​PartsIQ-Asset-Pack/​logos/​partsiq-logo-transparent-1280.png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apps/​web/​public/​brand/​assets/​PartsIQ-Asset-Pack/​logos/​partsiq-logo-transparent-1740.png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apps/​web/​public/​brand/​assets/​PartsIQ-Asset-Pack/​logos/​partsiq-logo-transparent-320.png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apps/​web/​public/​brand/​assets/​PartsIQ-Asset-Pack/​logos/​partsiq-logo-transparent-640.png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apps/​web/​public/​brand/​assets/​PartsIQ-Asset-Pack/​logos/​partsiq-logo-white-1280.png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apps/​web/​public/​brand/​assets/​PartsIQ-Asset-Pack/​logos/​partsiq-logo-white-1740.png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apps/​web/​public/​brand/​assets/​PartsIQ-Asset-Pack/​logos/​partsiq-logo-white-320.png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apps/​web/​public/​brand/​assets/​PartsIQ-Asset-Pack/​logos/​partsiq-logo-white-640.png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apps/​web/​public/​brand/​assets/​PartsIQ-Asset-Pack/​mobile/​android-launcher-hdpi-72.png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apps/​web/​public/​brand/​assets/​PartsIQ-Asset-Pack/​mobile/​android-launcher-mdpi-48.png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apps/​web/​public/​brand/​assets/​PartsIQ-Asset-Pack/​mobile/​android-launcher-xhdpi-96.png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apps/​web/​public/​brand/​assets/​PartsIQ-Asset-Pack/​mobile/​android-launcher-xxhdpi-144.png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apps/​web/​public/​brand/​assets/​PartsIQ-Asset-Pack/​mobile/​android-launcher-xxxhdpi-192.png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apps/​web/​public/​brand/​assets/​PartsIQ-Asset-Pack/​mobile/​google-play-512.png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apps/​web/​public/​brand/​assets/​PartsIQ-Asset-Pack/​mobile/​ios-app-store-1024.png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apps/​web/​public/​brand/​assets/​PartsIQ-Asset-Pack/​social/​partsiq-og-1200x630.png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apps/​web/​public/​brand/​assets/​PartsIQ-Asset-Pack/​social/​partsiq-profile-1080.png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apps/​web/​public/​brand/​assets/​PartsIQ-Asset-Pack/​source/​original-logo.png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apps/​web/​public/​brand/​assets/​PartsIQ-Asset-Pack/​source/​transparent-logo.png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apps/​web/​public/​brand/​assets/​PartsIQ-Asset-Pack/​web/​android-chrome-192x192.png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apps/​web/​public/​brand/​assets/​PartsIQ-Asset-Pack/​web/​android-chrome-512x512.png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apps/​web/​public/​brand/​assets/​PartsIQ-Asset-Pack/​web/​apple-touch-icon.png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apps/​web/​public/​brand/​assets/​PartsIQ-Asset-Pack/​web/​favicon-16x16.png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apps/​web/​public/​brand/​assets/​PartsIQ-Asset-Pack/​web/​favicon-32x32.png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apps/​web/​public/​brand/​assets/​PartsIQ-Asset-Pack/​web/​favicon-48x48.png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apps/​web/​public/​brand/​assets/​PartsIQ-Asset-Pack/​web/​favicon-96x96.png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apps/​web/​public/​brand/​assets/​PartsIQ-Asset-Pack/​web/​favicon.ico</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apps/​web/​public/​brand/​assets/​PartsIQ-Asset-Pack/​web/​maskable-icon-192x192.png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apps/​web/​public/​brand/​assets/​PartsIQ-Asset-Pack/​web/​maskable-icon-512x512.png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apps/​web/​public/​brand/​assets/​PartsIQ-Asset-Pack/​web/​site.webmanifest</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apps/​web/​public/​brand/​fonts/​NotoNaskhArabic-OFL.txt</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apps/​web/​public/​brand/​fonts/​NotoNaskhArabic.ttf</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apps/​web/​public/​brand/​fonts/​NotoSans-OFL.txt</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apps/​web/​public/​brand/​fonts/​NotoSans.ttf</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apps/​web/​public/​brand/​fonts/​NotoSansArabic-OFL.txt</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apps/​web/​public/​brand/​fonts/​NotoSansArabic.ttf</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apps/​web/​public/​brand/​logo-original.png</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apps/​web/​styles/​tokens.css</w:t>
            </w:r>
            <w:r>
              <w:rPr>
                <w:sz w:val="14"/>
              </w:rPr>
            </w:r>
          </w:p>
        </w:tc>
        <w:tc>
          <w:tcPr>
            <w:tcW w:type="dxa" w:w="1584"/>
          </w:tcPr>
          <w:p>
            <w:pPr>
              <w:spacing w:after="40"/>
            </w:pPr>
            <w:r>
              <w:rPr>
                <w:sz w:val="14"/>
              </w:rPr>
              <w:t>18</w:t>
            </w:r>
          </w:p>
        </w:tc>
        <w:tc>
          <w:tcPr>
            <w:tcW w:type="dxa" w:w="4133"/>
          </w:tcPr>
          <w:p>
            <w:pPr>
              <w:spacing w:after="40"/>
            </w:pPr>
            <w:r>
              <w:rPr>
                <w:sz w:val="14"/>
              </w:rPr>
              <w:t>F06, F08</w:t>
            </w:r>
          </w:p>
        </w:tc>
      </w:tr>
      <w:tr>
        <w:tc>
          <w:tcPr>
            <w:tcW w:type="dxa" w:w="4320"/>
          </w:tcPr>
          <w:p>
            <w:pPr>
              <w:spacing w:after="40"/>
            </w:pPr>
            <w:r>
              <w:rPr>
                <w:sz w:val="14"/>
              </w:rPr>
            </w:r>
            <w:r>
              <w:rPr>
                <w:rFonts w:ascii="DejaVu Sans Mono" w:hAnsi="DejaVu Sans Mono"/>
                <w:sz w:val="14"/>
              </w:rPr>
              <w:t>apps/​web/​tests/​features/​f01.test.tsx</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apps/​web/​tests/​features/​f06.test.tsx</w:t>
            </w:r>
            <w:r>
              <w:rPr>
                <w:sz w:val="14"/>
              </w:rPr>
            </w:r>
          </w:p>
        </w:tc>
        <w:tc>
          <w:tcPr>
            <w:tcW w:type="dxa" w:w="1584"/>
          </w:tcPr>
          <w:p>
            <w:pPr>
              <w:spacing w:after="40"/>
            </w:pPr>
            <w:r>
              <w:rPr>
                <w:sz w:val="14"/>
              </w:rPr>
              <w:t>F06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apps/​web/​tests/​features/​f07.test.tsx</w:t>
            </w:r>
            <w:r>
              <w:rPr>
                <w:sz w:val="14"/>
              </w:rPr>
            </w:r>
          </w:p>
        </w:tc>
        <w:tc>
          <w:tcPr>
            <w:tcW w:type="dxa" w:w="1584"/>
          </w:tcPr>
          <w:p>
            <w:pPr>
              <w:spacing w:after="40"/>
            </w:pPr>
            <w:r>
              <w:rPr>
                <w:sz w:val="14"/>
              </w:rPr>
              <w:t>F07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apps/​web/​tests/​features/​f08.test.tsx</w:t>
            </w:r>
            <w:r>
              <w:rPr>
                <w:sz w:val="14"/>
              </w:rPr>
            </w:r>
          </w:p>
        </w:tc>
        <w:tc>
          <w:tcPr>
            <w:tcW w:type="dxa" w:w="1584"/>
          </w:tcPr>
          <w:p>
            <w:pPr>
              <w:spacing w:after="40"/>
            </w:pPr>
            <w:r>
              <w:rPr>
                <w:sz w:val="14"/>
              </w:rPr>
              <w:t>F08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apps/​web/​tests/​features/​f15.test.tsx</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apps/​web/​tests/​features/​f18.test.tsx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apps/​web/​tests/​features/​f27.test.tsx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apps/​web/​tests/​features/​f31.test.tsx</w:t>
            </w:r>
            <w:r>
              <w:rPr>
                <w:sz w:val="14"/>
              </w:rPr>
            </w:r>
          </w:p>
        </w:tc>
        <w:tc>
          <w:tcPr>
            <w:tcW w:type="dxa" w:w="1584"/>
          </w:tcPr>
          <w:p>
            <w:pPr>
              <w:spacing w:after="40"/>
            </w:pPr>
            <w:r>
              <w:rPr>
                <w:sz w:val="14"/>
              </w:rPr>
              <w:t>F31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apps/​web/​tests/​features/​f37.test.tsx</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apps/​web/​tests/​features/​f53.test.tsx</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apps/​web/​tests/​setup.ts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apps/​web/​tsconfig.json</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apps/​web/​vitest.config.ts</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data/​.gitkeep</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db/​migrations/​001_​initial_​schema.sql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db/​migrations/​002_​search_​and_​fulfilment.sql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docker-compose.prod.yml</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docker-compose.yml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docs/​DEMO_​SCRIPT.md</w:t>
            </w:r>
            <w:r>
              <w:rPr>
                <w:sz w:val="14"/>
              </w:rPr>
            </w:r>
          </w:p>
        </w:tc>
        <w:tc>
          <w:tcPr>
            <w:tcW w:type="dxa" w:w="1584"/>
          </w:tcPr>
          <w:p>
            <w:pPr>
              <w:spacing w:after="40"/>
            </w:pPr>
            <w:r>
              <w:rPr>
                <w:sz w:val="14"/>
              </w:rPr>
              <w:t>F69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docs/​RECORDING_​CHECKLIST.md</w:t>
            </w:r>
            <w:r>
              <w:rPr>
                <w:sz w:val="14"/>
              </w:rPr>
            </w:r>
          </w:p>
        </w:tc>
        <w:tc>
          <w:tcPr>
            <w:tcW w:type="dxa" w:w="1584"/>
          </w:tcPr>
          <w:p>
            <w:pPr>
              <w:spacing w:after="40"/>
            </w:pPr>
            <w:r>
              <w:rPr>
                <w:sz w:val="14"/>
              </w:rPr>
              <w:t>F69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docs/​RECRUITER_​GUIDE.md</w:t>
            </w:r>
            <w:r>
              <w:rPr>
                <w:sz w:val="14"/>
              </w:rPr>
            </w:r>
          </w:p>
        </w:tc>
        <w:tc>
          <w:tcPr>
            <w:tcW w:type="dxa" w:w="1584"/>
          </w:tcPr>
          <w:p>
            <w:pPr>
              <w:spacing w:after="40"/>
            </w:pPr>
            <w:r>
              <w:rPr>
                <w:sz w:val="14"/>
              </w:rPr>
              <w:t>F68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infra/​ec2/​bootstrap.sh</w:t>
            </w:r>
            <w:r>
              <w:rPr>
                <w:sz w:val="14"/>
              </w:rPr>
            </w:r>
          </w:p>
        </w:tc>
        <w:tc>
          <w:tcPr>
            <w:tcW w:type="dxa" w:w="1584"/>
          </w:tcPr>
          <w:p>
            <w:pPr>
              <w:spacing w:after="40"/>
            </w:pPr>
            <w:r>
              <w:rPr>
                <w:sz w:val="14"/>
              </w:rPr>
              <w:t>26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infra/​ec2/​deploy.sh</w:t>
            </w:r>
            <w:r>
              <w:rPr>
                <w:sz w:val="14"/>
              </w:rPr>
            </w:r>
          </w:p>
        </w:tc>
        <w:tc>
          <w:tcPr>
            <w:tcW w:type="dxa" w:w="1584"/>
          </w:tcPr>
          <w:p>
            <w:pPr>
              <w:spacing w:after="40"/>
            </w:pPr>
            <w:r>
              <w:rPr>
                <w:sz w:val="14"/>
              </w:rPr>
              <w:t>26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infra/​ec2/​preflight.py</w:t>
            </w:r>
            <w:r>
              <w:rPr>
                <w:sz w:val="14"/>
              </w:rPr>
            </w:r>
          </w:p>
        </w:tc>
        <w:tc>
          <w:tcPr>
            <w:tcW w:type="dxa" w:w="1584"/>
          </w:tcPr>
          <w:p>
            <w:pPr>
              <w:spacing w:after="40"/>
            </w:pPr>
            <w:r>
              <w:rPr>
                <w:sz w:val="14"/>
              </w:rPr>
              <w:t>26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infra/​ec2/​rollback.sh</w:t>
            </w:r>
            <w:r>
              <w:rPr>
                <w:sz w:val="14"/>
              </w:rPr>
            </w:r>
          </w:p>
        </w:tc>
        <w:tc>
          <w:tcPr>
            <w:tcW w:type="dxa" w:w="1584"/>
          </w:tcPr>
          <w:p>
            <w:pPr>
              <w:spacing w:after="40"/>
            </w:pPr>
            <w:r>
              <w:rPr>
                <w:sz w:val="14"/>
              </w:rPr>
              <w:t>26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infra/​images.lock.json</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infra/​vercel/​README.md</w:t>
            </w:r>
            <w:r>
              <w:rPr>
                <w:sz w:val="14"/>
              </w:rPr>
            </w:r>
          </w:p>
        </w:tc>
        <w:tc>
          <w:tcPr>
            <w:tcW w:type="dxa" w:w="1584"/>
          </w:tcPr>
          <w:p>
            <w:pPr>
              <w:spacing w:after="40"/>
            </w:pPr>
            <w:r>
              <w:rPr>
                <w:sz w:val="14"/>
              </w:rPr>
              <w:t>27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infra/​verify_​images.py</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libs/​partsiq_​common/​partsiq_​common/​ai/​_​_​init_​_​.py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libs/​partsiq_​common/​partsiq_​common/​ai/​budget.py</w:t>
            </w:r>
            <w:r>
              <w:rPr>
                <w:sz w:val="14"/>
              </w:rPr>
            </w:r>
          </w:p>
        </w:tc>
        <w:tc>
          <w:tcPr>
            <w:tcW w:type="dxa" w:w="1584"/>
          </w:tcPr>
          <w:p>
            <w:pPr>
              <w:spacing w:after="40"/>
            </w:pPr>
            <w:r>
              <w:rPr>
                <w:sz w:val="14"/>
              </w:rPr>
              <w:t>01</w:t>
            </w:r>
          </w:p>
        </w:tc>
        <w:tc>
          <w:tcPr>
            <w:tcW w:type="dxa" w:w="4133"/>
          </w:tcPr>
          <w:p>
            <w:pPr>
              <w:spacing w:after="40"/>
            </w:pPr>
            <w:r>
              <w:rPr>
                <w:sz w:val="14"/>
              </w:rPr>
              <w:t>23</w:t>
            </w:r>
          </w:p>
        </w:tc>
      </w:tr>
      <w:tr>
        <w:tc>
          <w:tcPr>
            <w:tcW w:type="dxa" w:w="4320"/>
          </w:tcPr>
          <w:p>
            <w:pPr>
              <w:spacing w:after="40"/>
            </w:pPr>
            <w:r>
              <w:rPr>
                <w:sz w:val="14"/>
              </w:rPr>
            </w:r>
            <w:r>
              <w:rPr>
                <w:rFonts w:ascii="DejaVu Sans Mono" w:hAnsi="DejaVu Sans Mono"/>
                <w:sz w:val="14"/>
              </w:rPr>
              <w:t>libs/​partsiq_​common/​partsiq_​common/​ai/​client.py</w:t>
            </w:r>
            <w:r>
              <w:rPr>
                <w:sz w:val="14"/>
              </w:rPr>
            </w:r>
          </w:p>
        </w:tc>
        <w:tc>
          <w:tcPr>
            <w:tcW w:type="dxa" w:w="1584"/>
          </w:tcPr>
          <w:p>
            <w:pPr>
              <w:spacing w:after="40"/>
            </w:pPr>
            <w:r>
              <w:rPr>
                <w:sz w:val="14"/>
              </w:rPr>
              <w:t>01</w:t>
            </w:r>
          </w:p>
        </w:tc>
        <w:tc>
          <w:tcPr>
            <w:tcW w:type="dxa" w:w="4133"/>
          </w:tcPr>
          <w:p>
            <w:pPr>
              <w:spacing w:after="40"/>
            </w:pPr>
            <w:r>
              <w:rPr>
                <w:sz w:val="14"/>
              </w:rPr>
              <w:t>23</w:t>
            </w:r>
          </w:p>
        </w:tc>
      </w:tr>
      <w:tr>
        <w:tc>
          <w:tcPr>
            <w:tcW w:type="dxa" w:w="4320"/>
          </w:tcPr>
          <w:p>
            <w:pPr>
              <w:spacing w:after="40"/>
            </w:pPr>
            <w:r>
              <w:rPr>
                <w:sz w:val="14"/>
              </w:rPr>
            </w:r>
            <w:r>
              <w:rPr>
                <w:rFonts w:ascii="DejaVu Sans Mono" w:hAnsi="DejaVu Sans Mono"/>
                <w:sz w:val="14"/>
              </w:rPr>
              <w:t>libs/​partsiq_​common/​partsiq_​common/​ai/​prices.json</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libs/​partsiq_​common/​partsiq_​common/​app_​factory.py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libs/​partsiq_​common/​partsiq_​common/​audit.py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libs/​partsiq_​common/​partsiq_​common/​config.py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libs/​partsiq_​common/​partsiq_​common/​contracts.py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libs/​partsiq_​common/​partsiq_​common/​db.py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libs/​partsiq_​common/​partsiq_​common/​embeddings.py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libs/​partsiq_​common/​partsiq_​common/​errors.py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libs/​partsiq_​common/​partsiq_​common/​health.py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libs/​partsiq_​common/​partsiq_​common/​logging.py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libs/​partsiq_​common/​partsiq_​common/​middleware.py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libs/​partsiq_​common/​partsiq_​common/​security_​context.py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libs/​partsiq_​common/​partsiq_​common/​telemetry.py</w:t>
            </w:r>
            <w:r>
              <w:rPr>
                <w:sz w:val="14"/>
              </w:rPr>
            </w:r>
          </w:p>
        </w:tc>
        <w:tc>
          <w:tcPr>
            <w:tcW w:type="dxa" w:w="1584"/>
          </w:tcPr>
          <w:p>
            <w:pPr>
              <w:spacing w:after="40"/>
            </w:pPr>
            <w:r>
              <w:rPr>
                <w:sz w:val="14"/>
              </w:rPr>
              <w:t>01</w:t>
            </w:r>
          </w:p>
        </w:tc>
        <w:tc>
          <w:tcPr>
            <w:tcW w:type="dxa" w:w="4133"/>
          </w:tcPr>
          <w:p>
            <w:pPr>
              <w:spacing w:after="40"/>
            </w:pPr>
            <w:r>
              <w:rPr>
                <w:sz w:val="14"/>
              </w:rPr>
              <w:t>23</w:t>
            </w:r>
          </w:p>
        </w:tc>
      </w:tr>
      <w:tr>
        <w:tc>
          <w:tcPr>
            <w:tcW w:type="dxa" w:w="4320"/>
          </w:tcPr>
          <w:p>
            <w:pPr>
              <w:spacing w:after="40"/>
            </w:pPr>
            <w:r>
              <w:rPr>
                <w:sz w:val="14"/>
              </w:rPr>
            </w:r>
            <w:r>
              <w:rPr>
                <w:rFonts w:ascii="DejaVu Sans Mono" w:hAnsi="DejaVu Sans Mono"/>
                <w:sz w:val="14"/>
              </w:rPr>
              <w:t>libs/​partsiq_​common/​partsiq_​common/​text.py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libs/​partsiq_​common/​pyproject.toml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pyproject.toml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services/​gateway/​Dockerfile</w:t>
            </w:r>
            <w:r>
              <w:rPr>
                <w:sz w:val="14"/>
              </w:rPr>
            </w:r>
          </w:p>
        </w:tc>
        <w:tc>
          <w:tcPr>
            <w:tcW w:type="dxa" w:w="1584"/>
          </w:tcPr>
          <w:p>
            <w:pPr>
              <w:spacing w:after="40"/>
            </w:pPr>
            <w:r>
              <w:rPr>
                <w:sz w:val="14"/>
              </w:rPr>
              <w:t>00</w:t>
            </w:r>
          </w:p>
        </w:tc>
        <w:tc>
          <w:tcPr>
            <w:tcW w:type="dxa" w:w="4133"/>
          </w:tcPr>
          <w:p>
            <w:pPr>
              <w:spacing w:after="40"/>
            </w:pPr>
            <w:r>
              <w:rPr>
                <w:sz w:val="14"/>
              </w:rPr>
              <w:t>24</w:t>
            </w:r>
          </w:p>
        </w:tc>
      </w:tr>
      <w:tr>
        <w:tc>
          <w:tcPr>
            <w:tcW w:type="dxa" w:w="4320"/>
          </w:tcPr>
          <w:p>
            <w:pPr>
              <w:spacing w:after="40"/>
            </w:pPr>
            <w:r>
              <w:rPr>
                <w:sz w:val="14"/>
              </w:rPr>
            </w:r>
            <w:r>
              <w:rPr>
                <w:rFonts w:ascii="DejaVu Sans Mono" w:hAnsi="DejaVu Sans Mono"/>
                <w:sz w:val="14"/>
              </w:rPr>
              <w:t>services/​gateway/​app/​_​_​init_​_​.py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services/​gateway/​app/​api_​v1.py</w:t>
            </w:r>
            <w:r>
              <w:rPr>
                <w:sz w:val="14"/>
              </w:rPr>
            </w:r>
          </w:p>
        </w:tc>
        <w:tc>
          <w:tcPr>
            <w:tcW w:type="dxa" w:w="1584"/>
          </w:tcPr>
          <w:p>
            <w:pPr>
              <w:spacing w:after="40"/>
            </w:pPr>
            <w:r>
              <w:rPr>
                <w:sz w:val="14"/>
              </w:rPr>
              <w:t>08</w:t>
            </w:r>
          </w:p>
        </w:tc>
        <w:tc>
          <w:tcPr>
            <w:tcW w:type="dxa" w:w="4133"/>
          </w:tcPr>
          <w:p>
            <w:pPr>
              <w:spacing w:after="40"/>
            </w:pPr>
            <w:r>
              <w:rPr>
                <w:sz w:val="14"/>
              </w:rPr>
              <w:t>F19, F29, F36, F41, F42, F43, F55, F56, F57, F60, F63, F65, F58, F59, F38, F44, 16</w:t>
            </w:r>
          </w:p>
        </w:tc>
      </w:tr>
      <w:tr>
        <w:tc>
          <w:tcPr>
            <w:tcW w:type="dxa" w:w="4320"/>
          </w:tcPr>
          <w:p>
            <w:pPr>
              <w:spacing w:after="40"/>
            </w:pPr>
            <w:r>
              <w:rPr>
                <w:sz w:val="14"/>
              </w:rPr>
            </w:r>
            <w:r>
              <w:rPr>
                <w:rFonts w:ascii="DejaVu Sans Mono" w:hAnsi="DejaVu Sans Mono"/>
                <w:sz w:val="14"/>
              </w:rPr>
              <w:t>services/​gateway/​app/​auth.py</w:t>
            </w:r>
            <w:r>
              <w:rPr>
                <w:sz w:val="14"/>
              </w:rPr>
            </w:r>
          </w:p>
        </w:tc>
        <w:tc>
          <w:tcPr>
            <w:tcW w:type="dxa" w:w="1584"/>
          </w:tcPr>
          <w:p>
            <w:pPr>
              <w:spacing w:after="40"/>
            </w:pPr>
            <w:r>
              <w:rPr>
                <w:sz w:val="14"/>
              </w:rPr>
              <w:t>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services/​gateway/​app/​config.py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services/​gateway/​app/​demo.py</w:t>
            </w:r>
            <w:r>
              <w:rPr>
                <w:sz w:val="14"/>
              </w:rPr>
            </w:r>
          </w:p>
        </w:tc>
        <w:tc>
          <w:tcPr>
            <w:tcW w:type="dxa" w:w="1584"/>
          </w:tcPr>
          <w:p>
            <w:pPr>
              <w:spacing w:after="40"/>
            </w:pPr>
            <w:r>
              <w:rPr>
                <w:sz w:val="14"/>
              </w:rPr>
              <w:t>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services/​gateway/​app/​enquiries.py</w:t>
            </w:r>
            <w:r>
              <w:rPr>
                <w:sz w:val="14"/>
              </w:rPr>
            </w:r>
          </w:p>
        </w:tc>
        <w:tc>
          <w:tcPr>
            <w:tcW w:type="dxa" w:w="1584"/>
          </w:tcPr>
          <w:p>
            <w:pPr>
              <w:spacing w:after="40"/>
            </w:pPr>
            <w:r>
              <w:rPr>
                <w:sz w:val="14"/>
              </w:rPr>
              <w:t>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services/​gateway/​app/​features/​_​_​init_​_​.py</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services/​gateway/​app/​features/​f19_​enquiry_​history.py</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services/​gateway/​app/​features/​f29_​evidence_​page_​viewer.py</w:t>
            </w:r>
            <w:r>
              <w:rPr>
                <w:sz w:val="14"/>
              </w:rPr>
            </w:r>
          </w:p>
        </w:tc>
        <w:tc>
          <w:tcPr>
            <w:tcW w:type="dxa" w:w="1584"/>
          </w:tcPr>
          <w:p>
            <w:pPr>
              <w:spacing w:after="40"/>
            </w:pPr>
            <w:r>
              <w:rPr>
                <w:sz w:val="14"/>
              </w:rPr>
              <w:t>F29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services/​gateway/​app/​features/​f36_​staff_​inbox.py</w:t>
            </w:r>
            <w:r>
              <w:rPr>
                <w:sz w:val="14"/>
              </w:rPr>
            </w:r>
          </w:p>
        </w:tc>
        <w:tc>
          <w:tcPr>
            <w:tcW w:type="dxa" w:w="1584"/>
          </w:tcPr>
          <w:p>
            <w:pPr>
              <w:spacing w:after="40"/>
            </w:pPr>
            <w:r>
              <w:rPr>
                <w:sz w:val="14"/>
              </w:rPr>
              <w:t>F36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services/​gateway/​app/​features/​f38_​correction_​routes.py</w:t>
            </w:r>
            <w:r>
              <w:rPr>
                <w:sz w:val="14"/>
              </w:rPr>
            </w:r>
          </w:p>
        </w:tc>
        <w:tc>
          <w:tcPr>
            <w:tcW w:type="dxa" w:w="1584"/>
          </w:tcPr>
          <w:p>
            <w:pPr>
              <w:spacing w:after="40"/>
            </w:pPr>
            <w:r>
              <w:rPr>
                <w:sz w:val="14"/>
              </w:rPr>
              <w:t>F38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services/​gateway/​app/​features/​f41_​internal_​notes.py</w:t>
            </w:r>
            <w:r>
              <w:rPr>
                <w:sz w:val="14"/>
              </w:rPr>
            </w:r>
          </w:p>
        </w:tc>
        <w:tc>
          <w:tcPr>
            <w:tcW w:type="dxa" w:w="1584"/>
          </w:tcPr>
          <w:p>
            <w:pPr>
              <w:spacing w:after="40"/>
            </w:pPr>
            <w:r>
              <w:rPr>
                <w:sz w:val="14"/>
              </w:rPr>
              <w:t>F41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services/​gateway/​app/​features/​f42_​assignments.py</w:t>
            </w:r>
            <w:r>
              <w:rPr>
                <w:sz w:val="14"/>
              </w:rPr>
            </w:r>
          </w:p>
        </w:tc>
        <w:tc>
          <w:tcPr>
            <w:tcW w:type="dxa" w:w="1584"/>
          </w:tcPr>
          <w:p>
            <w:pPr>
              <w:spacing w:after="40"/>
            </w:pPr>
            <w:r>
              <w:rPr>
                <w:sz w:val="14"/>
              </w:rPr>
              <w:t>F42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services/​gateway/​app/​features/​f43_​overdue_​indicators.py</w:t>
            </w:r>
            <w:r>
              <w:rPr>
                <w:sz w:val="14"/>
              </w:rPr>
            </w:r>
          </w:p>
        </w:tc>
        <w:tc>
          <w:tcPr>
            <w:tcW w:type="dxa" w:w="1584"/>
          </w:tcPr>
          <w:p>
            <w:pPr>
              <w:spacing w:after="40"/>
            </w:pPr>
            <w:r>
              <w:rPr>
                <w:sz w:val="14"/>
              </w:rPr>
              <w:t>F43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services/​gateway/​app/​features/​f44_​summary_​routes.py</w:t>
            </w:r>
            <w:r>
              <w:rPr>
                <w:sz w:val="14"/>
              </w:rPr>
            </w:r>
          </w:p>
        </w:tc>
        <w:tc>
          <w:tcPr>
            <w:tcW w:type="dxa" w:w="1584"/>
          </w:tcPr>
          <w:p>
            <w:pPr>
              <w:spacing w:after="40"/>
            </w:pPr>
            <w:r>
              <w:rPr>
                <w:sz w:val="14"/>
              </w:rPr>
              <w:t>F44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services/​gateway/​app/​features/​f55_​saved_​machines.py</w:t>
            </w:r>
            <w:r>
              <w:rPr>
                <w:sz w:val="14"/>
              </w:rPr>
            </w:r>
          </w:p>
        </w:tc>
        <w:tc>
          <w:tcPr>
            <w:tcW w:type="dxa" w:w="1584"/>
          </w:tcPr>
          <w:p>
            <w:pPr>
              <w:spacing w:after="40"/>
            </w:pPr>
            <w:r>
              <w:rPr>
                <w:sz w:val="14"/>
              </w:rPr>
              <w:t>F55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services/​gateway/​app/​features/​f56_​repeat_​enquiry.py</w:t>
            </w:r>
            <w:r>
              <w:rPr>
                <w:sz w:val="14"/>
              </w:rPr>
            </w:r>
          </w:p>
        </w:tc>
        <w:tc>
          <w:tcPr>
            <w:tcW w:type="dxa" w:w="1584"/>
          </w:tcPr>
          <w:p>
            <w:pPr>
              <w:spacing w:after="40"/>
            </w:pPr>
            <w:r>
              <w:rPr>
                <w:sz w:val="14"/>
              </w:rPr>
              <w:t>F56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services/​gateway/​app/​features/​f57_​catalogue_​browser.py</w:t>
            </w:r>
            <w:r>
              <w:rPr>
                <w:sz w:val="14"/>
              </w:rPr>
            </w:r>
          </w:p>
        </w:tc>
        <w:tc>
          <w:tcPr>
            <w:tcW w:type="dxa" w:w="1584"/>
          </w:tcPr>
          <w:p>
            <w:pPr>
              <w:spacing w:after="40"/>
            </w:pPr>
            <w:r>
              <w:rPr>
                <w:sz w:val="14"/>
              </w:rPr>
              <w:t>F57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services/​gateway/​app/​features/​f58_​import_​routes.py</w:t>
            </w:r>
            <w:r>
              <w:rPr>
                <w:sz w:val="14"/>
              </w:rPr>
            </w:r>
          </w:p>
        </w:tc>
        <w:tc>
          <w:tcPr>
            <w:tcW w:type="dxa" w:w="1584"/>
          </w:tcPr>
          <w:p>
            <w:pPr>
              <w:spacing w:after="40"/>
            </w:pPr>
            <w:r>
              <w:rPr>
                <w:sz w:val="14"/>
              </w:rPr>
              <w:t>F58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services/​gateway/​app/​features/​f59_​publish_​routes.py</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services/​gateway/​app/​features/​f60_​missing_​parts_​queue.py</w:t>
            </w:r>
            <w:r>
              <w:rPr>
                <w:sz w:val="14"/>
              </w:rPr>
            </w:r>
          </w:p>
        </w:tc>
        <w:tc>
          <w:tcPr>
            <w:tcW w:type="dxa" w:w="1584"/>
          </w:tcPr>
          <w:p>
            <w:pPr>
              <w:spacing w:after="40"/>
            </w:pPr>
            <w:r>
              <w:rPr>
                <w:sz w:val="14"/>
              </w:rPr>
              <w:t>F60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services/​gateway/​app/​features/​f63_​metrics_​dashboard.py</w:t>
            </w:r>
            <w:r>
              <w:rPr>
                <w:sz w:val="14"/>
              </w:rPr>
            </w:r>
          </w:p>
        </w:tc>
        <w:tc>
          <w:tcPr>
            <w:tcW w:type="dxa" w:w="1584"/>
          </w:tcPr>
          <w:p>
            <w:pPr>
              <w:spacing w:after="40"/>
            </w:pPr>
            <w:r>
              <w:rPr>
                <w:sz w:val="14"/>
              </w:rPr>
              <w:t>F63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services/​gateway/​app/​features/​f65_​correction_​feedback.py</w:t>
            </w:r>
            <w:r>
              <w:rPr>
                <w:sz w:val="14"/>
              </w:rPr>
            </w:r>
          </w:p>
        </w:tc>
        <w:tc>
          <w:tcPr>
            <w:tcW w:type="dxa" w:w="1584"/>
          </w:tcPr>
          <w:p>
            <w:pPr>
              <w:spacing w:after="40"/>
            </w:pPr>
            <w:r>
              <w:rPr>
                <w:sz w:val="14"/>
              </w:rPr>
              <w:t>F65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services/​gateway/​app/​main.py</w:t>
            </w:r>
            <w:r>
              <w:rPr>
                <w:sz w:val="14"/>
              </w:rPr>
            </w:r>
          </w:p>
        </w:tc>
        <w:tc>
          <w:tcPr>
            <w:tcW w:type="dxa" w:w="1584"/>
          </w:tcPr>
          <w:p>
            <w:pPr>
              <w:spacing w:after="40"/>
            </w:pPr>
            <w:r>
              <w:rPr>
                <w:sz w:val="14"/>
              </w:rPr>
              <w:t>00</w:t>
            </w:r>
          </w:p>
        </w:tc>
        <w:tc>
          <w:tcPr>
            <w:tcW w:type="dxa" w:w="4133"/>
          </w:tcPr>
          <w:p>
            <w:pPr>
              <w:spacing w:after="40"/>
            </w:pPr>
            <w:r>
              <w:rPr>
                <w:sz w:val="14"/>
              </w:rPr>
              <w:t>07, 08</w:t>
            </w:r>
          </w:p>
        </w:tc>
      </w:tr>
      <w:tr>
        <w:tc>
          <w:tcPr>
            <w:tcW w:type="dxa" w:w="4320"/>
          </w:tcPr>
          <w:p>
            <w:pPr>
              <w:spacing w:after="40"/>
            </w:pPr>
            <w:r>
              <w:rPr>
                <w:sz w:val="14"/>
              </w:rPr>
            </w:r>
            <w:r>
              <w:rPr>
                <w:rFonts w:ascii="DejaVu Sans Mono" w:hAnsi="DejaVu Sans Mono"/>
                <w:sz w:val="14"/>
              </w:rPr>
              <w:t>services/​gateway/​app/​metrics.py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services/​gateway/​app/​ocr_​confirmation.py</w:t>
            </w:r>
            <w:r>
              <w:rPr>
                <w:sz w:val="14"/>
              </w:rPr>
            </w:r>
          </w:p>
        </w:tc>
        <w:tc>
          <w:tcPr>
            <w:tcW w:type="dxa" w:w="1584"/>
          </w:tcPr>
          <w:p>
            <w:pPr>
              <w:spacing w:after="40"/>
            </w:pPr>
            <w:r>
              <w:rPr>
                <w:sz w:val="14"/>
              </w:rPr>
              <w:t>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services/​gateway/​app/​permissions.py</w:t>
            </w:r>
            <w:r>
              <w:rPr>
                <w:sz w:val="14"/>
              </w:rPr>
            </w:r>
          </w:p>
        </w:tc>
        <w:tc>
          <w:tcPr>
            <w:tcW w:type="dxa" w:w="1584"/>
          </w:tcPr>
          <w:p>
            <w:pPr>
              <w:spacing w:after="40"/>
            </w:pPr>
            <w:r>
              <w:rPr>
                <w:sz w:val="14"/>
              </w:rPr>
              <w:t>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services/​gateway/​app/​proxy.py</w:t>
            </w:r>
            <w:r>
              <w:rPr>
                <w:sz w:val="14"/>
              </w:rPr>
            </w:r>
          </w:p>
        </w:tc>
        <w:tc>
          <w:tcPr>
            <w:tcW w:type="dxa" w:w="1584"/>
          </w:tcPr>
          <w:p>
            <w:pPr>
              <w:spacing w:after="40"/>
            </w:pPr>
            <w:r>
              <w:rPr>
                <w:sz w:val="14"/>
              </w:rPr>
              <w:t>00</w:t>
            </w:r>
          </w:p>
        </w:tc>
        <w:tc>
          <w:tcPr>
            <w:tcW w:type="dxa" w:w="4133"/>
          </w:tcPr>
          <w:p>
            <w:pPr>
              <w:spacing w:after="40"/>
            </w:pPr>
            <w:r>
              <w:rPr>
                <w:sz w:val="14"/>
              </w:rPr>
              <w:t>08</w:t>
            </w:r>
          </w:p>
        </w:tc>
      </w:tr>
      <w:tr>
        <w:tc>
          <w:tcPr>
            <w:tcW w:type="dxa" w:w="4320"/>
          </w:tcPr>
          <w:p>
            <w:pPr>
              <w:spacing w:after="40"/>
            </w:pPr>
            <w:r>
              <w:rPr>
                <w:sz w:val="14"/>
              </w:rPr>
            </w:r>
            <w:r>
              <w:rPr>
                <w:rFonts w:ascii="DejaVu Sans Mono" w:hAnsi="DejaVu Sans Mono"/>
                <w:sz w:val="14"/>
              </w:rPr>
              <w:t>services/​gateway/​app/​rate_​limit.py</w:t>
            </w:r>
            <w:r>
              <w:rPr>
                <w:sz w:val="14"/>
              </w:rPr>
            </w:r>
          </w:p>
        </w:tc>
        <w:tc>
          <w:tcPr>
            <w:tcW w:type="dxa" w:w="1584"/>
          </w:tcPr>
          <w:p>
            <w:pPr>
              <w:spacing w:after="40"/>
            </w:pPr>
            <w:r>
              <w:rPr>
                <w:sz w:val="14"/>
              </w:rPr>
              <w:t>00</w:t>
            </w:r>
          </w:p>
        </w:tc>
        <w:tc>
          <w:tcPr>
            <w:tcW w:type="dxa" w:w="4133"/>
          </w:tcPr>
          <w:p>
            <w:pPr>
              <w:spacing w:after="40"/>
            </w:pPr>
            <w:r>
              <w:rPr>
                <w:sz w:val="14"/>
              </w:rPr>
              <w:t>08</w:t>
            </w:r>
          </w:p>
        </w:tc>
      </w:tr>
      <w:tr>
        <w:tc>
          <w:tcPr>
            <w:tcW w:type="dxa" w:w="4320"/>
          </w:tcPr>
          <w:p>
            <w:pPr>
              <w:spacing w:after="40"/>
            </w:pPr>
            <w:r>
              <w:rPr>
                <w:sz w:val="14"/>
              </w:rPr>
            </w:r>
            <w:r>
              <w:rPr>
                <w:rFonts w:ascii="DejaVu Sans Mono" w:hAnsi="DejaVu Sans Mono"/>
                <w:sz w:val="14"/>
              </w:rPr>
              <w:t>services/​gateway/​app/​routes.py</w:t>
            </w:r>
            <w:r>
              <w:rPr>
                <w:sz w:val="14"/>
              </w:rPr>
            </w:r>
          </w:p>
        </w:tc>
        <w:tc>
          <w:tcPr>
            <w:tcW w:type="dxa" w:w="1584"/>
          </w:tcPr>
          <w:p>
            <w:pPr>
              <w:spacing w:after="40"/>
            </w:pPr>
            <w:r>
              <w:rPr>
                <w:sz w:val="14"/>
              </w:rPr>
              <w:t>00</w:t>
            </w:r>
          </w:p>
        </w:tc>
        <w:tc>
          <w:tcPr>
            <w:tcW w:type="dxa" w:w="4133"/>
          </w:tcPr>
          <w:p>
            <w:pPr>
              <w:spacing w:after="40"/>
            </w:pPr>
            <w:r>
              <w:rPr>
                <w:sz w:val="14"/>
              </w:rPr>
              <w:t>07</w:t>
            </w:r>
          </w:p>
        </w:tc>
      </w:tr>
      <w:tr>
        <w:tc>
          <w:tcPr>
            <w:tcW w:type="dxa" w:w="4320"/>
          </w:tcPr>
          <w:p>
            <w:pPr>
              <w:spacing w:after="40"/>
            </w:pPr>
            <w:r>
              <w:rPr>
                <w:sz w:val="14"/>
              </w:rPr>
            </w:r>
            <w:r>
              <w:rPr>
                <w:rFonts w:ascii="DejaVu Sans Mono" w:hAnsi="DejaVu Sans Mono"/>
                <w:sz w:val="14"/>
              </w:rPr>
              <w:t>services/​gateway/​app/​routing.py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services/​gateway/​app/​security.py</w:t>
            </w:r>
            <w:r>
              <w:rPr>
                <w:sz w:val="14"/>
              </w:rPr>
            </w:r>
          </w:p>
        </w:tc>
        <w:tc>
          <w:tcPr>
            <w:tcW w:type="dxa" w:w="1584"/>
          </w:tcPr>
          <w:p>
            <w:pPr>
              <w:spacing w:after="40"/>
            </w:pPr>
            <w:r>
              <w:rPr>
                <w:sz w:val="14"/>
              </w:rPr>
              <w:t>00</w:t>
            </w:r>
          </w:p>
        </w:tc>
        <w:tc>
          <w:tcPr>
            <w:tcW w:type="dxa" w:w="4133"/>
          </w:tcPr>
          <w:p>
            <w:pPr>
              <w:spacing w:after="40"/>
            </w:pPr>
            <w:r>
              <w:rPr>
                <w:sz w:val="14"/>
              </w:rPr>
              <w:t>07</w:t>
            </w:r>
          </w:p>
        </w:tc>
      </w:tr>
      <w:tr>
        <w:tc>
          <w:tcPr>
            <w:tcW w:type="dxa" w:w="4320"/>
          </w:tcPr>
          <w:p>
            <w:pPr>
              <w:spacing w:after="40"/>
            </w:pPr>
            <w:r>
              <w:rPr>
                <w:sz w:val="14"/>
              </w:rPr>
            </w:r>
            <w:r>
              <w:rPr>
                <w:rFonts w:ascii="DejaVu Sans Mono" w:hAnsi="DejaVu Sans Mono"/>
                <w:sz w:val="14"/>
              </w:rPr>
              <w:t>services/​gateway/​app/​storage.py</w:t>
            </w:r>
            <w:r>
              <w:rPr>
                <w:sz w:val="14"/>
              </w:rPr>
            </w:r>
          </w:p>
        </w:tc>
        <w:tc>
          <w:tcPr>
            <w:tcW w:type="dxa" w:w="1584"/>
          </w:tcPr>
          <w:p>
            <w:pPr>
              <w:spacing w:after="40"/>
            </w:pPr>
            <w:r>
              <w:rPr>
                <w:sz w:val="14"/>
              </w:rPr>
              <w:t>04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services/​gateway/​app/​uploads.py</w:t>
            </w:r>
            <w:r>
              <w:rPr>
                <w:sz w:val="14"/>
              </w:rPr>
            </w:r>
          </w:p>
        </w:tc>
        <w:tc>
          <w:tcPr>
            <w:tcW w:type="dxa" w:w="1584"/>
          </w:tcPr>
          <w:p>
            <w:pPr>
              <w:spacing w:after="40"/>
            </w:pPr>
            <w:r>
              <w:rPr>
                <w:sz w:val="14"/>
              </w:rPr>
              <w:t>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services/​gateway/​pytest.ini</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services/​gateway/​requirements-dev.txt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services/​gateway/​requirements.txt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services/​gateway/​tests/​features/​test_​f03.py</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services/​gateway/​tests/​features/​test_​f04.py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services/​gateway/​tests/​features/​test_​f05.py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services/​gateway/​tests/​features/​test_​f13.py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services/​gateway/​tests/​features/​test_​f19.py</w:t>
            </w:r>
            <w:r>
              <w:rPr>
                <w:sz w:val="14"/>
              </w:rPr>
            </w:r>
          </w:p>
        </w:tc>
        <w:tc>
          <w:tcPr>
            <w:tcW w:type="dxa" w:w="1584"/>
          </w:tcPr>
          <w:p>
            <w:pPr>
              <w:spacing w:after="40"/>
            </w:pPr>
            <w:r>
              <w:rPr>
                <w:sz w:val="14"/>
              </w:rPr>
              <w:t>F19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services/​gateway/​tests/​features/​test_​f29.py</w:t>
            </w:r>
            <w:r>
              <w:rPr>
                <w:sz w:val="14"/>
              </w:rPr>
            </w:r>
          </w:p>
        </w:tc>
        <w:tc>
          <w:tcPr>
            <w:tcW w:type="dxa" w:w="1584"/>
          </w:tcPr>
          <w:p>
            <w:pPr>
              <w:spacing w:after="40"/>
            </w:pPr>
            <w:r>
              <w:rPr>
                <w:sz w:val="14"/>
              </w:rPr>
              <w:t>F29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services/​gateway/​tests/​features/​test_​f36.py</w:t>
            </w:r>
            <w:r>
              <w:rPr>
                <w:sz w:val="14"/>
              </w:rPr>
            </w:r>
          </w:p>
        </w:tc>
        <w:tc>
          <w:tcPr>
            <w:tcW w:type="dxa" w:w="1584"/>
          </w:tcPr>
          <w:p>
            <w:pPr>
              <w:spacing w:after="40"/>
            </w:pPr>
            <w:r>
              <w:rPr>
                <w:sz w:val="14"/>
              </w:rPr>
              <w:t>F36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services/​gateway/​tests/​features/​test_​f41.py</w:t>
            </w:r>
            <w:r>
              <w:rPr>
                <w:sz w:val="14"/>
              </w:rPr>
            </w:r>
          </w:p>
        </w:tc>
        <w:tc>
          <w:tcPr>
            <w:tcW w:type="dxa" w:w="1584"/>
          </w:tcPr>
          <w:p>
            <w:pPr>
              <w:spacing w:after="40"/>
            </w:pPr>
            <w:r>
              <w:rPr>
                <w:sz w:val="14"/>
              </w:rPr>
              <w:t>F41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services/​gateway/​tests/​features/​test_​f42.py</w:t>
            </w:r>
            <w:r>
              <w:rPr>
                <w:sz w:val="14"/>
              </w:rPr>
            </w:r>
          </w:p>
        </w:tc>
        <w:tc>
          <w:tcPr>
            <w:tcW w:type="dxa" w:w="1584"/>
          </w:tcPr>
          <w:p>
            <w:pPr>
              <w:spacing w:after="40"/>
            </w:pPr>
            <w:r>
              <w:rPr>
                <w:sz w:val="14"/>
              </w:rPr>
              <w:t>F42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services/​gateway/​tests/​features/​test_​f43.py</w:t>
            </w:r>
            <w:r>
              <w:rPr>
                <w:sz w:val="14"/>
              </w:rPr>
            </w:r>
          </w:p>
        </w:tc>
        <w:tc>
          <w:tcPr>
            <w:tcW w:type="dxa" w:w="1584"/>
          </w:tcPr>
          <w:p>
            <w:pPr>
              <w:spacing w:after="40"/>
            </w:pPr>
            <w:r>
              <w:rPr>
                <w:sz w:val="14"/>
              </w:rPr>
              <w:t>F43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services/​gateway/​tests/​features/​test_​f54.py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services/​gateway/​tests/​features/​test_​f55.py</w:t>
            </w:r>
            <w:r>
              <w:rPr>
                <w:sz w:val="14"/>
              </w:rPr>
            </w:r>
          </w:p>
        </w:tc>
        <w:tc>
          <w:tcPr>
            <w:tcW w:type="dxa" w:w="1584"/>
          </w:tcPr>
          <w:p>
            <w:pPr>
              <w:spacing w:after="40"/>
            </w:pPr>
            <w:r>
              <w:rPr>
                <w:sz w:val="14"/>
              </w:rPr>
              <w:t>F55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services/​gateway/​tests/​features/​test_​f56.py</w:t>
            </w:r>
            <w:r>
              <w:rPr>
                <w:sz w:val="14"/>
              </w:rPr>
            </w:r>
          </w:p>
        </w:tc>
        <w:tc>
          <w:tcPr>
            <w:tcW w:type="dxa" w:w="1584"/>
          </w:tcPr>
          <w:p>
            <w:pPr>
              <w:spacing w:after="40"/>
            </w:pPr>
            <w:r>
              <w:rPr>
                <w:sz w:val="14"/>
              </w:rPr>
              <w:t>F56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services/​gateway/​tests/​features/​test_​f57.py</w:t>
            </w:r>
            <w:r>
              <w:rPr>
                <w:sz w:val="14"/>
              </w:rPr>
            </w:r>
          </w:p>
        </w:tc>
        <w:tc>
          <w:tcPr>
            <w:tcW w:type="dxa" w:w="1584"/>
          </w:tcPr>
          <w:p>
            <w:pPr>
              <w:spacing w:after="40"/>
            </w:pPr>
            <w:r>
              <w:rPr>
                <w:sz w:val="14"/>
              </w:rPr>
              <w:t>F57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services/​gateway/​tests/​features/​test_​f60.py</w:t>
            </w:r>
            <w:r>
              <w:rPr>
                <w:sz w:val="14"/>
              </w:rPr>
            </w:r>
          </w:p>
        </w:tc>
        <w:tc>
          <w:tcPr>
            <w:tcW w:type="dxa" w:w="1584"/>
          </w:tcPr>
          <w:p>
            <w:pPr>
              <w:spacing w:after="40"/>
            </w:pPr>
            <w:r>
              <w:rPr>
                <w:sz w:val="14"/>
              </w:rPr>
              <w:t>F60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services/​gateway/​tests/​features/​test_​f63.py</w:t>
            </w:r>
            <w:r>
              <w:rPr>
                <w:sz w:val="14"/>
              </w:rPr>
            </w:r>
          </w:p>
        </w:tc>
        <w:tc>
          <w:tcPr>
            <w:tcW w:type="dxa" w:w="1584"/>
          </w:tcPr>
          <w:p>
            <w:pPr>
              <w:spacing w:after="40"/>
            </w:pPr>
            <w:r>
              <w:rPr>
                <w:sz w:val="14"/>
              </w:rPr>
              <w:t>F63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services/​gateway/​tests/​features/​test_​f65.py</w:t>
            </w:r>
            <w:r>
              <w:rPr>
                <w:sz w:val="14"/>
              </w:rPr>
            </w:r>
          </w:p>
        </w:tc>
        <w:tc>
          <w:tcPr>
            <w:tcW w:type="dxa" w:w="1584"/>
          </w:tcPr>
          <w:p>
            <w:pPr>
              <w:spacing w:after="40"/>
            </w:pPr>
            <w:r>
              <w:rPr>
                <w:sz w:val="14"/>
              </w:rPr>
              <w:t>F65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services/​gateway/​tests/​test_​routing.py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services/​gateway/​tests/​test_​security.py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services/​orchestrator/​Dockerfile</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services/​orchestrator/​app/​_​_​init_​_​.py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services/​orchestrator/​app/​approval.py</w:t>
            </w:r>
            <w:r>
              <w:rPr>
                <w:sz w:val="14"/>
              </w:rPr>
            </w:r>
          </w:p>
        </w:tc>
        <w:tc>
          <w:tcPr>
            <w:tcW w:type="dxa" w:w="1584"/>
          </w:tcPr>
          <w:p>
            <w:pPr>
              <w:spacing w:after="40"/>
            </w:pPr>
            <w:r>
              <w:rPr>
                <w:sz w:val="14"/>
              </w:rPr>
              <w:t>14</w:t>
            </w:r>
          </w:p>
        </w:tc>
        <w:tc>
          <w:tcPr>
            <w:tcW w:type="dxa" w:w="4133"/>
          </w:tcPr>
          <w:p>
            <w:pPr>
              <w:spacing w:after="40"/>
            </w:pPr>
            <w:r>
              <w:rPr>
                <w:sz w:val="14"/>
              </w:rPr>
              <w:t>F35</w:t>
            </w:r>
          </w:p>
        </w:tc>
      </w:tr>
      <w:tr>
        <w:tc>
          <w:tcPr>
            <w:tcW w:type="dxa" w:w="4320"/>
          </w:tcPr>
          <w:p>
            <w:pPr>
              <w:spacing w:after="40"/>
            </w:pPr>
            <w:r>
              <w:rPr>
                <w:sz w:val="14"/>
              </w:rPr>
            </w:r>
            <w:r>
              <w:rPr>
                <w:rFonts w:ascii="DejaVu Sans Mono" w:hAnsi="DejaVu Sans Mono"/>
                <w:sz w:val="14"/>
              </w:rPr>
              <w:t>services/​orchestrator/​app/​controller.py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services/​orchestrator/​app/​events.py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services/​orchestrator/​app/​features/​_​_​init_​_​.py</w:t>
            </w:r>
            <w:r>
              <w:rPr>
                <w:sz w:val="14"/>
              </w:rPr>
            </w:r>
          </w:p>
        </w:tc>
        <w:tc>
          <w:tcPr>
            <w:tcW w:type="dxa" w:w="1584"/>
          </w:tcPr>
          <w:p>
            <w:pPr>
              <w:spacing w:after="40"/>
            </w:pPr>
            <w:r>
              <w:rPr>
                <w:sz w:val="14"/>
              </w:rPr>
              <w:t>F17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services/​orchestrator/​app/​features/​f17_​multi_​part_​enquiries.py</w:t>
            </w:r>
            <w:r>
              <w:rPr>
                <w:sz w:val="14"/>
              </w:rPr>
            </w:r>
          </w:p>
        </w:tc>
        <w:tc>
          <w:tcPr>
            <w:tcW w:type="dxa" w:w="1584"/>
          </w:tcPr>
          <w:p>
            <w:pPr>
              <w:spacing w:after="40"/>
            </w:pPr>
            <w:r>
              <w:rPr>
                <w:sz w:val="14"/>
              </w:rPr>
              <w:t>F17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services/​orchestrator/​app/​features/​f38_​correct_​extracted_​details.py</w:t>
            </w:r>
            <w:r>
              <w:rPr>
                <w:sz w:val="14"/>
              </w:rPr>
            </w:r>
          </w:p>
        </w:tc>
        <w:tc>
          <w:tcPr>
            <w:tcW w:type="dxa" w:w="1584"/>
          </w:tcPr>
          <w:p>
            <w:pPr>
              <w:spacing w:after="40"/>
            </w:pPr>
            <w:r>
              <w:rPr>
                <w:sz w:val="14"/>
              </w:rPr>
              <w:t>F38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services/​orchestrator/​app/​features/​f44_​conversation_​summary.py</w:t>
            </w:r>
            <w:r>
              <w:rPr>
                <w:sz w:val="14"/>
              </w:rPr>
            </w:r>
          </w:p>
        </w:tc>
        <w:tc>
          <w:tcPr>
            <w:tcW w:type="dxa" w:w="1584"/>
          </w:tcPr>
          <w:p>
            <w:pPr>
              <w:spacing w:after="40"/>
            </w:pPr>
            <w:r>
              <w:rPr>
                <w:sz w:val="14"/>
              </w:rPr>
              <w:t>F44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services/​orchestrator/​app/​features/​f48_​input_​isolation.py</w:t>
            </w:r>
            <w:r>
              <w:rPr>
                <w:sz w:val="14"/>
              </w:rPr>
            </w:r>
          </w:p>
        </w:tc>
        <w:tc>
          <w:tcPr>
            <w:tcW w:type="dxa" w:w="1584"/>
          </w:tcPr>
          <w:p>
            <w:pPr>
              <w:spacing w:after="40"/>
            </w:pPr>
            <w:r>
              <w:rPr>
                <w:sz w:val="14"/>
              </w:rPr>
              <w:t>F48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services/​orchestrator/​app/​graph.py</w:t>
            </w:r>
            <w:r>
              <w:rPr>
                <w:sz w:val="14"/>
              </w:rPr>
            </w:r>
          </w:p>
        </w:tc>
        <w:tc>
          <w:tcPr>
            <w:tcW w:type="dxa" w:w="1584"/>
          </w:tcPr>
          <w:p>
            <w:pPr>
              <w:spacing w:after="40"/>
            </w:pPr>
            <w:r>
              <w:rPr>
                <w:sz w:val="14"/>
              </w:rPr>
              <w:t>09</w:t>
            </w:r>
          </w:p>
        </w:tc>
        <w:tc>
          <w:tcPr>
            <w:tcW w:type="dxa" w:w="4133"/>
          </w:tcPr>
          <w:p>
            <w:pPr>
              <w:spacing w:after="40"/>
            </w:pPr>
            <w:r>
              <w:rPr>
                <w:sz w:val="14"/>
              </w:rPr>
              <w:t>10, 11, 12, 13, 14</w:t>
            </w:r>
          </w:p>
        </w:tc>
      </w:tr>
      <w:tr>
        <w:tc>
          <w:tcPr>
            <w:tcW w:type="dxa" w:w="4320"/>
          </w:tcPr>
          <w:p>
            <w:pPr>
              <w:spacing w:after="40"/>
            </w:pPr>
            <w:r>
              <w:rPr>
                <w:sz w:val="14"/>
              </w:rPr>
            </w:r>
            <w:r>
              <w:rPr>
                <w:rFonts w:ascii="DejaVu Sans Mono" w:hAnsi="DejaVu Sans Mono"/>
                <w:sz w:val="14"/>
              </w:rPr>
              <w:t>services/​orchestrator/​app/​handlers.py</w:t>
            </w:r>
            <w:r>
              <w:rPr>
                <w:sz w:val="14"/>
              </w:rPr>
            </w:r>
          </w:p>
        </w:tc>
        <w:tc>
          <w:tcPr>
            <w:tcW w:type="dxa" w:w="1584"/>
          </w:tcPr>
          <w:p>
            <w:pPr>
              <w:spacing w:after="40"/>
            </w:pPr>
            <w:r>
              <w:rPr>
                <w:sz w:val="14"/>
              </w:rPr>
              <w:t>09</w:t>
            </w:r>
          </w:p>
        </w:tc>
        <w:tc>
          <w:tcPr>
            <w:tcW w:type="dxa" w:w="4133"/>
          </w:tcPr>
          <w:p>
            <w:pPr>
              <w:spacing w:after="40"/>
            </w:pPr>
            <w:r>
              <w:rPr>
                <w:sz w:val="14"/>
              </w:rPr>
              <w:t>10, 11, 12, 13, 14, F17, F38, F44, F48</w:t>
            </w:r>
          </w:p>
        </w:tc>
      </w:tr>
      <w:tr>
        <w:tc>
          <w:tcPr>
            <w:tcW w:type="dxa" w:w="4320"/>
          </w:tcPr>
          <w:p>
            <w:pPr>
              <w:spacing w:after="40"/>
            </w:pPr>
            <w:r>
              <w:rPr>
                <w:sz w:val="14"/>
              </w:rPr>
            </w:r>
            <w:r>
              <w:rPr>
                <w:rFonts w:ascii="DejaVu Sans Mono" w:hAnsi="DejaVu Sans Mono"/>
                <w:sz w:val="14"/>
              </w:rPr>
              <w:t>services/​orchestrator/​app/​main.py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services/​orchestrator/​app/​prompts/​intake.txt</w:t>
            </w:r>
            <w:r>
              <w:rPr>
                <w:sz w:val="14"/>
              </w:rPr>
            </w:r>
          </w:p>
        </w:tc>
        <w:tc>
          <w:tcPr>
            <w:tcW w:type="dxa" w:w="1584"/>
          </w:tcPr>
          <w:p>
            <w:pPr>
              <w:spacing w:after="40"/>
            </w:pPr>
            <w:r>
              <w:rPr>
                <w:sz w:val="14"/>
              </w:rPr>
              <w:t>10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services/​orchestrator/​app/​prompts/​reply.txt</w:t>
            </w:r>
            <w:r>
              <w:rPr>
                <w:sz w:val="14"/>
              </w:rPr>
            </w:r>
          </w:p>
        </w:tc>
        <w:tc>
          <w:tcPr>
            <w:tcW w:type="dxa" w:w="1584"/>
          </w:tcPr>
          <w:p>
            <w:pPr>
              <w:spacing w:after="40"/>
            </w:pPr>
            <w:r>
              <w:rPr>
                <w:sz w:val="14"/>
              </w:rPr>
              <w:t>13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services/​orchestrator/​app/​rendering.py</w:t>
            </w:r>
            <w:r>
              <w:rPr>
                <w:sz w:val="14"/>
              </w:rPr>
            </w:r>
          </w:p>
        </w:tc>
        <w:tc>
          <w:tcPr>
            <w:tcW w:type="dxa" w:w="1584"/>
          </w:tcPr>
          <w:p>
            <w:pPr>
              <w:spacing w:after="40"/>
            </w:pPr>
            <w:r>
              <w:rPr>
                <w:sz w:val="14"/>
              </w:rPr>
              <w:t>13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services/​orchestrator/​app/​revisions.py</w:t>
            </w:r>
            <w:r>
              <w:rPr>
                <w:sz w:val="14"/>
              </w:rPr>
            </w:r>
          </w:p>
        </w:tc>
        <w:tc>
          <w:tcPr>
            <w:tcW w:type="dxa" w:w="1584"/>
          </w:tcPr>
          <w:p>
            <w:pPr>
              <w:spacing w:after="40"/>
            </w:pPr>
            <w:r>
              <w:rPr>
                <w:sz w:val="14"/>
              </w:rPr>
              <w:t>14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services/​orchestrator/​app/​routes.py</w:t>
            </w:r>
            <w:r>
              <w:rPr>
                <w:sz w:val="14"/>
              </w:rPr>
            </w:r>
          </w:p>
        </w:tc>
        <w:tc>
          <w:tcPr>
            <w:tcW w:type="dxa" w:w="1584"/>
          </w:tcPr>
          <w:p>
            <w:pPr>
              <w:spacing w:after="40"/>
            </w:pPr>
            <w:r>
              <w:rPr>
                <w:sz w:val="14"/>
              </w:rPr>
              <w:t>09</w:t>
            </w:r>
          </w:p>
        </w:tc>
        <w:tc>
          <w:tcPr>
            <w:tcW w:type="dxa" w:w="4133"/>
          </w:tcPr>
          <w:p>
            <w:pPr>
              <w:spacing w:after="40"/>
            </w:pPr>
            <w:r>
              <w:rPr>
                <w:sz w:val="14"/>
              </w:rPr>
              <w:t>F17, F38, F44, F48</w:t>
            </w:r>
          </w:p>
        </w:tc>
      </w:tr>
      <w:tr>
        <w:tc>
          <w:tcPr>
            <w:tcW w:type="dxa" w:w="4320"/>
          </w:tcPr>
          <w:p>
            <w:pPr>
              <w:spacing w:after="40"/>
            </w:pPr>
            <w:r>
              <w:rPr>
                <w:sz w:val="14"/>
              </w:rPr>
            </w:r>
            <w:r>
              <w:rPr>
                <w:rFonts w:ascii="DejaVu Sans Mono" w:hAnsi="DejaVu Sans Mono"/>
                <w:sz w:val="14"/>
              </w:rPr>
              <w:t>services/​orchestrator/​app/​runner.py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services/​orchestrator/​app/​search_​client.py</w:t>
            </w:r>
            <w:r>
              <w:rPr>
                <w:sz w:val="14"/>
              </w:rPr>
            </w:r>
          </w:p>
        </w:tc>
        <w:tc>
          <w:tcPr>
            <w:tcW w:type="dxa" w:w="1584"/>
          </w:tcPr>
          <w:p>
            <w:pPr>
              <w:spacing w:after="40"/>
            </w:pPr>
            <w:r>
              <w:rPr>
                <w:sz w:val="14"/>
              </w:rPr>
              <w:t>11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services/​orchestrator/​app/​specialists/​_​_​init_​_​.py</w:t>
            </w:r>
            <w:r>
              <w:rPr>
                <w:sz w:val="14"/>
              </w:rPr>
            </w:r>
          </w:p>
        </w:tc>
        <w:tc>
          <w:tcPr>
            <w:tcW w:type="dxa" w:w="1584"/>
          </w:tcPr>
          <w:p>
            <w:pPr>
              <w:spacing w:after="40"/>
            </w:pPr>
            <w:r>
              <w:rPr>
                <w:sz w:val="14"/>
              </w:rPr>
              <w:t>10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services/​orchestrator/​app/​specialists/​intake.py</w:t>
            </w:r>
            <w:r>
              <w:rPr>
                <w:sz w:val="14"/>
              </w:rPr>
            </w:r>
          </w:p>
        </w:tc>
        <w:tc>
          <w:tcPr>
            <w:tcW w:type="dxa" w:w="1584"/>
          </w:tcPr>
          <w:p>
            <w:pPr>
              <w:spacing w:after="40"/>
            </w:pPr>
            <w:r>
              <w:rPr>
                <w:sz w:val="14"/>
              </w:rPr>
              <w:t>10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services/​orchestrator/​app/​specialists/​parts.py</w:t>
            </w:r>
            <w:r>
              <w:rPr>
                <w:sz w:val="14"/>
              </w:rPr>
            </w:r>
          </w:p>
        </w:tc>
        <w:tc>
          <w:tcPr>
            <w:tcW w:type="dxa" w:w="1584"/>
          </w:tcPr>
          <w:p>
            <w:pPr>
              <w:spacing w:after="40"/>
            </w:pPr>
            <w:r>
              <w:rPr>
                <w:sz w:val="14"/>
              </w:rPr>
              <w:t>11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services/​orchestrator/​app/​specialists/​reply.py</w:t>
            </w:r>
            <w:r>
              <w:rPr>
                <w:sz w:val="14"/>
              </w:rPr>
            </w:r>
          </w:p>
        </w:tc>
        <w:tc>
          <w:tcPr>
            <w:tcW w:type="dxa" w:w="1584"/>
          </w:tcPr>
          <w:p>
            <w:pPr>
              <w:spacing w:after="40"/>
            </w:pPr>
            <w:r>
              <w:rPr>
                <w:sz w:val="14"/>
              </w:rPr>
              <w:t>13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services/​orchestrator/​app/​state.py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services/​orchestrator/​app/​tools.py</w:t>
            </w:r>
            <w:r>
              <w:rPr>
                <w:sz w:val="14"/>
              </w:rPr>
            </w:r>
          </w:p>
        </w:tc>
        <w:tc>
          <w:tcPr>
            <w:tcW w:type="dxa" w:w="1584"/>
          </w:tcPr>
          <w:p>
            <w:pPr>
              <w:spacing w:after="40"/>
            </w:pPr>
            <w:r>
              <w:rPr>
                <w:sz w:val="14"/>
              </w:rPr>
              <w:t>11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services/​orchestrator/​app/​verification.py</w:t>
            </w:r>
            <w:r>
              <w:rPr>
                <w:sz w:val="14"/>
              </w:rPr>
            </w:r>
          </w:p>
        </w:tc>
        <w:tc>
          <w:tcPr>
            <w:tcW w:type="dxa" w:w="1584"/>
          </w:tcPr>
          <w:p>
            <w:pPr>
              <w:spacing w:after="40"/>
            </w:pPr>
            <w:r>
              <w:rPr>
                <w:sz w:val="14"/>
              </w:rPr>
              <w:t>12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services/​orchestrator/​pyproject.toml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services/​orchestrator/​tests/​features/​test_​f09.py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services/​orchestrator/​tests/​features/​test_​f10.py</w:t>
            </w:r>
            <w:r>
              <w:rPr>
                <w:sz w:val="14"/>
              </w:rPr>
            </w:r>
          </w:p>
        </w:tc>
        <w:tc>
          <w:tcPr>
            <w:tcW w:type="dxa" w:w="1584"/>
          </w:tcPr>
          <w:p>
            <w:pPr>
              <w:spacing w:after="40"/>
            </w:pPr>
            <w:r>
              <w:rPr>
                <w:sz w:val="14"/>
              </w:rPr>
              <w:t>10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services/​orchestrator/​tests/​features/​test_​f11.py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services/​orchestrator/​tests/​features/​test_​f12.py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services/​orchestrator/​tests/​features/​test_​f17.py</w:t>
            </w:r>
            <w:r>
              <w:rPr>
                <w:sz w:val="14"/>
              </w:rPr>
            </w:r>
          </w:p>
        </w:tc>
        <w:tc>
          <w:tcPr>
            <w:tcW w:type="dxa" w:w="1584"/>
          </w:tcPr>
          <w:p>
            <w:pPr>
              <w:spacing w:after="40"/>
            </w:pPr>
            <w:r>
              <w:rPr>
                <w:sz w:val="14"/>
              </w:rPr>
              <w:t>F17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services/​orchestrator/​tests/​features/​test_​f26.py</w:t>
            </w:r>
            <w:r>
              <w:rPr>
                <w:sz w:val="14"/>
              </w:rPr>
            </w:r>
          </w:p>
        </w:tc>
        <w:tc>
          <w:tcPr>
            <w:tcW w:type="dxa" w:w="1584"/>
          </w:tcPr>
          <w:p>
            <w:pPr>
              <w:spacing w:after="40"/>
            </w:pPr>
            <w:r>
              <w:rPr>
                <w:sz w:val="14"/>
              </w:rPr>
              <w:t>11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services/​orchestrator/​tests/​features/​test_​f38.py</w:t>
            </w:r>
            <w:r>
              <w:rPr>
                <w:sz w:val="14"/>
              </w:rPr>
            </w:r>
          </w:p>
        </w:tc>
        <w:tc>
          <w:tcPr>
            <w:tcW w:type="dxa" w:w="1584"/>
          </w:tcPr>
          <w:p>
            <w:pPr>
              <w:spacing w:after="40"/>
            </w:pPr>
            <w:r>
              <w:rPr>
                <w:sz w:val="14"/>
              </w:rPr>
              <w:t>F38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services/​orchestrator/​tests/​features/​test_​f39.py</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services/​orchestrator/​tests/​features/​test_​f40.py</w:t>
            </w:r>
            <w:r>
              <w:rPr>
                <w:sz w:val="14"/>
              </w:rPr>
            </w:r>
          </w:p>
        </w:tc>
        <w:tc>
          <w:tcPr>
            <w:tcW w:type="dxa" w:w="1584"/>
          </w:tcPr>
          <w:p>
            <w:pPr>
              <w:spacing w:after="40"/>
            </w:pPr>
            <w:r>
              <w:rPr>
                <w:sz w:val="14"/>
              </w:rPr>
              <w:t>14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services/​orchestrator/​tests/​features/​test_​f44.py</w:t>
            </w:r>
            <w:r>
              <w:rPr>
                <w:sz w:val="14"/>
              </w:rPr>
            </w:r>
          </w:p>
        </w:tc>
        <w:tc>
          <w:tcPr>
            <w:tcW w:type="dxa" w:w="1584"/>
          </w:tcPr>
          <w:p>
            <w:pPr>
              <w:spacing w:after="40"/>
            </w:pPr>
            <w:r>
              <w:rPr>
                <w:sz w:val="14"/>
              </w:rPr>
              <w:t>F44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services/​orchestrator/​tests/​features/​test_​f45.py</w:t>
            </w:r>
            <w:r>
              <w:rPr>
                <w:sz w:val="14"/>
              </w:rPr>
            </w:r>
          </w:p>
        </w:tc>
        <w:tc>
          <w:tcPr>
            <w:tcW w:type="dxa" w:w="1584"/>
          </w:tcPr>
          <w:p>
            <w:pPr>
              <w:spacing w:after="40"/>
            </w:pPr>
            <w:r>
              <w:rPr>
                <w:sz w:val="14"/>
              </w:rPr>
              <w:t>13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services/​orchestrator/​tests/​features/​test_​f46.py</w:t>
            </w:r>
            <w:r>
              <w:rPr>
                <w:sz w:val="14"/>
              </w:rPr>
            </w:r>
          </w:p>
        </w:tc>
        <w:tc>
          <w:tcPr>
            <w:tcW w:type="dxa" w:w="1584"/>
          </w:tcPr>
          <w:p>
            <w:pPr>
              <w:spacing w:after="40"/>
            </w:pPr>
            <w:r>
              <w:rPr>
                <w:sz w:val="14"/>
              </w:rPr>
              <w:t>12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services/​orchestrator/​tests/​features/​test_​f47.py</w:t>
            </w:r>
            <w:r>
              <w:rPr>
                <w:sz w:val="14"/>
              </w:rPr>
            </w:r>
          </w:p>
        </w:tc>
        <w:tc>
          <w:tcPr>
            <w:tcW w:type="dxa" w:w="1584"/>
          </w:tcPr>
          <w:p>
            <w:pPr>
              <w:spacing w:after="40"/>
            </w:pPr>
            <w:r>
              <w:rPr>
                <w:sz w:val="14"/>
              </w:rPr>
              <w:t>14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services/​orchestrator/​tests/​features/​test_​f48.py</w:t>
            </w:r>
            <w:r>
              <w:rPr>
                <w:sz w:val="14"/>
              </w:rPr>
            </w:r>
          </w:p>
        </w:tc>
        <w:tc>
          <w:tcPr>
            <w:tcW w:type="dxa" w:w="1584"/>
          </w:tcPr>
          <w:p>
            <w:pPr>
              <w:spacing w:after="40"/>
            </w:pPr>
            <w:r>
              <w:rPr>
                <w:sz w:val="14"/>
              </w:rPr>
              <w:t>F48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services/​orchestrator/​tests/​features/​test_​f50.py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services/​search/​Dockerfile</w:t>
            </w:r>
            <w:r>
              <w:rPr>
                <w:sz w:val="14"/>
              </w:rPr>
            </w:r>
          </w:p>
        </w:tc>
        <w:tc>
          <w:tcPr>
            <w:tcW w:type="dxa" w:w="1584"/>
          </w:tcPr>
          <w:p>
            <w:pPr>
              <w:spacing w:after="40"/>
            </w:pPr>
            <w:r>
              <w:rPr>
                <w:sz w:val="14"/>
              </w:rPr>
              <w:t>00</w:t>
            </w:r>
          </w:p>
        </w:tc>
        <w:tc>
          <w:tcPr>
            <w:tcW w:type="dxa" w:w="4133"/>
          </w:tcPr>
          <w:p>
            <w:pPr>
              <w:spacing w:after="40"/>
            </w:pPr>
            <w:r>
              <w:rPr>
                <w:sz w:val="14"/>
              </w:rPr>
              <w:t>06, 24</w:t>
            </w:r>
          </w:p>
        </w:tc>
      </w:tr>
      <w:tr>
        <w:tc>
          <w:tcPr>
            <w:tcW w:type="dxa" w:w="4320"/>
          </w:tcPr>
          <w:p>
            <w:pPr>
              <w:spacing w:after="40"/>
            </w:pPr>
            <w:r>
              <w:rPr>
                <w:sz w:val="14"/>
              </w:rPr>
            </w:r>
            <w:r>
              <w:rPr>
                <w:rFonts w:ascii="DejaVu Sans Mono" w:hAnsi="DejaVu Sans Mono"/>
                <w:sz w:val="14"/>
              </w:rPr>
              <w:t>services/​search/​app/​_​_​init_​_​.py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services/​search/​app/​config.py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services/​search/​app/​embedding_​ingestion.py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services/​search/​app/​features/​_​_​init_​_​.py</w:t>
            </w:r>
            <w:r>
              <w:rPr>
                <w:sz w:val="14"/>
              </w:rPr>
            </w:r>
          </w:p>
        </w:tc>
        <w:tc>
          <w:tcPr>
            <w:tcW w:type="dxa" w:w="1584"/>
          </w:tcPr>
          <w:p>
            <w:pPr>
              <w:spacing w:after="40"/>
            </w:pPr>
            <w:r>
              <w:rPr>
                <w:sz w:val="14"/>
              </w:rPr>
              <w:t>F35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services/​search/​app/​features/​f35_​stock_​freshness.py</w:t>
            </w:r>
            <w:r>
              <w:rPr>
                <w:sz w:val="14"/>
              </w:rPr>
            </w:r>
          </w:p>
        </w:tc>
        <w:tc>
          <w:tcPr>
            <w:tcW w:type="dxa" w:w="1584"/>
          </w:tcPr>
          <w:p>
            <w:pPr>
              <w:spacing w:after="40"/>
            </w:pPr>
            <w:r>
              <w:rPr>
                <w:sz w:val="14"/>
              </w:rPr>
              <w:t>F35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services/​search/​app/​fulfilment.py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services/​search/​app/​identification.py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services/​search/​app/​lexical.py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services/​search/​app/​main.py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services/​search/​app/​repository.py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services/​search/​app/​routes.py</w:t>
            </w:r>
            <w:r>
              <w:rPr>
                <w:sz w:val="14"/>
              </w:rPr>
            </w:r>
          </w:p>
        </w:tc>
        <w:tc>
          <w:tcPr>
            <w:tcW w:type="dxa" w:w="1584"/>
          </w:tcPr>
          <w:p>
            <w:pPr>
              <w:spacing w:after="40"/>
            </w:pPr>
            <w:r>
              <w:rPr>
                <w:sz w:val="14"/>
              </w:rPr>
              <w:t>00</w:t>
            </w:r>
          </w:p>
        </w:tc>
        <w:tc>
          <w:tcPr>
            <w:tcW w:type="dxa" w:w="4133"/>
          </w:tcPr>
          <w:p>
            <w:pPr>
              <w:spacing w:after="40"/>
            </w:pPr>
            <w:r>
              <w:rPr>
                <w:sz w:val="14"/>
              </w:rPr>
              <w:t>06, F35</w:t>
            </w:r>
          </w:p>
        </w:tc>
      </w:tr>
      <w:tr>
        <w:tc>
          <w:tcPr>
            <w:tcW w:type="dxa" w:w="4320"/>
          </w:tcPr>
          <w:p>
            <w:pPr>
              <w:spacing w:after="40"/>
            </w:pPr>
            <w:r>
              <w:rPr>
                <w:sz w:val="14"/>
              </w:rPr>
            </w:r>
            <w:r>
              <w:rPr>
                <w:rFonts w:ascii="DejaVu Sans Mono" w:hAnsi="DejaVu Sans Mono"/>
                <w:sz w:val="14"/>
              </w:rPr>
              <w:t>services/​search/​app/​schemas.py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services/​search/​app/​service.py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services/​search/​pytest.ini</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services/​search/​requirements-dev.txt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services/​search/​requirements-embeddings.txt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services/​search/​requirements.txt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services/​search/​tests/​features/​test_​f20.py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services/​search/​tests/​features/​test_​f21.py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services/​search/​tests/​features/​test_​f22.py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services/​search/​tests/​features/​test_​f23.py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services/​search/​tests/​features/​test_​f24.py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services/​search/​tests/​features/​test_​f25.py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services/​search/​tests/​features/​test_​f28.py</w:t>
            </w:r>
            <w:r>
              <w:rPr>
                <w:sz w:val="14"/>
              </w:rPr>
            </w:r>
          </w:p>
        </w:tc>
        <w:tc>
          <w:tcPr>
            <w:tcW w:type="dxa" w:w="1584"/>
          </w:tcPr>
          <w:p>
            <w:pPr>
              <w:spacing w:after="40"/>
            </w:pPr>
            <w:r>
              <w:rPr>
                <w:sz w:val="14"/>
              </w:rPr>
              <w:t>12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services/​search/​tests/​features/​test_​f30.py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services/​search/​tests/​features/​test_​f32.py</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services/​search/​tests/​features/​test_​f33.py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services/​search/​tests/​features/​test_​f34.py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services/​search/​tests/​features/​test_​f35.py</w:t>
            </w:r>
            <w:r>
              <w:rPr>
                <w:sz w:val="14"/>
              </w:rPr>
            </w:r>
          </w:p>
        </w:tc>
        <w:tc>
          <w:tcPr>
            <w:tcW w:type="dxa" w:w="1584"/>
          </w:tcPr>
          <w:p>
            <w:pPr>
              <w:spacing w:after="40"/>
            </w:pPr>
            <w:r>
              <w:rPr>
                <w:sz w:val="14"/>
              </w:rPr>
              <w:t>F35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services/​search/​tests/​test_​characterization.py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services/​search/​tests/​test_​fulfilment.py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services/​search/​tests/​test_​identification.py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services/​search/​tests/​test_​lexical.py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services/​search/​tests/​test_​text.py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services/​worker/​Dockerfile</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services/​worker/​app/​_​_​init_​_​.py</w:t>
            </w:r>
            <w:r>
              <w:rPr>
                <w:sz w:val="14"/>
              </w:rPr>
            </w:r>
          </w:p>
        </w:tc>
        <w:tc>
          <w:tcPr>
            <w:tcW w:type="dxa" w:w="1584"/>
          </w:tcPr>
          <w:p>
            <w:pPr>
              <w:spacing w:after="40"/>
            </w:pPr>
            <w:r>
              <w:rPr>
                <w:sz w:val="14"/>
              </w:rPr>
              <w:t>04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services/​worker/​app/​dispatcher.py</w:t>
            </w:r>
            <w:r>
              <w:rPr>
                <w:sz w:val="14"/>
              </w:rPr>
            </w:r>
          </w:p>
        </w:tc>
        <w:tc>
          <w:tcPr>
            <w:tcW w:type="dxa" w:w="1584"/>
          </w:tcPr>
          <w:p>
            <w:pPr>
              <w:spacing w:after="40"/>
            </w:pPr>
            <w:r>
              <w:rPr>
                <w:sz w:val="14"/>
              </w:rPr>
              <w:t>15</w:t>
            </w:r>
          </w:p>
        </w:tc>
        <w:tc>
          <w:tcPr>
            <w:tcW w:type="dxa" w:w="4133"/>
          </w:tcPr>
          <w:p>
            <w:pPr>
              <w:spacing w:after="40"/>
            </w:pPr>
            <w:r>
              <w:rPr>
                <w:sz w:val="14"/>
              </w:rPr>
              <w:t>16, 17, F16, F58, F59</w:t>
            </w:r>
          </w:p>
        </w:tc>
      </w:tr>
      <w:tr>
        <w:tc>
          <w:tcPr>
            <w:tcW w:type="dxa" w:w="4320"/>
          </w:tcPr>
          <w:p>
            <w:pPr>
              <w:spacing w:after="40"/>
            </w:pPr>
            <w:r>
              <w:rPr>
                <w:sz w:val="14"/>
              </w:rPr>
            </w:r>
            <w:r>
              <w:rPr>
                <w:rFonts w:ascii="DejaVu Sans Mono" w:hAnsi="DejaVu Sans Mono"/>
                <w:sz w:val="14"/>
              </w:rPr>
              <w:t>services/​worker/​app/​features/​_​_​init_​_​.py</w:t>
            </w:r>
            <w:r>
              <w:rPr>
                <w:sz w:val="14"/>
              </w:rPr>
            </w:r>
          </w:p>
        </w:tc>
        <w:tc>
          <w:tcPr>
            <w:tcW w:type="dxa" w:w="1584"/>
          </w:tcPr>
          <w:p>
            <w:pPr>
              <w:spacing w:after="40"/>
            </w:pPr>
            <w:r>
              <w:rPr>
                <w:sz w:val="14"/>
              </w:rPr>
              <w:t>F16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services/​worker/​app/​features/​f16_​photo_​quality_​feedback.py</w:t>
            </w:r>
            <w:r>
              <w:rPr>
                <w:sz w:val="14"/>
              </w:rPr>
            </w:r>
          </w:p>
        </w:tc>
        <w:tc>
          <w:tcPr>
            <w:tcW w:type="dxa" w:w="1584"/>
          </w:tcPr>
          <w:p>
            <w:pPr>
              <w:spacing w:after="40"/>
            </w:pPr>
            <w:r>
              <w:rPr>
                <w:sz w:val="14"/>
              </w:rPr>
              <w:t>F16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services/​worker/​app/​features/​f58_​catalogue_​imports.py</w:t>
            </w:r>
            <w:r>
              <w:rPr>
                <w:sz w:val="14"/>
              </w:rPr>
            </w:r>
          </w:p>
        </w:tc>
        <w:tc>
          <w:tcPr>
            <w:tcW w:type="dxa" w:w="1584"/>
          </w:tcPr>
          <w:p>
            <w:pPr>
              <w:spacing w:after="40"/>
            </w:pPr>
            <w:r>
              <w:rPr>
                <w:sz w:val="14"/>
              </w:rPr>
              <w:t>F58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services/​worker/​app/​internal.py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services/​worker/​app/​jobs/​_​_​init_​_​.py</w:t>
            </w:r>
            <w:r>
              <w:rPr>
                <w:sz w:val="14"/>
              </w:rPr>
            </w:r>
          </w:p>
        </w:tc>
        <w:tc>
          <w:tcPr>
            <w:tcW w:type="dxa" w:w="1584"/>
          </w:tcPr>
          <w:p>
            <w:pPr>
              <w:spacing w:after="40"/>
            </w:pPr>
            <w:r>
              <w:rPr>
                <w:sz w:val="14"/>
              </w:rPr>
              <w:t>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services/​worker/​app/​jobs/​catalog_​publish.py</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services/​worker/​app/​jobs/​export_​pdf.py</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services/​worker/​app/​jobs/​nameplate.py</w:t>
            </w:r>
            <w:r>
              <w:rPr>
                <w:sz w:val="14"/>
              </w:rPr>
            </w:r>
          </w:p>
        </w:tc>
        <w:tc>
          <w:tcPr>
            <w:tcW w:type="dxa" w:w="1584"/>
          </w:tcPr>
          <w:p>
            <w:pPr>
              <w:spacing w:after="40"/>
            </w:pPr>
            <w:r>
              <w:rPr>
                <w:sz w:val="14"/>
              </w:rPr>
              <w:t>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services/​worker/​app/​leases.py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services/​worker/​app/​main.py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services/​worker/​app/​static/​brand/​fonts/​NotoNaskhArabic-OFL.txt</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services/​worker/​app/​static/​brand/​fonts/​NotoNaskhArabic.ttf</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services/​worker/​app/​static/​brand/​fonts/​NotoSans-OFL.txt</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services/​worker/​app/​static/​brand/​fonts/​NotoSans.ttf</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services/​worker/​app/​static/​brand/​fonts/​NotoSansArabic-OFL.txt</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services/​worker/​app/​static/​brand/​fonts/​NotoSansArabic.ttf</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services/​worker/​app/​static/​brand/​logo-original.png</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services/​worker/​app/​storage.py</w:t>
            </w:r>
            <w:r>
              <w:rPr>
                <w:sz w:val="14"/>
              </w:rPr>
            </w:r>
          </w:p>
        </w:tc>
        <w:tc>
          <w:tcPr>
            <w:tcW w:type="dxa" w:w="1584"/>
          </w:tcPr>
          <w:p>
            <w:pPr>
              <w:spacing w:after="40"/>
            </w:pPr>
            <w:r>
              <w:rPr>
                <w:sz w:val="14"/>
              </w:rPr>
              <w:t>04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services/​worker/​app/​sweeper.py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services/​worker/​app/​templates/​enquiry_​summary.html</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services/​worker/​pyproject.toml</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services/​worker/​tests/​features/​test_​f14.py</w:t>
            </w:r>
            <w:r>
              <w:rPr>
                <w:sz w:val="14"/>
              </w:rPr>
            </w:r>
          </w:p>
        </w:tc>
        <w:tc>
          <w:tcPr>
            <w:tcW w:type="dxa" w:w="1584"/>
          </w:tcPr>
          <w:p>
            <w:pPr>
              <w:spacing w:after="40"/>
            </w:pPr>
            <w:r>
              <w:rPr>
                <w:sz w:val="14"/>
              </w:rPr>
              <w:t>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services/​worker/​tests/​features/​test_​f16.py</w:t>
            </w:r>
            <w:r>
              <w:rPr>
                <w:sz w:val="14"/>
              </w:rPr>
            </w:r>
          </w:p>
        </w:tc>
        <w:tc>
          <w:tcPr>
            <w:tcW w:type="dxa" w:w="1584"/>
          </w:tcPr>
          <w:p>
            <w:pPr>
              <w:spacing w:after="40"/>
            </w:pPr>
            <w:r>
              <w:rPr>
                <w:sz w:val="14"/>
              </w:rPr>
              <w:t>F16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services/​worker/​tests/​features/​test_​f51.py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services/​worker/​tests/​features/​test_​f52.py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services/​worker/​tests/​features/​test_​f58.py</w:t>
            </w:r>
            <w:r>
              <w:rPr>
                <w:sz w:val="14"/>
              </w:rPr>
            </w:r>
          </w:p>
        </w:tc>
        <w:tc>
          <w:tcPr>
            <w:tcW w:type="dxa" w:w="1584"/>
          </w:tcPr>
          <w:p>
            <w:pPr>
              <w:spacing w:after="40"/>
            </w:pPr>
            <w:r>
              <w:rPr>
                <w:sz w:val="14"/>
              </w:rPr>
              <w:t>F58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services/​worker/​tests/​features/​test_​f61.py</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supabase/​config.toml</w:t>
            </w:r>
            <w:r>
              <w:rPr>
                <w:sz w:val="14"/>
              </w:rPr>
            </w:r>
          </w:p>
        </w:tc>
        <w:tc>
          <w:tcPr>
            <w:tcW w:type="dxa" w:w="1584"/>
          </w:tcPr>
          <w:p>
            <w:pPr>
              <w:spacing w:after="40"/>
            </w:pPr>
            <w:r>
              <w:rPr>
                <w:sz w:val="14"/>
              </w:rPr>
              <w:t>02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supabase/​migrations/​20261011000100_​legacy_​catalogue.sql</w:t>
            </w:r>
            <w:r>
              <w:rPr>
                <w:sz w:val="14"/>
              </w:rPr>
            </w:r>
          </w:p>
        </w:tc>
        <w:tc>
          <w:tcPr>
            <w:tcW w:type="dxa" w:w="1584"/>
          </w:tcPr>
          <w:p>
            <w:pPr>
              <w:spacing w:after="40"/>
            </w:pPr>
            <w:r>
              <w:rPr>
                <w:sz w:val="14"/>
              </w:rPr>
              <w:t>02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supabase/​migrations/​20261011000200_​legacy_​search.sql</w:t>
            </w:r>
            <w:r>
              <w:rPr>
                <w:sz w:val="14"/>
              </w:rPr>
            </w:r>
          </w:p>
        </w:tc>
        <w:tc>
          <w:tcPr>
            <w:tcW w:type="dxa" w:w="1584"/>
          </w:tcPr>
          <w:p>
            <w:pPr>
              <w:spacing w:after="40"/>
            </w:pPr>
            <w:r>
              <w:rPr>
                <w:sz w:val="14"/>
              </w:rPr>
              <w:t>02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supabase/​migrations/​20261011000300_​application.sql</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supabase/​migrations/​20261011000400_​rls.sql</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supabase/​migrations/​20261011000500_​storage.sql</w:t>
            </w:r>
            <w:r>
              <w:rPr>
                <w:sz w:val="14"/>
              </w:rPr>
            </w:r>
          </w:p>
        </w:tc>
        <w:tc>
          <w:tcPr>
            <w:tcW w:type="dxa" w:w="1584"/>
          </w:tcPr>
          <w:p>
            <w:pPr>
              <w:spacing w:after="40"/>
            </w:pPr>
            <w:r>
              <w:rPr>
                <w:sz w:val="14"/>
              </w:rPr>
              <w:t>04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tests/​acceptance/​test_​f02.py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tests/​acceptance/​test_​f49.py</w:t>
            </w:r>
            <w:r>
              <w:rPr>
                <w:sz w:val="14"/>
              </w:rPr>
            </w:r>
          </w:p>
        </w:tc>
        <w:tc>
          <w:tcPr>
            <w:tcW w:type="dxa" w:w="1584"/>
          </w:tcPr>
          <w:p>
            <w:pPr>
              <w:spacing w:after="40"/>
            </w:pPr>
            <w:r>
              <w:rPr>
                <w:sz w:val="14"/>
              </w:rPr>
              <w:t>14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tests/​acceptance/​test_​f59.py</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tests/​acceptance/​test_​f62.py</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tests/​acceptance/​test_​f64.py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tests/​acceptance/​test_​f66.py</w:t>
            </w:r>
            <w:r>
              <w:rPr>
                <w:sz w:val="14"/>
              </w:rPr>
            </w:r>
          </w:p>
        </w:tc>
        <w:tc>
          <w:tcPr>
            <w:tcW w:type="dxa" w:w="1584"/>
          </w:tcPr>
          <w:p>
            <w:pPr>
              <w:spacing w:after="40"/>
            </w:pPr>
            <w:r>
              <w:rPr>
                <w:sz w:val="14"/>
              </w:rPr>
              <w:t>25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tests/​acceptance/​test_​f67.py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tests/​acceptance/​test_​f68.py</w:t>
            </w:r>
            <w:r>
              <w:rPr>
                <w:sz w:val="14"/>
              </w:rPr>
            </w:r>
          </w:p>
        </w:tc>
        <w:tc>
          <w:tcPr>
            <w:tcW w:type="dxa" w:w="1584"/>
          </w:tcPr>
          <w:p>
            <w:pPr>
              <w:spacing w:after="40"/>
            </w:pPr>
            <w:r>
              <w:rPr>
                <w:sz w:val="14"/>
              </w:rPr>
              <w:t>F68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tests/​acceptance/​test_​f69.py</w:t>
            </w:r>
            <w:r>
              <w:rPr>
                <w:sz w:val="14"/>
              </w:rPr>
            </w:r>
          </w:p>
        </w:tc>
        <w:tc>
          <w:tcPr>
            <w:tcW w:type="dxa" w:w="1584"/>
          </w:tcPr>
          <w:p>
            <w:pPr>
              <w:spacing w:after="40"/>
            </w:pPr>
            <w:r>
              <w:rPr>
                <w:sz w:val="14"/>
              </w:rPr>
              <w:t>F69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tests/​e2e/​hosted.spec.ts</w:t>
            </w:r>
            <w:r>
              <w:rPr>
                <w:sz w:val="14"/>
              </w:rPr>
            </w:r>
          </w:p>
        </w:tc>
        <w:tc>
          <w:tcPr>
            <w:tcW w:type="dxa" w:w="1584"/>
          </w:tcPr>
          <w:p>
            <w:pPr>
              <w:spacing w:after="40"/>
            </w:pPr>
            <w:r>
              <w:rPr>
                <w:sz w:val="14"/>
              </w:rPr>
              <w:t>27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tests/​e2e/​security.spec.ts</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tests/​evals/​cases.json</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tests/​evals/​test_​scenarios.py</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tests/​foundations/​test_​00.py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tests/​foundations/​test_​01.py</w:t>
            </w:r>
            <w:r>
              <w:rPr>
                <w:sz w:val="14"/>
              </w:rPr>
            </w:r>
          </w:p>
        </w:tc>
        <w:tc>
          <w:tcPr>
            <w:tcW w:type="dxa" w:w="1584"/>
          </w:tcPr>
          <w:p>
            <w:pPr>
              <w:spacing w:after="40"/>
            </w:pPr>
            <w:r>
              <w:rPr>
                <w:sz w:val="14"/>
              </w:rPr>
              <w:t>01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tests/​foundations/​test_​02.py</w:t>
            </w:r>
            <w:r>
              <w:rPr>
                <w:sz w:val="14"/>
              </w:rPr>
            </w:r>
          </w:p>
        </w:tc>
        <w:tc>
          <w:tcPr>
            <w:tcW w:type="dxa" w:w="1584"/>
          </w:tcPr>
          <w:p>
            <w:pPr>
              <w:spacing w:after="40"/>
            </w:pPr>
            <w:r>
              <w:rPr>
                <w:sz w:val="14"/>
              </w:rPr>
              <w:t>02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tests/​foundations/​test_​03.py</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tests/​foundations/​test_​04.py</w:t>
            </w:r>
            <w:r>
              <w:rPr>
                <w:sz w:val="14"/>
              </w:rPr>
            </w:r>
          </w:p>
        </w:tc>
        <w:tc>
          <w:tcPr>
            <w:tcW w:type="dxa" w:w="1584"/>
          </w:tcPr>
          <w:p>
            <w:pPr>
              <w:spacing w:after="40"/>
            </w:pPr>
            <w:r>
              <w:rPr>
                <w:sz w:val="14"/>
              </w:rPr>
              <w:t>04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tests/​foundations/​test_​05.py</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tests/​foundations/​test_​06.py</w:t>
            </w:r>
            <w:r>
              <w:rPr>
                <w:sz w:val="14"/>
              </w:rPr>
            </w:r>
          </w:p>
        </w:tc>
        <w:tc>
          <w:tcPr>
            <w:tcW w:type="dxa" w:w="1584"/>
          </w:tcPr>
          <w:p>
            <w:pPr>
              <w:spacing w:after="40"/>
            </w:pPr>
            <w:r>
              <w:rPr>
                <w:sz w:val="14"/>
              </w:rPr>
              <w:t>06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tests/​foundations/​test_​07.py</w:t>
            </w:r>
            <w:r>
              <w:rPr>
                <w:sz w:val="14"/>
              </w:rPr>
            </w:r>
          </w:p>
        </w:tc>
        <w:tc>
          <w:tcPr>
            <w:tcW w:type="dxa" w:w="1584"/>
          </w:tcPr>
          <w:p>
            <w:pPr>
              <w:spacing w:after="40"/>
            </w:pPr>
            <w:r>
              <w:rPr>
                <w:sz w:val="14"/>
              </w:rPr>
              <w:t>07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tests/​foundations/​test_​08.py</w:t>
            </w:r>
            <w:r>
              <w:rPr>
                <w:sz w:val="14"/>
              </w:rPr>
            </w:r>
          </w:p>
        </w:tc>
        <w:tc>
          <w:tcPr>
            <w:tcW w:type="dxa" w:w="1584"/>
          </w:tcPr>
          <w:p>
            <w:pPr>
              <w:spacing w:after="40"/>
            </w:pPr>
            <w:r>
              <w:rPr>
                <w:sz w:val="14"/>
              </w:rPr>
              <w:t>08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tests/​foundations/​test_​09.py</w:t>
            </w:r>
            <w:r>
              <w:rPr>
                <w:sz w:val="14"/>
              </w:rPr>
            </w:r>
          </w:p>
        </w:tc>
        <w:tc>
          <w:tcPr>
            <w:tcW w:type="dxa" w:w="1584"/>
          </w:tcPr>
          <w:p>
            <w:pPr>
              <w:spacing w:after="40"/>
            </w:pPr>
            <w:r>
              <w:rPr>
                <w:sz w:val="14"/>
              </w:rPr>
              <w:t>09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tests/​foundations/​test_​10.py</w:t>
            </w:r>
            <w:r>
              <w:rPr>
                <w:sz w:val="14"/>
              </w:rPr>
            </w:r>
          </w:p>
        </w:tc>
        <w:tc>
          <w:tcPr>
            <w:tcW w:type="dxa" w:w="1584"/>
          </w:tcPr>
          <w:p>
            <w:pPr>
              <w:spacing w:after="40"/>
            </w:pPr>
            <w:r>
              <w:rPr>
                <w:sz w:val="14"/>
              </w:rPr>
              <w:t>10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tests/​foundations/​test_​11.py</w:t>
            </w:r>
            <w:r>
              <w:rPr>
                <w:sz w:val="14"/>
              </w:rPr>
            </w:r>
          </w:p>
        </w:tc>
        <w:tc>
          <w:tcPr>
            <w:tcW w:type="dxa" w:w="1584"/>
          </w:tcPr>
          <w:p>
            <w:pPr>
              <w:spacing w:after="40"/>
            </w:pPr>
            <w:r>
              <w:rPr>
                <w:sz w:val="14"/>
              </w:rPr>
              <w:t>11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tests/​foundations/​test_​12.py</w:t>
            </w:r>
            <w:r>
              <w:rPr>
                <w:sz w:val="14"/>
              </w:rPr>
            </w:r>
          </w:p>
        </w:tc>
        <w:tc>
          <w:tcPr>
            <w:tcW w:type="dxa" w:w="1584"/>
          </w:tcPr>
          <w:p>
            <w:pPr>
              <w:spacing w:after="40"/>
            </w:pPr>
            <w:r>
              <w:rPr>
                <w:sz w:val="14"/>
              </w:rPr>
              <w:t>12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tests/​foundations/​test_​13.py</w:t>
            </w:r>
            <w:r>
              <w:rPr>
                <w:sz w:val="14"/>
              </w:rPr>
            </w:r>
          </w:p>
        </w:tc>
        <w:tc>
          <w:tcPr>
            <w:tcW w:type="dxa" w:w="1584"/>
          </w:tcPr>
          <w:p>
            <w:pPr>
              <w:spacing w:after="40"/>
            </w:pPr>
            <w:r>
              <w:rPr>
                <w:sz w:val="14"/>
              </w:rPr>
              <w:t>13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tests/​foundations/​test_​14.py</w:t>
            </w:r>
            <w:r>
              <w:rPr>
                <w:sz w:val="14"/>
              </w:rPr>
            </w:r>
          </w:p>
        </w:tc>
        <w:tc>
          <w:tcPr>
            <w:tcW w:type="dxa" w:w="1584"/>
          </w:tcPr>
          <w:p>
            <w:pPr>
              <w:spacing w:after="40"/>
            </w:pPr>
            <w:r>
              <w:rPr>
                <w:sz w:val="14"/>
              </w:rPr>
              <w:t>14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tests/​foundations/​test_​15.py</w:t>
            </w:r>
            <w:r>
              <w:rPr>
                <w:sz w:val="14"/>
              </w:rPr>
            </w:r>
          </w:p>
        </w:tc>
        <w:tc>
          <w:tcPr>
            <w:tcW w:type="dxa" w:w="1584"/>
          </w:tcPr>
          <w:p>
            <w:pPr>
              <w:spacing w:after="40"/>
            </w:pPr>
            <w:r>
              <w:rPr>
                <w:sz w:val="14"/>
              </w:rPr>
              <w:t>15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tests/​foundations/​test_​16.py</w:t>
            </w:r>
            <w:r>
              <w:rPr>
                <w:sz w:val="14"/>
              </w:rPr>
            </w:r>
          </w:p>
        </w:tc>
        <w:tc>
          <w:tcPr>
            <w:tcW w:type="dxa" w:w="1584"/>
          </w:tcPr>
          <w:p>
            <w:pPr>
              <w:spacing w:after="40"/>
            </w:pPr>
            <w:r>
              <w:rPr>
                <w:sz w:val="14"/>
              </w:rPr>
              <w:t>16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tests/​foundations/​test_​17.py</w:t>
            </w:r>
            <w:r>
              <w:rPr>
                <w:sz w:val="14"/>
              </w:rPr>
            </w:r>
          </w:p>
        </w:tc>
        <w:tc>
          <w:tcPr>
            <w:tcW w:type="dxa" w:w="1584"/>
          </w:tcPr>
          <w:p>
            <w:pPr>
              <w:spacing w:after="40"/>
            </w:pPr>
            <w:r>
              <w:rPr>
                <w:sz w:val="14"/>
              </w:rPr>
              <w:t>17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tests/​foundations/​test_​18.py</w:t>
            </w:r>
            <w:r>
              <w:rPr>
                <w:sz w:val="14"/>
              </w:rPr>
            </w:r>
          </w:p>
        </w:tc>
        <w:tc>
          <w:tcPr>
            <w:tcW w:type="dxa" w:w="1584"/>
          </w:tcPr>
          <w:p>
            <w:pPr>
              <w:spacing w:after="40"/>
            </w:pPr>
            <w:r>
              <w:rPr>
                <w:sz w:val="14"/>
              </w:rPr>
              <w:t>18</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tests/​foundations/​test_​19.py</w:t>
            </w:r>
            <w:r>
              <w:rPr>
                <w:sz w:val="14"/>
              </w:rPr>
            </w:r>
          </w:p>
        </w:tc>
        <w:tc>
          <w:tcPr>
            <w:tcW w:type="dxa" w:w="1584"/>
          </w:tcPr>
          <w:p>
            <w:pPr>
              <w:spacing w:after="40"/>
            </w:pPr>
            <w:r>
              <w:rPr>
                <w:sz w:val="14"/>
              </w:rPr>
              <w:t>19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tests/​foundations/​test_​20.py</w:t>
            </w:r>
            <w:r>
              <w:rPr>
                <w:sz w:val="14"/>
              </w:rPr>
            </w:r>
          </w:p>
        </w:tc>
        <w:tc>
          <w:tcPr>
            <w:tcW w:type="dxa" w:w="1584"/>
          </w:tcPr>
          <w:p>
            <w:pPr>
              <w:spacing w:after="40"/>
            </w:pPr>
            <w:r>
              <w:rPr>
                <w:sz w:val="14"/>
              </w:rPr>
              <w:t>20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tests/​foundations/​test_​21.py</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tests/​foundations/​test_​22.py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tests/​foundations/​test_​23.py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tests/​foundations/​test_​24.py</w:t>
            </w:r>
            <w:r>
              <w:rPr>
                <w:sz w:val="14"/>
              </w:rPr>
            </w:r>
          </w:p>
        </w:tc>
        <w:tc>
          <w:tcPr>
            <w:tcW w:type="dxa" w:w="1584"/>
          </w:tcPr>
          <w:p>
            <w:pPr>
              <w:spacing w:after="40"/>
            </w:pPr>
            <w:r>
              <w:rPr>
                <w:sz w:val="14"/>
              </w:rPr>
              <w:t>24</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tests/​foundations/​test_​25.py</w:t>
            </w:r>
            <w:r>
              <w:rPr>
                <w:sz w:val="14"/>
              </w:rPr>
            </w:r>
          </w:p>
        </w:tc>
        <w:tc>
          <w:tcPr>
            <w:tcW w:type="dxa" w:w="1584"/>
          </w:tcPr>
          <w:p>
            <w:pPr>
              <w:spacing w:after="40"/>
            </w:pPr>
            <w:r>
              <w:rPr>
                <w:sz w:val="14"/>
              </w:rPr>
              <w:t>25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tests/​foundations/​test_​26.py</w:t>
            </w:r>
            <w:r>
              <w:rPr>
                <w:sz w:val="14"/>
              </w:rPr>
            </w:r>
          </w:p>
        </w:tc>
        <w:tc>
          <w:tcPr>
            <w:tcW w:type="dxa" w:w="1584"/>
          </w:tcPr>
          <w:p>
            <w:pPr>
              <w:spacing w:after="40"/>
            </w:pPr>
            <w:r>
              <w:rPr>
                <w:sz w:val="14"/>
              </w:rPr>
              <w:t>26</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tests/​foundations/​test_​27.py</w:t>
            </w:r>
            <w:r>
              <w:rPr>
                <w:sz w:val="14"/>
              </w:rPr>
            </w:r>
          </w:p>
        </w:tc>
        <w:tc>
          <w:tcPr>
            <w:tcW w:type="dxa" w:w="1584"/>
          </w:tcPr>
          <w:p>
            <w:pPr>
              <w:spacing w:after="40"/>
            </w:pPr>
            <w:r>
              <w:rPr>
                <w:sz w:val="14"/>
              </w:rPr>
              <w:t>27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tests/​integration/​conftest.py</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tests/​integration/​test_​budget_​races.py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tests/​integration/​test_​rls.py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tests/​integration/​test_​security_​recovery.py</w:t>
            </w:r>
            <w:r>
              <w:rPr>
                <w:sz w:val="14"/>
              </w:rPr>
            </w:r>
          </w:p>
        </w:tc>
        <w:tc>
          <w:tcPr>
            <w:tcW w:type="dxa" w:w="1584"/>
          </w:tcPr>
          <w:p>
            <w:pPr>
              <w:spacing w:after="40"/>
            </w:pPr>
            <w:r>
              <w:rPr>
                <w:sz w:val="14"/>
              </w:rPr>
              <w:t>22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tools/​apply_​catalogue_​schema.py</w:t>
            </w:r>
            <w:r>
              <w:rPr>
                <w:sz w:val="14"/>
              </w:rPr>
            </w:r>
          </w:p>
        </w:tc>
        <w:tc>
          <w:tcPr>
            <w:tcW w:type="dxa" w:w="1584"/>
          </w:tcPr>
          <w:p>
            <w:pPr>
              <w:spacing w:after="40"/>
            </w:pPr>
            <w:r>
              <w:rPr>
                <w:sz w:val="14"/>
              </w:rPr>
              <w:t>02</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tools/​catalog/​Dockerfile</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tools/​catalog/​catalog/​_​_​main_​_​.py</w:t>
            </w:r>
            <w:r>
              <w:rPr>
                <w:sz w:val="14"/>
              </w:rPr>
            </w:r>
          </w:p>
        </w:tc>
        <w:tc>
          <w:tcPr>
            <w:tcW w:type="dxa" w:w="1584"/>
          </w:tcPr>
          <w:p>
            <w:pPr>
              <w:spacing w:after="40"/>
            </w:pPr>
            <w:r>
              <w:rPr>
                <w:sz w:val="14"/>
              </w:rPr>
              <w:t>00</w:t>
            </w:r>
          </w:p>
        </w:tc>
        <w:tc>
          <w:tcPr>
            <w:tcW w:type="dxa" w:w="4133"/>
          </w:tcPr>
          <w:p>
            <w:pPr>
              <w:spacing w:after="40"/>
            </w:pPr>
            <w:r>
              <w:rPr>
                <w:sz w:val="14"/>
              </w:rPr>
              <w:t>F59</w:t>
            </w:r>
          </w:p>
        </w:tc>
      </w:tr>
      <w:tr>
        <w:tc>
          <w:tcPr>
            <w:tcW w:type="dxa" w:w="4320"/>
          </w:tcPr>
          <w:p>
            <w:pPr>
              <w:spacing w:after="40"/>
            </w:pPr>
            <w:r>
              <w:rPr>
                <w:sz w:val="14"/>
              </w:rPr>
            </w:r>
            <w:r>
              <w:rPr>
                <w:rFonts w:ascii="DejaVu Sans Mono" w:hAnsi="DejaVu Sans Mono"/>
                <w:sz w:val="14"/>
              </w:rPr>
              <w:t>tools/​catalog/​catalog/​blueprint.py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tools/​catalog/​catalog/​dataset.py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tools/​catalog/​catalog/​embedder.py</w:t>
            </w:r>
            <w:r>
              <w:rPr>
                <w:sz w:val="14"/>
              </w:rPr>
            </w:r>
          </w:p>
        </w:tc>
        <w:tc>
          <w:tcPr>
            <w:tcW w:type="dxa" w:w="1584"/>
          </w:tcPr>
          <w:p>
            <w:pPr>
              <w:spacing w:after="40"/>
            </w:pPr>
            <w:r>
              <w:rPr>
                <w:sz w:val="14"/>
              </w:rPr>
              <w:t>00</w:t>
            </w:r>
          </w:p>
        </w:tc>
        <w:tc>
          <w:tcPr>
            <w:tcW w:type="dxa" w:w="4133"/>
          </w:tcPr>
          <w:p>
            <w:pPr>
              <w:spacing w:after="40"/>
            </w:pPr>
            <w:r>
              <w:rPr>
                <w:sz w:val="14"/>
              </w:rPr>
              <w:t>06</w:t>
            </w:r>
          </w:p>
        </w:tc>
      </w:tr>
      <w:tr>
        <w:tc>
          <w:tcPr>
            <w:tcW w:type="dxa" w:w="4320"/>
          </w:tcPr>
          <w:p>
            <w:pPr>
              <w:spacing w:after="40"/>
            </w:pPr>
            <w:r>
              <w:rPr>
                <w:sz w:val="14"/>
              </w:rPr>
            </w:r>
            <w:r>
              <w:rPr>
                <w:rFonts w:ascii="DejaVu Sans Mono" w:hAnsi="DejaVu Sans Mono"/>
                <w:sz w:val="14"/>
              </w:rPr>
              <w:t>tools/​catalog/​catalog/​generator.py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tools/​catalog/​catalog/​loader.py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tools/​catalog/​catalog/​validator.py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tools/​catalog/​catalog/​versioning.py</w:t>
            </w:r>
            <w:r>
              <w:rPr>
                <w:sz w:val="14"/>
              </w:rPr>
            </w:r>
          </w:p>
        </w:tc>
        <w:tc>
          <w:tcPr>
            <w:tcW w:type="dxa" w:w="1584"/>
          </w:tcPr>
          <w:p>
            <w:pPr>
              <w:spacing w:after="40"/>
            </w:pPr>
            <w:r>
              <w:rPr>
                <w:sz w:val="14"/>
              </w:rPr>
              <w:t>F59</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tools/​catalog/​pytest.ini</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tools/​catalog/​requirements-embeddings.txt</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tools/​catalog/​tests/​_​_​init_​_​.py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tools/​catalog/​tests/​test_​catalog.py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tools/​check_​readiness.py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tools/​check_​release_​eligibility.py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tools/​checkpoints_​setup.py</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tools/​ci_​checks.py</w:t>
            </w:r>
            <w:r>
              <w:rPr>
                <w:sz w:val="14"/>
              </w:rPr>
            </w:r>
          </w:p>
        </w:tc>
        <w:tc>
          <w:tcPr>
            <w:tcW w:type="dxa" w:w="1584"/>
          </w:tcPr>
          <w:p>
            <w:pPr>
              <w:spacing w:after="40"/>
            </w:pPr>
            <w:r>
              <w:rPr>
                <w:sz w:val="14"/>
              </w:rPr>
              <w:t>25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tools/​credit_​allowance.py</w:t>
            </w:r>
            <w:r>
              <w:rPr>
                <w:sz w:val="14"/>
              </w:rPr>
            </w:r>
          </w:p>
        </w:tc>
        <w:tc>
          <w:tcPr>
            <w:tcW w:type="dxa" w:w="1584"/>
          </w:tcPr>
          <w:p>
            <w:pPr>
              <w:spacing w:after="40"/>
            </w:pPr>
            <w:r>
              <w:rPr>
                <w:sz w:val="14"/>
              </w:rPr>
              <w:t>23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tools/​demo/​build_​scenarios.py</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tools/​demo/​catalogue_​evidence/​manifest.json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tools/​demo/​nameplates/​manifest.json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tools/​demo/​render_​assets.py</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tools/​demo/​scenarios.json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tools/​demo/​scenarios/​incompatible_​number.json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tools/​demo/​scenarios/​local_​shortage.json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tools/​demo/​scenarios/​missing_​serial.json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tools/​demo/​scenarios/​mixed_​photo.json</w:t>
            </w:r>
            <w:r>
              <w:rPr>
                <w:sz w:val="14"/>
              </w:rPr>
            </w:r>
          </w:p>
        </w:tc>
        <w:tc>
          <w:tcPr>
            <w:tcW w:type="dxa" w:w="1584"/>
          </w:tcPr>
          <w:p>
            <w:pPr>
              <w:spacing w:after="40"/>
            </w:pPr>
            <w:r>
              <w:rPr>
                <w:sz w:val="14"/>
              </w:rPr>
              <w:t>05</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tools/​evals/​_​_​init_​_​.py</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tools/​evals/​run.py</w:t>
            </w:r>
            <w:r>
              <w:rPr>
                <w:sz w:val="14"/>
              </w:rPr>
            </w:r>
          </w:p>
        </w:tc>
        <w:tc>
          <w:tcPr>
            <w:tcW w:type="dxa" w:w="1584"/>
          </w:tcPr>
          <w:p>
            <w:pPr>
              <w:spacing w:after="40"/>
            </w:pPr>
            <w:r>
              <w:rPr>
                <w:sz w:val="14"/>
              </w:rPr>
              <w:t>21</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tools/​hosted_​acceptance.py</w:t>
            </w:r>
            <w:r>
              <w:rPr>
                <w:sz w:val="14"/>
              </w:rPr>
            </w:r>
          </w:p>
        </w:tc>
        <w:tc>
          <w:tcPr>
            <w:tcW w:type="dxa" w:w="1584"/>
          </w:tcPr>
          <w:p>
            <w:pPr>
              <w:spacing w:after="40"/>
            </w:pPr>
            <w:r>
              <w:rPr>
                <w:sz w:val="14"/>
              </w:rPr>
              <w:t>27</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tools/​run_​checks.py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tools/​schema_​receipt.py</w:t>
            </w:r>
            <w:r>
              <w:rPr>
                <w:sz w:val="14"/>
              </w:rPr>
            </w:r>
          </w:p>
        </w:tc>
        <w:tc>
          <w:tcPr>
            <w:tcW w:type="dxa" w:w="1584"/>
          </w:tcPr>
          <w:p>
            <w:pPr>
              <w:spacing w:after="40"/>
            </w:pPr>
            <w:r>
              <w:rPr>
                <w:sz w:val="14"/>
              </w:rPr>
              <w:t>03</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tools/​verify_​env.py</w:t>
            </w:r>
            <w:r>
              <w:rPr>
                <w:sz w:val="14"/>
              </w:rPr>
            </w:r>
          </w:p>
        </w:tc>
        <w:tc>
          <w:tcPr>
            <w:tcW w:type="dxa" w:w="1584"/>
          </w:tcPr>
          <w:p>
            <w:pPr>
              <w:spacing w:after="40"/>
            </w:pPr>
            <w:r>
              <w:rPr>
                <w:sz w:val="14"/>
              </w:rPr>
              <w:t>00</w:t>
            </w:r>
          </w:p>
        </w:tc>
        <w:tc>
          <w:tcPr>
            <w:tcW w:type="dxa" w:w="4133"/>
          </w:tcPr>
          <w:p>
            <w:pPr>
              <w:spacing w:after="40"/>
            </w:pPr>
            <w:r>
              <w:rPr>
                <w:sz w:val="14"/>
              </w:rPr>
              <w:t>none</w:t>
            </w:r>
          </w:p>
        </w:tc>
      </w:tr>
      <w:tr>
        <w:tc>
          <w:tcPr>
            <w:tcW w:type="dxa" w:w="4320"/>
          </w:tcPr>
          <w:p>
            <w:pPr>
              <w:spacing w:after="40"/>
            </w:pPr>
            <w:r>
              <w:rPr>
                <w:sz w:val="14"/>
              </w:rPr>
            </w:r>
            <w:r>
              <w:rPr>
                <w:rFonts w:ascii="DejaVu Sans Mono" w:hAnsi="DejaVu Sans Mono"/>
                <w:sz w:val="14"/>
              </w:rPr>
              <w:t>uv.lock</w:t>
            </w:r>
            <w:r>
              <w:rPr>
                <w:sz w:val="14"/>
              </w:rPr>
            </w:r>
          </w:p>
        </w:tc>
        <w:tc>
          <w:tcPr>
            <w:tcW w:type="dxa" w:w="1584"/>
          </w:tcPr>
          <w:p>
            <w:pPr>
              <w:spacing w:after="40"/>
            </w:pPr>
            <w:r>
              <w:rPr>
                <w:sz w:val="14"/>
              </w:rPr>
              <w:t>00</w:t>
            </w:r>
          </w:p>
        </w:tc>
        <w:tc>
          <w:tcPr>
            <w:tcW w:type="dxa" w:w="4133"/>
          </w:tcPr>
          <w:p>
            <w:pPr>
              <w:spacing w:after="40"/>
            </w:pPr>
            <w:r>
              <w:rPr>
                <w:sz w:val="14"/>
              </w:rPr>
              <w:t>none</w:t>
            </w:r>
          </w:p>
        </w:tc>
      </w:tr>
    </w:tbl>
    <w:p>
      <w:pPr>
        <w:pStyle w:val="Heading3"/>
      </w:pPr>
      <w:r>
        <w:t>3. Exact dependency pins</w:t>
      </w:r>
    </w:p>
    <w:p>
      <w:r>
        <w:t>Direct release dates were retrieved from official PyPI/npm registries on2026-10-11. Cutoff2026-09-26. Registry receipts include source URL,integrity and dependency requirements. Resolved references are not a claim of full application tests or a vulnerability-free system. Recheck security advisories before internet exposure; a required emergency patch newer than the cutoff needs an explicitly recorded exception.</w:t>
      </w:r>
    </w:p>
    <w:tbl>
      <w:tblPr>
        <w:tblStyle w:val="LightShading-Accent1"/>
        <w:tblW w:type="auto" w:w="0"/>
        <w:tblLayout w:type="fixed"/>
        <w:tblLook w:firstColumn="1" w:firstRow="1" w:lastColumn="0" w:lastRow="0" w:noHBand="0" w:noVBand="1" w:val="04A0"/>
      </w:tblPr>
      <w:tblGrid>
        <w:gridCol w:w="2007"/>
        <w:gridCol w:w="2007"/>
        <w:gridCol w:w="2007"/>
        <w:gridCol w:w="2007"/>
        <w:gridCol w:w="2007"/>
      </w:tblGrid>
      <w:tr>
        <w:trPr>
          <w:tblHeader/>
        </w:trPr>
        <w:tc>
          <w:tcPr>
            <w:tcW w:type="dxa" w:w="1944"/>
          </w:tcPr>
          <w:p>
            <w:r>
              <w:t>Package</w:t>
            </w:r>
          </w:p>
        </w:tc>
        <w:tc>
          <w:tcPr>
            <w:tcW w:type="dxa" w:w="1152"/>
          </w:tcPr>
          <w:p>
            <w:r>
              <w:t>Exact version</w:t>
            </w:r>
          </w:p>
        </w:tc>
        <w:tc>
          <w:tcPr>
            <w:tcW w:type="dxa" w:w="1152"/>
          </w:tcPr>
          <w:p>
            <w:r>
              <w:t>Release date</w:t>
            </w:r>
          </w:p>
        </w:tc>
        <w:tc>
          <w:tcPr>
            <w:tcW w:type="dxa" w:w="936"/>
          </w:tcPr>
          <w:p>
            <w:r>
              <w:t>Installation owner</w:t>
            </w:r>
          </w:p>
        </w:tc>
        <w:tc>
          <w:tcPr>
            <w:tcW w:type="dxa" w:w="4853"/>
          </w:tcPr>
          <w:p>
            <w:r>
              <w:t>Registry evidence</w:t>
            </w:r>
          </w:p>
        </w:tc>
      </w:tr>
      <w:tr>
        <w:tc>
          <w:tcPr>
            <w:tcW w:type="dxa" w:w="1944"/>
          </w:tcPr>
          <w:p>
            <w:pPr>
              <w:spacing w:after="40"/>
            </w:pPr>
            <w:r>
              <w:rPr>
                <w:sz w:val="14"/>
              </w:rPr>
              <w:t>fastapi</w:t>
            </w:r>
          </w:p>
        </w:tc>
        <w:tc>
          <w:tcPr>
            <w:tcW w:type="dxa" w:w="1152"/>
          </w:tcPr>
          <w:p>
            <w:pPr>
              <w:spacing w:after="40"/>
            </w:pPr>
            <w:r>
              <w:rPr>
                <w:sz w:val="14"/>
              </w:rPr>
              <w:t>0.135.1</w:t>
            </w:r>
          </w:p>
        </w:tc>
        <w:tc>
          <w:tcPr>
            <w:tcW w:type="dxa" w:w="1152"/>
          </w:tcPr>
          <w:p>
            <w:pPr>
              <w:spacing w:after="40"/>
            </w:pPr>
            <w:r>
              <w:rPr>
                <w:sz w:val="14"/>
              </w:rPr>
              <w:t>2026-03-01</w:t>
            </w:r>
          </w:p>
        </w:tc>
        <w:tc>
          <w:tcPr>
            <w:tcW w:type="dxa" w:w="936"/>
          </w:tcPr>
          <w:p>
            <w:pPr>
              <w:spacing w:after="40"/>
            </w:pPr>
            <w:r>
              <w:rPr>
                <w:sz w:val="14"/>
              </w:rPr>
              <w:t>01</w:t>
            </w:r>
          </w:p>
        </w:tc>
        <w:tc>
          <w:tcPr>
            <w:tcW w:type="dxa" w:w="4853"/>
          </w:tcPr>
          <w:p>
            <w:pPr>
              <w:spacing w:after="40"/>
            </w:pPr>
            <w:r>
              <w:rPr>
                <w:sz w:val="14"/>
              </w:rPr>
              <w:t>https:/​/​pypi.org/​pypi/​fastapi/​0.135.1/​json</w:t>
            </w:r>
          </w:p>
        </w:tc>
      </w:tr>
      <w:tr>
        <w:tc>
          <w:tcPr>
            <w:tcW w:type="dxa" w:w="1944"/>
          </w:tcPr>
          <w:p>
            <w:pPr>
              <w:spacing w:after="40"/>
            </w:pPr>
            <w:r>
              <w:rPr>
                <w:sz w:val="14"/>
              </w:rPr>
              <w:t>uvicorn</w:t>
            </w:r>
          </w:p>
        </w:tc>
        <w:tc>
          <w:tcPr>
            <w:tcW w:type="dxa" w:w="1152"/>
          </w:tcPr>
          <w:p>
            <w:pPr>
              <w:spacing w:after="40"/>
            </w:pPr>
            <w:r>
              <w:rPr>
                <w:sz w:val="14"/>
              </w:rPr>
              <w:t>0.41.0</w:t>
            </w:r>
          </w:p>
        </w:tc>
        <w:tc>
          <w:tcPr>
            <w:tcW w:type="dxa" w:w="1152"/>
          </w:tcPr>
          <w:p>
            <w:pPr>
              <w:spacing w:after="40"/>
            </w:pPr>
            <w:r>
              <w:rPr>
                <w:sz w:val="14"/>
              </w:rPr>
              <w:t>2026-02-16</w:t>
            </w:r>
          </w:p>
        </w:tc>
        <w:tc>
          <w:tcPr>
            <w:tcW w:type="dxa" w:w="936"/>
          </w:tcPr>
          <w:p>
            <w:pPr>
              <w:spacing w:after="40"/>
            </w:pPr>
            <w:r>
              <w:rPr>
                <w:sz w:val="14"/>
              </w:rPr>
              <w:t>01</w:t>
            </w:r>
          </w:p>
        </w:tc>
        <w:tc>
          <w:tcPr>
            <w:tcW w:type="dxa" w:w="4853"/>
          </w:tcPr>
          <w:p>
            <w:pPr>
              <w:spacing w:after="40"/>
            </w:pPr>
            <w:r>
              <w:rPr>
                <w:sz w:val="14"/>
              </w:rPr>
              <w:t>https:/​/​pypi.org/​pypi/​uvicorn/​0.41.0/​json</w:t>
            </w:r>
          </w:p>
        </w:tc>
      </w:tr>
      <w:tr>
        <w:tc>
          <w:tcPr>
            <w:tcW w:type="dxa" w:w="1944"/>
          </w:tcPr>
          <w:p>
            <w:pPr>
              <w:spacing w:after="40"/>
            </w:pPr>
            <w:r>
              <w:rPr>
                <w:sz w:val="14"/>
              </w:rPr>
              <w:t>pydantic</w:t>
            </w:r>
          </w:p>
        </w:tc>
        <w:tc>
          <w:tcPr>
            <w:tcW w:type="dxa" w:w="1152"/>
          </w:tcPr>
          <w:p>
            <w:pPr>
              <w:spacing w:after="40"/>
            </w:pPr>
            <w:r>
              <w:rPr>
                <w:sz w:val="14"/>
              </w:rPr>
              <w:t>2.12.5</w:t>
            </w:r>
          </w:p>
        </w:tc>
        <w:tc>
          <w:tcPr>
            <w:tcW w:type="dxa" w:w="1152"/>
          </w:tcPr>
          <w:p>
            <w:pPr>
              <w:spacing w:after="40"/>
            </w:pPr>
            <w:r>
              <w:rPr>
                <w:sz w:val="14"/>
              </w:rPr>
              <w:t>2025-11-26</w:t>
            </w:r>
          </w:p>
        </w:tc>
        <w:tc>
          <w:tcPr>
            <w:tcW w:type="dxa" w:w="936"/>
          </w:tcPr>
          <w:p>
            <w:pPr>
              <w:spacing w:after="40"/>
            </w:pPr>
            <w:r>
              <w:rPr>
                <w:sz w:val="14"/>
              </w:rPr>
              <w:t>01</w:t>
            </w:r>
          </w:p>
        </w:tc>
        <w:tc>
          <w:tcPr>
            <w:tcW w:type="dxa" w:w="4853"/>
          </w:tcPr>
          <w:p>
            <w:pPr>
              <w:spacing w:after="40"/>
            </w:pPr>
            <w:r>
              <w:rPr>
                <w:sz w:val="14"/>
              </w:rPr>
              <w:t>https:/​/​pypi.org/​pypi/​pydantic/​2.12.5/​json</w:t>
            </w:r>
          </w:p>
        </w:tc>
      </w:tr>
      <w:tr>
        <w:tc>
          <w:tcPr>
            <w:tcW w:type="dxa" w:w="1944"/>
          </w:tcPr>
          <w:p>
            <w:pPr>
              <w:spacing w:after="40"/>
            </w:pPr>
            <w:r>
              <w:rPr>
                <w:sz w:val="14"/>
              </w:rPr>
              <w:t>pydantic-settings</w:t>
            </w:r>
          </w:p>
        </w:tc>
        <w:tc>
          <w:tcPr>
            <w:tcW w:type="dxa" w:w="1152"/>
          </w:tcPr>
          <w:p>
            <w:pPr>
              <w:spacing w:after="40"/>
            </w:pPr>
            <w:r>
              <w:rPr>
                <w:sz w:val="14"/>
              </w:rPr>
              <w:t>2.13.1</w:t>
            </w:r>
          </w:p>
        </w:tc>
        <w:tc>
          <w:tcPr>
            <w:tcW w:type="dxa" w:w="1152"/>
          </w:tcPr>
          <w:p>
            <w:pPr>
              <w:spacing w:after="40"/>
            </w:pPr>
            <w:r>
              <w:rPr>
                <w:sz w:val="14"/>
              </w:rPr>
              <w:t>2026-02-19</w:t>
            </w:r>
          </w:p>
        </w:tc>
        <w:tc>
          <w:tcPr>
            <w:tcW w:type="dxa" w:w="936"/>
          </w:tcPr>
          <w:p>
            <w:pPr>
              <w:spacing w:after="40"/>
            </w:pPr>
            <w:r>
              <w:rPr>
                <w:sz w:val="14"/>
              </w:rPr>
              <w:t>01</w:t>
            </w:r>
          </w:p>
        </w:tc>
        <w:tc>
          <w:tcPr>
            <w:tcW w:type="dxa" w:w="4853"/>
          </w:tcPr>
          <w:p>
            <w:pPr>
              <w:spacing w:after="40"/>
            </w:pPr>
            <w:r>
              <w:rPr>
                <w:sz w:val="14"/>
              </w:rPr>
              <w:t>https:/​/​pypi.org/​pypi/​pydantic-settings/​2.13.1/​json</w:t>
            </w:r>
          </w:p>
        </w:tc>
      </w:tr>
      <w:tr>
        <w:tc>
          <w:tcPr>
            <w:tcW w:type="dxa" w:w="1944"/>
          </w:tcPr>
          <w:p>
            <w:pPr>
              <w:spacing w:after="40"/>
            </w:pPr>
            <w:r>
              <w:rPr>
                <w:sz w:val="14"/>
              </w:rPr>
              <w:t>httpx</w:t>
            </w:r>
          </w:p>
        </w:tc>
        <w:tc>
          <w:tcPr>
            <w:tcW w:type="dxa" w:w="1152"/>
          </w:tcPr>
          <w:p>
            <w:pPr>
              <w:spacing w:after="40"/>
            </w:pPr>
            <w:r>
              <w:rPr>
                <w:sz w:val="14"/>
              </w:rPr>
              <w:t>0.28.1</w:t>
            </w:r>
          </w:p>
        </w:tc>
        <w:tc>
          <w:tcPr>
            <w:tcW w:type="dxa" w:w="1152"/>
          </w:tcPr>
          <w:p>
            <w:pPr>
              <w:spacing w:after="40"/>
            </w:pPr>
            <w:r>
              <w:rPr>
                <w:sz w:val="14"/>
              </w:rPr>
              <w:t>2024-12-06</w:t>
            </w:r>
          </w:p>
        </w:tc>
        <w:tc>
          <w:tcPr>
            <w:tcW w:type="dxa" w:w="936"/>
          </w:tcPr>
          <w:p>
            <w:pPr>
              <w:spacing w:after="40"/>
            </w:pPr>
            <w:r>
              <w:rPr>
                <w:sz w:val="14"/>
              </w:rPr>
              <w:t>01</w:t>
            </w:r>
          </w:p>
        </w:tc>
        <w:tc>
          <w:tcPr>
            <w:tcW w:type="dxa" w:w="4853"/>
          </w:tcPr>
          <w:p>
            <w:pPr>
              <w:spacing w:after="40"/>
            </w:pPr>
            <w:r>
              <w:rPr>
                <w:sz w:val="14"/>
              </w:rPr>
              <w:t>https:/​/​pypi.org/​pypi/​httpx/​0.28.1/​json</w:t>
            </w:r>
          </w:p>
        </w:tc>
      </w:tr>
      <w:tr>
        <w:tc>
          <w:tcPr>
            <w:tcW w:type="dxa" w:w="1944"/>
          </w:tcPr>
          <w:p>
            <w:pPr>
              <w:spacing w:after="40"/>
            </w:pPr>
            <w:r>
              <w:rPr>
                <w:sz w:val="14"/>
              </w:rPr>
              <w:t>asyncpg</w:t>
            </w:r>
          </w:p>
        </w:tc>
        <w:tc>
          <w:tcPr>
            <w:tcW w:type="dxa" w:w="1152"/>
          </w:tcPr>
          <w:p>
            <w:pPr>
              <w:spacing w:after="40"/>
            </w:pPr>
            <w:r>
              <w:rPr>
                <w:sz w:val="14"/>
              </w:rPr>
              <w:t>0.31.0</w:t>
            </w:r>
          </w:p>
        </w:tc>
        <w:tc>
          <w:tcPr>
            <w:tcW w:type="dxa" w:w="1152"/>
          </w:tcPr>
          <w:p>
            <w:pPr>
              <w:spacing w:after="40"/>
            </w:pPr>
            <w:r>
              <w:rPr>
                <w:sz w:val="14"/>
              </w:rPr>
              <w:t>2025-11-24</w:t>
            </w:r>
          </w:p>
        </w:tc>
        <w:tc>
          <w:tcPr>
            <w:tcW w:type="dxa" w:w="936"/>
          </w:tcPr>
          <w:p>
            <w:pPr>
              <w:spacing w:after="40"/>
            </w:pPr>
            <w:r>
              <w:rPr>
                <w:sz w:val="14"/>
              </w:rPr>
              <w:t>01</w:t>
            </w:r>
          </w:p>
        </w:tc>
        <w:tc>
          <w:tcPr>
            <w:tcW w:type="dxa" w:w="4853"/>
          </w:tcPr>
          <w:p>
            <w:pPr>
              <w:spacing w:after="40"/>
            </w:pPr>
            <w:r>
              <w:rPr>
                <w:sz w:val="14"/>
              </w:rPr>
              <w:t>https:/​/​pypi.org/​pypi/​asyncpg/​0.31.0/​json</w:t>
            </w:r>
          </w:p>
        </w:tc>
      </w:tr>
      <w:tr>
        <w:tc>
          <w:tcPr>
            <w:tcW w:type="dxa" w:w="1944"/>
          </w:tcPr>
          <w:p>
            <w:pPr>
              <w:spacing w:after="40"/>
            </w:pPr>
            <w:r>
              <w:rPr>
                <w:sz w:val="14"/>
              </w:rPr>
              <w:t>psycopg</w:t>
            </w:r>
          </w:p>
        </w:tc>
        <w:tc>
          <w:tcPr>
            <w:tcW w:type="dxa" w:w="1152"/>
          </w:tcPr>
          <w:p>
            <w:pPr>
              <w:spacing w:after="40"/>
            </w:pPr>
            <w:r>
              <w:rPr>
                <w:sz w:val="14"/>
              </w:rPr>
              <w:t>3.3.3</w:t>
            </w:r>
          </w:p>
        </w:tc>
        <w:tc>
          <w:tcPr>
            <w:tcW w:type="dxa" w:w="1152"/>
          </w:tcPr>
          <w:p>
            <w:pPr>
              <w:spacing w:after="40"/>
            </w:pPr>
            <w:r>
              <w:rPr>
                <w:sz w:val="14"/>
              </w:rPr>
              <w:t>2026-02-18</w:t>
            </w:r>
          </w:p>
        </w:tc>
        <w:tc>
          <w:tcPr>
            <w:tcW w:type="dxa" w:w="936"/>
          </w:tcPr>
          <w:p>
            <w:pPr>
              <w:spacing w:after="40"/>
            </w:pPr>
            <w:r>
              <w:rPr>
                <w:sz w:val="14"/>
              </w:rPr>
              <w:t>01</w:t>
            </w:r>
          </w:p>
        </w:tc>
        <w:tc>
          <w:tcPr>
            <w:tcW w:type="dxa" w:w="4853"/>
          </w:tcPr>
          <w:p>
            <w:pPr>
              <w:spacing w:after="40"/>
            </w:pPr>
            <w:r>
              <w:rPr>
                <w:sz w:val="14"/>
              </w:rPr>
              <w:t>https:/​/​pypi.org/​pypi/​psycopg/​3.3.3/​json</w:t>
            </w:r>
          </w:p>
        </w:tc>
      </w:tr>
      <w:tr>
        <w:tc>
          <w:tcPr>
            <w:tcW w:type="dxa" w:w="1944"/>
          </w:tcPr>
          <w:p>
            <w:pPr>
              <w:spacing w:after="40"/>
            </w:pPr>
            <w:r>
              <w:rPr>
                <w:sz w:val="14"/>
              </w:rPr>
              <w:t>psycopg-pool</w:t>
            </w:r>
          </w:p>
        </w:tc>
        <w:tc>
          <w:tcPr>
            <w:tcW w:type="dxa" w:w="1152"/>
          </w:tcPr>
          <w:p>
            <w:pPr>
              <w:spacing w:after="40"/>
            </w:pPr>
            <w:r>
              <w:rPr>
                <w:sz w:val="14"/>
              </w:rPr>
              <w:t>3.3.0</w:t>
            </w:r>
          </w:p>
        </w:tc>
        <w:tc>
          <w:tcPr>
            <w:tcW w:type="dxa" w:w="1152"/>
          </w:tcPr>
          <w:p>
            <w:pPr>
              <w:spacing w:after="40"/>
            </w:pPr>
            <w:r>
              <w:rPr>
                <w:sz w:val="14"/>
              </w:rPr>
              <w:t>2025-12-01</w:t>
            </w:r>
          </w:p>
        </w:tc>
        <w:tc>
          <w:tcPr>
            <w:tcW w:type="dxa" w:w="936"/>
          </w:tcPr>
          <w:p>
            <w:pPr>
              <w:spacing w:after="40"/>
            </w:pPr>
            <w:r>
              <w:rPr>
                <w:sz w:val="14"/>
              </w:rPr>
              <w:t>01</w:t>
            </w:r>
          </w:p>
        </w:tc>
        <w:tc>
          <w:tcPr>
            <w:tcW w:type="dxa" w:w="4853"/>
          </w:tcPr>
          <w:p>
            <w:pPr>
              <w:spacing w:after="40"/>
            </w:pPr>
            <w:r>
              <w:rPr>
                <w:sz w:val="14"/>
              </w:rPr>
              <w:t>https:/​/​pypi.org/​pypi/​psycopg-pool/​3.3.0/​json</w:t>
            </w:r>
          </w:p>
        </w:tc>
      </w:tr>
      <w:tr>
        <w:tc>
          <w:tcPr>
            <w:tcW w:type="dxa" w:w="1944"/>
          </w:tcPr>
          <w:p>
            <w:pPr>
              <w:spacing w:after="40"/>
            </w:pPr>
            <w:r>
              <w:rPr>
                <w:sz w:val="14"/>
              </w:rPr>
              <w:t>langgraph</w:t>
            </w:r>
          </w:p>
        </w:tc>
        <w:tc>
          <w:tcPr>
            <w:tcW w:type="dxa" w:w="1152"/>
          </w:tcPr>
          <w:p>
            <w:pPr>
              <w:spacing w:after="40"/>
            </w:pPr>
            <w:r>
              <w:rPr>
                <w:sz w:val="14"/>
              </w:rPr>
              <w:t>1.1.3</w:t>
            </w:r>
          </w:p>
        </w:tc>
        <w:tc>
          <w:tcPr>
            <w:tcW w:type="dxa" w:w="1152"/>
          </w:tcPr>
          <w:p>
            <w:pPr>
              <w:spacing w:after="40"/>
            </w:pPr>
            <w:r>
              <w:rPr>
                <w:sz w:val="14"/>
              </w:rPr>
              <w:t>2026-03-18</w:t>
            </w:r>
          </w:p>
        </w:tc>
        <w:tc>
          <w:tcPr>
            <w:tcW w:type="dxa" w:w="936"/>
          </w:tcPr>
          <w:p>
            <w:pPr>
              <w:spacing w:after="40"/>
            </w:pPr>
            <w:r>
              <w:rPr>
                <w:sz w:val="14"/>
              </w:rPr>
              <w:t>09</w:t>
            </w:r>
          </w:p>
        </w:tc>
        <w:tc>
          <w:tcPr>
            <w:tcW w:type="dxa" w:w="4853"/>
          </w:tcPr>
          <w:p>
            <w:pPr>
              <w:spacing w:after="40"/>
            </w:pPr>
            <w:r>
              <w:rPr>
                <w:sz w:val="14"/>
              </w:rPr>
              <w:t>https:/​/​pypi.org/​pypi/​langgraph/​1.1.3/​json</w:t>
            </w:r>
          </w:p>
        </w:tc>
      </w:tr>
      <w:tr>
        <w:tc>
          <w:tcPr>
            <w:tcW w:type="dxa" w:w="1944"/>
          </w:tcPr>
          <w:p>
            <w:pPr>
              <w:spacing w:after="40"/>
            </w:pPr>
            <w:r>
              <w:rPr>
                <w:sz w:val="14"/>
              </w:rPr>
              <w:t>langgraph-checkpoint-postgres</w:t>
            </w:r>
          </w:p>
        </w:tc>
        <w:tc>
          <w:tcPr>
            <w:tcW w:type="dxa" w:w="1152"/>
          </w:tcPr>
          <w:p>
            <w:pPr>
              <w:spacing w:after="40"/>
            </w:pPr>
            <w:r>
              <w:rPr>
                <w:sz w:val="14"/>
              </w:rPr>
              <w:t>3.0.4</w:t>
            </w:r>
          </w:p>
        </w:tc>
        <w:tc>
          <w:tcPr>
            <w:tcW w:type="dxa" w:w="1152"/>
          </w:tcPr>
          <w:p>
            <w:pPr>
              <w:spacing w:after="40"/>
            </w:pPr>
            <w:r>
              <w:rPr>
                <w:sz w:val="14"/>
              </w:rPr>
              <w:t>2026-01-31</w:t>
            </w:r>
          </w:p>
        </w:tc>
        <w:tc>
          <w:tcPr>
            <w:tcW w:type="dxa" w:w="936"/>
          </w:tcPr>
          <w:p>
            <w:pPr>
              <w:spacing w:after="40"/>
            </w:pPr>
            <w:r>
              <w:rPr>
                <w:sz w:val="14"/>
              </w:rPr>
              <w:t>09</w:t>
            </w:r>
          </w:p>
        </w:tc>
        <w:tc>
          <w:tcPr>
            <w:tcW w:type="dxa" w:w="4853"/>
          </w:tcPr>
          <w:p>
            <w:pPr>
              <w:spacing w:after="40"/>
            </w:pPr>
            <w:r>
              <w:rPr>
                <w:sz w:val="14"/>
              </w:rPr>
              <w:t>https:/​/​pypi.org/​pypi/​langgraph-checkpoint-postgres/​3.0.4/​json</w:t>
            </w:r>
          </w:p>
        </w:tc>
      </w:tr>
      <w:tr>
        <w:tc>
          <w:tcPr>
            <w:tcW w:type="dxa" w:w="1944"/>
          </w:tcPr>
          <w:p>
            <w:pPr>
              <w:spacing w:after="40"/>
            </w:pPr>
            <w:r>
              <w:rPr>
                <w:sz w:val="14"/>
              </w:rPr>
              <w:t>redis</w:t>
            </w:r>
          </w:p>
        </w:tc>
        <w:tc>
          <w:tcPr>
            <w:tcW w:type="dxa" w:w="1152"/>
          </w:tcPr>
          <w:p>
            <w:pPr>
              <w:spacing w:after="40"/>
            </w:pPr>
            <w:r>
              <w:rPr>
                <w:sz w:val="14"/>
              </w:rPr>
              <w:t>7.3.0</w:t>
            </w:r>
          </w:p>
        </w:tc>
        <w:tc>
          <w:tcPr>
            <w:tcW w:type="dxa" w:w="1152"/>
          </w:tcPr>
          <w:p>
            <w:pPr>
              <w:spacing w:after="40"/>
            </w:pPr>
            <w:r>
              <w:rPr>
                <w:sz w:val="14"/>
              </w:rPr>
              <w:t>2026-03-06</w:t>
            </w:r>
          </w:p>
        </w:tc>
        <w:tc>
          <w:tcPr>
            <w:tcW w:type="dxa" w:w="936"/>
          </w:tcPr>
          <w:p>
            <w:pPr>
              <w:spacing w:after="40"/>
            </w:pPr>
            <w:r>
              <w:rPr>
                <w:sz w:val="14"/>
              </w:rPr>
              <w:t>01</w:t>
            </w:r>
          </w:p>
        </w:tc>
        <w:tc>
          <w:tcPr>
            <w:tcW w:type="dxa" w:w="4853"/>
          </w:tcPr>
          <w:p>
            <w:pPr>
              <w:spacing w:after="40"/>
            </w:pPr>
            <w:r>
              <w:rPr>
                <w:sz w:val="14"/>
              </w:rPr>
              <w:t>https:/​/​pypi.org/​pypi/​redis/​7.3.0/​json</w:t>
            </w:r>
          </w:p>
        </w:tc>
      </w:tr>
      <w:tr>
        <w:tc>
          <w:tcPr>
            <w:tcW w:type="dxa" w:w="1944"/>
          </w:tcPr>
          <w:p>
            <w:pPr>
              <w:spacing w:after="40"/>
            </w:pPr>
            <w:r>
              <w:rPr>
                <w:sz w:val="14"/>
              </w:rPr>
              <w:t>openai</w:t>
            </w:r>
          </w:p>
        </w:tc>
        <w:tc>
          <w:tcPr>
            <w:tcW w:type="dxa" w:w="1152"/>
          </w:tcPr>
          <w:p>
            <w:pPr>
              <w:spacing w:after="40"/>
            </w:pPr>
            <w:r>
              <w:rPr>
                <w:sz w:val="14"/>
              </w:rPr>
              <w:t>3.19.2</w:t>
            </w:r>
          </w:p>
        </w:tc>
        <w:tc>
          <w:tcPr>
            <w:tcW w:type="dxa" w:w="1152"/>
          </w:tcPr>
          <w:p>
            <w:pPr>
              <w:spacing w:after="40"/>
            </w:pPr>
            <w:r>
              <w:rPr>
                <w:sz w:val="14"/>
              </w:rPr>
              <w:t>2026-09-24</w:t>
            </w:r>
          </w:p>
        </w:tc>
        <w:tc>
          <w:tcPr>
            <w:tcW w:type="dxa" w:w="936"/>
          </w:tcPr>
          <w:p>
            <w:pPr>
              <w:spacing w:after="40"/>
            </w:pPr>
            <w:r>
              <w:rPr>
                <w:sz w:val="14"/>
              </w:rPr>
              <w:t>01</w:t>
            </w:r>
          </w:p>
        </w:tc>
        <w:tc>
          <w:tcPr>
            <w:tcW w:type="dxa" w:w="4853"/>
          </w:tcPr>
          <w:p>
            <w:pPr>
              <w:spacing w:after="40"/>
            </w:pPr>
            <w:r>
              <w:rPr>
                <w:sz w:val="14"/>
              </w:rPr>
              <w:t>https:/​/​pypi.org/​pypi/​openai/​3.19.2/​json</w:t>
            </w:r>
          </w:p>
        </w:tc>
      </w:tr>
      <w:tr>
        <w:tc>
          <w:tcPr>
            <w:tcW w:type="dxa" w:w="1944"/>
          </w:tcPr>
          <w:p>
            <w:pPr>
              <w:spacing w:after="40"/>
            </w:pPr>
            <w:r>
              <w:rPr>
                <w:sz w:val="14"/>
              </w:rPr>
              <w:t>structlog</w:t>
            </w:r>
          </w:p>
        </w:tc>
        <w:tc>
          <w:tcPr>
            <w:tcW w:type="dxa" w:w="1152"/>
          </w:tcPr>
          <w:p>
            <w:pPr>
              <w:spacing w:after="40"/>
            </w:pPr>
            <w:r>
              <w:rPr>
                <w:sz w:val="14"/>
              </w:rPr>
              <w:t>25.5.0</w:t>
            </w:r>
          </w:p>
        </w:tc>
        <w:tc>
          <w:tcPr>
            <w:tcW w:type="dxa" w:w="1152"/>
          </w:tcPr>
          <w:p>
            <w:pPr>
              <w:spacing w:after="40"/>
            </w:pPr>
            <w:r>
              <w:rPr>
                <w:sz w:val="14"/>
              </w:rPr>
              <w:t>2025-10-27</w:t>
            </w:r>
          </w:p>
        </w:tc>
        <w:tc>
          <w:tcPr>
            <w:tcW w:type="dxa" w:w="936"/>
          </w:tcPr>
          <w:p>
            <w:pPr>
              <w:spacing w:after="40"/>
            </w:pPr>
            <w:r>
              <w:rPr>
                <w:sz w:val="14"/>
              </w:rPr>
              <w:t>01</w:t>
            </w:r>
          </w:p>
        </w:tc>
        <w:tc>
          <w:tcPr>
            <w:tcW w:type="dxa" w:w="4853"/>
          </w:tcPr>
          <w:p>
            <w:pPr>
              <w:spacing w:after="40"/>
            </w:pPr>
            <w:r>
              <w:rPr>
                <w:sz w:val="14"/>
              </w:rPr>
              <w:t>https:/​/​pypi.org/​pypi/​structlog/​25.5.0/​json</w:t>
            </w:r>
          </w:p>
        </w:tc>
      </w:tr>
      <w:tr>
        <w:tc>
          <w:tcPr>
            <w:tcW w:type="dxa" w:w="1944"/>
          </w:tcPr>
          <w:p>
            <w:pPr>
              <w:spacing w:after="40"/>
            </w:pPr>
            <w:r>
              <w:rPr>
                <w:sz w:val="14"/>
              </w:rPr>
              <w:t>tenacity</w:t>
            </w:r>
          </w:p>
        </w:tc>
        <w:tc>
          <w:tcPr>
            <w:tcW w:type="dxa" w:w="1152"/>
          </w:tcPr>
          <w:p>
            <w:pPr>
              <w:spacing w:after="40"/>
            </w:pPr>
            <w:r>
              <w:rPr>
                <w:sz w:val="14"/>
              </w:rPr>
              <w:t>9.1.2</w:t>
            </w:r>
          </w:p>
        </w:tc>
        <w:tc>
          <w:tcPr>
            <w:tcW w:type="dxa" w:w="1152"/>
          </w:tcPr>
          <w:p>
            <w:pPr>
              <w:spacing w:after="40"/>
            </w:pPr>
            <w:r>
              <w:rPr>
                <w:sz w:val="14"/>
              </w:rPr>
              <w:t>2025-04-02</w:t>
            </w:r>
          </w:p>
        </w:tc>
        <w:tc>
          <w:tcPr>
            <w:tcW w:type="dxa" w:w="936"/>
          </w:tcPr>
          <w:p>
            <w:pPr>
              <w:spacing w:after="40"/>
            </w:pPr>
            <w:r>
              <w:rPr>
                <w:sz w:val="14"/>
              </w:rPr>
              <w:t>01</w:t>
            </w:r>
          </w:p>
        </w:tc>
        <w:tc>
          <w:tcPr>
            <w:tcW w:type="dxa" w:w="4853"/>
          </w:tcPr>
          <w:p>
            <w:pPr>
              <w:spacing w:after="40"/>
            </w:pPr>
            <w:r>
              <w:rPr>
                <w:sz w:val="14"/>
              </w:rPr>
              <w:t>https:/​/​pypi.org/​pypi/​tenacity/​9.1.2/​json</w:t>
            </w:r>
          </w:p>
        </w:tc>
      </w:tr>
      <w:tr>
        <w:tc>
          <w:tcPr>
            <w:tcW w:type="dxa" w:w="1944"/>
          </w:tcPr>
          <w:p>
            <w:pPr>
              <w:spacing w:after="40"/>
            </w:pPr>
            <w:r>
              <w:rPr>
                <w:sz w:val="14"/>
              </w:rPr>
              <w:t>PyJWT</w:t>
            </w:r>
          </w:p>
        </w:tc>
        <w:tc>
          <w:tcPr>
            <w:tcW w:type="dxa" w:w="1152"/>
          </w:tcPr>
          <w:p>
            <w:pPr>
              <w:spacing w:after="40"/>
            </w:pPr>
            <w:r>
              <w:rPr>
                <w:sz w:val="14"/>
              </w:rPr>
              <w:t>2.12.1</w:t>
            </w:r>
          </w:p>
        </w:tc>
        <w:tc>
          <w:tcPr>
            <w:tcW w:type="dxa" w:w="1152"/>
          </w:tcPr>
          <w:p>
            <w:pPr>
              <w:spacing w:after="40"/>
            </w:pPr>
            <w:r>
              <w:rPr>
                <w:sz w:val="14"/>
              </w:rPr>
              <w:t>2026-03-13</w:t>
            </w:r>
          </w:p>
        </w:tc>
        <w:tc>
          <w:tcPr>
            <w:tcW w:type="dxa" w:w="936"/>
          </w:tcPr>
          <w:p>
            <w:pPr>
              <w:spacing w:after="40"/>
            </w:pPr>
            <w:r>
              <w:rPr>
                <w:sz w:val="14"/>
              </w:rPr>
              <w:t>01</w:t>
            </w:r>
          </w:p>
        </w:tc>
        <w:tc>
          <w:tcPr>
            <w:tcW w:type="dxa" w:w="4853"/>
          </w:tcPr>
          <w:p>
            <w:pPr>
              <w:spacing w:after="40"/>
            </w:pPr>
            <w:r>
              <w:rPr>
                <w:sz w:val="14"/>
              </w:rPr>
              <w:t>https:/​/​pypi.org/​pypi/​PyJWT/​2.12.1/​json</w:t>
            </w:r>
          </w:p>
        </w:tc>
      </w:tr>
      <w:tr>
        <w:tc>
          <w:tcPr>
            <w:tcW w:type="dxa" w:w="1944"/>
          </w:tcPr>
          <w:p>
            <w:pPr>
              <w:spacing w:after="40"/>
            </w:pPr>
            <w:r>
              <w:rPr>
                <w:sz w:val="14"/>
              </w:rPr>
              <w:t>cryptography</w:t>
            </w:r>
          </w:p>
        </w:tc>
        <w:tc>
          <w:tcPr>
            <w:tcW w:type="dxa" w:w="1152"/>
          </w:tcPr>
          <w:p>
            <w:pPr>
              <w:spacing w:after="40"/>
            </w:pPr>
            <w:r>
              <w:rPr>
                <w:sz w:val="14"/>
              </w:rPr>
              <w:t>46.0.5</w:t>
            </w:r>
          </w:p>
        </w:tc>
        <w:tc>
          <w:tcPr>
            <w:tcW w:type="dxa" w:w="1152"/>
          </w:tcPr>
          <w:p>
            <w:pPr>
              <w:spacing w:after="40"/>
            </w:pPr>
            <w:r>
              <w:rPr>
                <w:sz w:val="14"/>
              </w:rPr>
              <w:t>2026-02-10</w:t>
            </w:r>
          </w:p>
        </w:tc>
        <w:tc>
          <w:tcPr>
            <w:tcW w:type="dxa" w:w="936"/>
          </w:tcPr>
          <w:p>
            <w:pPr>
              <w:spacing w:after="40"/>
            </w:pPr>
            <w:r>
              <w:rPr>
                <w:sz w:val="14"/>
              </w:rPr>
              <w:t>01</w:t>
            </w:r>
          </w:p>
        </w:tc>
        <w:tc>
          <w:tcPr>
            <w:tcW w:type="dxa" w:w="4853"/>
          </w:tcPr>
          <w:p>
            <w:pPr>
              <w:spacing w:after="40"/>
            </w:pPr>
            <w:r>
              <w:rPr>
                <w:sz w:val="14"/>
              </w:rPr>
              <w:t>https:/​/​pypi.org/​pypi/​cryptography/​46.0.5/​json</w:t>
            </w:r>
          </w:p>
        </w:tc>
      </w:tr>
      <w:tr>
        <w:tc>
          <w:tcPr>
            <w:tcW w:type="dxa" w:w="1944"/>
          </w:tcPr>
          <w:p>
            <w:pPr>
              <w:spacing w:after="40"/>
            </w:pPr>
            <w:r>
              <w:rPr>
                <w:sz w:val="14"/>
              </w:rPr>
              <w:t>sentence-transformers</w:t>
            </w:r>
          </w:p>
        </w:tc>
        <w:tc>
          <w:tcPr>
            <w:tcW w:type="dxa" w:w="1152"/>
          </w:tcPr>
          <w:p>
            <w:pPr>
              <w:spacing w:after="40"/>
            </w:pPr>
            <w:r>
              <w:rPr>
                <w:sz w:val="14"/>
              </w:rPr>
              <w:t>5.2.3</w:t>
            </w:r>
          </w:p>
        </w:tc>
        <w:tc>
          <w:tcPr>
            <w:tcW w:type="dxa" w:w="1152"/>
          </w:tcPr>
          <w:p>
            <w:pPr>
              <w:spacing w:after="40"/>
            </w:pPr>
            <w:r>
              <w:rPr>
                <w:sz w:val="14"/>
              </w:rPr>
              <w:t>2026-02-17</w:t>
            </w:r>
          </w:p>
        </w:tc>
        <w:tc>
          <w:tcPr>
            <w:tcW w:type="dxa" w:w="936"/>
          </w:tcPr>
          <w:p>
            <w:pPr>
              <w:spacing w:after="40"/>
            </w:pPr>
            <w:r>
              <w:rPr>
                <w:sz w:val="14"/>
              </w:rPr>
              <w:t>06</w:t>
            </w:r>
          </w:p>
        </w:tc>
        <w:tc>
          <w:tcPr>
            <w:tcW w:type="dxa" w:w="4853"/>
          </w:tcPr>
          <w:p>
            <w:pPr>
              <w:spacing w:after="40"/>
            </w:pPr>
            <w:r>
              <w:rPr>
                <w:sz w:val="14"/>
              </w:rPr>
              <w:t>https:/​/​pypi.org/​pypi/​sentence-transformers/​5.2.3/​json</w:t>
            </w:r>
          </w:p>
        </w:tc>
      </w:tr>
      <w:tr>
        <w:tc>
          <w:tcPr>
            <w:tcW w:type="dxa" w:w="1944"/>
          </w:tcPr>
          <w:p>
            <w:pPr>
              <w:spacing w:after="40"/>
            </w:pPr>
            <w:r>
              <w:rPr>
                <w:sz w:val="14"/>
              </w:rPr>
              <w:t>transformers</w:t>
            </w:r>
          </w:p>
        </w:tc>
        <w:tc>
          <w:tcPr>
            <w:tcW w:type="dxa" w:w="1152"/>
          </w:tcPr>
          <w:p>
            <w:pPr>
              <w:spacing w:after="40"/>
            </w:pPr>
            <w:r>
              <w:rPr>
                <w:sz w:val="14"/>
              </w:rPr>
              <w:t>4.57.6</w:t>
            </w:r>
          </w:p>
        </w:tc>
        <w:tc>
          <w:tcPr>
            <w:tcW w:type="dxa" w:w="1152"/>
          </w:tcPr>
          <w:p>
            <w:pPr>
              <w:spacing w:after="40"/>
            </w:pPr>
            <w:r>
              <w:rPr>
                <w:sz w:val="14"/>
              </w:rPr>
              <w:t>2026-01-16</w:t>
            </w:r>
          </w:p>
        </w:tc>
        <w:tc>
          <w:tcPr>
            <w:tcW w:type="dxa" w:w="936"/>
          </w:tcPr>
          <w:p>
            <w:pPr>
              <w:spacing w:after="40"/>
            </w:pPr>
            <w:r>
              <w:rPr>
                <w:sz w:val="14"/>
              </w:rPr>
              <w:t>06</w:t>
            </w:r>
          </w:p>
        </w:tc>
        <w:tc>
          <w:tcPr>
            <w:tcW w:type="dxa" w:w="4853"/>
          </w:tcPr>
          <w:p>
            <w:pPr>
              <w:spacing w:after="40"/>
            </w:pPr>
            <w:r>
              <w:rPr>
                <w:sz w:val="14"/>
              </w:rPr>
              <w:t>https:/​/​pypi.org/​pypi/​transformers/​4.57.6/​json</w:t>
            </w:r>
          </w:p>
        </w:tc>
      </w:tr>
      <w:tr>
        <w:tc>
          <w:tcPr>
            <w:tcW w:type="dxa" w:w="1944"/>
          </w:tcPr>
          <w:p>
            <w:pPr>
              <w:spacing w:after="40"/>
            </w:pPr>
            <w:r>
              <w:rPr>
                <w:sz w:val="14"/>
              </w:rPr>
              <w:t>torch</w:t>
            </w:r>
          </w:p>
        </w:tc>
        <w:tc>
          <w:tcPr>
            <w:tcW w:type="dxa" w:w="1152"/>
          </w:tcPr>
          <w:p>
            <w:pPr>
              <w:spacing w:after="40"/>
            </w:pPr>
            <w:r>
              <w:rPr>
                <w:sz w:val="14"/>
              </w:rPr>
              <w:t>2.10.0+cpu (base release2.10.0)</w:t>
            </w:r>
          </w:p>
        </w:tc>
        <w:tc>
          <w:tcPr>
            <w:tcW w:type="dxa" w:w="1152"/>
          </w:tcPr>
          <w:p>
            <w:pPr>
              <w:spacing w:after="40"/>
            </w:pPr>
            <w:r>
              <w:rPr>
                <w:sz w:val="14"/>
              </w:rPr>
              <w:t>2026-01-21</w:t>
            </w:r>
          </w:p>
        </w:tc>
        <w:tc>
          <w:tcPr>
            <w:tcW w:type="dxa" w:w="936"/>
          </w:tcPr>
          <w:p>
            <w:pPr>
              <w:spacing w:after="40"/>
            </w:pPr>
            <w:r>
              <w:rPr>
                <w:sz w:val="14"/>
              </w:rPr>
              <w:t>06</w:t>
            </w:r>
          </w:p>
        </w:tc>
        <w:tc>
          <w:tcPr>
            <w:tcW w:type="dxa" w:w="4853"/>
          </w:tcPr>
          <w:p>
            <w:pPr>
              <w:spacing w:after="40"/>
            </w:pPr>
            <w:r>
              <w:rPr>
                <w:sz w:val="14"/>
              </w:rPr>
              <w:t>https:/​/​pypi.org/​pypi/​torch/​2.10.0/​json</w:t>
            </w:r>
          </w:p>
        </w:tc>
      </w:tr>
      <w:tr>
        <w:tc>
          <w:tcPr>
            <w:tcW w:type="dxa" w:w="1944"/>
          </w:tcPr>
          <w:p>
            <w:pPr>
              <w:spacing w:after="40"/>
            </w:pPr>
            <w:r>
              <w:rPr>
                <w:sz w:val="14"/>
              </w:rPr>
              <w:t>numpy</w:t>
            </w:r>
          </w:p>
        </w:tc>
        <w:tc>
          <w:tcPr>
            <w:tcW w:type="dxa" w:w="1152"/>
          </w:tcPr>
          <w:p>
            <w:pPr>
              <w:spacing w:after="40"/>
            </w:pPr>
            <w:r>
              <w:rPr>
                <w:sz w:val="14"/>
              </w:rPr>
              <w:t>2.4.2</w:t>
            </w:r>
          </w:p>
        </w:tc>
        <w:tc>
          <w:tcPr>
            <w:tcW w:type="dxa" w:w="1152"/>
          </w:tcPr>
          <w:p>
            <w:pPr>
              <w:spacing w:after="40"/>
            </w:pPr>
            <w:r>
              <w:rPr>
                <w:sz w:val="14"/>
              </w:rPr>
              <w:t>2026-01-31</w:t>
            </w:r>
          </w:p>
        </w:tc>
        <w:tc>
          <w:tcPr>
            <w:tcW w:type="dxa" w:w="936"/>
          </w:tcPr>
          <w:p>
            <w:pPr>
              <w:spacing w:after="40"/>
            </w:pPr>
            <w:r>
              <w:rPr>
                <w:sz w:val="14"/>
              </w:rPr>
              <w:t>06</w:t>
            </w:r>
          </w:p>
        </w:tc>
        <w:tc>
          <w:tcPr>
            <w:tcW w:type="dxa" w:w="4853"/>
          </w:tcPr>
          <w:p>
            <w:pPr>
              <w:spacing w:after="40"/>
            </w:pPr>
            <w:r>
              <w:rPr>
                <w:sz w:val="14"/>
              </w:rPr>
              <w:t>https:/​/​pypi.org/​pypi/​numpy/​2.4.2/​json</w:t>
            </w:r>
          </w:p>
        </w:tc>
      </w:tr>
      <w:tr>
        <w:tc>
          <w:tcPr>
            <w:tcW w:type="dxa" w:w="1944"/>
          </w:tcPr>
          <w:p>
            <w:pPr>
              <w:spacing w:after="40"/>
            </w:pPr>
            <w:r>
              <w:rPr>
                <w:sz w:val="14"/>
              </w:rPr>
              <w:t>Jinja2</w:t>
            </w:r>
          </w:p>
        </w:tc>
        <w:tc>
          <w:tcPr>
            <w:tcW w:type="dxa" w:w="1152"/>
          </w:tcPr>
          <w:p>
            <w:pPr>
              <w:spacing w:after="40"/>
            </w:pPr>
            <w:r>
              <w:rPr>
                <w:sz w:val="14"/>
              </w:rPr>
              <w:t>3.1.6</w:t>
            </w:r>
          </w:p>
        </w:tc>
        <w:tc>
          <w:tcPr>
            <w:tcW w:type="dxa" w:w="1152"/>
          </w:tcPr>
          <w:p>
            <w:pPr>
              <w:spacing w:after="40"/>
            </w:pPr>
            <w:r>
              <w:rPr>
                <w:sz w:val="14"/>
              </w:rPr>
              <w:t>2025-03-05</w:t>
            </w:r>
          </w:p>
        </w:tc>
        <w:tc>
          <w:tcPr>
            <w:tcW w:type="dxa" w:w="936"/>
          </w:tcPr>
          <w:p>
            <w:pPr>
              <w:spacing w:after="40"/>
            </w:pPr>
            <w:r>
              <w:rPr>
                <w:sz w:val="14"/>
              </w:rPr>
              <w:t>17</w:t>
            </w:r>
          </w:p>
        </w:tc>
        <w:tc>
          <w:tcPr>
            <w:tcW w:type="dxa" w:w="4853"/>
          </w:tcPr>
          <w:p>
            <w:pPr>
              <w:spacing w:after="40"/>
            </w:pPr>
            <w:r>
              <w:rPr>
                <w:sz w:val="14"/>
              </w:rPr>
              <w:t>https:/​/​pypi.org/​pypi/​Jinja2/​3.1.6/​json</w:t>
            </w:r>
          </w:p>
        </w:tc>
      </w:tr>
      <w:tr>
        <w:tc>
          <w:tcPr>
            <w:tcW w:type="dxa" w:w="1944"/>
          </w:tcPr>
          <w:p>
            <w:pPr>
              <w:spacing w:after="40"/>
            </w:pPr>
            <w:r>
              <w:rPr>
                <w:sz w:val="14"/>
              </w:rPr>
              <w:t>Pillow</w:t>
            </w:r>
          </w:p>
        </w:tc>
        <w:tc>
          <w:tcPr>
            <w:tcW w:type="dxa" w:w="1152"/>
          </w:tcPr>
          <w:p>
            <w:pPr>
              <w:spacing w:after="40"/>
            </w:pPr>
            <w:r>
              <w:rPr>
                <w:sz w:val="14"/>
              </w:rPr>
              <w:t>12.1.1</w:t>
            </w:r>
          </w:p>
        </w:tc>
        <w:tc>
          <w:tcPr>
            <w:tcW w:type="dxa" w:w="1152"/>
          </w:tcPr>
          <w:p>
            <w:pPr>
              <w:spacing w:after="40"/>
            </w:pPr>
            <w:r>
              <w:rPr>
                <w:sz w:val="14"/>
              </w:rPr>
              <w:t>2026-02-11</w:t>
            </w:r>
          </w:p>
        </w:tc>
        <w:tc>
          <w:tcPr>
            <w:tcW w:type="dxa" w:w="936"/>
          </w:tcPr>
          <w:p>
            <w:pPr>
              <w:spacing w:after="40"/>
            </w:pPr>
            <w:r>
              <w:rPr>
                <w:sz w:val="14"/>
              </w:rPr>
              <w:t>05</w:t>
            </w:r>
          </w:p>
        </w:tc>
        <w:tc>
          <w:tcPr>
            <w:tcW w:type="dxa" w:w="4853"/>
          </w:tcPr>
          <w:p>
            <w:pPr>
              <w:spacing w:after="40"/>
            </w:pPr>
            <w:r>
              <w:rPr>
                <w:sz w:val="14"/>
              </w:rPr>
              <w:t>https:/​/​pypi.org/​pypi/​Pillow/​12.1.1/​json</w:t>
            </w:r>
          </w:p>
        </w:tc>
      </w:tr>
      <w:tr>
        <w:tc>
          <w:tcPr>
            <w:tcW w:type="dxa" w:w="1944"/>
          </w:tcPr>
          <w:p>
            <w:pPr>
              <w:spacing w:after="40"/>
            </w:pPr>
            <w:r>
              <w:rPr>
                <w:sz w:val="14"/>
              </w:rPr>
              <w:t>playwright</w:t>
            </w:r>
          </w:p>
        </w:tc>
        <w:tc>
          <w:tcPr>
            <w:tcW w:type="dxa" w:w="1152"/>
          </w:tcPr>
          <w:p>
            <w:pPr>
              <w:spacing w:after="40"/>
            </w:pPr>
            <w:r>
              <w:rPr>
                <w:sz w:val="14"/>
              </w:rPr>
              <w:t>1.58.0</w:t>
            </w:r>
          </w:p>
        </w:tc>
        <w:tc>
          <w:tcPr>
            <w:tcW w:type="dxa" w:w="1152"/>
          </w:tcPr>
          <w:p>
            <w:pPr>
              <w:spacing w:after="40"/>
            </w:pPr>
            <w:r>
              <w:rPr>
                <w:sz w:val="14"/>
              </w:rPr>
              <w:t>2026-01-30</w:t>
            </w:r>
          </w:p>
        </w:tc>
        <w:tc>
          <w:tcPr>
            <w:tcW w:type="dxa" w:w="936"/>
          </w:tcPr>
          <w:p>
            <w:pPr>
              <w:spacing w:after="40"/>
            </w:pPr>
            <w:r>
              <w:rPr>
                <w:sz w:val="14"/>
              </w:rPr>
              <w:t>17</w:t>
            </w:r>
          </w:p>
        </w:tc>
        <w:tc>
          <w:tcPr>
            <w:tcW w:type="dxa" w:w="4853"/>
          </w:tcPr>
          <w:p>
            <w:pPr>
              <w:spacing w:after="40"/>
            </w:pPr>
            <w:r>
              <w:rPr>
                <w:sz w:val="14"/>
              </w:rPr>
              <w:t>https:/​/​pypi.org/​pypi/​playwright/​1.58.0/​json</w:t>
            </w:r>
          </w:p>
        </w:tc>
      </w:tr>
      <w:tr>
        <w:tc>
          <w:tcPr>
            <w:tcW w:type="dxa" w:w="1944"/>
          </w:tcPr>
          <w:p>
            <w:pPr>
              <w:spacing w:after="40"/>
            </w:pPr>
            <w:r>
              <w:rPr>
                <w:sz w:val="14"/>
              </w:rPr>
              <w:t>openpyxl</w:t>
            </w:r>
          </w:p>
        </w:tc>
        <w:tc>
          <w:tcPr>
            <w:tcW w:type="dxa" w:w="1152"/>
          </w:tcPr>
          <w:p>
            <w:pPr>
              <w:spacing w:after="40"/>
            </w:pPr>
            <w:r>
              <w:rPr>
                <w:sz w:val="14"/>
              </w:rPr>
              <w:t>3.1.5</w:t>
            </w:r>
          </w:p>
        </w:tc>
        <w:tc>
          <w:tcPr>
            <w:tcW w:type="dxa" w:w="1152"/>
          </w:tcPr>
          <w:p>
            <w:pPr>
              <w:spacing w:after="40"/>
            </w:pPr>
            <w:r>
              <w:rPr>
                <w:sz w:val="14"/>
              </w:rPr>
              <w:t>2024-06-28</w:t>
            </w:r>
          </w:p>
        </w:tc>
        <w:tc>
          <w:tcPr>
            <w:tcW w:type="dxa" w:w="936"/>
          </w:tcPr>
          <w:p>
            <w:pPr>
              <w:spacing w:after="40"/>
            </w:pPr>
            <w:r>
              <w:rPr>
                <w:sz w:val="14"/>
              </w:rPr>
              <w:t>F58</w:t>
            </w:r>
          </w:p>
        </w:tc>
        <w:tc>
          <w:tcPr>
            <w:tcW w:type="dxa" w:w="4853"/>
          </w:tcPr>
          <w:p>
            <w:pPr>
              <w:spacing w:after="40"/>
            </w:pPr>
            <w:r>
              <w:rPr>
                <w:sz w:val="14"/>
              </w:rPr>
              <w:t>https:/​/​pypi.org/​pypi/​openpyxl/​3.1.5/​json</w:t>
            </w:r>
          </w:p>
        </w:tc>
      </w:tr>
      <w:tr>
        <w:tc>
          <w:tcPr>
            <w:tcW w:type="dxa" w:w="1944"/>
          </w:tcPr>
          <w:p>
            <w:pPr>
              <w:spacing w:after="40"/>
            </w:pPr>
            <w:r>
              <w:rPr>
                <w:sz w:val="14"/>
              </w:rPr>
              <w:t>PyYAML</w:t>
            </w:r>
          </w:p>
        </w:tc>
        <w:tc>
          <w:tcPr>
            <w:tcW w:type="dxa" w:w="1152"/>
          </w:tcPr>
          <w:p>
            <w:pPr>
              <w:spacing w:after="40"/>
            </w:pPr>
            <w:r>
              <w:rPr>
                <w:sz w:val="14"/>
              </w:rPr>
              <w:t>6.0.3</w:t>
            </w:r>
          </w:p>
        </w:tc>
        <w:tc>
          <w:tcPr>
            <w:tcW w:type="dxa" w:w="1152"/>
          </w:tcPr>
          <w:p>
            <w:pPr>
              <w:spacing w:after="40"/>
            </w:pPr>
            <w:r>
              <w:rPr>
                <w:sz w:val="14"/>
              </w:rPr>
              <w:t>2025-09-25</w:t>
            </w:r>
          </w:p>
        </w:tc>
        <w:tc>
          <w:tcPr>
            <w:tcW w:type="dxa" w:w="936"/>
          </w:tcPr>
          <w:p>
            <w:pPr>
              <w:spacing w:after="40"/>
            </w:pPr>
            <w:r>
              <w:rPr>
                <w:sz w:val="14"/>
              </w:rPr>
              <w:t>00</w:t>
            </w:r>
          </w:p>
        </w:tc>
        <w:tc>
          <w:tcPr>
            <w:tcW w:type="dxa" w:w="4853"/>
          </w:tcPr>
          <w:p>
            <w:pPr>
              <w:spacing w:after="40"/>
            </w:pPr>
            <w:r>
              <w:rPr>
                <w:sz w:val="14"/>
              </w:rPr>
              <w:t>https:/​/​pypi.org/​pypi/​PyYAML/​6.0.3/​json</w:t>
            </w:r>
          </w:p>
        </w:tc>
      </w:tr>
      <w:tr>
        <w:tc>
          <w:tcPr>
            <w:tcW w:type="dxa" w:w="1944"/>
          </w:tcPr>
          <w:p>
            <w:pPr>
              <w:spacing w:after="40"/>
            </w:pPr>
            <w:r>
              <w:rPr>
                <w:sz w:val="14"/>
              </w:rPr>
              <w:t>pytest</w:t>
            </w:r>
          </w:p>
        </w:tc>
        <w:tc>
          <w:tcPr>
            <w:tcW w:type="dxa" w:w="1152"/>
          </w:tcPr>
          <w:p>
            <w:pPr>
              <w:spacing w:after="40"/>
            </w:pPr>
            <w:r>
              <w:rPr>
                <w:sz w:val="14"/>
              </w:rPr>
              <w:t>9.0.2</w:t>
            </w:r>
          </w:p>
        </w:tc>
        <w:tc>
          <w:tcPr>
            <w:tcW w:type="dxa" w:w="1152"/>
          </w:tcPr>
          <w:p>
            <w:pPr>
              <w:spacing w:after="40"/>
            </w:pPr>
            <w:r>
              <w:rPr>
                <w:sz w:val="14"/>
              </w:rPr>
              <w:t>2025-12-06</w:t>
            </w:r>
          </w:p>
        </w:tc>
        <w:tc>
          <w:tcPr>
            <w:tcW w:type="dxa" w:w="936"/>
          </w:tcPr>
          <w:p>
            <w:pPr>
              <w:spacing w:after="40"/>
            </w:pPr>
            <w:r>
              <w:rPr>
                <w:sz w:val="14"/>
              </w:rPr>
              <w:t>00</w:t>
            </w:r>
          </w:p>
        </w:tc>
        <w:tc>
          <w:tcPr>
            <w:tcW w:type="dxa" w:w="4853"/>
          </w:tcPr>
          <w:p>
            <w:pPr>
              <w:spacing w:after="40"/>
            </w:pPr>
            <w:r>
              <w:rPr>
                <w:sz w:val="14"/>
              </w:rPr>
              <w:t>https:/​/​pypi.org/​pypi/​pytest/​9.0.2/​json</w:t>
            </w:r>
          </w:p>
        </w:tc>
      </w:tr>
      <w:tr>
        <w:tc>
          <w:tcPr>
            <w:tcW w:type="dxa" w:w="1944"/>
          </w:tcPr>
          <w:p>
            <w:pPr>
              <w:spacing w:after="40"/>
            </w:pPr>
            <w:r>
              <w:rPr>
                <w:sz w:val="14"/>
              </w:rPr>
              <w:t>pytest-asyncio</w:t>
            </w:r>
          </w:p>
        </w:tc>
        <w:tc>
          <w:tcPr>
            <w:tcW w:type="dxa" w:w="1152"/>
          </w:tcPr>
          <w:p>
            <w:pPr>
              <w:spacing w:after="40"/>
            </w:pPr>
            <w:r>
              <w:rPr>
                <w:sz w:val="14"/>
              </w:rPr>
              <w:t>1.3.0</w:t>
            </w:r>
          </w:p>
        </w:tc>
        <w:tc>
          <w:tcPr>
            <w:tcW w:type="dxa" w:w="1152"/>
          </w:tcPr>
          <w:p>
            <w:pPr>
              <w:spacing w:after="40"/>
            </w:pPr>
            <w:r>
              <w:rPr>
                <w:sz w:val="14"/>
              </w:rPr>
              <w:t>2025-11-10</w:t>
            </w:r>
          </w:p>
        </w:tc>
        <w:tc>
          <w:tcPr>
            <w:tcW w:type="dxa" w:w="936"/>
          </w:tcPr>
          <w:p>
            <w:pPr>
              <w:spacing w:after="40"/>
            </w:pPr>
            <w:r>
              <w:rPr>
                <w:sz w:val="14"/>
              </w:rPr>
              <w:t>00</w:t>
            </w:r>
          </w:p>
        </w:tc>
        <w:tc>
          <w:tcPr>
            <w:tcW w:type="dxa" w:w="4853"/>
          </w:tcPr>
          <w:p>
            <w:pPr>
              <w:spacing w:after="40"/>
            </w:pPr>
            <w:r>
              <w:rPr>
                <w:sz w:val="14"/>
              </w:rPr>
              <w:t>https:/​/​pypi.org/​pypi/​pytest-asyncio/​1.3.0/​json</w:t>
            </w:r>
          </w:p>
        </w:tc>
      </w:tr>
      <w:tr>
        <w:tc>
          <w:tcPr>
            <w:tcW w:type="dxa" w:w="1944"/>
          </w:tcPr>
          <w:p>
            <w:pPr>
              <w:spacing w:after="40"/>
            </w:pPr>
            <w:r>
              <w:rPr>
                <w:sz w:val="14"/>
              </w:rPr>
              <w:t>ruff</w:t>
            </w:r>
          </w:p>
        </w:tc>
        <w:tc>
          <w:tcPr>
            <w:tcW w:type="dxa" w:w="1152"/>
          </w:tcPr>
          <w:p>
            <w:pPr>
              <w:spacing w:after="40"/>
            </w:pPr>
            <w:r>
              <w:rPr>
                <w:sz w:val="14"/>
              </w:rPr>
              <w:t>0.15.6</w:t>
            </w:r>
          </w:p>
        </w:tc>
        <w:tc>
          <w:tcPr>
            <w:tcW w:type="dxa" w:w="1152"/>
          </w:tcPr>
          <w:p>
            <w:pPr>
              <w:spacing w:after="40"/>
            </w:pPr>
            <w:r>
              <w:rPr>
                <w:sz w:val="14"/>
              </w:rPr>
              <w:t>2026-03-12</w:t>
            </w:r>
          </w:p>
        </w:tc>
        <w:tc>
          <w:tcPr>
            <w:tcW w:type="dxa" w:w="936"/>
          </w:tcPr>
          <w:p>
            <w:pPr>
              <w:spacing w:after="40"/>
            </w:pPr>
            <w:r>
              <w:rPr>
                <w:sz w:val="14"/>
              </w:rPr>
              <w:t>00</w:t>
            </w:r>
          </w:p>
        </w:tc>
        <w:tc>
          <w:tcPr>
            <w:tcW w:type="dxa" w:w="4853"/>
          </w:tcPr>
          <w:p>
            <w:pPr>
              <w:spacing w:after="40"/>
            </w:pPr>
            <w:r>
              <w:rPr>
                <w:sz w:val="14"/>
              </w:rPr>
              <w:t>https:/​/​pypi.org/​pypi/​ruff/​0.15.6/​json</w:t>
            </w:r>
          </w:p>
        </w:tc>
      </w:tr>
      <w:tr>
        <w:tc>
          <w:tcPr>
            <w:tcW w:type="dxa" w:w="1944"/>
          </w:tcPr>
          <w:p>
            <w:pPr>
              <w:spacing w:after="40"/>
            </w:pPr>
            <w:r>
              <w:rPr>
                <w:sz w:val="14"/>
              </w:rPr>
              <w:t>mypy</w:t>
            </w:r>
          </w:p>
        </w:tc>
        <w:tc>
          <w:tcPr>
            <w:tcW w:type="dxa" w:w="1152"/>
          </w:tcPr>
          <w:p>
            <w:pPr>
              <w:spacing w:after="40"/>
            </w:pPr>
            <w:r>
              <w:rPr>
                <w:sz w:val="14"/>
              </w:rPr>
              <w:t>1.19.1</w:t>
            </w:r>
          </w:p>
        </w:tc>
        <w:tc>
          <w:tcPr>
            <w:tcW w:type="dxa" w:w="1152"/>
          </w:tcPr>
          <w:p>
            <w:pPr>
              <w:spacing w:after="40"/>
            </w:pPr>
            <w:r>
              <w:rPr>
                <w:sz w:val="14"/>
              </w:rPr>
              <w:t>2025-12-15</w:t>
            </w:r>
          </w:p>
        </w:tc>
        <w:tc>
          <w:tcPr>
            <w:tcW w:type="dxa" w:w="936"/>
          </w:tcPr>
          <w:p>
            <w:pPr>
              <w:spacing w:after="40"/>
            </w:pPr>
            <w:r>
              <w:rPr>
                <w:sz w:val="14"/>
              </w:rPr>
              <w:t>00</w:t>
            </w:r>
          </w:p>
        </w:tc>
        <w:tc>
          <w:tcPr>
            <w:tcW w:type="dxa" w:w="4853"/>
          </w:tcPr>
          <w:p>
            <w:pPr>
              <w:spacing w:after="40"/>
            </w:pPr>
            <w:r>
              <w:rPr>
                <w:sz w:val="14"/>
              </w:rPr>
              <w:t>https:/​/​pypi.org/​pypi/​mypy/​1.19.1/​json</w:t>
            </w:r>
          </w:p>
        </w:tc>
      </w:tr>
      <w:tr>
        <w:tc>
          <w:tcPr>
            <w:tcW w:type="dxa" w:w="1944"/>
          </w:tcPr>
          <w:p>
            <w:pPr>
              <w:spacing w:after="40"/>
            </w:pPr>
            <w:r>
              <w:rPr>
                <w:sz w:val="14"/>
              </w:rPr>
              <w:t>uv</w:t>
            </w:r>
          </w:p>
        </w:tc>
        <w:tc>
          <w:tcPr>
            <w:tcW w:type="dxa" w:w="1152"/>
          </w:tcPr>
          <w:p>
            <w:pPr>
              <w:spacing w:after="40"/>
            </w:pPr>
            <w:r>
              <w:rPr>
                <w:sz w:val="14"/>
              </w:rPr>
              <w:t>0.10.9</w:t>
            </w:r>
          </w:p>
        </w:tc>
        <w:tc>
          <w:tcPr>
            <w:tcW w:type="dxa" w:w="1152"/>
          </w:tcPr>
          <w:p>
            <w:pPr>
              <w:spacing w:after="40"/>
            </w:pPr>
            <w:r>
              <w:rPr>
                <w:sz w:val="14"/>
              </w:rPr>
              <w:t>2026-03-06</w:t>
            </w:r>
          </w:p>
        </w:tc>
        <w:tc>
          <w:tcPr>
            <w:tcW w:type="dxa" w:w="936"/>
          </w:tcPr>
          <w:p>
            <w:pPr>
              <w:spacing w:after="40"/>
            </w:pPr>
            <w:r>
              <w:rPr>
                <w:sz w:val="14"/>
              </w:rPr>
              <w:t>00</w:t>
            </w:r>
          </w:p>
        </w:tc>
        <w:tc>
          <w:tcPr>
            <w:tcW w:type="dxa" w:w="4853"/>
          </w:tcPr>
          <w:p>
            <w:pPr>
              <w:spacing w:after="40"/>
            </w:pPr>
            <w:r>
              <w:rPr>
                <w:sz w:val="14"/>
              </w:rPr>
              <w:t>https:/​/​pypi.org/​pypi/​uv/​0.10.9/​json</w:t>
            </w:r>
          </w:p>
        </w:tc>
      </w:tr>
      <w:tr>
        <w:tc>
          <w:tcPr>
            <w:tcW w:type="dxa" w:w="1944"/>
          </w:tcPr>
          <w:p>
            <w:pPr>
              <w:spacing w:after="40"/>
            </w:pPr>
            <w:r>
              <w:rPr>
                <w:sz w:val="14"/>
              </w:rPr>
              <w:t>langfuse</w:t>
            </w:r>
          </w:p>
        </w:tc>
        <w:tc>
          <w:tcPr>
            <w:tcW w:type="dxa" w:w="1152"/>
          </w:tcPr>
          <w:p>
            <w:pPr>
              <w:spacing w:after="40"/>
            </w:pPr>
            <w:r>
              <w:rPr>
                <w:sz w:val="14"/>
              </w:rPr>
              <w:t>3.14.5</w:t>
            </w:r>
          </w:p>
        </w:tc>
        <w:tc>
          <w:tcPr>
            <w:tcW w:type="dxa" w:w="1152"/>
          </w:tcPr>
          <w:p>
            <w:pPr>
              <w:spacing w:after="40"/>
            </w:pPr>
            <w:r>
              <w:rPr>
                <w:sz w:val="14"/>
              </w:rPr>
              <w:t>2026-02-23</w:t>
            </w:r>
          </w:p>
        </w:tc>
        <w:tc>
          <w:tcPr>
            <w:tcW w:type="dxa" w:w="936"/>
          </w:tcPr>
          <w:p>
            <w:pPr>
              <w:spacing w:after="40"/>
            </w:pPr>
            <w:r>
              <w:rPr>
                <w:sz w:val="14"/>
              </w:rPr>
              <w:t>23</w:t>
            </w:r>
          </w:p>
        </w:tc>
        <w:tc>
          <w:tcPr>
            <w:tcW w:type="dxa" w:w="4853"/>
          </w:tcPr>
          <w:p>
            <w:pPr>
              <w:spacing w:after="40"/>
            </w:pPr>
            <w:r>
              <w:rPr>
                <w:sz w:val="14"/>
              </w:rPr>
              <w:t>https:/​/​pypi.org/​pypi/​langfuse/​3.14.5/​json</w:t>
            </w:r>
          </w:p>
        </w:tc>
      </w:tr>
      <w:tr>
        <w:tc>
          <w:tcPr>
            <w:tcW w:type="dxa" w:w="1944"/>
          </w:tcPr>
          <w:p>
            <w:pPr>
              <w:spacing w:after="40"/>
            </w:pPr>
            <w:r>
              <w:rPr>
                <w:sz w:val="14"/>
              </w:rPr>
              <w:t>python-docx</w:t>
            </w:r>
          </w:p>
        </w:tc>
        <w:tc>
          <w:tcPr>
            <w:tcW w:type="dxa" w:w="1152"/>
          </w:tcPr>
          <w:p>
            <w:pPr>
              <w:spacing w:after="40"/>
            </w:pPr>
            <w:r>
              <w:rPr>
                <w:sz w:val="14"/>
              </w:rPr>
              <w:t>1.2.0</w:t>
            </w:r>
          </w:p>
        </w:tc>
        <w:tc>
          <w:tcPr>
            <w:tcW w:type="dxa" w:w="1152"/>
          </w:tcPr>
          <w:p>
            <w:pPr>
              <w:spacing w:after="40"/>
            </w:pPr>
            <w:r>
              <w:rPr>
                <w:sz w:val="14"/>
              </w:rPr>
              <w:t>2025-06-16</w:t>
            </w:r>
          </w:p>
        </w:tc>
        <w:tc>
          <w:tcPr>
            <w:tcW w:type="dxa" w:w="936"/>
          </w:tcPr>
          <w:p>
            <w:pPr>
              <w:spacing w:after="40"/>
            </w:pPr>
            <w:r>
              <w:rPr>
                <w:sz w:val="14"/>
              </w:rPr>
              <w:t>F68</w:t>
            </w:r>
          </w:p>
        </w:tc>
        <w:tc>
          <w:tcPr>
            <w:tcW w:type="dxa" w:w="4853"/>
          </w:tcPr>
          <w:p>
            <w:pPr>
              <w:spacing w:after="40"/>
            </w:pPr>
            <w:r>
              <w:rPr>
                <w:sz w:val="14"/>
              </w:rPr>
              <w:t>https:/​/​pypi.org/​pypi/​python-docx/​1.2.0/​json</w:t>
            </w:r>
          </w:p>
        </w:tc>
      </w:tr>
      <w:tr>
        <w:tc>
          <w:tcPr>
            <w:tcW w:type="dxa" w:w="1944"/>
          </w:tcPr>
          <w:p>
            <w:pPr>
              <w:spacing w:after="40"/>
            </w:pPr>
            <w:r>
              <w:rPr>
                <w:sz w:val="14"/>
              </w:rPr>
              <w:t>pypdf</w:t>
            </w:r>
          </w:p>
        </w:tc>
        <w:tc>
          <w:tcPr>
            <w:tcW w:type="dxa" w:w="1152"/>
          </w:tcPr>
          <w:p>
            <w:pPr>
              <w:spacing w:after="40"/>
            </w:pPr>
            <w:r>
              <w:rPr>
                <w:sz w:val="14"/>
              </w:rPr>
              <w:t>6.8.0</w:t>
            </w:r>
          </w:p>
        </w:tc>
        <w:tc>
          <w:tcPr>
            <w:tcW w:type="dxa" w:w="1152"/>
          </w:tcPr>
          <w:p>
            <w:pPr>
              <w:spacing w:after="40"/>
            </w:pPr>
            <w:r>
              <w:rPr>
                <w:sz w:val="14"/>
              </w:rPr>
              <w:t>2026-03-09</w:t>
            </w:r>
          </w:p>
        </w:tc>
        <w:tc>
          <w:tcPr>
            <w:tcW w:type="dxa" w:w="936"/>
          </w:tcPr>
          <w:p>
            <w:pPr>
              <w:spacing w:after="40"/>
            </w:pPr>
            <w:r>
              <w:rPr>
                <w:sz w:val="14"/>
              </w:rPr>
              <w:t>17</w:t>
            </w:r>
          </w:p>
        </w:tc>
        <w:tc>
          <w:tcPr>
            <w:tcW w:type="dxa" w:w="4853"/>
          </w:tcPr>
          <w:p>
            <w:pPr>
              <w:spacing w:after="40"/>
            </w:pPr>
            <w:r>
              <w:rPr>
                <w:sz w:val="14"/>
              </w:rPr>
              <w:t>https:/​/​pypi.org/​pypi/​pypdf/​6.8.0/​json</w:t>
            </w:r>
          </w:p>
        </w:tc>
      </w:tr>
      <w:tr>
        <w:tc>
          <w:tcPr>
            <w:tcW w:type="dxa" w:w="1944"/>
          </w:tcPr>
          <w:p>
            <w:pPr>
              <w:spacing w:after="40"/>
            </w:pPr>
            <w:r>
              <w:rPr>
                <w:sz w:val="14"/>
              </w:rPr>
              <w:t>python-multipart</w:t>
            </w:r>
          </w:p>
        </w:tc>
        <w:tc>
          <w:tcPr>
            <w:tcW w:type="dxa" w:w="1152"/>
          </w:tcPr>
          <w:p>
            <w:pPr>
              <w:spacing w:after="40"/>
            </w:pPr>
            <w:r>
              <w:rPr>
                <w:sz w:val="14"/>
              </w:rPr>
              <w:t>0.0.22</w:t>
            </w:r>
          </w:p>
        </w:tc>
        <w:tc>
          <w:tcPr>
            <w:tcW w:type="dxa" w:w="1152"/>
          </w:tcPr>
          <w:p>
            <w:pPr>
              <w:spacing w:after="40"/>
            </w:pPr>
            <w:r>
              <w:rPr>
                <w:sz w:val="14"/>
              </w:rPr>
              <w:t>2026-01-25</w:t>
            </w:r>
          </w:p>
        </w:tc>
        <w:tc>
          <w:tcPr>
            <w:tcW w:type="dxa" w:w="936"/>
          </w:tcPr>
          <w:p>
            <w:pPr>
              <w:spacing w:after="40"/>
            </w:pPr>
            <w:r>
              <w:rPr>
                <w:sz w:val="14"/>
              </w:rPr>
              <w:t>01</w:t>
            </w:r>
          </w:p>
        </w:tc>
        <w:tc>
          <w:tcPr>
            <w:tcW w:type="dxa" w:w="4853"/>
          </w:tcPr>
          <w:p>
            <w:pPr>
              <w:spacing w:after="40"/>
            </w:pPr>
            <w:r>
              <w:rPr>
                <w:sz w:val="14"/>
              </w:rPr>
              <w:t>https:/​/​pypi.org/​pypi/​python-multipart/​0.0.22/​json</w:t>
            </w:r>
          </w:p>
        </w:tc>
      </w:tr>
      <w:tr>
        <w:tc>
          <w:tcPr>
            <w:tcW w:type="dxa" w:w="1944"/>
          </w:tcPr>
          <w:p>
            <w:pPr>
              <w:spacing w:after="40"/>
            </w:pPr>
            <w:r>
              <w:rPr>
                <w:sz w:val="14"/>
              </w:rPr>
              <w:t>next</w:t>
            </w:r>
          </w:p>
        </w:tc>
        <w:tc>
          <w:tcPr>
            <w:tcW w:type="dxa" w:w="1152"/>
          </w:tcPr>
          <w:p>
            <w:pPr>
              <w:spacing w:after="40"/>
            </w:pPr>
            <w:r>
              <w:rPr>
                <w:sz w:val="14"/>
              </w:rPr>
              <w:t>16.2.12</w:t>
            </w:r>
          </w:p>
        </w:tc>
        <w:tc>
          <w:tcPr>
            <w:tcW w:type="dxa" w:w="1152"/>
          </w:tcPr>
          <w:p>
            <w:pPr>
              <w:spacing w:after="40"/>
            </w:pPr>
            <w:r>
              <w:rPr>
                <w:sz w:val="14"/>
              </w:rPr>
              <w:t>2026-07-25</w:t>
            </w:r>
          </w:p>
        </w:tc>
        <w:tc>
          <w:tcPr>
            <w:tcW w:type="dxa" w:w="936"/>
          </w:tcPr>
          <w:p>
            <w:pPr>
              <w:spacing w:after="40"/>
            </w:pPr>
            <w:r>
              <w:rPr>
                <w:sz w:val="14"/>
              </w:rPr>
              <w:t>18</w:t>
            </w:r>
          </w:p>
        </w:tc>
        <w:tc>
          <w:tcPr>
            <w:tcW w:type="dxa" w:w="4853"/>
          </w:tcPr>
          <w:p>
            <w:pPr>
              <w:spacing w:after="40"/>
            </w:pPr>
            <w:r>
              <w:rPr>
                <w:sz w:val="14"/>
              </w:rPr>
              <w:t>https:/​/​registry.npmjs.org/​next</w:t>
            </w:r>
          </w:p>
        </w:tc>
      </w:tr>
      <w:tr>
        <w:tc>
          <w:tcPr>
            <w:tcW w:type="dxa" w:w="1944"/>
          </w:tcPr>
          <w:p>
            <w:pPr>
              <w:spacing w:after="40"/>
            </w:pPr>
            <w:r>
              <w:rPr>
                <w:sz w:val="14"/>
              </w:rPr>
              <w:t>react</w:t>
            </w:r>
          </w:p>
        </w:tc>
        <w:tc>
          <w:tcPr>
            <w:tcW w:type="dxa" w:w="1152"/>
          </w:tcPr>
          <w:p>
            <w:pPr>
              <w:spacing w:after="40"/>
            </w:pPr>
            <w:r>
              <w:rPr>
                <w:sz w:val="14"/>
              </w:rPr>
              <w:t>19.2.6</w:t>
            </w:r>
          </w:p>
        </w:tc>
        <w:tc>
          <w:tcPr>
            <w:tcW w:type="dxa" w:w="1152"/>
          </w:tcPr>
          <w:p>
            <w:pPr>
              <w:spacing w:after="40"/>
            </w:pPr>
            <w:r>
              <w:rPr>
                <w:sz w:val="14"/>
              </w:rPr>
              <w:t>2026-05-06</w:t>
            </w:r>
          </w:p>
        </w:tc>
        <w:tc>
          <w:tcPr>
            <w:tcW w:type="dxa" w:w="936"/>
          </w:tcPr>
          <w:p>
            <w:pPr>
              <w:spacing w:after="40"/>
            </w:pPr>
            <w:r>
              <w:rPr>
                <w:sz w:val="14"/>
              </w:rPr>
              <w:t>18</w:t>
            </w:r>
          </w:p>
        </w:tc>
        <w:tc>
          <w:tcPr>
            <w:tcW w:type="dxa" w:w="4853"/>
          </w:tcPr>
          <w:p>
            <w:pPr>
              <w:spacing w:after="40"/>
            </w:pPr>
            <w:r>
              <w:rPr>
                <w:sz w:val="14"/>
              </w:rPr>
              <w:t>https:/​/​registry.npmjs.org/​react</w:t>
            </w:r>
          </w:p>
        </w:tc>
      </w:tr>
      <w:tr>
        <w:tc>
          <w:tcPr>
            <w:tcW w:type="dxa" w:w="1944"/>
          </w:tcPr>
          <w:p>
            <w:pPr>
              <w:spacing w:after="40"/>
            </w:pPr>
            <w:r>
              <w:rPr>
                <w:sz w:val="14"/>
              </w:rPr>
              <w:t>react-dom</w:t>
            </w:r>
          </w:p>
        </w:tc>
        <w:tc>
          <w:tcPr>
            <w:tcW w:type="dxa" w:w="1152"/>
          </w:tcPr>
          <w:p>
            <w:pPr>
              <w:spacing w:after="40"/>
            </w:pPr>
            <w:r>
              <w:rPr>
                <w:sz w:val="14"/>
              </w:rPr>
              <w:t>19.2.6</w:t>
            </w:r>
          </w:p>
        </w:tc>
        <w:tc>
          <w:tcPr>
            <w:tcW w:type="dxa" w:w="1152"/>
          </w:tcPr>
          <w:p>
            <w:pPr>
              <w:spacing w:after="40"/>
            </w:pPr>
            <w:r>
              <w:rPr>
                <w:sz w:val="14"/>
              </w:rPr>
              <w:t>2026-05-06</w:t>
            </w:r>
          </w:p>
        </w:tc>
        <w:tc>
          <w:tcPr>
            <w:tcW w:type="dxa" w:w="936"/>
          </w:tcPr>
          <w:p>
            <w:pPr>
              <w:spacing w:after="40"/>
            </w:pPr>
            <w:r>
              <w:rPr>
                <w:sz w:val="14"/>
              </w:rPr>
              <w:t>18</w:t>
            </w:r>
          </w:p>
        </w:tc>
        <w:tc>
          <w:tcPr>
            <w:tcW w:type="dxa" w:w="4853"/>
          </w:tcPr>
          <w:p>
            <w:pPr>
              <w:spacing w:after="40"/>
            </w:pPr>
            <w:r>
              <w:rPr>
                <w:sz w:val="14"/>
              </w:rPr>
              <w:t>https:/​/​registry.npmjs.org/​react-dom</w:t>
            </w:r>
          </w:p>
        </w:tc>
      </w:tr>
      <w:tr>
        <w:tc>
          <w:tcPr>
            <w:tcW w:type="dxa" w:w="1944"/>
          </w:tcPr>
          <w:p>
            <w:pPr>
              <w:spacing w:after="40"/>
            </w:pPr>
            <w:r>
              <w:rPr>
                <w:sz w:val="14"/>
              </w:rPr>
              <w:t>typescript</w:t>
            </w:r>
          </w:p>
        </w:tc>
        <w:tc>
          <w:tcPr>
            <w:tcW w:type="dxa" w:w="1152"/>
          </w:tcPr>
          <w:p>
            <w:pPr>
              <w:spacing w:after="40"/>
            </w:pPr>
            <w:r>
              <w:rPr>
                <w:sz w:val="14"/>
              </w:rPr>
              <w:t>5.9.3</w:t>
            </w:r>
          </w:p>
        </w:tc>
        <w:tc>
          <w:tcPr>
            <w:tcW w:type="dxa" w:w="1152"/>
          </w:tcPr>
          <w:p>
            <w:pPr>
              <w:spacing w:after="40"/>
            </w:pPr>
            <w:r>
              <w:rPr>
                <w:sz w:val="14"/>
              </w:rPr>
              <w:t>2025-09-30</w:t>
            </w:r>
          </w:p>
        </w:tc>
        <w:tc>
          <w:tcPr>
            <w:tcW w:type="dxa" w:w="936"/>
          </w:tcPr>
          <w:p>
            <w:pPr>
              <w:spacing w:after="40"/>
            </w:pPr>
            <w:r>
              <w:rPr>
                <w:sz w:val="14"/>
              </w:rPr>
              <w:t>18</w:t>
            </w:r>
          </w:p>
        </w:tc>
        <w:tc>
          <w:tcPr>
            <w:tcW w:type="dxa" w:w="4853"/>
          </w:tcPr>
          <w:p>
            <w:pPr>
              <w:spacing w:after="40"/>
            </w:pPr>
            <w:r>
              <w:rPr>
                <w:sz w:val="14"/>
              </w:rPr>
              <w:t>https:/​/​registry.npmjs.org/​typescript</w:t>
            </w:r>
          </w:p>
        </w:tc>
      </w:tr>
      <w:tr>
        <w:tc>
          <w:tcPr>
            <w:tcW w:type="dxa" w:w="1944"/>
          </w:tcPr>
          <w:p>
            <w:pPr>
              <w:spacing w:after="40"/>
            </w:pPr>
            <w:r>
              <w:rPr>
                <w:sz w:val="14"/>
              </w:rPr>
              <w:t>tailwindcss</w:t>
            </w:r>
          </w:p>
        </w:tc>
        <w:tc>
          <w:tcPr>
            <w:tcW w:type="dxa" w:w="1152"/>
          </w:tcPr>
          <w:p>
            <w:pPr>
              <w:spacing w:after="40"/>
            </w:pPr>
            <w:r>
              <w:rPr>
                <w:sz w:val="14"/>
              </w:rPr>
              <w:t>4.1.18</w:t>
            </w:r>
          </w:p>
        </w:tc>
        <w:tc>
          <w:tcPr>
            <w:tcW w:type="dxa" w:w="1152"/>
          </w:tcPr>
          <w:p>
            <w:pPr>
              <w:spacing w:after="40"/>
            </w:pPr>
            <w:r>
              <w:rPr>
                <w:sz w:val="14"/>
              </w:rPr>
              <w:t>2025-12-11</w:t>
            </w:r>
          </w:p>
        </w:tc>
        <w:tc>
          <w:tcPr>
            <w:tcW w:type="dxa" w:w="936"/>
          </w:tcPr>
          <w:p>
            <w:pPr>
              <w:spacing w:after="40"/>
            </w:pPr>
            <w:r>
              <w:rPr>
                <w:sz w:val="14"/>
              </w:rPr>
              <w:t>18</w:t>
            </w:r>
          </w:p>
        </w:tc>
        <w:tc>
          <w:tcPr>
            <w:tcW w:type="dxa" w:w="4853"/>
          </w:tcPr>
          <w:p>
            <w:pPr>
              <w:spacing w:after="40"/>
            </w:pPr>
            <w:r>
              <w:rPr>
                <w:sz w:val="14"/>
              </w:rPr>
              <w:t>https:/​/​registry.npmjs.org/​tailwindcss</w:t>
            </w:r>
          </w:p>
        </w:tc>
      </w:tr>
      <w:tr>
        <w:tc>
          <w:tcPr>
            <w:tcW w:type="dxa" w:w="1944"/>
          </w:tcPr>
          <w:p>
            <w:pPr>
              <w:spacing w:after="40"/>
            </w:pPr>
            <w:r>
              <w:rPr>
                <w:sz w:val="14"/>
              </w:rPr>
              <w:t>@tailwindcss/​postcss</w:t>
            </w:r>
          </w:p>
        </w:tc>
        <w:tc>
          <w:tcPr>
            <w:tcW w:type="dxa" w:w="1152"/>
          </w:tcPr>
          <w:p>
            <w:pPr>
              <w:spacing w:after="40"/>
            </w:pPr>
            <w:r>
              <w:rPr>
                <w:sz w:val="14"/>
              </w:rPr>
              <w:t>4.1.18</w:t>
            </w:r>
          </w:p>
        </w:tc>
        <w:tc>
          <w:tcPr>
            <w:tcW w:type="dxa" w:w="1152"/>
          </w:tcPr>
          <w:p>
            <w:pPr>
              <w:spacing w:after="40"/>
            </w:pPr>
            <w:r>
              <w:rPr>
                <w:sz w:val="14"/>
              </w:rPr>
              <w:t>2025-12-11</w:t>
            </w:r>
          </w:p>
        </w:tc>
        <w:tc>
          <w:tcPr>
            <w:tcW w:type="dxa" w:w="936"/>
          </w:tcPr>
          <w:p>
            <w:pPr>
              <w:spacing w:after="40"/>
            </w:pPr>
            <w:r>
              <w:rPr>
                <w:sz w:val="14"/>
              </w:rPr>
              <w:t>18</w:t>
            </w:r>
          </w:p>
        </w:tc>
        <w:tc>
          <w:tcPr>
            <w:tcW w:type="dxa" w:w="4853"/>
          </w:tcPr>
          <w:p>
            <w:pPr>
              <w:spacing w:after="40"/>
            </w:pPr>
            <w:r>
              <w:rPr>
                <w:sz w:val="14"/>
              </w:rPr>
              <w:t>https:/​/​registry.npmjs.org/​%40tailwindcss%2Fpostcss</w:t>
            </w:r>
          </w:p>
        </w:tc>
      </w:tr>
      <w:tr>
        <w:tc>
          <w:tcPr>
            <w:tcW w:type="dxa" w:w="1944"/>
          </w:tcPr>
          <w:p>
            <w:pPr>
              <w:spacing w:after="40"/>
            </w:pPr>
            <w:r>
              <w:rPr>
                <w:sz w:val="14"/>
              </w:rPr>
              <w:t>postcss</w:t>
            </w:r>
          </w:p>
        </w:tc>
        <w:tc>
          <w:tcPr>
            <w:tcW w:type="dxa" w:w="1152"/>
          </w:tcPr>
          <w:p>
            <w:pPr>
              <w:spacing w:after="40"/>
            </w:pPr>
            <w:r>
              <w:rPr>
                <w:sz w:val="14"/>
              </w:rPr>
              <w:t>8.5.6</w:t>
            </w:r>
          </w:p>
        </w:tc>
        <w:tc>
          <w:tcPr>
            <w:tcW w:type="dxa" w:w="1152"/>
          </w:tcPr>
          <w:p>
            <w:pPr>
              <w:spacing w:after="40"/>
            </w:pPr>
            <w:r>
              <w:rPr>
                <w:sz w:val="14"/>
              </w:rPr>
              <w:t>2025-06-16</w:t>
            </w:r>
          </w:p>
        </w:tc>
        <w:tc>
          <w:tcPr>
            <w:tcW w:type="dxa" w:w="936"/>
          </w:tcPr>
          <w:p>
            <w:pPr>
              <w:spacing w:after="40"/>
            </w:pPr>
            <w:r>
              <w:rPr>
                <w:sz w:val="14"/>
              </w:rPr>
              <w:t>18</w:t>
            </w:r>
          </w:p>
        </w:tc>
        <w:tc>
          <w:tcPr>
            <w:tcW w:type="dxa" w:w="4853"/>
          </w:tcPr>
          <w:p>
            <w:pPr>
              <w:spacing w:after="40"/>
            </w:pPr>
            <w:r>
              <w:rPr>
                <w:sz w:val="14"/>
              </w:rPr>
              <w:t>https:/​/​registry.npmjs.org/​postcss</w:t>
            </w:r>
          </w:p>
        </w:tc>
      </w:tr>
      <w:tr>
        <w:tc>
          <w:tcPr>
            <w:tcW w:type="dxa" w:w="1944"/>
          </w:tcPr>
          <w:p>
            <w:pPr>
              <w:spacing w:after="40"/>
            </w:pPr>
            <w:r>
              <w:rPr>
                <w:sz w:val="14"/>
              </w:rPr>
              <w:t>@supabase/​supabase-js</w:t>
            </w:r>
          </w:p>
        </w:tc>
        <w:tc>
          <w:tcPr>
            <w:tcW w:type="dxa" w:w="1152"/>
          </w:tcPr>
          <w:p>
            <w:pPr>
              <w:spacing w:after="40"/>
            </w:pPr>
            <w:r>
              <w:rPr>
                <w:sz w:val="14"/>
              </w:rPr>
              <w:t>2.99.1</w:t>
            </w:r>
          </w:p>
        </w:tc>
        <w:tc>
          <w:tcPr>
            <w:tcW w:type="dxa" w:w="1152"/>
          </w:tcPr>
          <w:p>
            <w:pPr>
              <w:spacing w:after="40"/>
            </w:pPr>
            <w:r>
              <w:rPr>
                <w:sz w:val="14"/>
              </w:rPr>
              <w:t>2026-03-11</w:t>
            </w:r>
          </w:p>
        </w:tc>
        <w:tc>
          <w:tcPr>
            <w:tcW w:type="dxa" w:w="936"/>
          </w:tcPr>
          <w:p>
            <w:pPr>
              <w:spacing w:after="40"/>
            </w:pPr>
            <w:r>
              <w:rPr>
                <w:sz w:val="14"/>
              </w:rPr>
              <w:t>18</w:t>
            </w:r>
          </w:p>
        </w:tc>
        <w:tc>
          <w:tcPr>
            <w:tcW w:type="dxa" w:w="4853"/>
          </w:tcPr>
          <w:p>
            <w:pPr>
              <w:spacing w:after="40"/>
            </w:pPr>
            <w:r>
              <w:rPr>
                <w:sz w:val="14"/>
              </w:rPr>
              <w:t>https:/​/​registry.npmjs.org/​%40supabase%2Fsupabase-js</w:t>
            </w:r>
          </w:p>
        </w:tc>
      </w:tr>
      <w:tr>
        <w:tc>
          <w:tcPr>
            <w:tcW w:type="dxa" w:w="1944"/>
          </w:tcPr>
          <w:p>
            <w:pPr>
              <w:spacing w:after="40"/>
            </w:pPr>
            <w:r>
              <w:rPr>
                <w:sz w:val="14"/>
              </w:rPr>
              <w:t>@supabase/​ssr</w:t>
            </w:r>
          </w:p>
        </w:tc>
        <w:tc>
          <w:tcPr>
            <w:tcW w:type="dxa" w:w="1152"/>
          </w:tcPr>
          <w:p>
            <w:pPr>
              <w:spacing w:after="40"/>
            </w:pPr>
            <w:r>
              <w:rPr>
                <w:sz w:val="14"/>
              </w:rPr>
              <w:t>0.8.0</w:t>
            </w:r>
          </w:p>
        </w:tc>
        <w:tc>
          <w:tcPr>
            <w:tcW w:type="dxa" w:w="1152"/>
          </w:tcPr>
          <w:p>
            <w:pPr>
              <w:spacing w:after="40"/>
            </w:pPr>
            <w:r>
              <w:rPr>
                <w:sz w:val="14"/>
              </w:rPr>
              <w:t>2025-11-26</w:t>
            </w:r>
          </w:p>
        </w:tc>
        <w:tc>
          <w:tcPr>
            <w:tcW w:type="dxa" w:w="936"/>
          </w:tcPr>
          <w:p>
            <w:pPr>
              <w:spacing w:after="40"/>
            </w:pPr>
            <w:r>
              <w:rPr>
                <w:sz w:val="14"/>
              </w:rPr>
              <w:t>18</w:t>
            </w:r>
          </w:p>
        </w:tc>
        <w:tc>
          <w:tcPr>
            <w:tcW w:type="dxa" w:w="4853"/>
          </w:tcPr>
          <w:p>
            <w:pPr>
              <w:spacing w:after="40"/>
            </w:pPr>
            <w:r>
              <w:rPr>
                <w:sz w:val="14"/>
              </w:rPr>
              <w:t>https:/​/​registry.npmjs.org/​%40supabase%2Fssr</w:t>
            </w:r>
          </w:p>
        </w:tc>
      </w:tr>
      <w:tr>
        <w:tc>
          <w:tcPr>
            <w:tcW w:type="dxa" w:w="1944"/>
          </w:tcPr>
          <w:p>
            <w:pPr>
              <w:spacing w:after="40"/>
            </w:pPr>
            <w:r>
              <w:rPr>
                <w:sz w:val="14"/>
              </w:rPr>
              <w:t>next-intl</w:t>
            </w:r>
          </w:p>
        </w:tc>
        <w:tc>
          <w:tcPr>
            <w:tcW w:type="dxa" w:w="1152"/>
          </w:tcPr>
          <w:p>
            <w:pPr>
              <w:spacing w:after="40"/>
            </w:pPr>
            <w:r>
              <w:rPr>
                <w:sz w:val="14"/>
              </w:rPr>
              <w:t>4.8.3</w:t>
            </w:r>
          </w:p>
        </w:tc>
        <w:tc>
          <w:tcPr>
            <w:tcW w:type="dxa" w:w="1152"/>
          </w:tcPr>
          <w:p>
            <w:pPr>
              <w:spacing w:after="40"/>
            </w:pPr>
            <w:r>
              <w:rPr>
                <w:sz w:val="14"/>
              </w:rPr>
              <w:t>2026-02-16</w:t>
            </w:r>
          </w:p>
        </w:tc>
        <w:tc>
          <w:tcPr>
            <w:tcW w:type="dxa" w:w="936"/>
          </w:tcPr>
          <w:p>
            <w:pPr>
              <w:spacing w:after="40"/>
            </w:pPr>
            <w:r>
              <w:rPr>
                <w:sz w:val="14"/>
              </w:rPr>
              <w:t>18</w:t>
            </w:r>
          </w:p>
        </w:tc>
        <w:tc>
          <w:tcPr>
            <w:tcW w:type="dxa" w:w="4853"/>
          </w:tcPr>
          <w:p>
            <w:pPr>
              <w:spacing w:after="40"/>
            </w:pPr>
            <w:r>
              <w:rPr>
                <w:sz w:val="14"/>
              </w:rPr>
              <w:t>https:/​/​registry.npmjs.org/​next-intl</w:t>
            </w:r>
          </w:p>
        </w:tc>
      </w:tr>
      <w:tr>
        <w:tc>
          <w:tcPr>
            <w:tcW w:type="dxa" w:w="1944"/>
          </w:tcPr>
          <w:p>
            <w:pPr>
              <w:spacing w:after="40"/>
            </w:pPr>
            <w:r>
              <w:rPr>
                <w:sz w:val="14"/>
              </w:rPr>
              <w:t>zod</w:t>
            </w:r>
          </w:p>
        </w:tc>
        <w:tc>
          <w:tcPr>
            <w:tcW w:type="dxa" w:w="1152"/>
          </w:tcPr>
          <w:p>
            <w:pPr>
              <w:spacing w:after="40"/>
            </w:pPr>
            <w:r>
              <w:rPr>
                <w:sz w:val="14"/>
              </w:rPr>
              <w:t>4.6.5</w:t>
            </w:r>
          </w:p>
        </w:tc>
        <w:tc>
          <w:tcPr>
            <w:tcW w:type="dxa" w:w="1152"/>
          </w:tcPr>
          <w:p>
            <w:pPr>
              <w:spacing w:after="40"/>
            </w:pPr>
            <w:r>
              <w:rPr>
                <w:sz w:val="14"/>
              </w:rPr>
              <w:t>2026-09-13</w:t>
            </w:r>
          </w:p>
        </w:tc>
        <w:tc>
          <w:tcPr>
            <w:tcW w:type="dxa" w:w="936"/>
          </w:tcPr>
          <w:p>
            <w:pPr>
              <w:spacing w:after="40"/>
            </w:pPr>
            <w:r>
              <w:rPr>
                <w:sz w:val="14"/>
              </w:rPr>
              <w:t>18</w:t>
            </w:r>
          </w:p>
        </w:tc>
        <w:tc>
          <w:tcPr>
            <w:tcW w:type="dxa" w:w="4853"/>
          </w:tcPr>
          <w:p>
            <w:pPr>
              <w:spacing w:after="40"/>
            </w:pPr>
            <w:r>
              <w:rPr>
                <w:sz w:val="14"/>
              </w:rPr>
              <w:t>https:/​/​registry.npmjs.org/​zod</w:t>
            </w:r>
          </w:p>
        </w:tc>
      </w:tr>
      <w:tr>
        <w:tc>
          <w:tcPr>
            <w:tcW w:type="dxa" w:w="1944"/>
          </w:tcPr>
          <w:p>
            <w:pPr>
              <w:spacing w:after="40"/>
            </w:pPr>
            <w:r>
              <w:rPr>
                <w:sz w:val="14"/>
              </w:rPr>
              <w:t>vitest</w:t>
            </w:r>
          </w:p>
        </w:tc>
        <w:tc>
          <w:tcPr>
            <w:tcW w:type="dxa" w:w="1152"/>
          </w:tcPr>
          <w:p>
            <w:pPr>
              <w:spacing w:after="40"/>
            </w:pPr>
            <w:r>
              <w:rPr>
                <w:sz w:val="14"/>
              </w:rPr>
              <w:t>4.1.11</w:t>
            </w:r>
          </w:p>
        </w:tc>
        <w:tc>
          <w:tcPr>
            <w:tcW w:type="dxa" w:w="1152"/>
          </w:tcPr>
          <w:p>
            <w:pPr>
              <w:spacing w:after="40"/>
            </w:pPr>
            <w:r>
              <w:rPr>
                <w:sz w:val="14"/>
              </w:rPr>
              <w:t>2026-08-18</w:t>
            </w:r>
          </w:p>
        </w:tc>
        <w:tc>
          <w:tcPr>
            <w:tcW w:type="dxa" w:w="936"/>
          </w:tcPr>
          <w:p>
            <w:pPr>
              <w:spacing w:after="40"/>
            </w:pPr>
            <w:r>
              <w:rPr>
                <w:sz w:val="14"/>
              </w:rPr>
              <w:t>18</w:t>
            </w:r>
          </w:p>
        </w:tc>
        <w:tc>
          <w:tcPr>
            <w:tcW w:type="dxa" w:w="4853"/>
          </w:tcPr>
          <w:p>
            <w:pPr>
              <w:spacing w:after="40"/>
            </w:pPr>
            <w:r>
              <w:rPr>
                <w:sz w:val="14"/>
              </w:rPr>
              <w:t>https:/​/​registry.npmjs.org/​vitest</w:t>
            </w:r>
          </w:p>
        </w:tc>
      </w:tr>
      <w:tr>
        <w:tc>
          <w:tcPr>
            <w:tcW w:type="dxa" w:w="1944"/>
          </w:tcPr>
          <w:p>
            <w:pPr>
              <w:spacing w:after="40"/>
            </w:pPr>
            <w:r>
              <w:rPr>
                <w:sz w:val="14"/>
              </w:rPr>
              <w:t>@playwright/​test</w:t>
            </w:r>
          </w:p>
        </w:tc>
        <w:tc>
          <w:tcPr>
            <w:tcW w:type="dxa" w:w="1152"/>
          </w:tcPr>
          <w:p>
            <w:pPr>
              <w:spacing w:after="40"/>
            </w:pPr>
            <w:r>
              <w:rPr>
                <w:sz w:val="14"/>
              </w:rPr>
              <w:t>1.58.2</w:t>
            </w:r>
          </w:p>
        </w:tc>
        <w:tc>
          <w:tcPr>
            <w:tcW w:type="dxa" w:w="1152"/>
          </w:tcPr>
          <w:p>
            <w:pPr>
              <w:spacing w:after="40"/>
            </w:pPr>
            <w:r>
              <w:rPr>
                <w:sz w:val="14"/>
              </w:rPr>
              <w:t>2026-02-06</w:t>
            </w:r>
          </w:p>
        </w:tc>
        <w:tc>
          <w:tcPr>
            <w:tcW w:type="dxa" w:w="936"/>
          </w:tcPr>
          <w:p>
            <w:pPr>
              <w:spacing w:after="40"/>
            </w:pPr>
            <w:r>
              <w:rPr>
                <w:sz w:val="14"/>
              </w:rPr>
              <w:t>18</w:t>
            </w:r>
          </w:p>
        </w:tc>
        <w:tc>
          <w:tcPr>
            <w:tcW w:type="dxa" w:w="4853"/>
          </w:tcPr>
          <w:p>
            <w:pPr>
              <w:spacing w:after="40"/>
            </w:pPr>
            <w:r>
              <w:rPr>
                <w:sz w:val="14"/>
              </w:rPr>
              <w:t>https:/​/​registry.npmjs.org/​%40playwright%2Ftest</w:t>
            </w:r>
          </w:p>
        </w:tc>
      </w:tr>
      <w:tr>
        <w:tc>
          <w:tcPr>
            <w:tcW w:type="dxa" w:w="1944"/>
          </w:tcPr>
          <w:p>
            <w:pPr>
              <w:spacing w:after="40"/>
            </w:pPr>
            <w:r>
              <w:rPr>
                <w:sz w:val="14"/>
              </w:rPr>
              <w:t>eslint</w:t>
            </w:r>
          </w:p>
        </w:tc>
        <w:tc>
          <w:tcPr>
            <w:tcW w:type="dxa" w:w="1152"/>
          </w:tcPr>
          <w:p>
            <w:pPr>
              <w:spacing w:after="40"/>
            </w:pPr>
            <w:r>
              <w:rPr>
                <w:sz w:val="14"/>
              </w:rPr>
              <w:t>9.39.1</w:t>
            </w:r>
          </w:p>
        </w:tc>
        <w:tc>
          <w:tcPr>
            <w:tcW w:type="dxa" w:w="1152"/>
          </w:tcPr>
          <w:p>
            <w:pPr>
              <w:spacing w:after="40"/>
            </w:pPr>
            <w:r>
              <w:rPr>
                <w:sz w:val="14"/>
              </w:rPr>
              <w:t>2025-11-03</w:t>
            </w:r>
          </w:p>
        </w:tc>
        <w:tc>
          <w:tcPr>
            <w:tcW w:type="dxa" w:w="936"/>
          </w:tcPr>
          <w:p>
            <w:pPr>
              <w:spacing w:after="40"/>
            </w:pPr>
            <w:r>
              <w:rPr>
                <w:sz w:val="14"/>
              </w:rPr>
              <w:t>18</w:t>
            </w:r>
          </w:p>
        </w:tc>
        <w:tc>
          <w:tcPr>
            <w:tcW w:type="dxa" w:w="4853"/>
          </w:tcPr>
          <w:p>
            <w:pPr>
              <w:spacing w:after="40"/>
            </w:pPr>
            <w:r>
              <w:rPr>
                <w:sz w:val="14"/>
              </w:rPr>
              <w:t>https:/​/​registry.npmjs.org/​eslint</w:t>
            </w:r>
          </w:p>
        </w:tc>
      </w:tr>
      <w:tr>
        <w:tc>
          <w:tcPr>
            <w:tcW w:type="dxa" w:w="1944"/>
          </w:tcPr>
          <w:p>
            <w:pPr>
              <w:spacing w:after="40"/>
            </w:pPr>
            <w:r>
              <w:rPr>
                <w:sz w:val="14"/>
              </w:rPr>
              <w:t>eslint-config-next</w:t>
            </w:r>
          </w:p>
        </w:tc>
        <w:tc>
          <w:tcPr>
            <w:tcW w:type="dxa" w:w="1152"/>
          </w:tcPr>
          <w:p>
            <w:pPr>
              <w:spacing w:after="40"/>
            </w:pPr>
            <w:r>
              <w:rPr>
                <w:sz w:val="14"/>
              </w:rPr>
              <w:t>16.2.12</w:t>
            </w:r>
          </w:p>
        </w:tc>
        <w:tc>
          <w:tcPr>
            <w:tcW w:type="dxa" w:w="1152"/>
          </w:tcPr>
          <w:p>
            <w:pPr>
              <w:spacing w:after="40"/>
            </w:pPr>
            <w:r>
              <w:rPr>
                <w:sz w:val="14"/>
              </w:rPr>
              <w:t>2026-07-25</w:t>
            </w:r>
          </w:p>
        </w:tc>
        <w:tc>
          <w:tcPr>
            <w:tcW w:type="dxa" w:w="936"/>
          </w:tcPr>
          <w:p>
            <w:pPr>
              <w:spacing w:after="40"/>
            </w:pPr>
            <w:r>
              <w:rPr>
                <w:sz w:val="14"/>
              </w:rPr>
              <w:t>18</w:t>
            </w:r>
          </w:p>
        </w:tc>
        <w:tc>
          <w:tcPr>
            <w:tcW w:type="dxa" w:w="4853"/>
          </w:tcPr>
          <w:p>
            <w:pPr>
              <w:spacing w:after="40"/>
            </w:pPr>
            <w:r>
              <w:rPr>
                <w:sz w:val="14"/>
              </w:rPr>
              <w:t>https:/​/​registry.npmjs.org/​eslint-config-next</w:t>
            </w:r>
          </w:p>
        </w:tc>
      </w:tr>
      <w:tr>
        <w:tc>
          <w:tcPr>
            <w:tcW w:type="dxa" w:w="1944"/>
          </w:tcPr>
          <w:p>
            <w:pPr>
              <w:spacing w:after="40"/>
            </w:pPr>
            <w:r>
              <w:rPr>
                <w:sz w:val="14"/>
              </w:rPr>
              <w:t>@testing-library/​react</w:t>
            </w:r>
          </w:p>
        </w:tc>
        <w:tc>
          <w:tcPr>
            <w:tcW w:type="dxa" w:w="1152"/>
          </w:tcPr>
          <w:p>
            <w:pPr>
              <w:spacing w:after="40"/>
            </w:pPr>
            <w:r>
              <w:rPr>
                <w:sz w:val="14"/>
              </w:rPr>
              <w:t>16.3.0</w:t>
            </w:r>
          </w:p>
        </w:tc>
        <w:tc>
          <w:tcPr>
            <w:tcW w:type="dxa" w:w="1152"/>
          </w:tcPr>
          <w:p>
            <w:pPr>
              <w:spacing w:after="40"/>
            </w:pPr>
            <w:r>
              <w:rPr>
                <w:sz w:val="14"/>
              </w:rPr>
              <w:t>2025-04-02</w:t>
            </w:r>
          </w:p>
        </w:tc>
        <w:tc>
          <w:tcPr>
            <w:tcW w:type="dxa" w:w="936"/>
          </w:tcPr>
          <w:p>
            <w:pPr>
              <w:spacing w:after="40"/>
            </w:pPr>
            <w:r>
              <w:rPr>
                <w:sz w:val="14"/>
              </w:rPr>
              <w:t>18</w:t>
            </w:r>
          </w:p>
        </w:tc>
        <w:tc>
          <w:tcPr>
            <w:tcW w:type="dxa" w:w="4853"/>
          </w:tcPr>
          <w:p>
            <w:pPr>
              <w:spacing w:after="40"/>
            </w:pPr>
            <w:r>
              <w:rPr>
                <w:sz w:val="14"/>
              </w:rPr>
              <w:t>https:/​/​registry.npmjs.org/​%40testing-library%2Freact</w:t>
            </w:r>
          </w:p>
        </w:tc>
      </w:tr>
      <w:tr>
        <w:tc>
          <w:tcPr>
            <w:tcW w:type="dxa" w:w="1944"/>
          </w:tcPr>
          <w:p>
            <w:pPr>
              <w:spacing w:after="40"/>
            </w:pPr>
            <w:r>
              <w:rPr>
                <w:sz w:val="14"/>
              </w:rPr>
              <w:t>@testing-library/​dom</w:t>
            </w:r>
          </w:p>
        </w:tc>
        <w:tc>
          <w:tcPr>
            <w:tcW w:type="dxa" w:w="1152"/>
          </w:tcPr>
          <w:p>
            <w:pPr>
              <w:spacing w:after="40"/>
            </w:pPr>
            <w:r>
              <w:rPr>
                <w:sz w:val="14"/>
              </w:rPr>
              <w:t>10.4.1</w:t>
            </w:r>
          </w:p>
        </w:tc>
        <w:tc>
          <w:tcPr>
            <w:tcW w:type="dxa" w:w="1152"/>
          </w:tcPr>
          <w:p>
            <w:pPr>
              <w:spacing w:after="40"/>
            </w:pPr>
            <w:r>
              <w:rPr>
                <w:sz w:val="14"/>
              </w:rPr>
              <w:t>2025-07-27</w:t>
            </w:r>
          </w:p>
        </w:tc>
        <w:tc>
          <w:tcPr>
            <w:tcW w:type="dxa" w:w="936"/>
          </w:tcPr>
          <w:p>
            <w:pPr>
              <w:spacing w:after="40"/>
            </w:pPr>
            <w:r>
              <w:rPr>
                <w:sz w:val="14"/>
              </w:rPr>
              <w:t>18</w:t>
            </w:r>
          </w:p>
        </w:tc>
        <w:tc>
          <w:tcPr>
            <w:tcW w:type="dxa" w:w="4853"/>
          </w:tcPr>
          <w:p>
            <w:pPr>
              <w:spacing w:after="40"/>
            </w:pPr>
            <w:r>
              <w:rPr>
                <w:sz w:val="14"/>
              </w:rPr>
              <w:t>https:/​/​registry.npmjs.org/​%40testing-library%2Fdom</w:t>
            </w:r>
          </w:p>
        </w:tc>
      </w:tr>
      <w:tr>
        <w:tc>
          <w:tcPr>
            <w:tcW w:type="dxa" w:w="1944"/>
          </w:tcPr>
          <w:p>
            <w:pPr>
              <w:spacing w:after="40"/>
            </w:pPr>
            <w:r>
              <w:rPr>
                <w:sz w:val="14"/>
              </w:rPr>
              <w:t>@testing-library/​jest-dom</w:t>
            </w:r>
          </w:p>
        </w:tc>
        <w:tc>
          <w:tcPr>
            <w:tcW w:type="dxa" w:w="1152"/>
          </w:tcPr>
          <w:p>
            <w:pPr>
              <w:spacing w:after="40"/>
            </w:pPr>
            <w:r>
              <w:rPr>
                <w:sz w:val="14"/>
              </w:rPr>
              <w:t>6.9.1</w:t>
            </w:r>
          </w:p>
        </w:tc>
        <w:tc>
          <w:tcPr>
            <w:tcW w:type="dxa" w:w="1152"/>
          </w:tcPr>
          <w:p>
            <w:pPr>
              <w:spacing w:after="40"/>
            </w:pPr>
            <w:r>
              <w:rPr>
                <w:sz w:val="14"/>
              </w:rPr>
              <w:t>2025-10-01</w:t>
            </w:r>
          </w:p>
        </w:tc>
        <w:tc>
          <w:tcPr>
            <w:tcW w:type="dxa" w:w="936"/>
          </w:tcPr>
          <w:p>
            <w:pPr>
              <w:spacing w:after="40"/>
            </w:pPr>
            <w:r>
              <w:rPr>
                <w:sz w:val="14"/>
              </w:rPr>
              <w:t>18</w:t>
            </w:r>
          </w:p>
        </w:tc>
        <w:tc>
          <w:tcPr>
            <w:tcW w:type="dxa" w:w="4853"/>
          </w:tcPr>
          <w:p>
            <w:pPr>
              <w:spacing w:after="40"/>
            </w:pPr>
            <w:r>
              <w:rPr>
                <w:sz w:val="14"/>
              </w:rPr>
              <w:t>https:/​/​registry.npmjs.org/​%40testing-library%2Fjest-dom</w:t>
            </w:r>
          </w:p>
        </w:tc>
      </w:tr>
      <w:tr>
        <w:tc>
          <w:tcPr>
            <w:tcW w:type="dxa" w:w="1944"/>
          </w:tcPr>
          <w:p>
            <w:pPr>
              <w:spacing w:after="40"/>
            </w:pPr>
            <w:r>
              <w:rPr>
                <w:sz w:val="14"/>
              </w:rPr>
              <w:t>@testing-library/​user-event</w:t>
            </w:r>
          </w:p>
        </w:tc>
        <w:tc>
          <w:tcPr>
            <w:tcW w:type="dxa" w:w="1152"/>
          </w:tcPr>
          <w:p>
            <w:pPr>
              <w:spacing w:after="40"/>
            </w:pPr>
            <w:r>
              <w:rPr>
                <w:sz w:val="14"/>
              </w:rPr>
              <w:t>14.6.1</w:t>
            </w:r>
          </w:p>
        </w:tc>
        <w:tc>
          <w:tcPr>
            <w:tcW w:type="dxa" w:w="1152"/>
          </w:tcPr>
          <w:p>
            <w:pPr>
              <w:spacing w:after="40"/>
            </w:pPr>
            <w:r>
              <w:rPr>
                <w:sz w:val="14"/>
              </w:rPr>
              <w:t>2025-01-21</w:t>
            </w:r>
          </w:p>
        </w:tc>
        <w:tc>
          <w:tcPr>
            <w:tcW w:type="dxa" w:w="936"/>
          </w:tcPr>
          <w:p>
            <w:pPr>
              <w:spacing w:after="40"/>
            </w:pPr>
            <w:r>
              <w:rPr>
                <w:sz w:val="14"/>
              </w:rPr>
              <w:t>18</w:t>
            </w:r>
          </w:p>
        </w:tc>
        <w:tc>
          <w:tcPr>
            <w:tcW w:type="dxa" w:w="4853"/>
          </w:tcPr>
          <w:p>
            <w:pPr>
              <w:spacing w:after="40"/>
            </w:pPr>
            <w:r>
              <w:rPr>
                <w:sz w:val="14"/>
              </w:rPr>
              <w:t>https:/​/​registry.npmjs.org/​%40testing-library%2Fuser-event</w:t>
            </w:r>
          </w:p>
        </w:tc>
      </w:tr>
      <w:tr>
        <w:tc>
          <w:tcPr>
            <w:tcW w:type="dxa" w:w="1944"/>
          </w:tcPr>
          <w:p>
            <w:pPr>
              <w:spacing w:after="40"/>
            </w:pPr>
            <w:r>
              <w:rPr>
                <w:sz w:val="14"/>
              </w:rPr>
              <w:t>jsdom</w:t>
            </w:r>
          </w:p>
        </w:tc>
        <w:tc>
          <w:tcPr>
            <w:tcW w:type="dxa" w:w="1152"/>
          </w:tcPr>
          <w:p>
            <w:pPr>
              <w:spacing w:after="40"/>
            </w:pPr>
            <w:r>
              <w:rPr>
                <w:sz w:val="14"/>
              </w:rPr>
              <w:t>27.4.0</w:t>
            </w:r>
          </w:p>
        </w:tc>
        <w:tc>
          <w:tcPr>
            <w:tcW w:type="dxa" w:w="1152"/>
          </w:tcPr>
          <w:p>
            <w:pPr>
              <w:spacing w:after="40"/>
            </w:pPr>
            <w:r>
              <w:rPr>
                <w:sz w:val="14"/>
              </w:rPr>
              <w:t>2025-12-26</w:t>
            </w:r>
          </w:p>
        </w:tc>
        <w:tc>
          <w:tcPr>
            <w:tcW w:type="dxa" w:w="936"/>
          </w:tcPr>
          <w:p>
            <w:pPr>
              <w:spacing w:after="40"/>
            </w:pPr>
            <w:r>
              <w:rPr>
                <w:sz w:val="14"/>
              </w:rPr>
              <w:t>18</w:t>
            </w:r>
          </w:p>
        </w:tc>
        <w:tc>
          <w:tcPr>
            <w:tcW w:type="dxa" w:w="4853"/>
          </w:tcPr>
          <w:p>
            <w:pPr>
              <w:spacing w:after="40"/>
            </w:pPr>
            <w:r>
              <w:rPr>
                <w:sz w:val="14"/>
              </w:rPr>
              <w:t>https:/​/​registry.npmjs.org/​jsdom</w:t>
            </w:r>
          </w:p>
        </w:tc>
      </w:tr>
      <w:tr>
        <w:tc>
          <w:tcPr>
            <w:tcW w:type="dxa" w:w="1944"/>
          </w:tcPr>
          <w:p>
            <w:pPr>
              <w:spacing w:after="40"/>
            </w:pPr>
            <w:r>
              <w:rPr>
                <w:sz w:val="14"/>
              </w:rPr>
              <w:t>@vitejs/​plugin-react</w:t>
            </w:r>
          </w:p>
        </w:tc>
        <w:tc>
          <w:tcPr>
            <w:tcW w:type="dxa" w:w="1152"/>
          </w:tcPr>
          <w:p>
            <w:pPr>
              <w:spacing w:after="40"/>
            </w:pPr>
            <w:r>
              <w:rPr>
                <w:sz w:val="14"/>
              </w:rPr>
              <w:t>5.1.4</w:t>
            </w:r>
          </w:p>
        </w:tc>
        <w:tc>
          <w:tcPr>
            <w:tcW w:type="dxa" w:w="1152"/>
          </w:tcPr>
          <w:p>
            <w:pPr>
              <w:spacing w:after="40"/>
            </w:pPr>
            <w:r>
              <w:rPr>
                <w:sz w:val="14"/>
              </w:rPr>
              <w:t>2026-02-10</w:t>
            </w:r>
          </w:p>
        </w:tc>
        <w:tc>
          <w:tcPr>
            <w:tcW w:type="dxa" w:w="936"/>
          </w:tcPr>
          <w:p>
            <w:pPr>
              <w:spacing w:after="40"/>
            </w:pPr>
            <w:r>
              <w:rPr>
                <w:sz w:val="14"/>
              </w:rPr>
              <w:t>18</w:t>
            </w:r>
          </w:p>
        </w:tc>
        <w:tc>
          <w:tcPr>
            <w:tcW w:type="dxa" w:w="4853"/>
          </w:tcPr>
          <w:p>
            <w:pPr>
              <w:spacing w:after="40"/>
            </w:pPr>
            <w:r>
              <w:rPr>
                <w:sz w:val="14"/>
              </w:rPr>
              <w:t>https:/​/​registry.npmjs.org/​%40vitejs%2Fplugin-react</w:t>
            </w:r>
          </w:p>
        </w:tc>
      </w:tr>
      <w:tr>
        <w:tc>
          <w:tcPr>
            <w:tcW w:type="dxa" w:w="1944"/>
          </w:tcPr>
          <w:p>
            <w:pPr>
              <w:spacing w:after="40"/>
            </w:pPr>
            <w:r>
              <w:rPr>
                <w:sz w:val="14"/>
              </w:rPr>
              <w:t>@types/​react</w:t>
            </w:r>
          </w:p>
        </w:tc>
        <w:tc>
          <w:tcPr>
            <w:tcW w:type="dxa" w:w="1152"/>
          </w:tcPr>
          <w:p>
            <w:pPr>
              <w:spacing w:after="40"/>
            </w:pPr>
            <w:r>
              <w:rPr>
                <w:sz w:val="14"/>
              </w:rPr>
              <w:t>19.2.14</w:t>
            </w:r>
          </w:p>
        </w:tc>
        <w:tc>
          <w:tcPr>
            <w:tcW w:type="dxa" w:w="1152"/>
          </w:tcPr>
          <w:p>
            <w:pPr>
              <w:spacing w:after="40"/>
            </w:pPr>
            <w:r>
              <w:rPr>
                <w:sz w:val="14"/>
              </w:rPr>
              <w:t>2026-02-11</w:t>
            </w:r>
          </w:p>
        </w:tc>
        <w:tc>
          <w:tcPr>
            <w:tcW w:type="dxa" w:w="936"/>
          </w:tcPr>
          <w:p>
            <w:pPr>
              <w:spacing w:after="40"/>
            </w:pPr>
            <w:r>
              <w:rPr>
                <w:sz w:val="14"/>
              </w:rPr>
              <w:t>18</w:t>
            </w:r>
          </w:p>
        </w:tc>
        <w:tc>
          <w:tcPr>
            <w:tcW w:type="dxa" w:w="4853"/>
          </w:tcPr>
          <w:p>
            <w:pPr>
              <w:spacing w:after="40"/>
            </w:pPr>
            <w:r>
              <w:rPr>
                <w:sz w:val="14"/>
              </w:rPr>
              <w:t>https:/​/​registry.npmjs.org/​%40types%2Freact</w:t>
            </w:r>
          </w:p>
        </w:tc>
      </w:tr>
      <w:tr>
        <w:tc>
          <w:tcPr>
            <w:tcW w:type="dxa" w:w="1944"/>
          </w:tcPr>
          <w:p>
            <w:pPr>
              <w:spacing w:after="40"/>
            </w:pPr>
            <w:r>
              <w:rPr>
                <w:sz w:val="14"/>
              </w:rPr>
              <w:t>@types/​react-dom</w:t>
            </w:r>
          </w:p>
        </w:tc>
        <w:tc>
          <w:tcPr>
            <w:tcW w:type="dxa" w:w="1152"/>
          </w:tcPr>
          <w:p>
            <w:pPr>
              <w:spacing w:after="40"/>
            </w:pPr>
            <w:r>
              <w:rPr>
                <w:sz w:val="14"/>
              </w:rPr>
              <w:t>19.2.3</w:t>
            </w:r>
          </w:p>
        </w:tc>
        <w:tc>
          <w:tcPr>
            <w:tcW w:type="dxa" w:w="1152"/>
          </w:tcPr>
          <w:p>
            <w:pPr>
              <w:spacing w:after="40"/>
            </w:pPr>
            <w:r>
              <w:rPr>
                <w:sz w:val="14"/>
              </w:rPr>
              <w:t>2025-11-12</w:t>
            </w:r>
          </w:p>
        </w:tc>
        <w:tc>
          <w:tcPr>
            <w:tcW w:type="dxa" w:w="936"/>
          </w:tcPr>
          <w:p>
            <w:pPr>
              <w:spacing w:after="40"/>
            </w:pPr>
            <w:r>
              <w:rPr>
                <w:sz w:val="14"/>
              </w:rPr>
              <w:t>18</w:t>
            </w:r>
          </w:p>
        </w:tc>
        <w:tc>
          <w:tcPr>
            <w:tcW w:type="dxa" w:w="4853"/>
          </w:tcPr>
          <w:p>
            <w:pPr>
              <w:spacing w:after="40"/>
            </w:pPr>
            <w:r>
              <w:rPr>
                <w:sz w:val="14"/>
              </w:rPr>
              <w:t>https:/​/​registry.npmjs.org/​%40types%2Freact-dom</w:t>
            </w:r>
          </w:p>
        </w:tc>
      </w:tr>
      <w:tr>
        <w:tc>
          <w:tcPr>
            <w:tcW w:type="dxa" w:w="1944"/>
          </w:tcPr>
          <w:p>
            <w:pPr>
              <w:spacing w:after="40"/>
            </w:pPr>
            <w:r>
              <w:rPr>
                <w:sz w:val="14"/>
              </w:rPr>
              <w:t>@types/​node</w:t>
            </w:r>
          </w:p>
        </w:tc>
        <w:tc>
          <w:tcPr>
            <w:tcW w:type="dxa" w:w="1152"/>
          </w:tcPr>
          <w:p>
            <w:pPr>
              <w:spacing w:after="40"/>
            </w:pPr>
            <w:r>
              <w:rPr>
                <w:sz w:val="14"/>
              </w:rPr>
              <w:t>22.19.15</w:t>
            </w:r>
          </w:p>
        </w:tc>
        <w:tc>
          <w:tcPr>
            <w:tcW w:type="dxa" w:w="1152"/>
          </w:tcPr>
          <w:p>
            <w:pPr>
              <w:spacing w:after="40"/>
            </w:pPr>
            <w:r>
              <w:rPr>
                <w:sz w:val="14"/>
              </w:rPr>
              <w:t>2026-03-06</w:t>
            </w:r>
          </w:p>
        </w:tc>
        <w:tc>
          <w:tcPr>
            <w:tcW w:type="dxa" w:w="936"/>
          </w:tcPr>
          <w:p>
            <w:pPr>
              <w:spacing w:after="40"/>
            </w:pPr>
            <w:r>
              <w:rPr>
                <w:sz w:val="14"/>
              </w:rPr>
              <w:t>18</w:t>
            </w:r>
          </w:p>
        </w:tc>
        <w:tc>
          <w:tcPr>
            <w:tcW w:type="dxa" w:w="4853"/>
          </w:tcPr>
          <w:p>
            <w:pPr>
              <w:spacing w:after="40"/>
            </w:pPr>
            <w:r>
              <w:rPr>
                <w:sz w:val="14"/>
              </w:rPr>
              <w:t>https:/​/​registry.npmjs.org/​%40types%2Fnode</w:t>
            </w:r>
          </w:p>
        </w:tc>
      </w:tr>
      <w:tr>
        <w:tc>
          <w:tcPr>
            <w:tcW w:type="dxa" w:w="1944"/>
          </w:tcPr>
          <w:p>
            <w:pPr>
              <w:spacing w:after="40"/>
            </w:pPr>
            <w:r>
              <w:rPr>
                <w:sz w:val="14"/>
              </w:rPr>
              <w:t>clsx</w:t>
            </w:r>
          </w:p>
        </w:tc>
        <w:tc>
          <w:tcPr>
            <w:tcW w:type="dxa" w:w="1152"/>
          </w:tcPr>
          <w:p>
            <w:pPr>
              <w:spacing w:after="40"/>
            </w:pPr>
            <w:r>
              <w:rPr>
                <w:sz w:val="14"/>
              </w:rPr>
              <w:t>2.1.1</w:t>
            </w:r>
          </w:p>
        </w:tc>
        <w:tc>
          <w:tcPr>
            <w:tcW w:type="dxa" w:w="1152"/>
          </w:tcPr>
          <w:p>
            <w:pPr>
              <w:spacing w:after="40"/>
            </w:pPr>
            <w:r>
              <w:rPr>
                <w:sz w:val="14"/>
              </w:rPr>
              <w:t>2024-04-23</w:t>
            </w:r>
          </w:p>
        </w:tc>
        <w:tc>
          <w:tcPr>
            <w:tcW w:type="dxa" w:w="936"/>
          </w:tcPr>
          <w:p>
            <w:pPr>
              <w:spacing w:after="40"/>
            </w:pPr>
            <w:r>
              <w:rPr>
                <w:sz w:val="14"/>
              </w:rPr>
              <w:t>18</w:t>
            </w:r>
          </w:p>
        </w:tc>
        <w:tc>
          <w:tcPr>
            <w:tcW w:type="dxa" w:w="4853"/>
          </w:tcPr>
          <w:p>
            <w:pPr>
              <w:spacing w:after="40"/>
            </w:pPr>
            <w:r>
              <w:rPr>
                <w:sz w:val="14"/>
              </w:rPr>
              <w:t>https:/​/​registry.npmjs.org/​clsx</w:t>
            </w:r>
          </w:p>
        </w:tc>
      </w:tr>
      <w:tr>
        <w:tc>
          <w:tcPr>
            <w:tcW w:type="dxa" w:w="1944"/>
          </w:tcPr>
          <w:p>
            <w:pPr>
              <w:spacing w:after="40"/>
            </w:pPr>
            <w:r>
              <w:rPr>
                <w:sz w:val="14"/>
              </w:rPr>
              <w:t>tailwind-merge</w:t>
            </w:r>
          </w:p>
        </w:tc>
        <w:tc>
          <w:tcPr>
            <w:tcW w:type="dxa" w:w="1152"/>
          </w:tcPr>
          <w:p>
            <w:pPr>
              <w:spacing w:after="40"/>
            </w:pPr>
            <w:r>
              <w:rPr>
                <w:sz w:val="14"/>
              </w:rPr>
              <w:t>3.5.0</w:t>
            </w:r>
          </w:p>
        </w:tc>
        <w:tc>
          <w:tcPr>
            <w:tcW w:type="dxa" w:w="1152"/>
          </w:tcPr>
          <w:p>
            <w:pPr>
              <w:spacing w:after="40"/>
            </w:pPr>
            <w:r>
              <w:rPr>
                <w:sz w:val="14"/>
              </w:rPr>
              <w:t>2026-02-18</w:t>
            </w:r>
          </w:p>
        </w:tc>
        <w:tc>
          <w:tcPr>
            <w:tcW w:type="dxa" w:w="936"/>
          </w:tcPr>
          <w:p>
            <w:pPr>
              <w:spacing w:after="40"/>
            </w:pPr>
            <w:r>
              <w:rPr>
                <w:sz w:val="14"/>
              </w:rPr>
              <w:t>18</w:t>
            </w:r>
          </w:p>
        </w:tc>
        <w:tc>
          <w:tcPr>
            <w:tcW w:type="dxa" w:w="4853"/>
          </w:tcPr>
          <w:p>
            <w:pPr>
              <w:spacing w:after="40"/>
            </w:pPr>
            <w:r>
              <w:rPr>
                <w:sz w:val="14"/>
              </w:rPr>
              <w:t>https:/​/​registry.npmjs.org/​tailwind-merge</w:t>
            </w:r>
          </w:p>
        </w:tc>
      </w:tr>
      <w:tr>
        <w:tc>
          <w:tcPr>
            <w:tcW w:type="dxa" w:w="1944"/>
          </w:tcPr>
          <w:p>
            <w:pPr>
              <w:spacing w:after="40"/>
            </w:pPr>
            <w:r>
              <w:rPr>
                <w:sz w:val="14"/>
              </w:rPr>
              <w:t>class-variance-authority</w:t>
            </w:r>
          </w:p>
        </w:tc>
        <w:tc>
          <w:tcPr>
            <w:tcW w:type="dxa" w:w="1152"/>
          </w:tcPr>
          <w:p>
            <w:pPr>
              <w:spacing w:after="40"/>
            </w:pPr>
            <w:r>
              <w:rPr>
                <w:sz w:val="14"/>
              </w:rPr>
              <w:t>0.7.1</w:t>
            </w:r>
          </w:p>
        </w:tc>
        <w:tc>
          <w:tcPr>
            <w:tcW w:type="dxa" w:w="1152"/>
          </w:tcPr>
          <w:p>
            <w:pPr>
              <w:spacing w:after="40"/>
            </w:pPr>
            <w:r>
              <w:rPr>
                <w:sz w:val="14"/>
              </w:rPr>
              <w:t>2024-11-26</w:t>
            </w:r>
          </w:p>
        </w:tc>
        <w:tc>
          <w:tcPr>
            <w:tcW w:type="dxa" w:w="936"/>
          </w:tcPr>
          <w:p>
            <w:pPr>
              <w:spacing w:after="40"/>
            </w:pPr>
            <w:r>
              <w:rPr>
                <w:sz w:val="14"/>
              </w:rPr>
              <w:t>18</w:t>
            </w:r>
          </w:p>
        </w:tc>
        <w:tc>
          <w:tcPr>
            <w:tcW w:type="dxa" w:w="4853"/>
          </w:tcPr>
          <w:p>
            <w:pPr>
              <w:spacing w:after="40"/>
            </w:pPr>
            <w:r>
              <w:rPr>
                <w:sz w:val="14"/>
              </w:rPr>
              <w:t>https:/​/​registry.npmjs.org/​class-variance-authority</w:t>
            </w:r>
          </w:p>
        </w:tc>
      </w:tr>
      <w:tr>
        <w:tc>
          <w:tcPr>
            <w:tcW w:type="dxa" w:w="1944"/>
          </w:tcPr>
          <w:p>
            <w:pPr>
              <w:spacing w:after="40"/>
            </w:pPr>
            <w:r>
              <w:rPr>
                <w:sz w:val="14"/>
              </w:rPr>
              <w:t>lucide-react</w:t>
            </w:r>
          </w:p>
        </w:tc>
        <w:tc>
          <w:tcPr>
            <w:tcW w:type="dxa" w:w="1152"/>
          </w:tcPr>
          <w:p>
            <w:pPr>
              <w:spacing w:after="40"/>
            </w:pPr>
            <w:r>
              <w:rPr>
                <w:sz w:val="14"/>
              </w:rPr>
              <w:t>0.577.0</w:t>
            </w:r>
          </w:p>
        </w:tc>
        <w:tc>
          <w:tcPr>
            <w:tcW w:type="dxa" w:w="1152"/>
          </w:tcPr>
          <w:p>
            <w:pPr>
              <w:spacing w:after="40"/>
            </w:pPr>
            <w:r>
              <w:rPr>
                <w:sz w:val="14"/>
              </w:rPr>
              <w:t>2026-03-04</w:t>
            </w:r>
          </w:p>
        </w:tc>
        <w:tc>
          <w:tcPr>
            <w:tcW w:type="dxa" w:w="936"/>
          </w:tcPr>
          <w:p>
            <w:pPr>
              <w:spacing w:after="40"/>
            </w:pPr>
            <w:r>
              <w:rPr>
                <w:sz w:val="14"/>
              </w:rPr>
              <w:t>18</w:t>
            </w:r>
          </w:p>
        </w:tc>
        <w:tc>
          <w:tcPr>
            <w:tcW w:type="dxa" w:w="4853"/>
          </w:tcPr>
          <w:p>
            <w:pPr>
              <w:spacing w:after="40"/>
            </w:pPr>
            <w:r>
              <w:rPr>
                <w:sz w:val="14"/>
              </w:rPr>
              <w:t>https:/​/​registry.npmjs.org/​lucide-react</w:t>
            </w:r>
          </w:p>
        </w:tc>
      </w:tr>
      <w:tr>
        <w:tc>
          <w:tcPr>
            <w:tcW w:type="dxa" w:w="1944"/>
          </w:tcPr>
          <w:p>
            <w:pPr>
              <w:spacing w:after="40"/>
            </w:pPr>
            <w:r>
              <w:rPr>
                <w:sz w:val="14"/>
              </w:rPr>
              <w:t>radix-ui</w:t>
            </w:r>
          </w:p>
        </w:tc>
        <w:tc>
          <w:tcPr>
            <w:tcW w:type="dxa" w:w="1152"/>
          </w:tcPr>
          <w:p>
            <w:pPr>
              <w:spacing w:after="40"/>
            </w:pPr>
            <w:r>
              <w:rPr>
                <w:sz w:val="14"/>
              </w:rPr>
              <w:t>1.4.3</w:t>
            </w:r>
          </w:p>
        </w:tc>
        <w:tc>
          <w:tcPr>
            <w:tcW w:type="dxa" w:w="1152"/>
          </w:tcPr>
          <w:p>
            <w:pPr>
              <w:spacing w:after="40"/>
            </w:pPr>
            <w:r>
              <w:rPr>
                <w:sz w:val="14"/>
              </w:rPr>
              <w:t>2025-08-13</w:t>
            </w:r>
          </w:p>
        </w:tc>
        <w:tc>
          <w:tcPr>
            <w:tcW w:type="dxa" w:w="936"/>
          </w:tcPr>
          <w:p>
            <w:pPr>
              <w:spacing w:after="40"/>
            </w:pPr>
            <w:r>
              <w:rPr>
                <w:sz w:val="14"/>
              </w:rPr>
              <w:t>18</w:t>
            </w:r>
          </w:p>
        </w:tc>
        <w:tc>
          <w:tcPr>
            <w:tcW w:type="dxa" w:w="4853"/>
          </w:tcPr>
          <w:p>
            <w:pPr>
              <w:spacing w:after="40"/>
            </w:pPr>
            <w:r>
              <w:rPr>
                <w:sz w:val="14"/>
              </w:rPr>
              <w:t>https:/​/​registry.npmjs.org/​radix-ui</w:t>
            </w:r>
          </w:p>
        </w:tc>
      </w:tr>
      <w:tr>
        <w:tc>
          <w:tcPr>
            <w:tcW w:type="dxa" w:w="1944"/>
          </w:tcPr>
          <w:p>
            <w:pPr>
              <w:spacing w:after="40"/>
            </w:pPr>
            <w:r>
              <w:rPr>
                <w:sz w:val="14"/>
              </w:rPr>
              <w:t>shadcn</w:t>
            </w:r>
          </w:p>
        </w:tc>
        <w:tc>
          <w:tcPr>
            <w:tcW w:type="dxa" w:w="1152"/>
          </w:tcPr>
          <w:p>
            <w:pPr>
              <w:spacing w:after="40"/>
            </w:pPr>
            <w:r>
              <w:rPr>
                <w:sz w:val="14"/>
              </w:rPr>
              <w:t>4.20.1</w:t>
            </w:r>
          </w:p>
        </w:tc>
        <w:tc>
          <w:tcPr>
            <w:tcW w:type="dxa" w:w="1152"/>
          </w:tcPr>
          <w:p>
            <w:pPr>
              <w:spacing w:after="40"/>
            </w:pPr>
            <w:r>
              <w:rPr>
                <w:sz w:val="14"/>
              </w:rPr>
              <w:t>2026-09-02</w:t>
            </w:r>
          </w:p>
        </w:tc>
        <w:tc>
          <w:tcPr>
            <w:tcW w:type="dxa" w:w="936"/>
          </w:tcPr>
          <w:p>
            <w:pPr>
              <w:spacing w:after="40"/>
            </w:pPr>
            <w:r>
              <w:rPr>
                <w:sz w:val="14"/>
              </w:rPr>
              <w:t>18</w:t>
            </w:r>
          </w:p>
        </w:tc>
        <w:tc>
          <w:tcPr>
            <w:tcW w:type="dxa" w:w="4853"/>
          </w:tcPr>
          <w:p>
            <w:pPr>
              <w:spacing w:after="40"/>
            </w:pPr>
            <w:r>
              <w:rPr>
                <w:sz w:val="14"/>
              </w:rPr>
              <w:t>https:/​/​registry.npmjs.org/​shadcn</w:t>
            </w:r>
          </w:p>
        </w:tc>
      </w:tr>
      <w:tr>
        <w:tc>
          <w:tcPr>
            <w:tcW w:type="dxa" w:w="1944"/>
          </w:tcPr>
          <w:p>
            <w:pPr>
              <w:spacing w:after="40"/>
            </w:pPr>
            <w:r>
              <w:rPr>
                <w:sz w:val="14"/>
              </w:rPr>
              <w:t>pnpm</w:t>
            </w:r>
          </w:p>
        </w:tc>
        <w:tc>
          <w:tcPr>
            <w:tcW w:type="dxa" w:w="1152"/>
          </w:tcPr>
          <w:p>
            <w:pPr>
              <w:spacing w:after="40"/>
            </w:pPr>
            <w:r>
              <w:rPr>
                <w:sz w:val="14"/>
              </w:rPr>
              <w:t>10.30.3</w:t>
            </w:r>
          </w:p>
        </w:tc>
        <w:tc>
          <w:tcPr>
            <w:tcW w:type="dxa" w:w="1152"/>
          </w:tcPr>
          <w:p>
            <w:pPr>
              <w:spacing w:after="40"/>
            </w:pPr>
            <w:r>
              <w:rPr>
                <w:sz w:val="14"/>
              </w:rPr>
              <w:t>2026-02-26</w:t>
            </w:r>
          </w:p>
        </w:tc>
        <w:tc>
          <w:tcPr>
            <w:tcW w:type="dxa" w:w="936"/>
          </w:tcPr>
          <w:p>
            <w:pPr>
              <w:spacing w:after="40"/>
            </w:pPr>
            <w:r>
              <w:rPr>
                <w:sz w:val="14"/>
              </w:rPr>
              <w:t>18</w:t>
            </w:r>
          </w:p>
        </w:tc>
        <w:tc>
          <w:tcPr>
            <w:tcW w:type="dxa" w:w="4853"/>
          </w:tcPr>
          <w:p>
            <w:pPr>
              <w:spacing w:after="40"/>
            </w:pPr>
            <w:r>
              <w:rPr>
                <w:sz w:val="14"/>
              </w:rPr>
              <w:t>https:/​/​registry.npmjs.org/​pnpm</w:t>
            </w:r>
          </w:p>
        </w:tc>
      </w:tr>
      <w:tr>
        <w:tc>
          <w:tcPr>
            <w:tcW w:type="dxa" w:w="1944"/>
          </w:tcPr>
          <w:p>
            <w:pPr>
              <w:spacing w:after="40"/>
            </w:pPr>
            <w:r>
              <w:rPr>
                <w:sz w:val="14"/>
              </w:rPr>
              <w:t>supabase</w:t>
            </w:r>
          </w:p>
        </w:tc>
        <w:tc>
          <w:tcPr>
            <w:tcW w:type="dxa" w:w="1152"/>
          </w:tcPr>
          <w:p>
            <w:pPr>
              <w:spacing w:after="40"/>
            </w:pPr>
            <w:r>
              <w:rPr>
                <w:sz w:val="14"/>
              </w:rPr>
              <w:t>2.75.0</w:t>
            </w:r>
          </w:p>
        </w:tc>
        <w:tc>
          <w:tcPr>
            <w:tcW w:type="dxa" w:w="1152"/>
          </w:tcPr>
          <w:p>
            <w:pPr>
              <w:spacing w:after="40"/>
            </w:pPr>
            <w:r>
              <w:rPr>
                <w:sz w:val="14"/>
              </w:rPr>
              <w:t>2026-02-02</w:t>
            </w:r>
          </w:p>
        </w:tc>
        <w:tc>
          <w:tcPr>
            <w:tcW w:type="dxa" w:w="936"/>
          </w:tcPr>
          <w:p>
            <w:pPr>
              <w:spacing w:after="40"/>
            </w:pPr>
            <w:r>
              <w:rPr>
                <w:sz w:val="14"/>
              </w:rPr>
              <w:t>02</w:t>
            </w:r>
          </w:p>
        </w:tc>
        <w:tc>
          <w:tcPr>
            <w:tcW w:type="dxa" w:w="4853"/>
          </w:tcPr>
          <w:p>
            <w:pPr>
              <w:spacing w:after="40"/>
            </w:pPr>
            <w:r>
              <w:rPr>
                <w:sz w:val="14"/>
              </w:rPr>
              <w:t>https:/​/​registry.npmjs.org/​supabase</w:t>
            </w:r>
          </w:p>
        </w:tc>
      </w:tr>
    </w:tbl>
    <w:p>
      <w:r>
        <w:t>Infrastructure and GitHub action SHAs are in spec/infrastructure-receipts.json. Python base3.12.12 and Node22.22.0 must use immutable image manifests recorded by prompt24. BGE-M3 revision is immutable; model weights are downloaded only in the search image. Managed Supabase PostgreSQL/extension versions are collected from the actual project by schema receipt rather than falsely fixed by this kit.</w:t>
      </w:r>
    </w:p>
    <w:p>
      <w:pPr>
        <w:pStyle w:val="Heading3"/>
      </w:pPr>
      <w:r>
        <w:t>4. Exact data model and policies</w:t>
      </w:r>
    </w:p>
    <w:p>
      <w:r>
        <w:t>The following SQL is authoritative for all48 application-owned tables,columns,constraints,indexes,triggers,grants and RLS policies. It preserves legacy names and extends them. auth.users,storage.buckets and storage.objects are Supabase-managed. The four LangGraph checkpoint tables have exact extracted DDL below; prompt03 runs pinned library setup in autocommit mode and then applies explicit checkpoint RLS/grants. Application routes never create those library tables ad hoc.</w:t>
      </w:r>
    </w:p>
    <w:p>
      <w:r>
        <w:t>Gateway identity is transaction-local app.actor_id,set only after JWT verification. Private policy helper functions run as their migration owner with fixed search_path and PUBLIC execution revoked; untrusted browser roles have no application-table grants. Internal worker/orchestrator roles have system access to the tables they own; application handlers still fence revision/session/lease. Runtime credentials are not database owners and have no BYPASSRLS.</w:t>
      </w:r>
    </w:p>
    <w:p>
      <w:r>
        <w:t>JSON fields use schemas in spec/contracts.py: extraction=IntakeResult,revision snapshot=ApprovedSnapshot or preapproval EnquiryState,candidate reasons=array of strings,plan allocations=array of Allocation,stock snapshot=array of StockEvidence,draft prose=ReplySlots,verified_facts=VerifiedFacts,verification failures=array of VerificationFailure. Import payload uses legacy CatalogDataset entity records. Job payload fields are checked against kind before dispatch. Audit payload is bounded/redacted. No JSON blob is permission to invent critical fields.</w:t>
      </w:r>
    </w:p>
    <w:p>
      <w:pPr>
        <w:pStyle w:val="Heading4"/>
      </w:pPr>
      <w:r>
        <w:t>001_initial_schema.sql</w:t>
      </w:r>
    </w:p>
    <w:p>
      <w:pPr>
        <w:pStyle w:val="CodeBlock"/>
      </w:pPr>
      <w:r>
        <w:t>-- PartsIQ initial schema.</w:t>
      </w:r>
    </w:p>
    <w:p>
      <w:pPr>
        <w:pStyle w:val="CodeBlock"/>
      </w:pPr>
      <w:r>
        <w:t>-- Executed automatically by the postgres container on first initialisation (empty data volume).</w:t>
      </w:r>
    </w:p>
    <w:p>
      <w:pPr>
        <w:pStyle w:val="CodeBlock"/>
      </w:pPr>
      <w:r>
        <w:t>-- Design principle: the database is the single source of truth for part compatibility.</w:t>
      </w:r>
    </w:p>
    <w:p>
      <w:pPr>
        <w:pStyle w:val="CodeBlock"/>
      </w:pPr>
      <w:r>
        <w:t>-- AI components may rank and describe candidates, but never decide whether a part fits a machine.</w:t>
      </w:r>
    </w:p>
    <w:p>
      <w:pPr>
        <w:pStyle w:val="CodeBlock"/>
      </w:pPr>
    </w:p>
    <w:p>
      <w:pPr>
        <w:pStyle w:val="CodeBlock"/>
      </w:pPr>
      <w:r>
        <w:t>BEGIN;</w:t>
      </w:r>
    </w:p>
    <w:p>
      <w:pPr>
        <w:pStyle w:val="CodeBlock"/>
      </w:pPr>
    </w:p>
    <w:p>
      <w:pPr>
        <w:pStyle w:val="CodeBlock"/>
      </w:pPr>
      <w:r>
        <w:t>CREATE EXTENSION IF NOT EXISTS vector;</w:t>
      </w:r>
    </w:p>
    <w:p>
      <w:pPr>
        <w:pStyle w:val="CodeBlock"/>
      </w:pPr>
      <w:r>
        <w:t>CREATE EXTENSION IF NOT EXISTS pg_trgm;</w:t>
      </w:r>
    </w:p>
    <w:p>
      <w:pPr>
        <w:pStyle w:val="CodeBlock"/>
      </w:pPr>
      <w:r>
        <w:t>CREATE EXTENSION IF NOT EXISTS btree_gist;</w:t>
      </w:r>
    </w:p>
    <w:p>
      <w:pPr>
        <w:pStyle w:val="CodeBlock"/>
      </w:pPr>
    </w:p>
    <w:p>
      <w:pPr>
        <w:pStyle w:val="CodeBlock"/>
      </w:pPr>
      <w:r>
        <w:t>-- ---------------------------------------------------------------------------</w:t>
      </w:r>
    </w:p>
    <w:p>
      <w:pPr>
        <w:pStyle w:val="CodeBlock"/>
      </w:pPr>
      <w:r>
        <w:t>-- Shared trigger functions</w:t>
      </w:r>
    </w:p>
    <w:p>
      <w:pPr>
        <w:pStyle w:val="CodeBlock"/>
      </w:pPr>
      <w:r>
        <w:t>-- ---------------------------------------------------------------------------</w:t>
      </w:r>
    </w:p>
    <w:p>
      <w:pPr>
        <w:pStyle w:val="CodeBlock"/>
      </w:pPr>
    </w:p>
    <w:p>
      <w:pPr>
        <w:pStyle w:val="CodeBlock"/>
      </w:pPr>
      <w:r>
        <w:t>CREATE FUNCTION set_updated_at() RETURNS trigger</w:t>
      </w:r>
    </w:p>
    <w:p>
      <w:pPr>
        <w:pStyle w:val="CodeBlock"/>
      </w:pPr>
      <w:r>
        <w:t>LANGUAGE plpgsql AS $$</w:t>
      </w:r>
    </w:p>
    <w:p>
      <w:pPr>
        <w:pStyle w:val="CodeBlock"/>
      </w:pPr>
      <w:r>
        <w:t>BEGIN</w:t>
      </w:r>
    </w:p>
    <w:p>
      <w:pPr>
        <w:pStyle w:val="CodeBlock"/>
      </w:pPr>
      <w:r>
        <w:t xml:space="preserve">    NEW.updated_at := now();</w:t>
      </w:r>
    </w:p>
    <w:p>
      <w:pPr>
        <w:pStyle w:val="CodeBlock"/>
      </w:pPr>
      <w:r>
        <w:t xml:space="preserve">    RETURN NEW;</w:t>
      </w:r>
    </w:p>
    <w:p>
      <w:pPr>
        <w:pStyle w:val="CodeBlock"/>
      </w:pPr>
      <w:r>
        <w:t>END;</w:t>
      </w:r>
    </w:p>
    <w:p>
      <w:pPr>
        <w:pStyle w:val="CodeBlock"/>
      </w:pPr>
      <w:r>
        <w:t>$$;</w:t>
      </w:r>
    </w:p>
    <w:p>
      <w:pPr>
        <w:pStyle w:val="CodeBlock"/>
      </w:pPr>
    </w:p>
    <w:p>
      <w:pPr>
        <w:pStyle w:val="CodeBlock"/>
      </w:pPr>
      <w:r>
        <w:t>-- ---------------------------------------------------------------------------</w:t>
      </w:r>
    </w:p>
    <w:p>
      <w:pPr>
        <w:pStyle w:val="CodeBlock"/>
      </w:pPr>
      <w:r>
        <w:t>-- Equipment catalogue</w:t>
      </w:r>
    </w:p>
    <w:p>
      <w:pPr>
        <w:pStyle w:val="CodeBlock"/>
      </w:pPr>
      <w:r>
        <w:t>-- ---------------------------------------------------------------------------</w:t>
      </w:r>
    </w:p>
    <w:p>
      <w:pPr>
        <w:pStyle w:val="CodeBlock"/>
      </w:pPr>
    </w:p>
    <w:p>
      <w:pPr>
        <w:pStyle w:val="CodeBlock"/>
      </w:pPr>
      <w:r>
        <w:t>CREATE TABLE equipment_families (</w:t>
      </w:r>
    </w:p>
    <w:p>
      <w:pPr>
        <w:pStyle w:val="CodeBlock"/>
      </w:pPr>
      <w:r>
        <w:t xml:space="preserve">    id          SMALLSERIAL PRIMARY KEY,</w:t>
      </w:r>
    </w:p>
    <w:p>
      <w:pPr>
        <w:pStyle w:val="CodeBlock"/>
      </w:pPr>
      <w:r>
        <w:t xml:space="preserve">    code        TEXT NOT NULL UNIQUE CHECK (code ~ '^[A-Z0-9_]{2,32}$'),</w:t>
      </w:r>
    </w:p>
    <w:p>
      <w:pPr>
        <w:pStyle w:val="CodeBlock"/>
      </w:pPr>
      <w:r>
        <w:t xml:space="preserve">    name_en     TEXT NOT NULL,</w:t>
      </w:r>
    </w:p>
    <w:p>
      <w:pPr>
        <w:pStyle w:val="CodeBlock"/>
      </w:pPr>
      <w:r>
        <w:t xml:space="preserve">    name_ar     TEXT NOT NULL</w:t>
      </w:r>
    </w:p>
    <w:p>
      <w:pPr>
        <w:pStyle w:val="CodeBlock"/>
      </w:pPr>
      <w:r>
        <w:t>);</w:t>
      </w:r>
    </w:p>
    <w:p>
      <w:pPr>
        <w:pStyle w:val="CodeBlock"/>
      </w:pPr>
    </w:p>
    <w:p>
      <w:pPr>
        <w:pStyle w:val="CodeBlock"/>
      </w:pPr>
      <w:r>
        <w:t>CREATE TABLE equipment_models (</w:t>
      </w:r>
    </w:p>
    <w:p>
      <w:pPr>
        <w:pStyle w:val="CodeBlock"/>
      </w:pPr>
      <w:r>
        <w:t xml:space="preserve">    id            SERIAL PRIMARY KEY,</w:t>
      </w:r>
    </w:p>
    <w:p>
      <w:pPr>
        <w:pStyle w:val="CodeBlock"/>
      </w:pPr>
      <w:r>
        <w:t xml:space="preserve">    family_id     SMALLINT NOT NULL REFERENCES equipment_families (id),</w:t>
      </w:r>
    </w:p>
    <w:p>
      <w:pPr>
        <w:pStyle w:val="CodeBlock"/>
      </w:pPr>
      <w:r>
        <w:t xml:space="preserve">    brand         TEXT NOT NULL,</w:t>
      </w:r>
    </w:p>
    <w:p>
      <w:pPr>
        <w:pStyle w:val="CodeBlock"/>
      </w:pPr>
      <w:r>
        <w:t xml:space="preserve">    model_code    TEXT NOT NULL,</w:t>
      </w:r>
    </w:p>
    <w:p>
      <w:pPr>
        <w:pStyle w:val="CodeBlock"/>
      </w:pPr>
      <w:r>
        <w:t xml:space="preserve">    display_name  TEXT NOT NULL,</w:t>
      </w:r>
    </w:p>
    <w:p>
      <w:pPr>
        <w:pStyle w:val="CodeBlock"/>
      </w:pPr>
      <w:r>
        <w:t xml:space="preserve">    rated_output  TEXT,</w:t>
      </w:r>
    </w:p>
    <w:p>
      <w:pPr>
        <w:pStyle w:val="CodeBlock"/>
      </w:pPr>
      <w:r>
        <w:t xml:space="preserve">    created_at    TIMESTAMPTZ NOT NULL DEFAULT now(),</w:t>
      </w:r>
    </w:p>
    <w:p>
      <w:pPr>
        <w:pStyle w:val="CodeBlock"/>
      </w:pPr>
      <w:r>
        <w:t xml:space="preserve">    UNIQUE (brand, model_code)</w:t>
      </w:r>
    </w:p>
    <w:p>
      <w:pPr>
        <w:pStyle w:val="CodeBlock"/>
      </w:pPr>
      <w:r>
        <w:t>);</w:t>
      </w:r>
    </w:p>
    <w:p>
      <w:pPr>
        <w:pStyle w:val="CodeBlock"/>
      </w:pPr>
    </w:p>
    <w:p>
      <w:pPr>
        <w:pStyle w:val="CodeBlock"/>
      </w:pPr>
      <w:r>
        <w:t>CREATE INDEX equipment_models_model_code_trgm_idx</w:t>
      </w:r>
    </w:p>
    <w:p>
      <w:pPr>
        <w:pStyle w:val="CodeBlock"/>
      </w:pPr>
      <w:r>
        <w:t xml:space="preserve">    ON equipment_models USING gin (model_code gin_trgm_ops);</w:t>
      </w:r>
    </w:p>
    <w:p>
      <w:pPr>
        <w:pStyle w:val="CodeBlock"/>
      </w:pPr>
    </w:p>
    <w:p>
      <w:pPr>
        <w:pStyle w:val="CodeBlock"/>
      </w:pPr>
      <w:r>
        <w:t>-- A configuration is a serial-number range of a model that shares one bill of materials.</w:t>
      </w:r>
    </w:p>
    <w:p>
      <w:pPr>
        <w:pStyle w:val="CodeBlock"/>
      </w:pPr>
      <w:r>
        <w:t>-- Overlapping ranges for the same model are rejected so serial lookup is always unambiguous.</w:t>
      </w:r>
    </w:p>
    <w:p>
      <w:pPr>
        <w:pStyle w:val="CodeBlock"/>
      </w:pPr>
      <w:r>
        <w:t>CREATE TABLE model_configurations (</w:t>
      </w:r>
    </w:p>
    <w:p>
      <w:pPr>
        <w:pStyle w:val="CodeBlock"/>
      </w:pPr>
      <w:r>
        <w:t xml:space="preserve">    id            SERIAL PRIMARY KEY,</w:t>
      </w:r>
    </w:p>
    <w:p>
      <w:pPr>
        <w:pStyle w:val="CodeBlock"/>
      </w:pPr>
      <w:r>
        <w:t xml:space="preserve">    model_id      INTEGER NOT NULL REFERENCES equipment_models (id) ON DELETE CASCADE,</w:t>
      </w:r>
    </w:p>
    <w:p>
      <w:pPr>
        <w:pStyle w:val="CodeBlock"/>
      </w:pPr>
      <w:r>
        <w:t xml:space="preserve">    config_code   TEXT NOT NULL,</w:t>
      </w:r>
    </w:p>
    <w:p>
      <w:pPr>
        <w:pStyle w:val="CodeBlock"/>
      </w:pPr>
      <w:r>
        <w:t xml:space="preserve">    description   TEXT NOT NULL,</w:t>
      </w:r>
    </w:p>
    <w:p>
      <w:pPr>
        <w:pStyle w:val="CodeBlock"/>
      </w:pPr>
      <w:r>
        <w:t xml:space="preserve">    serial_start  BIGINT NOT NULL CHECK (serial_start &gt;= 0),</w:t>
      </w:r>
    </w:p>
    <w:p>
      <w:pPr>
        <w:pStyle w:val="CodeBlock"/>
      </w:pPr>
      <w:r>
        <w:t xml:space="preserve">    serial_end    BIGINT NOT NULL,</w:t>
      </w:r>
    </w:p>
    <w:p>
      <w:pPr>
        <w:pStyle w:val="CodeBlock"/>
      </w:pPr>
      <w:r>
        <w:t xml:space="preserve">    CHECK (serial_start &lt;= serial_end),</w:t>
      </w:r>
    </w:p>
    <w:p>
      <w:pPr>
        <w:pStyle w:val="CodeBlock"/>
      </w:pPr>
      <w:r>
        <w:t xml:space="preserve">    UNIQUE (model_id, config_code),</w:t>
      </w:r>
    </w:p>
    <w:p>
      <w:pPr>
        <w:pStyle w:val="CodeBlock"/>
      </w:pPr>
      <w:r>
        <w:t xml:space="preserve">    EXCLUDE USING gist (</w:t>
      </w:r>
    </w:p>
    <w:p>
      <w:pPr>
        <w:pStyle w:val="CodeBlock"/>
      </w:pPr>
      <w:r>
        <w:t xml:space="preserve">        model_id WITH =,</w:t>
      </w:r>
    </w:p>
    <w:p>
      <w:pPr>
        <w:pStyle w:val="CodeBlock"/>
      </w:pPr>
      <w:r>
        <w:t xml:space="preserve">        int8range(serial_start, serial_end, '[]') WITH &amp;&amp;</w:t>
      </w:r>
    </w:p>
    <w:p>
      <w:pPr>
        <w:pStyle w:val="CodeBlock"/>
      </w:pPr>
      <w:r>
        <w:t xml:space="preserve">    )</w:t>
      </w:r>
    </w:p>
    <w:p>
      <w:pPr>
        <w:pStyle w:val="CodeBlock"/>
      </w:pPr>
      <w:r>
        <w:t>);</w:t>
      </w:r>
    </w:p>
    <w:p>
      <w:pPr>
        <w:pStyle w:val="CodeBlock"/>
      </w:pPr>
    </w:p>
    <w:p>
      <w:pPr>
        <w:pStyle w:val="CodeBlock"/>
      </w:pPr>
      <w:r>
        <w:t>-- ---------------------------------------------------------------------------</w:t>
      </w:r>
    </w:p>
    <w:p>
      <w:pPr>
        <w:pStyle w:val="CodeBlock"/>
      </w:pPr>
      <w:r>
        <w:t>-- Parts</w:t>
      </w:r>
    </w:p>
    <w:p>
      <w:pPr>
        <w:pStyle w:val="CodeBlock"/>
      </w:pPr>
      <w:r>
        <w:t>-- ---------------------------------------------------------------------------</w:t>
      </w:r>
    </w:p>
    <w:p>
      <w:pPr>
        <w:pStyle w:val="CodeBlock"/>
      </w:pPr>
    </w:p>
    <w:p>
      <w:pPr>
        <w:pStyle w:val="CodeBlock"/>
      </w:pPr>
      <w:r>
        <w:t>CREATE TABLE parts (</w:t>
      </w:r>
    </w:p>
    <w:p>
      <w:pPr>
        <w:pStyle w:val="CodeBlock"/>
      </w:pPr>
      <w:r>
        <w:t xml:space="preserve">    id               SERIAL PRIMARY KEY,</w:t>
      </w:r>
    </w:p>
    <w:p>
      <w:pPr>
        <w:pStyle w:val="CodeBlock"/>
      </w:pPr>
      <w:r>
        <w:t xml:space="preserve">    part_number      TEXT NOT NULL UNIQUE,</w:t>
      </w:r>
    </w:p>
    <w:p>
      <w:pPr>
        <w:pStyle w:val="CodeBlock"/>
      </w:pPr>
      <w:r>
        <w:t xml:space="preserve">    name_en          TEXT NOT NULL,</w:t>
      </w:r>
    </w:p>
    <w:p>
      <w:pPr>
        <w:pStyle w:val="CodeBlock"/>
      </w:pPr>
      <w:r>
        <w:t xml:space="preserve">    name_ar          TEXT NOT NULL,</w:t>
      </w:r>
    </w:p>
    <w:p>
      <w:pPr>
        <w:pStyle w:val="CodeBlock"/>
      </w:pPr>
      <w:r>
        <w:t xml:space="preserve">    description_en   TEXT NOT NULL DEFAULT '',</w:t>
      </w:r>
    </w:p>
    <w:p>
      <w:pPr>
        <w:pStyle w:val="CodeBlock"/>
      </w:pPr>
      <w:r>
        <w:t xml:space="preserve">    category         TEXT NOT NULL,</w:t>
      </w:r>
    </w:p>
    <w:p>
      <w:pPr>
        <w:pStyle w:val="CodeBlock"/>
      </w:pPr>
      <w:r>
        <w:t xml:space="preserve">    unit_of_measure  TEXT NOT NULL DEFAULT 'EA',</w:t>
      </w:r>
    </w:p>
    <w:p>
      <w:pPr>
        <w:pStyle w:val="CodeBlock"/>
      </w:pPr>
      <w:r>
        <w:t xml:space="preserve">    is_active        BOOLEAN NOT NULL DEFAULT TRUE,</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    search_document  TSVECTOR GENERATED ALWAYS AS (</w:t>
      </w:r>
    </w:p>
    <w:p>
      <w:pPr>
        <w:pStyle w:val="CodeBlock"/>
      </w:pPr>
      <w:r>
        <w:t xml:space="preserve">        to_tsvector(</w:t>
      </w:r>
    </w:p>
    <w:p>
      <w:pPr>
        <w:pStyle w:val="CodeBlock"/>
      </w:pPr>
      <w:r>
        <w:t xml:space="preserve">            'simple'::regconfig,</w:t>
      </w:r>
    </w:p>
    <w:p>
      <w:pPr>
        <w:pStyle w:val="CodeBlock"/>
      </w:pPr>
      <w:r>
        <w:t xml:space="preserve">            part_number || ' ' || name_en || ' ' || name_ar || ' ' || description_en</w:t>
      </w:r>
    </w:p>
    <w:p>
      <w:pPr>
        <w:pStyle w:val="CodeBlock"/>
      </w:pPr>
      <w:r>
        <w:t xml:space="preserve">        )</w:t>
      </w:r>
    </w:p>
    <w:p>
      <w:pPr>
        <w:pStyle w:val="CodeBlock"/>
      </w:pPr>
      <w:r>
        <w:t xml:space="preserve">    ) STORED</w:t>
      </w:r>
    </w:p>
    <w:p>
      <w:pPr>
        <w:pStyle w:val="CodeBlock"/>
      </w:pPr>
      <w:r>
        <w:t>);</w:t>
      </w:r>
    </w:p>
    <w:p>
      <w:pPr>
        <w:pStyle w:val="CodeBlock"/>
      </w:pPr>
    </w:p>
    <w:p>
      <w:pPr>
        <w:pStyle w:val="CodeBlock"/>
      </w:pPr>
      <w:r>
        <w:t>CREATE INDEX parts_search_document_idx ON parts USING gin (search_document);</w:t>
      </w:r>
    </w:p>
    <w:p>
      <w:pPr>
        <w:pStyle w:val="CodeBlock"/>
      </w:pPr>
      <w:r>
        <w:t>CREATE INDEX parts_part_number_trgm_idx ON parts USING gin (part_number gin_trgm_ops);</w:t>
      </w:r>
    </w:p>
    <w:p>
      <w:pPr>
        <w:pStyle w:val="CodeBlock"/>
      </w:pPr>
      <w:r>
        <w:t>CREATE INDEX parts_category_idx ON parts (category);</w:t>
      </w:r>
    </w:p>
    <w:p>
      <w:pPr>
        <w:pStyle w:val="CodeBlock"/>
      </w:pPr>
    </w:p>
    <w:p>
      <w:pPr>
        <w:pStyle w:val="CodeBlock"/>
      </w:pPr>
      <w:r>
        <w:t>CREATE TRIGGER parts_set_updated_at</w:t>
      </w:r>
    </w:p>
    <w:p>
      <w:pPr>
        <w:pStyle w:val="CodeBlock"/>
      </w:pPr>
      <w:r>
        <w:t xml:space="preserve">    BEFORE UPDATE ON parts</w:t>
      </w:r>
    </w:p>
    <w:p>
      <w:pPr>
        <w:pStyle w:val="CodeBlock"/>
      </w:pPr>
      <w:r>
        <w:t xml:space="preserve">    FOR EACH ROW EXECUTE FUNCTION set_updated_at();</w:t>
      </w:r>
    </w:p>
    <w:p>
      <w:pPr>
        <w:pStyle w:val="CodeBlock"/>
      </w:pPr>
    </w:p>
    <w:p>
      <w:pPr>
        <w:pStyle w:val="CodeBlock"/>
      </w:pPr>
      <w:r>
        <w:t>-- Informal names used by customers and staff, e.g. "black filter" or Arabic colloquial terms.</w:t>
      </w:r>
    </w:p>
    <w:p>
      <w:pPr>
        <w:pStyle w:val="CodeBlock"/>
      </w:pPr>
      <w:r>
        <w:t>CREATE TABLE part_aliases (</w:t>
      </w:r>
    </w:p>
    <w:p>
      <w:pPr>
        <w:pStyle w:val="CodeBlock"/>
      </w:pPr>
      <w:r>
        <w:t xml:space="preserve">    id        SERIAL PRIMARY KEY,</w:t>
      </w:r>
    </w:p>
    <w:p>
      <w:pPr>
        <w:pStyle w:val="CodeBlock"/>
      </w:pPr>
      <w:r>
        <w:t xml:space="preserve">    part_id   INTEGER NOT NULL REFERENCES parts (id) ON DELETE CASCADE,</w:t>
      </w:r>
    </w:p>
    <w:p>
      <w:pPr>
        <w:pStyle w:val="CodeBlock"/>
      </w:pPr>
      <w:r>
        <w:t xml:space="preserve">    alias     TEXT NOT NULL,</w:t>
      </w:r>
    </w:p>
    <w:p>
      <w:pPr>
        <w:pStyle w:val="CodeBlock"/>
      </w:pPr>
      <w:r>
        <w:t xml:space="preserve">    language  TEXT NOT NULL CHECK (language IN ('en', 'ar')),</w:t>
      </w:r>
    </w:p>
    <w:p>
      <w:pPr>
        <w:pStyle w:val="CodeBlock"/>
      </w:pPr>
      <w:r>
        <w:t xml:space="preserve">    UNIQUE (part_id, alias)</w:t>
      </w:r>
    </w:p>
    <w:p>
      <w:pPr>
        <w:pStyle w:val="CodeBlock"/>
      </w:pPr>
      <w:r>
        <w:t>);</w:t>
      </w:r>
    </w:p>
    <w:p>
      <w:pPr>
        <w:pStyle w:val="CodeBlock"/>
      </w:pPr>
    </w:p>
    <w:p>
      <w:pPr>
        <w:pStyle w:val="CodeBlock"/>
      </w:pPr>
      <w:r>
        <w:t>CREATE INDEX part_aliases_alias_trgm_idx ON part_aliases USING gin (alias gin_trgm_ops);</w:t>
      </w:r>
    </w:p>
    <w:p>
      <w:pPr>
        <w:pStyle w:val="CodeBlock"/>
      </w:pPr>
    </w:p>
    <w:p>
      <w:pPr>
        <w:pStyle w:val="CodeBlock"/>
      </w:pPr>
      <w:r>
        <w:t>-- Embeddings are stored separately so the embedding model can be replaced without altering parts.</w:t>
      </w:r>
    </w:p>
    <w:p>
      <w:pPr>
        <w:pStyle w:val="CodeBlock"/>
      </w:pPr>
      <w:r>
        <w:t>-- Dimension 1024 matches multilingual models such as BGE-M3, which support Arabic and English.</w:t>
      </w:r>
    </w:p>
    <w:p>
      <w:pPr>
        <w:pStyle w:val="CodeBlock"/>
      </w:pPr>
      <w:r>
        <w:t>CREATE TABLE part_embeddings (</w:t>
      </w:r>
    </w:p>
    <w:p>
      <w:pPr>
        <w:pStyle w:val="CodeBlock"/>
      </w:pPr>
      <w:r>
        <w:t xml:space="preserve">    part_id      INTEGER NOT NULL REFERENCES parts (id) ON DELETE CASCADE,</w:t>
      </w:r>
    </w:p>
    <w:p>
      <w:pPr>
        <w:pStyle w:val="CodeBlock"/>
      </w:pPr>
      <w:r>
        <w:t xml:space="preserve">    model_name   TEXT NOT NULL,</w:t>
      </w:r>
    </w:p>
    <w:p>
      <w:pPr>
        <w:pStyle w:val="CodeBlock"/>
      </w:pPr>
      <w:r>
        <w:t xml:space="preserve">    source_text  TEXT NOT NULL,</w:t>
      </w:r>
    </w:p>
    <w:p>
      <w:pPr>
        <w:pStyle w:val="CodeBlock"/>
      </w:pPr>
      <w:r>
        <w:t xml:space="preserve">    embedding    VECTOR(1024) NOT NULL,</w:t>
      </w:r>
    </w:p>
    <w:p>
      <w:pPr>
        <w:pStyle w:val="CodeBlock"/>
      </w:pPr>
      <w:r>
        <w:t xml:space="preserve">    created_at   TIMESTAMPTZ NOT NULL DEFAULT now(),</w:t>
      </w:r>
    </w:p>
    <w:p>
      <w:pPr>
        <w:pStyle w:val="CodeBlock"/>
      </w:pPr>
      <w:r>
        <w:t xml:space="preserve">    PRIMARY KEY (part_id, model_name)</w:t>
      </w:r>
    </w:p>
    <w:p>
      <w:pPr>
        <w:pStyle w:val="CodeBlock"/>
      </w:pPr>
      <w:r>
        <w:t>);</w:t>
      </w:r>
    </w:p>
    <w:p>
      <w:pPr>
        <w:pStyle w:val="CodeBlock"/>
      </w:pPr>
    </w:p>
    <w:p>
      <w:pPr>
        <w:pStyle w:val="CodeBlock"/>
      </w:pPr>
      <w:r>
        <w:t>CREATE INDEX part_embeddings_hnsw_idx</w:t>
      </w:r>
    </w:p>
    <w:p>
      <w:pPr>
        <w:pStyle w:val="CodeBlock"/>
      </w:pPr>
      <w:r>
        <w:t xml:space="preserve">    ON part_embeddings USING hnsw (embedding vector_cosine_ops);</w:t>
      </w:r>
    </w:p>
    <w:p>
      <w:pPr>
        <w:pStyle w:val="CodeBlock"/>
      </w:pPr>
    </w:p>
    <w:p>
      <w:pPr>
        <w:pStyle w:val="CodeBlock"/>
      </w:pPr>
      <w:r>
        <w:t>-- The authoritative compatibility matrix. Every row must cite the document it was derived from.</w:t>
      </w:r>
    </w:p>
    <w:p>
      <w:pPr>
        <w:pStyle w:val="CodeBlock"/>
      </w:pPr>
      <w:r>
        <w:t>CREATE TABLE part_compatibility (</w:t>
      </w:r>
    </w:p>
    <w:p>
      <w:pPr>
        <w:pStyle w:val="CodeBlock"/>
      </w:pPr>
      <w:r>
        <w:t xml:space="preserve">    part_id            INTEGER NOT NULL REFERENCES parts (id) ON DELETE CASCADE,</w:t>
      </w:r>
    </w:p>
    <w:p>
      <w:pPr>
        <w:pStyle w:val="CodeBlock"/>
      </w:pPr>
      <w:r>
        <w:t xml:space="preserve">    configuration_id   INTEGER NOT NULL REFERENCES model_configurations (id) ON DELETE CASCADE,</w:t>
      </w:r>
    </w:p>
    <w:p>
      <w:pPr>
        <w:pStyle w:val="CodeBlock"/>
      </w:pPr>
      <w:r>
        <w:t xml:space="preserve">    quantity_per_unit  NUMERIC(10, 3) NOT NULL DEFAULT 1 CHECK (quantity_per_unit &gt; 0),</w:t>
      </w:r>
    </w:p>
    <w:p>
      <w:pPr>
        <w:pStyle w:val="CodeBlock"/>
      </w:pPr>
      <w:r>
        <w:t xml:space="preserve">    source_reference   TEXT NOT NULL,</w:t>
      </w:r>
    </w:p>
    <w:p>
      <w:pPr>
        <w:pStyle w:val="CodeBlock"/>
      </w:pPr>
      <w:r>
        <w:t xml:space="preserve">    notes              TEXT,</w:t>
      </w:r>
    </w:p>
    <w:p>
      <w:pPr>
        <w:pStyle w:val="CodeBlock"/>
      </w:pPr>
      <w:r>
        <w:t xml:space="preserve">    PRIMARY KEY (part_id, configuration_id)</w:t>
      </w:r>
    </w:p>
    <w:p>
      <w:pPr>
        <w:pStyle w:val="CodeBlock"/>
      </w:pPr>
      <w:r>
        <w:t>);</w:t>
      </w:r>
    </w:p>
    <w:p>
      <w:pPr>
        <w:pStyle w:val="CodeBlock"/>
      </w:pPr>
    </w:p>
    <w:p>
      <w:pPr>
        <w:pStyle w:val="CodeBlock"/>
      </w:pPr>
      <w:r>
        <w:t>CREATE INDEX part_compatibility_configuration_idx ON part_compatibility (configuration_id);</w:t>
      </w:r>
    </w:p>
    <w:p>
      <w:pPr>
        <w:pStyle w:val="CodeBlock"/>
      </w:pPr>
    </w:p>
    <w:p>
      <w:pPr>
        <w:pStyle w:val="CodeBlock"/>
      </w:pPr>
      <w:r>
        <w:t>-- Each superseded part has exactly one direct successor; chains are resolved by recursive query.</w:t>
      </w:r>
    </w:p>
    <w:p>
      <w:pPr>
        <w:pStyle w:val="CodeBlock"/>
      </w:pPr>
      <w:r>
        <w:t>CREATE TABLE part_supersessions (</w:t>
      </w:r>
    </w:p>
    <w:p>
      <w:pPr>
        <w:pStyle w:val="CodeBlock"/>
      </w:pPr>
      <w:r>
        <w:t xml:space="preserve">    old_part_id     INTEGER PRIMARY KEY REFERENCES parts (id) ON DELETE CASCADE,</w:t>
      </w:r>
    </w:p>
    <w:p>
      <w:pPr>
        <w:pStyle w:val="CodeBlock"/>
      </w:pPr>
      <w:r>
        <w:t xml:space="preserve">    new_part_id     INTEGER NOT NULL REFERENCES parts (id) ON DELETE CASCADE,</w:t>
      </w:r>
    </w:p>
    <w:p>
      <w:pPr>
        <w:pStyle w:val="CodeBlock"/>
      </w:pPr>
      <w:r>
        <w:t xml:space="preserve">    effective_date  DATE NOT NULL,</w:t>
      </w:r>
    </w:p>
    <w:p>
      <w:pPr>
        <w:pStyle w:val="CodeBlock"/>
      </w:pPr>
      <w:r>
        <w:t xml:space="preserve">    reason          TEXT,</w:t>
      </w:r>
    </w:p>
    <w:p>
      <w:pPr>
        <w:pStyle w:val="CodeBlock"/>
      </w:pPr>
      <w:r>
        <w:t xml:space="preserve">    CHECK (old_part_id &lt;&gt; new_part_id)</w:t>
      </w:r>
    </w:p>
    <w:p>
      <w:pPr>
        <w:pStyle w:val="CodeBlock"/>
      </w:pPr>
      <w:r>
        <w:t>);</w:t>
      </w:r>
    </w:p>
    <w:p>
      <w:pPr>
        <w:pStyle w:val="CodeBlock"/>
      </w:pPr>
    </w:p>
    <w:p>
      <w:pPr>
        <w:pStyle w:val="CodeBlock"/>
      </w:pPr>
      <w:r>
        <w:t>CREATE INDEX part_supersessions_new_part_idx ON part_supersessions (new_part_id);</w:t>
      </w:r>
    </w:p>
    <w:p>
      <w:pPr>
        <w:pStyle w:val="CodeBlock"/>
      </w:pPr>
    </w:p>
    <w:p>
      <w:pPr>
        <w:pStyle w:val="CodeBlock"/>
      </w:pPr>
      <w:r>
        <w:t>CREATE FUNCTION prevent_supersession_cycle() RETURNS trigger</w:t>
      </w:r>
    </w:p>
    <w:p>
      <w:pPr>
        <w:pStyle w:val="CodeBlock"/>
      </w:pPr>
      <w:r>
        <w:t>LANGUAGE plpgsql AS $$</w:t>
      </w:r>
    </w:p>
    <w:p>
      <w:pPr>
        <w:pStyle w:val="CodeBlock"/>
      </w:pPr>
      <w:r>
        <w:t>BEGIN</w:t>
      </w:r>
    </w:p>
    <w:p>
      <w:pPr>
        <w:pStyle w:val="CodeBlock"/>
      </w:pPr>
      <w:r>
        <w:t xml:space="preserve">    IF EXISTS (</w:t>
      </w:r>
    </w:p>
    <w:p>
      <w:pPr>
        <w:pStyle w:val="CodeBlock"/>
      </w:pPr>
      <w:r>
        <w:t xml:space="preserve">        WITH RECURSIVE chain (part_id) AS (</w:t>
      </w:r>
    </w:p>
    <w:p>
      <w:pPr>
        <w:pStyle w:val="CodeBlock"/>
      </w:pPr>
      <w:r>
        <w:t xml:space="preserve">            SELECT NEW.new_part_id</w:t>
      </w:r>
    </w:p>
    <w:p>
      <w:pPr>
        <w:pStyle w:val="CodeBlock"/>
      </w:pPr>
      <w:r>
        <w:t xml:space="preserve">            UNION</w:t>
      </w:r>
    </w:p>
    <w:p>
      <w:pPr>
        <w:pStyle w:val="CodeBlock"/>
      </w:pPr>
      <w:r>
        <w:t xml:space="preserve">            SELECT s.new_part_id</w:t>
      </w:r>
    </w:p>
    <w:p>
      <w:pPr>
        <w:pStyle w:val="CodeBlock"/>
      </w:pPr>
      <w:r>
        <w:t xml:space="preserve">            FROM part_supersessions AS s</w:t>
      </w:r>
    </w:p>
    <w:p>
      <w:pPr>
        <w:pStyle w:val="CodeBlock"/>
      </w:pPr>
      <w:r>
        <w:t xml:space="preserve">            JOIN chain AS c ON s.old_part_id = c.part_id</w:t>
      </w:r>
    </w:p>
    <w:p>
      <w:pPr>
        <w:pStyle w:val="CodeBlock"/>
      </w:pPr>
      <w:r>
        <w:t xml:space="preserve">            WHERE s.old_part_id &lt;&gt; NEW.old_part_id</w:t>
      </w:r>
    </w:p>
    <w:p>
      <w:pPr>
        <w:pStyle w:val="CodeBlock"/>
      </w:pPr>
      <w:r>
        <w:t xml:space="preserve">        )</w:t>
      </w:r>
    </w:p>
    <w:p>
      <w:pPr>
        <w:pStyle w:val="CodeBlock"/>
      </w:pPr>
      <w:r>
        <w:t xml:space="preserve">        SELECT 1 FROM chain WHERE part_id = NEW.old_part_id</w:t>
      </w:r>
    </w:p>
    <w:p>
      <w:pPr>
        <w:pStyle w:val="CodeBlock"/>
      </w:pPr>
      <w:r>
        <w:t xml:space="preserve">    ) THEN</w:t>
      </w:r>
    </w:p>
    <w:p>
      <w:pPr>
        <w:pStyle w:val="CodeBlock"/>
      </w:pPr>
      <w:r>
        <w:t xml:space="preserve">        RAISE EXCEPTION 'Supersession % -&gt; % would create a cycle', NEW.old_part_id, NEW.new_part_id</w:t>
      </w:r>
    </w:p>
    <w:p>
      <w:pPr>
        <w:pStyle w:val="CodeBlock"/>
      </w:pPr>
      <w:r>
        <w:t xml:space="preserve">            USING ERRCODE = 'check_violation';</w:t>
      </w:r>
    </w:p>
    <w:p>
      <w:pPr>
        <w:pStyle w:val="CodeBlock"/>
      </w:pPr>
      <w:r>
        <w:t xml:space="preserve">    END IF;</w:t>
      </w:r>
    </w:p>
    <w:p>
      <w:pPr>
        <w:pStyle w:val="CodeBlock"/>
      </w:pPr>
      <w:r>
        <w:t xml:space="preserve">    RETURN NEW;</w:t>
      </w:r>
    </w:p>
    <w:p>
      <w:pPr>
        <w:pStyle w:val="CodeBlock"/>
      </w:pPr>
      <w:r>
        <w:t>END;</w:t>
      </w:r>
    </w:p>
    <w:p>
      <w:pPr>
        <w:pStyle w:val="CodeBlock"/>
      </w:pPr>
      <w:r>
        <w:t>$$;</w:t>
      </w:r>
    </w:p>
    <w:p>
      <w:pPr>
        <w:pStyle w:val="CodeBlock"/>
      </w:pPr>
    </w:p>
    <w:p>
      <w:pPr>
        <w:pStyle w:val="CodeBlock"/>
      </w:pPr>
      <w:r>
        <w:t>CREATE TRIGGER part_supersessions_no_cycles</w:t>
      </w:r>
    </w:p>
    <w:p>
      <w:pPr>
        <w:pStyle w:val="CodeBlock"/>
      </w:pPr>
      <w:r>
        <w:t xml:space="preserve">    BEFORE INSERT OR UPDATE ON part_supersessions</w:t>
      </w:r>
    </w:p>
    <w:p>
      <w:pPr>
        <w:pStyle w:val="CodeBlock"/>
      </w:pPr>
      <w:r>
        <w:t xml:space="preserve">    FOR EACH ROW EXECUTE FUNCTION prevent_supersession_cycle();</w:t>
      </w:r>
    </w:p>
    <w:p>
      <w:pPr>
        <w:pStyle w:val="CodeBlock"/>
      </w:pPr>
    </w:p>
    <w:p>
      <w:pPr>
        <w:pStyle w:val="CodeBlock"/>
      </w:pPr>
      <w:r>
        <w:t>-- ---------------------------------------------------------------------------</w:t>
      </w:r>
    </w:p>
    <w:p>
      <w:pPr>
        <w:pStyle w:val="CodeBlock"/>
      </w:pPr>
      <w:r>
        <w:t>-- Inventory</w:t>
      </w:r>
    </w:p>
    <w:p>
      <w:pPr>
        <w:pStyle w:val="CodeBlock"/>
      </w:pPr>
      <w:r>
        <w:t>-- ---------------------------------------------------------------------------</w:t>
      </w:r>
    </w:p>
    <w:p>
      <w:pPr>
        <w:pStyle w:val="CodeBlock"/>
      </w:pPr>
    </w:p>
    <w:p>
      <w:pPr>
        <w:pStyle w:val="CodeBlock"/>
      </w:pPr>
      <w:r>
        <w:t>CREATE TABLE warehouses (</w:t>
      </w:r>
    </w:p>
    <w:p>
      <w:pPr>
        <w:pStyle w:val="CodeBlock"/>
      </w:pPr>
      <w:r>
        <w:t xml:space="preserve">    id      SMALLSERIAL PRIMARY KEY,</w:t>
      </w:r>
    </w:p>
    <w:p>
      <w:pPr>
        <w:pStyle w:val="CodeBlock"/>
      </w:pPr>
      <w:r>
        <w:t xml:space="preserve">    code    TEXT NOT NULL UNIQUE CHECK (code ~ '^[A-Z0-9_]{2,16}$'),</w:t>
      </w:r>
    </w:p>
    <w:p>
      <w:pPr>
        <w:pStyle w:val="CodeBlock"/>
      </w:pPr>
      <w:r>
        <w:t xml:space="preserve">    name    TEXT NOT NULL,</w:t>
      </w:r>
    </w:p>
    <w:p>
      <w:pPr>
        <w:pStyle w:val="CodeBlock"/>
      </w:pPr>
      <w:r>
        <w:t xml:space="preserve">    region  TEXT NOT NULL</w:t>
      </w:r>
    </w:p>
    <w:p>
      <w:pPr>
        <w:pStyle w:val="CodeBlock"/>
      </w:pPr>
      <w:r>
        <w:t>);</w:t>
      </w:r>
    </w:p>
    <w:p>
      <w:pPr>
        <w:pStyle w:val="CodeBlock"/>
      </w:pPr>
    </w:p>
    <w:p>
      <w:pPr>
        <w:pStyle w:val="CodeBlock"/>
      </w:pPr>
      <w:r>
        <w:t>CREATE TABLE stock_levels (</w:t>
      </w:r>
    </w:p>
    <w:p>
      <w:pPr>
        <w:pStyle w:val="CodeBlock"/>
      </w:pPr>
      <w:r>
        <w:t xml:space="preserve">    part_id            INTEGER NOT NULL REFERENCES parts (id) ON DELETE CASCADE,</w:t>
      </w:r>
    </w:p>
    <w:p>
      <w:pPr>
        <w:pStyle w:val="CodeBlock"/>
      </w:pPr>
      <w:r>
        <w:t xml:space="preserve">    warehouse_id       SMALLINT NOT NULL REFERENCES warehouses (id) ON DELETE CASCADE,</w:t>
      </w:r>
    </w:p>
    <w:p>
      <w:pPr>
        <w:pStyle w:val="CodeBlock"/>
      </w:pPr>
      <w:r>
        <w:t xml:space="preserve">    quantity_on_hand   INTEGER NOT NULL DEFAULT 0 CHECK (quantity_on_hand &gt;= 0),</w:t>
      </w:r>
    </w:p>
    <w:p>
      <w:pPr>
        <w:pStyle w:val="CodeBlock"/>
      </w:pPr>
      <w:r>
        <w:t xml:space="preserve">    quantity_reserved  INTEGER NOT NULL DEFAULT 0 CHECK (quantity_reserved &gt;= 0),</w:t>
      </w:r>
    </w:p>
    <w:p>
      <w:pPr>
        <w:pStyle w:val="CodeBlock"/>
      </w:pPr>
      <w:r>
        <w:t xml:space="preserve">    updated_at         TIMESTAMPTZ NOT NULL DEFAULT now(),</w:t>
      </w:r>
    </w:p>
    <w:p>
      <w:pPr>
        <w:pStyle w:val="CodeBlock"/>
      </w:pPr>
      <w:r>
        <w:t xml:space="preserve">    PRIMARY KEY (part_id, warehouse_id),</w:t>
      </w:r>
    </w:p>
    <w:p>
      <w:pPr>
        <w:pStyle w:val="CodeBlock"/>
      </w:pPr>
      <w:r>
        <w:t xml:space="preserve">    CHECK (quantity_reserved &lt;= quantity_on_hand)</w:t>
      </w:r>
    </w:p>
    <w:p>
      <w:pPr>
        <w:pStyle w:val="CodeBlock"/>
      </w:pPr>
      <w:r>
        <w:t>);</w:t>
      </w:r>
    </w:p>
    <w:p>
      <w:pPr>
        <w:pStyle w:val="CodeBlock"/>
      </w:pPr>
    </w:p>
    <w:p>
      <w:pPr>
        <w:pStyle w:val="CodeBlock"/>
      </w:pPr>
      <w:r>
        <w:t>CREATE TRIGGER stock_levels_set_updated_at</w:t>
      </w:r>
    </w:p>
    <w:p>
      <w:pPr>
        <w:pStyle w:val="CodeBlock"/>
      </w:pPr>
      <w:r>
        <w:t xml:space="preserve">    BEFORE UPDATE ON stock_levels</w:t>
      </w:r>
    </w:p>
    <w:p>
      <w:pPr>
        <w:pStyle w:val="CodeBlock"/>
      </w:pPr>
      <w:r>
        <w:t xml:space="preserve">    FOR EACH ROW EXECUTE FUNCTION set_updated_at();</w:t>
      </w:r>
    </w:p>
    <w:p>
      <w:pPr>
        <w:pStyle w:val="CodeBlock"/>
      </w:pPr>
    </w:p>
    <w:p>
      <w:pPr>
        <w:pStyle w:val="CodeBlock"/>
      </w:pPr>
      <w:r>
        <w:t>-- ---------------------------------------------------------------------------</w:t>
      </w:r>
    </w:p>
    <w:p>
      <w:pPr>
        <w:pStyle w:val="CodeBlock"/>
      </w:pPr>
      <w:r>
        <w:t>-- Enquiry workflow</w:t>
      </w:r>
    </w:p>
    <w:p>
      <w:pPr>
        <w:pStyle w:val="CodeBlock"/>
      </w:pPr>
      <w:r>
        <w:t>-- ---------------------------------------------------------------------------</w:t>
      </w:r>
    </w:p>
    <w:p>
      <w:pPr>
        <w:pStyle w:val="CodeBlock"/>
      </w:pPr>
    </w:p>
    <w:p>
      <w:pPr>
        <w:pStyle w:val="CodeBlock"/>
      </w:pPr>
      <w:r>
        <w:t>CREATE TYPE enquiry_status AS ENUM (</w:t>
      </w:r>
    </w:p>
    <w:p>
      <w:pPr>
        <w:pStyle w:val="CodeBlock"/>
      </w:pPr>
      <w:r>
        <w:t xml:space="preserve">    'received',</w:t>
      </w:r>
    </w:p>
    <w:p>
      <w:pPr>
        <w:pStyle w:val="CodeBlock"/>
      </w:pPr>
      <w:r>
        <w:t xml:space="preserve">    'processing',</w:t>
      </w:r>
    </w:p>
    <w:p>
      <w:pPr>
        <w:pStyle w:val="CodeBlock"/>
      </w:pPr>
      <w:r>
        <w:t xml:space="preserve">    'needs_information',</w:t>
      </w:r>
    </w:p>
    <w:p>
      <w:pPr>
        <w:pStyle w:val="CodeBlock"/>
      </w:pPr>
      <w:r>
        <w:t xml:space="preserve">    'awaiting_review',</w:t>
      </w:r>
    </w:p>
    <w:p>
      <w:pPr>
        <w:pStyle w:val="CodeBlock"/>
      </w:pPr>
      <w:r>
        <w:t xml:space="preserve">    'approved',</w:t>
      </w:r>
    </w:p>
    <w:p>
      <w:pPr>
        <w:pStyle w:val="CodeBlock"/>
      </w:pPr>
      <w:r>
        <w:t xml:space="preserve">    'rejected',</w:t>
      </w:r>
    </w:p>
    <w:p>
      <w:pPr>
        <w:pStyle w:val="CodeBlock"/>
      </w:pPr>
      <w:r>
        <w:t xml:space="preserve">    'failed'</w:t>
      </w:r>
    </w:p>
    <w:p>
      <w:pPr>
        <w:pStyle w:val="CodeBlock"/>
      </w:pPr>
      <w:r>
        <w:t>);</w:t>
      </w:r>
    </w:p>
    <w:p>
      <w:pPr>
        <w:pStyle w:val="CodeBlock"/>
      </w:pPr>
    </w:p>
    <w:p>
      <w:pPr>
        <w:pStyle w:val="CodeBlock"/>
      </w:pPr>
      <w:r>
        <w:t>CREATE TABLE enquiries (</w:t>
      </w:r>
    </w:p>
    <w:p>
      <w:pPr>
        <w:pStyle w:val="CodeBlock"/>
      </w:pPr>
      <w:r>
        <w:t xml:space="preserve">    id                  UUID PRIMARY KEY DEFAULT gen_random_uuid(),</w:t>
      </w:r>
    </w:p>
    <w:p>
      <w:pPr>
        <w:pStyle w:val="CodeBlock"/>
      </w:pPr>
      <w:r>
        <w:t xml:space="preserve">    channel             TEXT NOT NULL CHECK (channel IN ('chat', 'email', 'staff')),</w:t>
      </w:r>
    </w:p>
    <w:p>
      <w:pPr>
        <w:pStyle w:val="CodeBlock"/>
      </w:pPr>
      <w:r>
        <w:t xml:space="preserve">    customer_reference  TEXT,</w:t>
      </w:r>
    </w:p>
    <w:p>
      <w:pPr>
        <w:pStyle w:val="CodeBlock"/>
      </w:pPr>
      <w:r>
        <w:t xml:space="preserve">    raw_text            TEXT NOT NULL,</w:t>
      </w:r>
    </w:p>
    <w:p>
      <w:pPr>
        <w:pStyle w:val="CodeBlock"/>
      </w:pPr>
      <w:r>
        <w:t xml:space="preserve">    detected_language   TEXT CHECK (detected_language IN ('en', 'ar', 'mixed')),</w:t>
      </w:r>
    </w:p>
    <w:p>
      <w:pPr>
        <w:pStyle w:val="CodeBlock"/>
      </w:pPr>
      <w:r>
        <w:t xml:space="preserve">    extracted           JSONB NOT NULL DEFAULT '{}'::jsonb,</w:t>
      </w:r>
    </w:p>
    <w:p>
      <w:pPr>
        <w:pStyle w:val="CodeBlock"/>
      </w:pPr>
      <w:r>
        <w:t xml:space="preserve">    configuration_id    INTEGER REFERENCES model_configurations (id),</w:t>
      </w:r>
    </w:p>
    <w:p>
      <w:pPr>
        <w:pStyle w:val="CodeBlock"/>
      </w:pPr>
      <w:r>
        <w:t xml:space="preserve">    status              enquiry_status NOT NULL DEFAULT 'received',</w:t>
      </w:r>
    </w:p>
    <w:p>
      <w:pPr>
        <w:pStyle w:val="CodeBlock"/>
      </w:pPr>
      <w:r>
        <w:t xml:space="preserve">    failure_reason      TEXT,</w:t>
      </w:r>
    </w:p>
    <w:p>
      <w:pPr>
        <w:pStyle w:val="CodeBlock"/>
      </w:pPr>
      <w:r>
        <w:t xml:space="preserve">    created_at          TIMESTAMPTZ NOT NULL DEFAULT now(),</w:t>
      </w:r>
    </w:p>
    <w:p>
      <w:pPr>
        <w:pStyle w:val="CodeBlock"/>
      </w:pPr>
      <w:r>
        <w:t xml:space="preserve">    updated_at          TIMESTAMPTZ NOT NULL DEFAULT now()</w:t>
      </w:r>
    </w:p>
    <w:p>
      <w:pPr>
        <w:pStyle w:val="CodeBlock"/>
      </w:pPr>
      <w:r>
        <w:t>);</w:t>
      </w:r>
    </w:p>
    <w:p>
      <w:pPr>
        <w:pStyle w:val="CodeBlock"/>
      </w:pPr>
    </w:p>
    <w:p>
      <w:pPr>
        <w:pStyle w:val="CodeBlock"/>
      </w:pPr>
      <w:r>
        <w:t>CREATE INDEX enquiries_status_created_idx ON enquiries (status, created_at DESC);</w:t>
      </w:r>
    </w:p>
    <w:p>
      <w:pPr>
        <w:pStyle w:val="CodeBlock"/>
      </w:pPr>
    </w:p>
    <w:p>
      <w:pPr>
        <w:pStyle w:val="CodeBlock"/>
      </w:pPr>
      <w:r>
        <w:t>CREATE TRIGGER enquiries_set_updated_at</w:t>
      </w:r>
    </w:p>
    <w:p>
      <w:pPr>
        <w:pStyle w:val="CodeBlock"/>
      </w:pPr>
      <w:r>
        <w:t xml:space="preserve">    BEFORE UPDATE ON enquiries</w:t>
      </w:r>
    </w:p>
    <w:p>
      <w:pPr>
        <w:pStyle w:val="CodeBlock"/>
      </w:pPr>
      <w:r>
        <w:t xml:space="preserve">    FOR EACH ROW EXECUTE FUNCTION set_updated_at();</w:t>
      </w:r>
    </w:p>
    <w:p>
      <w:pPr>
        <w:pStyle w:val="CodeBlock"/>
      </w:pPr>
    </w:p>
    <w:p>
      <w:pPr>
        <w:pStyle w:val="CodeBlock"/>
      </w:pPr>
      <w:r>
        <w:t>CREATE TABLE enquiry_attachments (</w:t>
      </w:r>
    </w:p>
    <w:p>
      <w:pPr>
        <w:pStyle w:val="CodeBlock"/>
      </w:pPr>
      <w:r>
        <w:t xml:space="preserve">    id           UUID PRIMARY KEY DEFAULT gen_random_uuid(),</w:t>
      </w:r>
    </w:p>
    <w:p>
      <w:pPr>
        <w:pStyle w:val="CodeBlock"/>
      </w:pPr>
      <w:r>
        <w:t xml:space="preserve">    enquiry_id   UUID NOT NULL REFERENCES enquiries (id) ON DELETE CASCADE,</w:t>
      </w:r>
    </w:p>
    <w:p>
      <w:pPr>
        <w:pStyle w:val="CodeBlock"/>
      </w:pPr>
      <w:r>
        <w:t xml:space="preserve">    storage_key  TEXT NOT NULL UNIQUE,</w:t>
      </w:r>
    </w:p>
    <w:p>
      <w:pPr>
        <w:pStyle w:val="CodeBlock"/>
      </w:pPr>
      <w:r>
        <w:t xml:space="preserve">    media_type   TEXT NOT NULL CHECK (media_type IN ('image/jpeg', 'image/png', 'image/webp')),</w:t>
      </w:r>
    </w:p>
    <w:p>
      <w:pPr>
        <w:pStyle w:val="CodeBlock"/>
      </w:pPr>
      <w:r>
        <w:t xml:space="preserve">    size_bytes   INTEGER NOT NULL CHECK (size_bytes &gt; 0 AND size_bytes &lt;= 10485760),</w:t>
      </w:r>
    </w:p>
    <w:p>
      <w:pPr>
        <w:pStyle w:val="CodeBlock"/>
      </w:pPr>
      <w:r>
        <w:t xml:space="preserve">    created_at   TIMESTAMPTZ NOT NULL DEFAULT now()</w:t>
      </w:r>
    </w:p>
    <w:p>
      <w:pPr>
        <w:pStyle w:val="CodeBlock"/>
      </w:pPr>
      <w:r>
        <w:t>);</w:t>
      </w:r>
    </w:p>
    <w:p>
      <w:pPr>
        <w:pStyle w:val="CodeBlock"/>
      </w:pPr>
    </w:p>
    <w:p>
      <w:pPr>
        <w:pStyle w:val="CodeBlock"/>
      </w:pPr>
      <w:r>
        <w:t>CREATE INDEX enquiry_attachments_enquiry_idx ON enquiry_attachments (enquiry_id);</w:t>
      </w:r>
    </w:p>
    <w:p>
      <w:pPr>
        <w:pStyle w:val="CodeBlock"/>
      </w:pPr>
    </w:p>
    <w:p>
      <w:pPr>
        <w:pStyle w:val="CodeBlock"/>
      </w:pPr>
      <w:r>
        <w:t>CREATE TABLE enquiry_candidates (</w:t>
      </w:r>
    </w:p>
    <w:p>
      <w:pPr>
        <w:pStyle w:val="CodeBlock"/>
      </w:pPr>
      <w:r>
        <w:t xml:space="preserve">    enquiry_id     UUID NOT NULL REFERENCES enquiries (id) ON DELETE CASCADE,</w:t>
      </w:r>
    </w:p>
    <w:p>
      <w:pPr>
        <w:pStyle w:val="CodeBlock"/>
      </w:pPr>
      <w:r>
        <w:t xml:space="preserve">    rank           SMALLINT NOT NULL CHECK (rank BETWEEN 1 AND 10),</w:t>
      </w:r>
    </w:p>
    <w:p>
      <w:pPr>
        <w:pStyle w:val="CodeBlock"/>
      </w:pPr>
      <w:r>
        <w:t xml:space="preserve">    part_id        INTEGER NOT NULL REFERENCES parts (id),</w:t>
      </w:r>
    </w:p>
    <w:p>
      <w:pPr>
        <w:pStyle w:val="CodeBlock"/>
      </w:pPr>
      <w:r>
        <w:t xml:space="preserve">    score          NUMERIC(6, 5) NOT NULL CHECK (score &gt;= 0 AND score &lt;= 1),</w:t>
      </w:r>
    </w:p>
    <w:p>
      <w:pPr>
        <w:pStyle w:val="CodeBlock"/>
      </w:pPr>
      <w:r>
        <w:t xml:space="preserve">    match_reasons  JSONB NOT NULL DEFAULT '[]'::jsonb,</w:t>
      </w:r>
    </w:p>
    <w:p>
      <w:pPr>
        <w:pStyle w:val="CodeBlock"/>
      </w:pPr>
      <w:r>
        <w:t xml:space="preserve">    PRIMARY KEY (enquiry_id, rank),</w:t>
      </w:r>
    </w:p>
    <w:p>
      <w:pPr>
        <w:pStyle w:val="CodeBlock"/>
      </w:pPr>
      <w:r>
        <w:t xml:space="preserve">    UNIQUE (enquiry_id, part_id)</w:t>
      </w:r>
    </w:p>
    <w:p>
      <w:pPr>
        <w:pStyle w:val="CodeBlock"/>
      </w:pPr>
      <w:r>
        <w:t>);</w:t>
      </w:r>
    </w:p>
    <w:p>
      <w:pPr>
        <w:pStyle w:val="CodeBlock"/>
      </w:pPr>
    </w:p>
    <w:p>
      <w:pPr>
        <w:pStyle w:val="CodeBlock"/>
      </w:pPr>
      <w:r>
        <w:t>CREATE TABLE review_decisions (</w:t>
      </w:r>
    </w:p>
    <w:p>
      <w:pPr>
        <w:pStyle w:val="CodeBlock"/>
      </w:pPr>
      <w:r>
        <w:t xml:space="preserve">    id           UUID PRIMARY KEY DEFAULT gen_random_uuid(),</w:t>
      </w:r>
    </w:p>
    <w:p>
      <w:pPr>
        <w:pStyle w:val="CodeBlock"/>
      </w:pPr>
      <w:r>
        <w:t xml:space="preserve">    enquiry_id   UUID NOT NULL REFERENCES enquiries (id) ON DELETE CASCADE,</w:t>
      </w:r>
    </w:p>
    <w:p>
      <w:pPr>
        <w:pStyle w:val="CodeBlock"/>
      </w:pPr>
      <w:r>
        <w:t xml:space="preserve">    reviewer     TEXT NOT NULL,</w:t>
      </w:r>
    </w:p>
    <w:p>
      <w:pPr>
        <w:pStyle w:val="CodeBlock"/>
      </w:pPr>
      <w:r>
        <w:t xml:space="preserve">    decision     TEXT NOT NULL CHECK (decision IN ('approved', 'edited', 'rejected')),</w:t>
      </w:r>
    </w:p>
    <w:p>
      <w:pPr>
        <w:pStyle w:val="CodeBlock"/>
      </w:pPr>
      <w:r>
        <w:t xml:space="preserve">    final_reply  TEXT,</w:t>
      </w:r>
    </w:p>
    <w:p>
      <w:pPr>
        <w:pStyle w:val="CodeBlock"/>
      </w:pPr>
      <w:r>
        <w:t xml:space="preserve">    comment      TEXT,</w:t>
      </w:r>
    </w:p>
    <w:p>
      <w:pPr>
        <w:pStyle w:val="CodeBlock"/>
      </w:pPr>
      <w:r>
        <w:t xml:space="preserve">    decided_at   TIMESTAMPTZ NOT NULL DEFAULT now(),</w:t>
      </w:r>
    </w:p>
    <w:p>
      <w:pPr>
        <w:pStyle w:val="CodeBlock"/>
      </w:pPr>
      <w:r>
        <w:t xml:space="preserve">    CHECK (decision = 'rejected' OR final_reply IS NOT NULL)</w:t>
      </w:r>
    </w:p>
    <w:p>
      <w:pPr>
        <w:pStyle w:val="CodeBlock"/>
      </w:pPr>
      <w:r>
        <w:t>);</w:t>
      </w:r>
    </w:p>
    <w:p>
      <w:pPr>
        <w:pStyle w:val="CodeBlock"/>
      </w:pPr>
    </w:p>
    <w:p>
      <w:pPr>
        <w:pStyle w:val="CodeBlock"/>
      </w:pPr>
      <w:r>
        <w:t>CREATE INDEX review_decisions_enquiry_idx ON review_decisions (enquiry_id, decided_at DESC);</w:t>
      </w:r>
    </w:p>
    <w:p>
      <w:pPr>
        <w:pStyle w:val="CodeBlock"/>
      </w:pPr>
    </w:p>
    <w:p>
      <w:pPr>
        <w:pStyle w:val="CodeBlock"/>
      </w:pPr>
      <w:r>
        <w:t>CREATE TABLE review_approved_parts (</w:t>
      </w:r>
    </w:p>
    <w:p>
      <w:pPr>
        <w:pStyle w:val="CodeBlock"/>
      </w:pPr>
      <w:r>
        <w:t xml:space="preserve">    decision_id  UUID NOT NULL REFERENCES review_decisions (id) ON DELETE CASCADE,</w:t>
      </w:r>
    </w:p>
    <w:p>
      <w:pPr>
        <w:pStyle w:val="CodeBlock"/>
      </w:pPr>
      <w:r>
        <w:t xml:space="preserve">    part_id      INTEGER NOT NULL REFERENCES parts (id),</w:t>
      </w:r>
    </w:p>
    <w:p>
      <w:pPr>
        <w:pStyle w:val="CodeBlock"/>
      </w:pPr>
      <w:r>
        <w:t xml:space="preserve">    quantity     NUMERIC(10, 3) NOT NULL CHECK (quantity &gt; 0),</w:t>
      </w:r>
    </w:p>
    <w:p>
      <w:pPr>
        <w:pStyle w:val="CodeBlock"/>
      </w:pPr>
      <w:r>
        <w:t xml:space="preserve">    PRIMARY KEY (decision_id, part_id)</w:t>
      </w:r>
    </w:p>
    <w:p>
      <w:pPr>
        <w:pStyle w:val="CodeBlock"/>
      </w:pPr>
      <w:r>
        <w:t>);</w:t>
      </w:r>
    </w:p>
    <w:p>
      <w:pPr>
        <w:pStyle w:val="CodeBlock"/>
      </w:pPr>
    </w:p>
    <w:p>
      <w:pPr>
        <w:pStyle w:val="CodeBlock"/>
      </w:pPr>
      <w:r>
        <w:t>-- ---------------------------------------------------------------------------</w:t>
      </w:r>
    </w:p>
    <w:p>
      <w:pPr>
        <w:pStyle w:val="CodeBlock"/>
      </w:pPr>
      <w:r>
        <w:t>-- Append-only audit trail</w:t>
      </w:r>
    </w:p>
    <w:p>
      <w:pPr>
        <w:pStyle w:val="CodeBlock"/>
      </w:pPr>
      <w:r>
        <w:t>-- ---------------------------------------------------------------------------</w:t>
      </w:r>
    </w:p>
    <w:p>
      <w:pPr>
        <w:pStyle w:val="CodeBlock"/>
      </w:pPr>
    </w:p>
    <w:p>
      <w:pPr>
        <w:pStyle w:val="CodeBlock"/>
      </w:pPr>
      <w:r>
        <w:t>CREATE TABLE audit_log (</w:t>
      </w:r>
    </w:p>
    <w:p>
      <w:pPr>
        <w:pStyle w:val="CodeBlock"/>
      </w:pPr>
      <w:r>
        <w:t xml:space="preserve">    id           BIGSERIAL PRIMARY KEY,</w:t>
      </w:r>
    </w:p>
    <w:p>
      <w:pPr>
        <w:pStyle w:val="CodeBlock"/>
      </w:pPr>
      <w:r>
        <w:t xml:space="preserve">    occurred_at  TIMESTAMPTZ NOT NULL DEFAULT now(),</w:t>
      </w:r>
    </w:p>
    <w:p>
      <w:pPr>
        <w:pStyle w:val="CodeBlock"/>
      </w:pPr>
      <w:r>
        <w:t xml:space="preserve">    actor_type   TEXT NOT NULL CHECK (actor_type IN ('system', 'ai', 'user')),</w:t>
      </w:r>
    </w:p>
    <w:p>
      <w:pPr>
        <w:pStyle w:val="CodeBlock"/>
      </w:pPr>
      <w:r>
        <w:t xml:space="preserve">    actor_id     TEXT NOT NULL,</w:t>
      </w:r>
    </w:p>
    <w:p>
      <w:pPr>
        <w:pStyle w:val="CodeBlock"/>
      </w:pPr>
      <w:r>
        <w:t xml:space="preserve">    action       TEXT NOT NULL,</w:t>
      </w:r>
    </w:p>
    <w:p>
      <w:pPr>
        <w:pStyle w:val="CodeBlock"/>
      </w:pPr>
      <w:r>
        <w:t xml:space="preserve">    entity_type  TEXT NOT NULL,</w:t>
      </w:r>
    </w:p>
    <w:p>
      <w:pPr>
        <w:pStyle w:val="CodeBlock"/>
      </w:pPr>
      <w:r>
        <w:t xml:space="preserve">    entity_id    TEXT NOT NULL,</w:t>
      </w:r>
    </w:p>
    <w:p>
      <w:pPr>
        <w:pStyle w:val="CodeBlock"/>
      </w:pPr>
      <w:r>
        <w:t xml:space="preserve">    request_id   TEXT,</w:t>
      </w:r>
    </w:p>
    <w:p>
      <w:pPr>
        <w:pStyle w:val="CodeBlock"/>
      </w:pPr>
      <w:r>
        <w:t xml:space="preserve">    payload      JSONB NOT NULL DEFAULT '{}'::jsonb</w:t>
      </w:r>
    </w:p>
    <w:p>
      <w:pPr>
        <w:pStyle w:val="CodeBlock"/>
      </w:pPr>
      <w:r>
        <w:t>);</w:t>
      </w:r>
    </w:p>
    <w:p>
      <w:pPr>
        <w:pStyle w:val="CodeBlock"/>
      </w:pPr>
    </w:p>
    <w:p>
      <w:pPr>
        <w:pStyle w:val="CodeBlock"/>
      </w:pPr>
      <w:r>
        <w:t>CREATE INDEX audit_log_entity_idx ON audit_log (entity_type, entity_id, occurred_at DESC);</w:t>
      </w:r>
    </w:p>
    <w:p>
      <w:pPr>
        <w:pStyle w:val="CodeBlock"/>
      </w:pPr>
    </w:p>
    <w:p>
      <w:pPr>
        <w:pStyle w:val="CodeBlock"/>
      </w:pPr>
      <w:r>
        <w:t>CREATE FUNCTION prevent_audit_mutation() RETURNS trigger</w:t>
      </w:r>
    </w:p>
    <w:p>
      <w:pPr>
        <w:pStyle w:val="CodeBlock"/>
      </w:pPr>
      <w:r>
        <w:t>LANGUAGE plpgsql AS $$</w:t>
      </w:r>
    </w:p>
    <w:p>
      <w:pPr>
        <w:pStyle w:val="CodeBlock"/>
      </w:pPr>
      <w:r>
        <w:t>BEGIN</w:t>
      </w:r>
    </w:p>
    <w:p>
      <w:pPr>
        <w:pStyle w:val="CodeBlock"/>
      </w:pPr>
      <w:r>
        <w:t xml:space="preserve">    RAISE EXCEPTION 'audit_log is append-only' USING ERRCODE = 'insufficient_privilege';</w:t>
      </w:r>
    </w:p>
    <w:p>
      <w:pPr>
        <w:pStyle w:val="CodeBlock"/>
      </w:pPr>
      <w:r>
        <w:t>END;</w:t>
      </w:r>
    </w:p>
    <w:p>
      <w:pPr>
        <w:pStyle w:val="CodeBlock"/>
      </w:pPr>
      <w:r>
        <w:t>$$;</w:t>
      </w:r>
    </w:p>
    <w:p>
      <w:pPr>
        <w:pStyle w:val="CodeBlock"/>
      </w:pPr>
    </w:p>
    <w:p>
      <w:pPr>
        <w:pStyle w:val="CodeBlock"/>
      </w:pPr>
      <w:r>
        <w:t>CREATE TRIGGER audit_log_no_update_delete</w:t>
      </w:r>
    </w:p>
    <w:p>
      <w:pPr>
        <w:pStyle w:val="CodeBlock"/>
      </w:pPr>
      <w:r>
        <w:t xml:space="preserve">    BEFORE UPDATE OR DELETE ON audit_log</w:t>
      </w:r>
    </w:p>
    <w:p>
      <w:pPr>
        <w:pStyle w:val="CodeBlock"/>
      </w:pPr>
      <w:r>
        <w:t xml:space="preserve">    FOR EACH ROW EXECUTE FUNCTION prevent_audit_mutation();</w:t>
      </w:r>
    </w:p>
    <w:p>
      <w:pPr>
        <w:pStyle w:val="CodeBlock"/>
      </w:pPr>
    </w:p>
    <w:p>
      <w:pPr>
        <w:pStyle w:val="CodeBlock"/>
      </w:pPr>
      <w:r>
        <w:t>CREATE TRIGGER audit_log_no_truncate</w:t>
      </w:r>
    </w:p>
    <w:p>
      <w:pPr>
        <w:pStyle w:val="CodeBlock"/>
      </w:pPr>
      <w:r>
        <w:t xml:space="preserve">    BEFORE TRUNCATE ON audit_log</w:t>
      </w:r>
    </w:p>
    <w:p>
      <w:pPr>
        <w:pStyle w:val="CodeBlock"/>
      </w:pPr>
      <w:r>
        <w:t xml:space="preserve">    FOR EACH STATEMENT EXECUTE FUNCTION prevent_audit_mutation();</w:t>
      </w:r>
    </w:p>
    <w:p>
      <w:pPr>
        <w:pStyle w:val="CodeBlock"/>
      </w:pPr>
    </w:p>
    <w:p>
      <w:pPr>
        <w:pStyle w:val="CodeBlock"/>
      </w:pPr>
      <w:r>
        <w:t>COMMIT;</w:t>
      </w:r>
    </w:p>
    <w:p>
      <w:pPr>
        <w:pStyle w:val="Heading4"/>
      </w:pPr>
      <w:r>
        <w:t>002_search_and_fulfilment.sql</w:t>
      </w:r>
    </w:p>
    <w:p>
      <w:pPr>
        <w:pStyle w:val="CodeBlock"/>
      </w:pPr>
      <w:r>
        <w:t>-- Search and fulfilment support.</w:t>
      </w:r>
    </w:p>
    <w:p>
      <w:pPr>
        <w:pStyle w:val="CodeBlock"/>
      </w:pPr>
    </w:p>
    <w:p>
      <w:pPr>
        <w:pStyle w:val="CodeBlock"/>
      </w:pPr>
      <w:r>
        <w:t>BEGIN;</w:t>
      </w:r>
    </w:p>
    <w:p>
      <w:pPr>
        <w:pStyle w:val="CodeBlock"/>
      </w:pPr>
    </w:p>
    <w:p>
      <w:pPr>
        <w:pStyle w:val="CodeBlock"/>
      </w:pPr>
      <w:r>
        <w:t>-- Canonical part-number key so that "vp of 1042", "VP-OF-1042" and "VPOF1042" all match.</w:t>
      </w:r>
    </w:p>
    <w:p>
      <w:pPr>
        <w:pStyle w:val="CodeBlock"/>
      </w:pPr>
      <w:r>
        <w:t>-- Must remain consistent with partsiq_common.text.part_number_key.</w:t>
      </w:r>
    </w:p>
    <w:p>
      <w:pPr>
        <w:pStyle w:val="CodeBlock"/>
      </w:pPr>
      <w:r>
        <w:t>ALTER TABLE parts</w:t>
      </w:r>
    </w:p>
    <w:p>
      <w:pPr>
        <w:pStyle w:val="CodeBlock"/>
      </w:pPr>
      <w:r>
        <w:t xml:space="preserve">    ADD COLUMN part_number_key TEXT GENERATED ALWAYS AS (</w:t>
      </w:r>
    </w:p>
    <w:p>
      <w:pPr>
        <w:pStyle w:val="CodeBlock"/>
      </w:pPr>
      <w:r>
        <w:t xml:space="preserve">        upper(regexp_replace(part_number, '[^A-Za-z0-9]', '', 'g'))</w:t>
      </w:r>
    </w:p>
    <w:p>
      <w:pPr>
        <w:pStyle w:val="CodeBlock"/>
      </w:pPr>
      <w:r>
        <w:t xml:space="preserve">    ) STORED;</w:t>
      </w:r>
    </w:p>
    <w:p>
      <w:pPr>
        <w:pStyle w:val="CodeBlock"/>
      </w:pPr>
    </w:p>
    <w:p>
      <w:pPr>
        <w:pStyle w:val="CodeBlock"/>
      </w:pPr>
      <w:r>
        <w:t>CREATE INDEX parts_part_number_key_idx ON parts (part_number_key);</w:t>
      </w:r>
    </w:p>
    <w:p>
      <w:pPr>
        <w:pStyle w:val="CodeBlock"/>
      </w:pPr>
    </w:p>
    <w:p>
      <w:pPr>
        <w:pStyle w:val="CodeBlock"/>
      </w:pPr>
      <w:r>
        <w:t>-- Planned transfer lead times between warehouses, used to recommend where to fulfil from.</w:t>
      </w:r>
    </w:p>
    <w:p>
      <w:pPr>
        <w:pStyle w:val="CodeBlock"/>
      </w:pPr>
      <w:r>
        <w:t>CREATE TABLE warehouse_transfer_routes (</w:t>
      </w:r>
    </w:p>
    <w:p>
      <w:pPr>
        <w:pStyle w:val="CodeBlock"/>
      </w:pPr>
      <w:r>
        <w:t xml:space="preserve">    from_warehouse_id  SMALLINT NOT NULL REFERENCES warehouses (id) ON DELETE CASCADE,</w:t>
      </w:r>
    </w:p>
    <w:p>
      <w:pPr>
        <w:pStyle w:val="CodeBlock"/>
      </w:pPr>
      <w:r>
        <w:t xml:space="preserve">    to_warehouse_id    SMALLINT NOT NULL REFERENCES warehouses (id) ON DELETE CASCADE,</w:t>
      </w:r>
    </w:p>
    <w:p>
      <w:pPr>
        <w:pStyle w:val="CodeBlock"/>
      </w:pPr>
      <w:r>
        <w:t xml:space="preserve">    transfer_days      SMALLINT NOT NULL CHECK (transfer_days BETWEEN 1 AND 60),</w:t>
      </w:r>
    </w:p>
    <w:p>
      <w:pPr>
        <w:pStyle w:val="CodeBlock"/>
      </w:pPr>
      <w:r>
        <w:t xml:space="preserve">    PRIMARY KEY (from_warehouse_id, to_warehouse_id),</w:t>
      </w:r>
    </w:p>
    <w:p>
      <w:pPr>
        <w:pStyle w:val="CodeBlock"/>
      </w:pPr>
      <w:r>
        <w:t xml:space="preserve">    CHECK (from_warehouse_id &lt;&gt; to_warehouse_id)</w:t>
      </w:r>
    </w:p>
    <w:p>
      <w:pPr>
        <w:pStyle w:val="CodeBlock"/>
      </w:pPr>
      <w:r>
        <w:t>);</w:t>
      </w:r>
    </w:p>
    <w:p>
      <w:pPr>
        <w:pStyle w:val="CodeBlock"/>
      </w:pPr>
    </w:p>
    <w:p>
      <w:pPr>
        <w:pStyle w:val="CodeBlock"/>
      </w:pPr>
      <w:r>
        <w:t>COMMIT;</w:t>
      </w:r>
    </w:p>
    <w:p>
      <w:pPr>
        <w:pStyle w:val="Heading4"/>
      </w:pPr>
      <w:r>
        <w:t>003_application.sql</w:t>
      </w:r>
    </w:p>
    <w:p>
      <w:pPr>
        <w:pStyle w:val="CodeBlock"/>
      </w:pPr>
      <w:r>
        <w:t>-- Additive application schema. Apply after immutable legacy migrations 001 and 002.</w:t>
      </w:r>
    </w:p>
    <w:p>
      <w:pPr>
        <w:pStyle w:val="CodeBlock"/>
      </w:pPr>
      <w:r>
        <w:t>BEGIN;</w:t>
      </w:r>
    </w:p>
    <w:p>
      <w:pPr>
        <w:pStyle w:val="CodeBlock"/>
      </w:pPr>
      <w:r>
        <w:t>CREATE SCHEMA IF NOT EXISTS app_private;</w:t>
      </w:r>
    </w:p>
    <w:p>
      <w:pPr>
        <w:pStyle w:val="CodeBlock"/>
      </w:pPr>
      <w:r>
        <w:t>REVOKE ALL ON SCHEMA app_private FROM PUBLIC;</w:t>
      </w:r>
    </w:p>
    <w:p>
      <w:pPr>
        <w:pStyle w:val="CodeBlock"/>
      </w:pPr>
      <w:r>
        <w:t>CREATE TABLE profiles (</w:t>
      </w:r>
    </w:p>
    <w:p>
      <w:pPr>
        <w:pStyle w:val="CodeBlock"/>
      </w:pPr>
      <w:r>
        <w:t xml:space="preserve"> id uuid PRIMARY KEY REFERENCES auth.users(id),</w:t>
      </w:r>
    </w:p>
    <w:p>
      <w:pPr>
        <w:pStyle w:val="CodeBlock"/>
      </w:pPr>
      <w:r>
        <w:t xml:space="preserve"> display_name text NOT NULL CHECK(length(display_name) BETWEEN 1 AND 120),</w:t>
      </w:r>
    </w:p>
    <w:p>
      <w:pPr>
        <w:pStyle w:val="CodeBlock"/>
      </w:pPr>
      <w:r>
        <w:t xml:space="preserve"> preferred_locale text NOT NULL DEFAULT 'en' CHECK(preferred_locale IN ('en','ar')),</w:t>
      </w:r>
    </w:p>
    <w:p>
      <w:pPr>
        <w:pStyle w:val="CodeBlock"/>
      </w:pPr>
      <w:r>
        <w:t xml:space="preserve"> created_at timestamptz NOT NULL DEFAULT now()</w:t>
      </w:r>
    </w:p>
    <w:p>
      <w:pPr>
        <w:pStyle w:val="CodeBlock"/>
      </w:pPr>
      <w:r>
        <w:t>);</w:t>
      </w:r>
    </w:p>
    <w:p>
      <w:pPr>
        <w:pStyle w:val="CodeBlock"/>
      </w:pPr>
      <w:r>
        <w:t>CREATE TABLE staff_roles (</w:t>
      </w:r>
    </w:p>
    <w:p>
      <w:pPr>
        <w:pStyle w:val="CodeBlock"/>
      </w:pPr>
      <w:r>
        <w:t xml:space="preserve"> user_id uuid NOT NULL REFERENCES profiles(id),</w:t>
      </w:r>
    </w:p>
    <w:p>
      <w:pPr>
        <w:pStyle w:val="CodeBlock"/>
      </w:pPr>
      <w:r>
        <w:t xml:space="preserve"> role text NOT NULL CHECK(role IN ('reviewer','catalogue_admin','admin')),</w:t>
      </w:r>
    </w:p>
    <w:p>
      <w:pPr>
        <w:pStyle w:val="CodeBlock"/>
      </w:pPr>
      <w:r>
        <w:t xml:space="preserve"> granted_by uuid REFERENCES profiles(id),</w:t>
      </w:r>
    </w:p>
    <w:p>
      <w:pPr>
        <w:pStyle w:val="CodeBlock"/>
      </w:pPr>
      <w:r>
        <w:t xml:space="preserve"> granted_at timestamptz NOT NULL DEFAULT now(),</w:t>
      </w:r>
    </w:p>
    <w:p>
      <w:pPr>
        <w:pStyle w:val="CodeBlock"/>
      </w:pPr>
      <w:r>
        <w:t xml:space="preserve"> PRIMARY KEY(user_id,role)</w:t>
      </w:r>
    </w:p>
    <w:p>
      <w:pPr>
        <w:pStyle w:val="CodeBlock"/>
      </w:pPr>
      <w:r>
        <w:t>);</w:t>
      </w:r>
    </w:p>
    <w:p>
      <w:pPr>
        <w:pStyle w:val="CodeBlock"/>
      </w:pPr>
      <w:r>
        <w:t>CREATE TABLE demo_sessions (</w:t>
      </w:r>
    </w:p>
    <w:p>
      <w:pPr>
        <w:pStyle w:val="CodeBlock"/>
      </w:pPr>
      <w:r>
        <w:t xml:space="preserve"> id uuid PRIMARY KEY DEFAULT gen_random_uuid(),</w:t>
      </w:r>
    </w:p>
    <w:p>
      <w:pPr>
        <w:pStyle w:val="CodeBlock"/>
      </w:pPr>
      <w:r>
        <w:t xml:space="preserve"> owner_id uuid NOT NULL REFERENCES profiles(id),</w:t>
      </w:r>
    </w:p>
    <w:p>
      <w:pPr>
        <w:pStyle w:val="CodeBlock"/>
      </w:pPr>
      <w:r>
        <w:t xml:space="preserve"> generation integer NOT NULL DEFAULT 1 CHECK(generation&gt;0),</w:t>
      </w:r>
    </w:p>
    <w:p>
      <w:pPr>
        <w:pStyle w:val="CodeBlock"/>
      </w:pPr>
      <w:r>
        <w:t xml:space="preserve"> expires_at timestamptz NOT NULL,</w:t>
      </w:r>
    </w:p>
    <w:p>
      <w:pPr>
        <w:pStyle w:val="CodeBlock"/>
      </w:pPr>
      <w:r>
        <w:t xml:space="preserve"> revoked_at timestamptz,</w:t>
      </w:r>
    </w:p>
    <w:p>
      <w:pPr>
        <w:pStyle w:val="CodeBlock"/>
      </w:pPr>
      <w:r>
        <w:t xml:space="preserve"> created_at timestamptz NOT NULL DEFAULT now(),</w:t>
      </w:r>
    </w:p>
    <w:p>
      <w:pPr>
        <w:pStyle w:val="CodeBlock"/>
      </w:pPr>
      <w:r>
        <w:t xml:space="preserve"> CHECK(expires_at&gt;created_at)</w:t>
      </w:r>
    </w:p>
    <w:p>
      <w:pPr>
        <w:pStyle w:val="CodeBlock"/>
      </w:pPr>
      <w:r>
        <w:t>);</w:t>
      </w:r>
    </w:p>
    <w:p>
      <w:pPr>
        <w:pStyle w:val="CodeBlock"/>
      </w:pPr>
      <w:r>
        <w:t>CREATE INDEX demo_sessions_owner_idx ON demo_sessions(owner_id,expires_at DESC);</w:t>
      </w:r>
    </w:p>
    <w:p>
      <w:pPr>
        <w:pStyle w:val="CodeBlock"/>
      </w:pPr>
      <w:r>
        <w:t>CREATE TABLE catalogue_versions (</w:t>
      </w:r>
    </w:p>
    <w:p>
      <w:pPr>
        <w:pStyle w:val="CodeBlock"/>
      </w:pPr>
      <w:r>
        <w:t xml:space="preserve"> id uuid PRIMARY KEY DEFAULT gen_random_uuid(),</w:t>
      </w:r>
    </w:p>
    <w:p>
      <w:pPr>
        <w:pStyle w:val="CodeBlock"/>
      </w:pPr>
      <w:r>
        <w:t xml:space="preserve"> label text NOT NULL UNIQUE,</w:t>
      </w:r>
    </w:p>
    <w:p>
      <w:pPr>
        <w:pStyle w:val="CodeBlock"/>
      </w:pPr>
      <w:r>
        <w:t xml:space="preserve"> state text NOT NULL CHECK(state IN ('staging','published','retired')),</w:t>
      </w:r>
    </w:p>
    <w:p>
      <w:pPr>
        <w:pStyle w:val="CodeBlock"/>
      </w:pPr>
      <w:r>
        <w:t xml:space="preserve"> content_sha256 text NOT NULL CHECK(content_sha256 ~ '^[a-f0-9]{64}$'),</w:t>
      </w:r>
    </w:p>
    <w:p>
      <w:pPr>
        <w:pStyle w:val="CodeBlock"/>
      </w:pPr>
      <w:r>
        <w:t xml:space="preserve"> created_by uuid REFERENCES profiles(id),</w:t>
      </w:r>
    </w:p>
    <w:p>
      <w:pPr>
        <w:pStyle w:val="CodeBlock"/>
      </w:pPr>
      <w:r>
        <w:t xml:space="preserve"> created_at timestamptz NOT NULL DEFAULT now(),</w:t>
      </w:r>
    </w:p>
    <w:p>
      <w:pPr>
        <w:pStyle w:val="CodeBlock"/>
      </w:pPr>
      <w:r>
        <w:t xml:space="preserve"> published_at timestamptz,</w:t>
      </w:r>
    </w:p>
    <w:p>
      <w:pPr>
        <w:pStyle w:val="CodeBlock"/>
      </w:pPr>
      <w:r>
        <w:t xml:space="preserve"> CHECK((state='staging' AND published_at IS NULL) OR (state IN ('published','retired') AND published_at </w:t>
      </w:r>
    </w:p>
    <w:p>
      <w:pPr>
        <w:pStyle w:val="CodeBlock"/>
      </w:pPr>
      <w:r>
        <w:t>IS NOT NULL))</w:t>
      </w:r>
    </w:p>
    <w:p>
      <w:pPr>
        <w:pStyle w:val="CodeBlock"/>
      </w:pPr>
      <w:r>
        <w:t>);</w:t>
      </w:r>
    </w:p>
    <w:p>
      <w:pPr>
        <w:pStyle w:val="CodeBlock"/>
      </w:pPr>
      <w:r>
        <w:t>CREATE UNIQUE INDEX catalogue_one_published_idx ON catalogue_versions((state)) WHERE state='published';</w:t>
      </w:r>
    </w:p>
    <w:p>
      <w:pPr>
        <w:pStyle w:val="CodeBlock"/>
      </w:pPr>
      <w:r>
        <w:t>CREATE TABLE catalogue_records (</w:t>
      </w:r>
    </w:p>
    <w:p>
      <w:pPr>
        <w:pStyle w:val="CodeBlock"/>
      </w:pPr>
      <w:r>
        <w:t xml:space="preserve"> version_id uuid NOT NULL REFERENCES catalogue_versions(id),</w:t>
      </w:r>
    </w:p>
    <w:p>
      <w:pPr>
        <w:pStyle w:val="CodeBlock"/>
      </w:pPr>
      <w:r>
        <w:t xml:space="preserve"> entity_type text NOT NULL CHECK(entity_type IN ('equipment_families','equipment_models','model_configur</w:t>
      </w:r>
    </w:p>
    <w:p>
      <w:pPr>
        <w:pStyle w:val="CodeBlock"/>
      </w:pPr>
      <w:r>
        <w:t>ations','parts','part_aliases','part_compatibility','part_supersessions','warehouses','warehouse_transfe</w:t>
      </w:r>
    </w:p>
    <w:p>
      <w:pPr>
        <w:pStyle w:val="CodeBlock"/>
      </w:pPr>
      <w:r>
        <w:t>r_routes')),</w:t>
      </w:r>
    </w:p>
    <w:p>
      <w:pPr>
        <w:pStyle w:val="CodeBlock"/>
      </w:pPr>
      <w:r>
        <w:t xml:space="preserve"> entity_key text NOT NULL,</w:t>
      </w:r>
    </w:p>
    <w:p>
      <w:pPr>
        <w:pStyle w:val="CodeBlock"/>
      </w:pPr>
      <w:r>
        <w:t xml:space="preserve"> payload jsonb NOT NULL CHECK(jsonb_typeof(payload)='object'),</w:t>
      </w:r>
    </w:p>
    <w:p>
      <w:pPr>
        <w:pStyle w:val="CodeBlock"/>
      </w:pPr>
      <w:r>
        <w:t xml:space="preserve"> PRIMARY KEY(version_id,entity_type,entity_key)</w:t>
      </w:r>
    </w:p>
    <w:p>
      <w:pPr>
        <w:pStyle w:val="CodeBlock"/>
      </w:pPr>
      <w:r>
        <w:t>);</w:t>
      </w:r>
    </w:p>
    <w:p>
      <w:pPr>
        <w:pStyle w:val="CodeBlock"/>
      </w:pPr>
      <w:r>
        <w:t>CREATE TABLE catalogue_evidence (</w:t>
      </w:r>
    </w:p>
    <w:p>
      <w:pPr>
        <w:pStyle w:val="CodeBlock"/>
      </w:pPr>
      <w:r>
        <w:t xml:space="preserve"> id uuid PRIMARY KEY DEFAULT gen_random_uuid(),</w:t>
      </w:r>
    </w:p>
    <w:p>
      <w:pPr>
        <w:pStyle w:val="CodeBlock"/>
      </w:pPr>
      <w:r>
        <w:t xml:space="preserve"> version_id uuid NOT NULL REFERENCES catalogue_versions(id),</w:t>
      </w:r>
    </w:p>
    <w:p>
      <w:pPr>
        <w:pStyle w:val="CodeBlock"/>
      </w:pPr>
      <w:r>
        <w:t xml:space="preserve"> source_reference text NOT NULL CHECK(length(trim(source_reference))&gt;0),</w:t>
      </w:r>
    </w:p>
    <w:p>
      <w:pPr>
        <w:pStyle w:val="CodeBlock"/>
      </w:pPr>
      <w:r>
        <w:t xml:space="preserve"> storage_key text NOT NULL,</w:t>
      </w:r>
    </w:p>
    <w:p>
      <w:pPr>
        <w:pStyle w:val="CodeBlock"/>
      </w:pPr>
      <w:r>
        <w:t xml:space="preserve"> page_number integer NOT NULL CHECK(page_number&gt;0),</w:t>
      </w:r>
    </w:p>
    <w:p>
      <w:pPr>
        <w:pStyle w:val="CodeBlock"/>
      </w:pPr>
      <w:r>
        <w:t xml:space="preserve"> sha256 text NOT NULL CHECK(sha256 ~ '^[a-f0-9]{64}$'),</w:t>
      </w:r>
    </w:p>
    <w:p>
      <w:pPr>
        <w:pStyle w:val="CodeBlock"/>
      </w:pPr>
      <w:r>
        <w:t xml:space="preserve"> synthetic boolean NOT NULL DEFAULT true,</w:t>
      </w:r>
    </w:p>
    <w:p>
      <w:pPr>
        <w:pStyle w:val="CodeBlock"/>
      </w:pPr>
      <w:r>
        <w:t xml:space="preserve"> UNIQUE(version_id,source_reference)</w:t>
      </w:r>
    </w:p>
    <w:p>
      <w:pPr>
        <w:pStyle w:val="CodeBlock"/>
      </w:pPr>
      <w:r>
        <w:t>);</w:t>
      </w:r>
    </w:p>
    <w:p>
      <w:pPr>
        <w:pStyle w:val="CodeBlock"/>
      </w:pPr>
      <w:r>
        <w:t xml:space="preserve">ALTER TABLE part_compatibility ADD CONSTRAINT compatibility_nonempty_source </w:t>
      </w:r>
    </w:p>
    <w:p>
      <w:pPr>
        <w:pStyle w:val="CodeBlock"/>
      </w:pPr>
      <w:r>
        <w:t>CHECK(length(trim(source_reference))&gt;0);</w:t>
      </w:r>
    </w:p>
    <w:p>
      <w:pPr>
        <w:pStyle w:val="CodeBlock"/>
      </w:pPr>
      <w:r>
        <w:t>ALTER TABLE part_embeddings ADD COLUMN model_revision text;</w:t>
      </w:r>
    </w:p>
    <w:p>
      <w:pPr>
        <w:pStyle w:val="CodeBlock"/>
      </w:pPr>
      <w:r>
        <w:t>ALTER TABLE part_embeddings ADD COLUMN source_sha256 text;</w:t>
      </w:r>
    </w:p>
    <w:p>
      <w:pPr>
        <w:pStyle w:val="CodeBlock"/>
      </w:pPr>
      <w:r>
        <w:t>ALTER TABLE enquiries ADD COLUMN owner_id uuid REFERENCES profiles(id);</w:t>
      </w:r>
    </w:p>
    <w:p>
      <w:pPr>
        <w:pStyle w:val="CodeBlock"/>
      </w:pPr>
      <w:r>
        <w:t>ALTER TABLE enquiries ADD COLUMN session_id uuid REFERENCES demo_sessions(id);</w:t>
      </w:r>
    </w:p>
    <w:p>
      <w:pPr>
        <w:pStyle w:val="CodeBlock"/>
      </w:pPr>
      <w:r>
        <w:t>ALTER TABLE enquiries ADD COLUMN session_generation integer;</w:t>
      </w:r>
    </w:p>
    <w:p>
      <w:pPr>
        <w:pStyle w:val="CodeBlock"/>
      </w:pPr>
      <w:r>
        <w:t>ALTER TABLE enquiries ADD COLUMN revision integer NOT NULL DEFAULT 1 CHECK(revision&gt;0);</w:t>
      </w:r>
    </w:p>
    <w:p>
      <w:pPr>
        <w:pStyle w:val="CodeBlock"/>
      </w:pPr>
      <w:r>
        <w:t>ALTER TABLE enquiries ADD COLUMN catalogue_version_id uuid REFERENCES catalogue_versions(id);</w:t>
      </w:r>
    </w:p>
    <w:p>
      <w:pPr>
        <w:pStyle w:val="CodeBlock"/>
      </w:pPr>
      <w:r>
        <w:t>ALTER TABLE enquiries ADD COLUMN destination_warehouse_id smallint REFERENCES warehouses(id);</w:t>
      </w:r>
    </w:p>
    <w:p>
      <w:pPr>
        <w:pStyle w:val="CodeBlock"/>
      </w:pPr>
      <w:r>
        <w:t>ALTER TABLE enquiries ADD COLUMN assigned_to uuid REFERENCES profiles(id);</w:t>
      </w:r>
    </w:p>
    <w:p>
      <w:pPr>
        <w:pStyle w:val="CodeBlock"/>
      </w:pPr>
      <w:r>
        <w:t xml:space="preserve">ALTER TABLE enquiries ADD COLUMN priority text NOT NULL DEFAULT 'normal' CHECK(priority IN </w:t>
      </w:r>
    </w:p>
    <w:p>
      <w:pPr>
        <w:pStyle w:val="CodeBlock"/>
      </w:pPr>
      <w:r>
        <w:t>('normal','urgent'));</w:t>
      </w:r>
    </w:p>
    <w:p>
      <w:pPr>
        <w:pStyle w:val="CodeBlock"/>
      </w:pPr>
      <w:r>
        <w:t>ALTER TABLE enquiries ADD COLUMN due_at timestamptz;</w:t>
      </w:r>
    </w:p>
    <w:p>
      <w:pPr>
        <w:pStyle w:val="CodeBlock"/>
      </w:pPr>
      <w:r>
        <w:t>ALTER TABLE enquiries ADD COLUMN idempotency_key uuid;</w:t>
      </w:r>
    </w:p>
    <w:p>
      <w:pPr>
        <w:pStyle w:val="CodeBlock"/>
      </w:pPr>
      <w:r>
        <w:t xml:space="preserve">ALTER TABLE enquiries ADD CONSTRAINT enquiry_demo_pair CHECK((session_id IS NULL AND session_generation </w:t>
      </w:r>
    </w:p>
    <w:p>
      <w:pPr>
        <w:pStyle w:val="CodeBlock"/>
      </w:pPr>
      <w:r>
        <w:t>IS NULL) OR (session_id IS NOT NULL AND session_generation&gt;0));</w:t>
      </w:r>
    </w:p>
    <w:p>
      <w:pPr>
        <w:pStyle w:val="CodeBlock"/>
      </w:pPr>
      <w:r>
        <w:t xml:space="preserve">CREATE UNIQUE INDEX enquiries_owner_idempotency_idx ON enquiries(owner_id,idempotency_key) WHERE </w:t>
      </w:r>
    </w:p>
    <w:p>
      <w:pPr>
        <w:pStyle w:val="CodeBlock"/>
      </w:pPr>
      <w:r>
        <w:t>idempotency_key IS NOT NULL;</w:t>
      </w:r>
    </w:p>
    <w:p>
      <w:pPr>
        <w:pStyle w:val="CodeBlock"/>
      </w:pPr>
      <w:r>
        <w:t>CREATE INDEX enquiries_owner_created_idx ON enquiries(owner_id,created_at DESC,id);</w:t>
      </w:r>
    </w:p>
    <w:p>
      <w:pPr>
        <w:pStyle w:val="CodeBlock"/>
      </w:pPr>
      <w:r>
        <w:t>CREATE INDEX enquiries_assigned_status_idx ON enquiries(assigned_to,status,created_at DESC,id);</w:t>
      </w:r>
    </w:p>
    <w:p>
      <w:pPr>
        <w:pStyle w:val="CodeBlock"/>
      </w:pPr>
      <w:r>
        <w:t>CREATE INDEX enquiries_demo_idx ON enquiries(session_id,session_generation);</w:t>
      </w:r>
    </w:p>
    <w:p>
      <w:pPr>
        <w:pStyle w:val="CodeBlock"/>
      </w:pPr>
      <w:r>
        <w:t>CREATE TABLE enquiry_items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ordinal smallint NOT NULL CHECK(ordinal BETWEEN 1 AND 20),</w:t>
      </w:r>
    </w:p>
    <w:p>
      <w:pPr>
        <w:pStyle w:val="CodeBlock"/>
      </w:pPr>
      <w:r>
        <w:t xml:space="preserve"> requested_text text NOT NULL CHECK(length(trim(requested_text))&gt;0),</w:t>
      </w:r>
    </w:p>
    <w:p>
      <w:pPr>
        <w:pStyle w:val="CodeBlock"/>
      </w:pPr>
      <w:r>
        <w:t xml:space="preserve"> quantity numeric(10,3) NOT NULL CHECK(quantity&gt;0 AND quantity&lt;=100000),</w:t>
      </w:r>
    </w:p>
    <w:p>
      <w:pPr>
        <w:pStyle w:val="CodeBlock"/>
      </w:pPr>
      <w:r>
        <w:t xml:space="preserve"> model_text text,</w:t>
      </w:r>
    </w:p>
    <w:p>
      <w:pPr>
        <w:pStyle w:val="CodeBlock"/>
      </w:pPr>
      <w:r>
        <w:t xml:space="preserve"> serial_text text,</w:t>
      </w:r>
    </w:p>
    <w:p>
      <w:pPr>
        <w:pStyle w:val="CodeBlock"/>
      </w:pPr>
      <w:r>
        <w:t xml:space="preserve"> configuration_id integer REFERENCES model_configurations(id),</w:t>
      </w:r>
    </w:p>
    <w:p>
      <w:pPr>
        <w:pStyle w:val="CodeBlock"/>
      </w:pPr>
      <w:r>
        <w:t xml:space="preserve"> selected_part_id integer REFERENCES parts(id),</w:t>
      </w:r>
    </w:p>
    <w:p>
      <w:pPr>
        <w:pStyle w:val="CodeBlock"/>
      </w:pPr>
      <w:r>
        <w:t xml:space="preserve"> status text NOT NULL DEFAULT 'unresolved' CHECK(status IN </w:t>
      </w:r>
    </w:p>
    <w:p>
      <w:pPr>
        <w:pStyle w:val="CodeBlock"/>
      </w:pPr>
      <w:r>
        <w:t>('unresolved','needs_information','ready','unavailable')),</w:t>
      </w:r>
    </w:p>
    <w:p>
      <w:pPr>
        <w:pStyle w:val="CodeBlock"/>
      </w:pPr>
      <w:r>
        <w:t xml:space="preserve"> revision integer NOT NULL CHECK(revision&gt;0),</w:t>
      </w:r>
    </w:p>
    <w:p>
      <w:pPr>
        <w:pStyle w:val="CodeBlock"/>
      </w:pPr>
      <w:r>
        <w:t xml:space="preserve"> UNIQUE(enquiry_id,ordinal),</w:t>
      </w:r>
    </w:p>
    <w:p>
      <w:pPr>
        <w:pStyle w:val="CodeBlock"/>
      </w:pPr>
      <w:r>
        <w:t xml:space="preserve"> UNIQUE(enquiry_id,id)</w:t>
      </w:r>
    </w:p>
    <w:p>
      <w:pPr>
        <w:pStyle w:val="CodeBlock"/>
      </w:pPr>
      <w:r>
        <w:t>);</w:t>
      </w:r>
    </w:p>
    <w:p>
      <w:pPr>
        <w:pStyle w:val="CodeBlock"/>
      </w:pPr>
      <w:r>
        <w:t>ALTER TABLE enquiry_candidates ADD COLUMN item_id uuid;</w:t>
      </w:r>
    </w:p>
    <w:p>
      <w:pPr>
        <w:pStyle w:val="CodeBlock"/>
      </w:pPr>
      <w:r>
        <w:t>ALTER TABLE enquiry_candidates ADD COLUMN revision integer NOT NULL DEFAULT 1;</w:t>
      </w:r>
    </w:p>
    <w:p>
      <w:pPr>
        <w:pStyle w:val="CodeBlock"/>
      </w:pPr>
      <w:r>
        <w:t>ALTER TABLE enquiry_candidates ADD COLUMN catalogue_version_id uuid REFERENCES catalogue_versions(id);</w:t>
      </w:r>
    </w:p>
    <w:p>
      <w:pPr>
        <w:pStyle w:val="CodeBlock"/>
      </w:pPr>
      <w:r>
        <w:t>ALTER TABLE enquiry_candidates ADD COLUMN evidence_id uuid REFERENCES catalogue_evidence(id);</w:t>
      </w:r>
    </w:p>
    <w:p>
      <w:pPr>
        <w:pStyle w:val="CodeBlock"/>
      </w:pPr>
      <w:r>
        <w:t>ALTER TABLE enquiry_candidates DROP CONSTRAINT enquiry_candidates_pkey;</w:t>
      </w:r>
    </w:p>
    <w:p>
      <w:pPr>
        <w:pStyle w:val="CodeBlock"/>
      </w:pPr>
      <w:r>
        <w:t>ALTER TABLE enquiry_candidates DROP CONSTRAINT enquiry_candidates_enquiry_id_part_id_key;</w:t>
      </w:r>
    </w:p>
    <w:p>
      <w:pPr>
        <w:pStyle w:val="CodeBlock"/>
      </w:pPr>
      <w:r>
        <w:t>-- Historical rows receive a legacy item before the new per-item keys are enforced.</w:t>
      </w:r>
    </w:p>
    <w:p>
      <w:pPr>
        <w:pStyle w:val="CodeBlock"/>
      </w:pPr>
      <w:r>
        <w:t>INSERT INTO enquiry_items(enquiry_id,ordinal,requested_text,quantity,revision)</w:t>
      </w:r>
    </w:p>
    <w:p>
      <w:pPr>
        <w:pStyle w:val="CodeBlock"/>
      </w:pPr>
      <w:r>
        <w:t xml:space="preserve"> SELECT id,1,CASE WHEN length(trim(raw_text))&gt;0 THEN raw_text ELSE 'Historical enquiry' END,1,revision </w:t>
      </w:r>
    </w:p>
    <w:p>
      <w:pPr>
        <w:pStyle w:val="CodeBlock"/>
      </w:pPr>
      <w:r>
        <w:t>FROM enquiries;</w:t>
      </w:r>
    </w:p>
    <w:p>
      <w:pPr>
        <w:pStyle w:val="CodeBlock"/>
      </w:pPr>
      <w:r>
        <w:t xml:space="preserve">UPDATE enquiry_candidates c SET item_id=i.id FROM enquiry_items i WHERE i.enquiry_id=c.enquiry_id AND </w:t>
      </w:r>
    </w:p>
    <w:p>
      <w:pPr>
        <w:pStyle w:val="CodeBlock"/>
      </w:pPr>
      <w:r>
        <w:t>i.ordinal=1;</w:t>
      </w:r>
    </w:p>
    <w:p>
      <w:pPr>
        <w:pStyle w:val="CodeBlock"/>
      </w:pPr>
      <w:r>
        <w:t>ALTER TABLE enquiry_candidates ALTER COLUMN item_id SET NOT NULL;</w:t>
      </w:r>
    </w:p>
    <w:p>
      <w:pPr>
        <w:pStyle w:val="CodeBlock"/>
      </w:pPr>
      <w:r>
        <w:t xml:space="preserve">ALTER TABLE enquiry_candidates ADD CONSTRAINT candidate_item_fk FOREIGN KEY(enquiry_id,item_id) </w:t>
      </w:r>
    </w:p>
    <w:p>
      <w:pPr>
        <w:pStyle w:val="CodeBlock"/>
      </w:pPr>
      <w:r>
        <w:t>REFERENCES enquiry_items(enquiry_id,id);</w:t>
      </w:r>
    </w:p>
    <w:p>
      <w:pPr>
        <w:pStyle w:val="CodeBlock"/>
      </w:pPr>
      <w:r>
        <w:t>ALTER TABLE enquiry_candidates ADD PRIMARY KEY(item_id,revision,rank);</w:t>
      </w:r>
    </w:p>
    <w:p>
      <w:pPr>
        <w:pStyle w:val="CodeBlock"/>
      </w:pPr>
      <w:r>
        <w:t>ALTER TABLE enquiry_candidates ADD UNIQUE(item_id,revision,part_id);</w:t>
      </w:r>
    </w:p>
    <w:p>
      <w:pPr>
        <w:pStyle w:val="CodeBlock"/>
      </w:pPr>
      <w:r>
        <w:t xml:space="preserve">ALTER TABLE enquiry_attachments ADD COLUMN status text NOT NULL DEFAULT 'pending' CHECK(status IN </w:t>
      </w:r>
    </w:p>
    <w:p>
      <w:pPr>
        <w:pStyle w:val="CodeBlock"/>
      </w:pPr>
      <w:r>
        <w:t>('pending','validated','rejected','deleted'));</w:t>
      </w:r>
    </w:p>
    <w:p>
      <w:pPr>
        <w:pStyle w:val="CodeBlock"/>
      </w:pPr>
      <w:r>
        <w:t>ALTER TABLE enquiry_attachments ADD COLUMN sha256 text;</w:t>
      </w:r>
    </w:p>
    <w:p>
      <w:pPr>
        <w:pStyle w:val="CodeBlock"/>
      </w:pPr>
      <w:r>
        <w:t>ALTER TABLE enquiry_attachments ADD COLUMN revision integer NOT NULL DEFAULT 1;</w:t>
      </w:r>
    </w:p>
    <w:p>
      <w:pPr>
        <w:pStyle w:val="CodeBlock"/>
      </w:pPr>
      <w:r>
        <w:t>CREATE TABLE messages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 CHECK(revision&gt;0),</w:t>
      </w:r>
    </w:p>
    <w:p>
      <w:pPr>
        <w:pStyle w:val="CodeBlock"/>
      </w:pPr>
      <w:r>
        <w:t xml:space="preserve"> kind text NOT NULL CHECK(kind IN ('customer','clarification','status','recommendation')),</w:t>
      </w:r>
    </w:p>
    <w:p>
      <w:pPr>
        <w:pStyle w:val="CodeBlock"/>
      </w:pPr>
      <w:r>
        <w:t xml:space="preserve"> body text NOT NULL CHECK(length(body) BETWEEN 1 AND 12000),</w:t>
      </w:r>
    </w:p>
    <w:p>
      <w:pPr>
        <w:pStyle w:val="CodeBlock"/>
      </w:pPr>
      <w:r>
        <w:t xml:space="preserve"> author_id uuid REFERENCES profiles(id),</w:t>
      </w:r>
    </w:p>
    <w:p>
      <w:pPr>
        <w:pStyle w:val="CodeBlock"/>
      </w:pPr>
      <w:r>
        <w:t xml:space="preserve"> decision_id uuid REFERENCES review_decisions(id),</w:t>
      </w:r>
    </w:p>
    <w:p>
      <w:pPr>
        <w:pStyle w:val="CodeBlock"/>
      </w:pPr>
      <w:r>
        <w:t xml:space="preserve"> idempotency_key uuid NOT NULL,</w:t>
      </w:r>
    </w:p>
    <w:p>
      <w:pPr>
        <w:pStyle w:val="CodeBlock"/>
      </w:pPr>
      <w:r>
        <w:t xml:space="preserve"> created_at timestamptz NOT NULL DEFAULT now(),</w:t>
      </w:r>
    </w:p>
    <w:p>
      <w:pPr>
        <w:pStyle w:val="CodeBlock"/>
      </w:pPr>
      <w:r>
        <w:t xml:space="preserve"> UNIQUE(enquiry_id,idempotency_key),</w:t>
      </w:r>
    </w:p>
    <w:p>
      <w:pPr>
        <w:pStyle w:val="CodeBlock"/>
      </w:pPr>
      <w:r>
        <w:t xml:space="preserve"> CHECK((kind='recommendation' AND decision_id IS NOT NULL) OR (kind&lt;&gt;'recommendation' AND decision_id IS</w:t>
      </w:r>
    </w:p>
    <w:p>
      <w:pPr>
        <w:pStyle w:val="CodeBlock"/>
      </w:pPr>
      <w:r>
        <w:t xml:space="preserve"> NULL))</w:t>
      </w:r>
    </w:p>
    <w:p>
      <w:pPr>
        <w:pStyle w:val="CodeBlock"/>
      </w:pPr>
      <w:r>
        <w:t>);</w:t>
      </w:r>
    </w:p>
    <w:p>
      <w:pPr>
        <w:pStyle w:val="CodeBlock"/>
      </w:pPr>
      <w:r>
        <w:t xml:space="preserve">CREATE UNIQUE INDEX messages_one_publication_idx ON messages(enquiry_id,revision) WHERE </w:t>
      </w:r>
    </w:p>
    <w:p>
      <w:pPr>
        <w:pStyle w:val="CodeBlock"/>
      </w:pPr>
      <w:r>
        <w:t>kind='recommendation';</w:t>
      </w:r>
    </w:p>
    <w:p>
      <w:pPr>
        <w:pStyle w:val="CodeBlock"/>
      </w:pPr>
      <w:r>
        <w:t>CREATE INDEX messages_enquiry_created_idx ON messages(enquiry_id,created_at,id);</w:t>
      </w:r>
    </w:p>
    <w:p>
      <w:pPr>
        <w:pStyle w:val="CodeBlock"/>
      </w:pPr>
      <w:r>
        <w:t>CREATE TABLE enquiry_revisions (</w:t>
      </w:r>
    </w:p>
    <w:p>
      <w:pPr>
        <w:pStyle w:val="CodeBlock"/>
      </w:pPr>
      <w:r>
        <w:t xml:space="preserve"> enquiry_id uuid NOT NULL REFERENCES enquiries(id),</w:t>
      </w:r>
    </w:p>
    <w:p>
      <w:pPr>
        <w:pStyle w:val="CodeBlock"/>
      </w:pPr>
      <w:r>
        <w:t xml:space="preserve"> revision integer NOT NULL CHECK(revision&gt;0),</w:t>
      </w:r>
    </w:p>
    <w:p>
      <w:pPr>
        <w:pStyle w:val="CodeBlock"/>
      </w:pPr>
      <w:r>
        <w:t xml:space="preserve"> snapshot jsonb NOT NULL CHECK(jsonb_typeof(snapshot)='object'),</w:t>
      </w:r>
    </w:p>
    <w:p>
      <w:pPr>
        <w:pStyle w:val="CodeBlock"/>
      </w:pPr>
      <w:r>
        <w:t xml:space="preserve"> changed_by uuid REFERENCES profiles(id),</w:t>
      </w:r>
    </w:p>
    <w:p>
      <w:pPr>
        <w:pStyle w:val="CodeBlock"/>
      </w:pPr>
      <w:r>
        <w:t xml:space="preserve"> reason text NOT NULL,</w:t>
      </w:r>
    </w:p>
    <w:p>
      <w:pPr>
        <w:pStyle w:val="CodeBlock"/>
      </w:pPr>
      <w:r>
        <w:t xml:space="preserve"> created_at timestamptz NOT NULL DEFAULT now(),</w:t>
      </w:r>
    </w:p>
    <w:p>
      <w:pPr>
        <w:pStyle w:val="CodeBlock"/>
      </w:pPr>
      <w:r>
        <w:t xml:space="preserve"> PRIMARY KEY(enquiry_id,revision)</w:t>
      </w:r>
    </w:p>
    <w:p>
      <w:pPr>
        <w:pStyle w:val="CodeBlock"/>
      </w:pPr>
      <w:r>
        <w:t>);</w:t>
      </w:r>
    </w:p>
    <w:p>
      <w:pPr>
        <w:pStyle w:val="CodeBlock"/>
      </w:pPr>
      <w:r>
        <w:t>CREATE TABLE extractions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attachment_id uuid REFERENCES enquiry_attachments(id),</w:t>
      </w:r>
    </w:p>
    <w:p>
      <w:pPr>
        <w:pStyle w:val="CodeBlock"/>
      </w:pPr>
      <w:r>
        <w:t xml:space="preserve"> revision integer NOT NULL,</w:t>
      </w:r>
    </w:p>
    <w:p>
      <w:pPr>
        <w:pStyle w:val="CodeBlock"/>
      </w:pPr>
      <w:r>
        <w:t xml:space="preserve"> model_text text,</w:t>
      </w:r>
    </w:p>
    <w:p>
      <w:pPr>
        <w:pStyle w:val="CodeBlock"/>
      </w:pPr>
      <w:r>
        <w:t xml:space="preserve"> serial_text text,</w:t>
      </w:r>
    </w:p>
    <w:p>
      <w:pPr>
        <w:pStyle w:val="CodeBlock"/>
      </w:pPr>
      <w:r>
        <w:t xml:space="preserve"> issues jsonb NOT NULL DEFAULT '[]' CHECK(jsonb_typeof(issues)='array'),</w:t>
      </w:r>
    </w:p>
    <w:p>
      <w:pPr>
        <w:pStyle w:val="CodeBlock"/>
      </w:pPr>
      <w:r>
        <w:t xml:space="preserve"> confirmed_by uuid REFERENCES profiles(id),</w:t>
      </w:r>
    </w:p>
    <w:p>
      <w:pPr>
        <w:pStyle w:val="CodeBlock"/>
      </w:pPr>
      <w:r>
        <w:t xml:space="preserve"> confirmed_at timestamptz,</w:t>
      </w:r>
    </w:p>
    <w:p>
      <w:pPr>
        <w:pStyle w:val="CodeBlock"/>
      </w:pPr>
      <w:r>
        <w:t xml:space="preserve"> created_at timestamptz NOT NULL DEFAULT now(),</w:t>
      </w:r>
    </w:p>
    <w:p>
      <w:pPr>
        <w:pStyle w:val="CodeBlock"/>
      </w:pPr>
      <w:r>
        <w:t xml:space="preserve"> CHECK((confirmed_by IS NULL)=(confirmed_at IS NULL))</w:t>
      </w:r>
    </w:p>
    <w:p>
      <w:pPr>
        <w:pStyle w:val="CodeBlock"/>
      </w:pPr>
      <w:r>
        <w:t>);</w:t>
      </w:r>
    </w:p>
    <w:p>
      <w:pPr>
        <w:pStyle w:val="CodeBlock"/>
      </w:pPr>
      <w:r>
        <w:t>CREATE INDEX extractions_enquiry_idx ON extractions(enquiry_id,revision);</w:t>
      </w:r>
    </w:p>
    <w:p>
      <w:pPr>
        <w:pStyle w:val="CodeBlock"/>
      </w:pPr>
      <w:r>
        <w:t>CREATE TABLE fulfilment_plans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item_id uuid NOT NULL,</w:t>
      </w:r>
    </w:p>
    <w:p>
      <w:pPr>
        <w:pStyle w:val="CodeBlock"/>
      </w:pPr>
      <w:r>
        <w:t xml:space="preserve"> requested_quantity numeric(10,3) NOT NULL CHECK(requested_quantity&gt;0),</w:t>
      </w:r>
    </w:p>
    <w:p>
      <w:pPr>
        <w:pStyle w:val="CodeBlock"/>
      </w:pPr>
      <w:r>
        <w:t xml:space="preserve"> allocations jsonb NOT NULL CHECK(jsonb_typeof(allocations)='array'),</w:t>
      </w:r>
    </w:p>
    <w:p>
      <w:pPr>
        <w:pStyle w:val="CodeBlock"/>
      </w:pPr>
      <w:r>
        <w:t xml:space="preserve"> shortage numeric(10,3) NOT NULL CHECK(shortage&gt;=0),</w:t>
      </w:r>
    </w:p>
    <w:p>
      <w:pPr>
        <w:pStyle w:val="CodeBlock"/>
      </w:pPr>
      <w:r>
        <w:t xml:space="preserve"> stock_snapshot jsonb NOT NULL CHECK(jsonb_typeof(stock_snapshot)='array'),</w:t>
      </w:r>
    </w:p>
    <w:p>
      <w:pPr>
        <w:pStyle w:val="CodeBlock"/>
      </w:pPr>
      <w:r>
        <w:t xml:space="preserve"> calculated_at timestamptz NOT NULL DEFAULT now(),</w:t>
      </w:r>
    </w:p>
    <w:p>
      <w:pPr>
        <w:pStyle w:val="CodeBlock"/>
      </w:pPr>
      <w:r>
        <w:t xml:space="preserve"> FOREIGN KEY(enquiry_id,item_id) REFERENCES enquiry_items(enquiry_id,id),</w:t>
      </w:r>
    </w:p>
    <w:p>
      <w:pPr>
        <w:pStyle w:val="CodeBlock"/>
      </w:pPr>
      <w:r>
        <w:t xml:space="preserve"> UNIQUE(item_id,revision)</w:t>
      </w:r>
    </w:p>
    <w:p>
      <w:pPr>
        <w:pStyle w:val="CodeBlock"/>
      </w:pPr>
      <w:r>
        <w:t>);</w:t>
      </w:r>
    </w:p>
    <w:p>
      <w:pPr>
        <w:pStyle w:val="CodeBlock"/>
      </w:pPr>
      <w:r>
        <w:t>CREATE TABLE drafts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locale text NOT NULL CHECK(locale IN ('en','ar')),</w:t>
      </w:r>
    </w:p>
    <w:p>
      <w:pPr>
        <w:pStyle w:val="CodeBlock"/>
      </w:pPr>
      <w:r>
        <w:t xml:space="preserve"> prose jsonb NOT NULL CHECK(jsonb_typeof(prose)='object'),</w:t>
      </w:r>
    </w:p>
    <w:p>
      <w:pPr>
        <w:pStyle w:val="CodeBlock"/>
      </w:pPr>
      <w:r>
        <w:t xml:space="preserve"> verified_facts jsonb NOT NULL CHECK(jsonb_typeof(verified_facts)='object'),</w:t>
      </w:r>
    </w:p>
    <w:p>
      <w:pPr>
        <w:pStyle w:val="CodeBlock"/>
      </w:pPr>
      <w:r>
        <w:t xml:space="preserve"> rendered_text text NOT NULL,</w:t>
      </w:r>
    </w:p>
    <w:p>
      <w:pPr>
        <w:pStyle w:val="CodeBlock"/>
      </w:pPr>
      <w:r>
        <w:t xml:space="preserve"> created_at timestamptz NOT NULL DEFAULT now(),</w:t>
      </w:r>
    </w:p>
    <w:p>
      <w:pPr>
        <w:pStyle w:val="CodeBlock"/>
      </w:pPr>
      <w:r>
        <w:t xml:space="preserve"> UNIQUE(enquiry_id,revision)</w:t>
      </w:r>
    </w:p>
    <w:p>
      <w:pPr>
        <w:pStyle w:val="CodeBlock"/>
      </w:pPr>
      <w:r>
        <w:t>);</w:t>
      </w:r>
    </w:p>
    <w:p>
      <w:pPr>
        <w:pStyle w:val="CodeBlock"/>
      </w:pPr>
      <w:r>
        <w:t>CREATE TABLE verification_results (</w:t>
      </w:r>
    </w:p>
    <w:p>
      <w:pPr>
        <w:pStyle w:val="CodeBlock"/>
      </w:pPr>
      <w:r>
        <w:t xml:space="preserve"> id uuid PRIMARY KEY DEFAULT gen_random_uuid(),</w:t>
      </w:r>
    </w:p>
    <w:p>
      <w:pPr>
        <w:pStyle w:val="CodeBlock"/>
      </w:pPr>
      <w:r>
        <w:t xml:space="preserve"> enquiry_id uuid NOT NULL REFERENCES enquiries(id),</w:t>
      </w:r>
    </w:p>
    <w:p>
      <w:pPr>
        <w:pStyle w:val="CodeBlock"/>
      </w:pPr>
      <w:r>
        <w:t xml:space="preserve"> revision integer NOT NULL,</w:t>
      </w:r>
    </w:p>
    <w:p>
      <w:pPr>
        <w:pStyle w:val="CodeBlock"/>
      </w:pPr>
      <w:r>
        <w:t xml:space="preserve"> draft_id uuid NOT NULL REFERENCES drafts(id),</w:t>
      </w:r>
    </w:p>
    <w:p>
      <w:pPr>
        <w:pStyle w:val="CodeBlock"/>
      </w:pPr>
      <w:r>
        <w:t xml:space="preserve"> passed boolean NOT NULL,</w:t>
      </w:r>
    </w:p>
    <w:p>
      <w:pPr>
        <w:pStyle w:val="CodeBlock"/>
      </w:pPr>
      <w:r>
        <w:t xml:space="preserve"> failures jsonb NOT NULL CHECK(jsonb_typeof(failures)='array'),</w:t>
      </w:r>
    </w:p>
    <w:p>
      <w:pPr>
        <w:pStyle w:val="CodeBlock"/>
      </w:pPr>
      <w:r>
        <w:t xml:space="preserve"> facts_sha256 text NOT NULL CHECK(facts_sha256 ~ '^[a-f0-9]{64}$'),</w:t>
      </w:r>
    </w:p>
    <w:p>
      <w:pPr>
        <w:pStyle w:val="CodeBlock"/>
      </w:pPr>
      <w:r>
        <w:t xml:space="preserve"> created_at timestamptz NOT NULL DEFAULT now(),</w:t>
      </w:r>
    </w:p>
    <w:p>
      <w:pPr>
        <w:pStyle w:val="CodeBlock"/>
      </w:pPr>
      <w:r>
        <w:t xml:space="preserve"> UNIQUE(enquiry_id,revision)</w:t>
      </w:r>
    </w:p>
    <w:p>
      <w:pPr>
        <w:pStyle w:val="CodeBlock"/>
      </w:pPr>
      <w:r>
        <w:t>);</w:t>
      </w:r>
    </w:p>
    <w:p>
      <w:pPr>
        <w:pStyle w:val="CodeBlock"/>
      </w:pPr>
      <w:r>
        <w:t>ALTER TABLE review_decisions ADD COLUMN revision integer NOT NULL DEFAULT 1;</w:t>
      </w:r>
    </w:p>
    <w:p>
      <w:pPr>
        <w:pStyle w:val="CodeBlock"/>
      </w:pPr>
      <w:r>
        <w:t>ALTER TABLE review_decisions ADD COLUMN reviewer_id uuid REFERENCES profiles(id);</w:t>
      </w:r>
    </w:p>
    <w:p>
      <w:pPr>
        <w:pStyle w:val="CodeBlock"/>
      </w:pPr>
      <w:r>
        <w:t>ALTER TABLE review_decisions ADD COLUMN verification_id uuid REFERENCES verification_results(id);</w:t>
      </w:r>
    </w:p>
    <w:p>
      <w:pPr>
        <w:pStyle w:val="CodeBlock"/>
      </w:pPr>
      <w:r>
        <w:t>ALTER TABLE review_decisions ADD COLUMN idempotency_key uuid;</w:t>
      </w:r>
    </w:p>
    <w:p>
      <w:pPr>
        <w:pStyle w:val="CodeBlock"/>
      </w:pPr>
      <w:r>
        <w:t xml:space="preserve">CREATE UNIQUE INDEX review_decisions_idempotency_idx ON review_decisions(enquiry_id,idempotency_key) </w:t>
      </w:r>
    </w:p>
    <w:p>
      <w:pPr>
        <w:pStyle w:val="CodeBlock"/>
      </w:pPr>
      <w:r>
        <w:t>WHERE idempotency_key IS NOT NULL;</w:t>
      </w:r>
    </w:p>
    <w:p>
      <w:pPr>
        <w:pStyle w:val="CodeBlock"/>
      </w:pPr>
      <w:r>
        <w:t>ALTER TABLE review_approved_parts ADD COLUMN item_id uuid REFERENCES enquiry_items(id);</w:t>
      </w:r>
    </w:p>
    <w:p>
      <w:pPr>
        <w:pStyle w:val="CodeBlock"/>
      </w:pPr>
      <w:r>
        <w:t>CREATE TABLE internal_notes (</w:t>
      </w:r>
    </w:p>
    <w:p>
      <w:pPr>
        <w:pStyle w:val="CodeBlock"/>
      </w:pPr>
      <w:r>
        <w:t xml:space="preserve"> id uuid PRIMARY KEY DEFAULT gen_random_uuid(), enquiry_id uuid NOT NULL REFERENCES enquiries(id),</w:t>
      </w:r>
    </w:p>
    <w:p>
      <w:pPr>
        <w:pStyle w:val="CodeBlock"/>
      </w:pPr>
      <w:r>
        <w:t xml:space="preserve"> author_id uuid NOT NULL REFERENCES profiles(id), body text NOT NULL CHECK(length(trim(body)) BETWEEN 1 </w:t>
      </w:r>
    </w:p>
    <w:p>
      <w:pPr>
        <w:pStyle w:val="CodeBlock"/>
      </w:pPr>
      <w:r>
        <w:t>AND 4000),</w:t>
      </w:r>
    </w:p>
    <w:p>
      <w:pPr>
        <w:pStyle w:val="CodeBlock"/>
      </w:pPr>
      <w:r>
        <w:t xml:space="preserve"> created_at timestamptz NOT NULL DEFAULT now()</w:t>
      </w:r>
    </w:p>
    <w:p>
      <w:pPr>
        <w:pStyle w:val="CodeBlock"/>
      </w:pPr>
      <w:r>
        <w:t>);</w:t>
      </w:r>
    </w:p>
    <w:p>
      <w:pPr>
        <w:pStyle w:val="CodeBlock"/>
      </w:pPr>
      <w:r>
        <w:t>CREATE INDEX internal_notes_enquiry_idx ON internal_notes(enquiry_id,created_at,id);</w:t>
      </w:r>
    </w:p>
    <w:p>
      <w:pPr>
        <w:pStyle w:val="CodeBlock"/>
      </w:pPr>
      <w:r>
        <w:t>CREATE TABLE assignment_events (</w:t>
      </w:r>
    </w:p>
    <w:p>
      <w:pPr>
        <w:pStyle w:val="CodeBlock"/>
      </w:pPr>
      <w:r>
        <w:t xml:space="preserve"> id uuid PRIMARY KEY DEFAULT gen_random_uuid(), enquiry_id uuid NOT NULL REFERENCES enquiries(id),</w:t>
      </w:r>
    </w:p>
    <w:p>
      <w:pPr>
        <w:pStyle w:val="CodeBlock"/>
      </w:pPr>
      <w:r>
        <w:t xml:space="preserve"> assigned_to uuid REFERENCES profiles(id), assigned_by uuid NOT NULL REFERENCES profiles(id),</w:t>
      </w:r>
    </w:p>
    <w:p>
      <w:pPr>
        <w:pStyle w:val="CodeBlock"/>
      </w:pPr>
      <w:r>
        <w:t xml:space="preserve"> created_at timestamptz NOT NULL DEFAULT now()</w:t>
      </w:r>
    </w:p>
    <w:p>
      <w:pPr>
        <w:pStyle w:val="CodeBlock"/>
      </w:pPr>
      <w:r>
        <w:t>);</w:t>
      </w:r>
    </w:p>
    <w:p>
      <w:pPr>
        <w:pStyle w:val="CodeBlock"/>
      </w:pPr>
      <w:r>
        <w:t>CREATE TABLE saved_machines (</w:t>
      </w:r>
    </w:p>
    <w:p>
      <w:pPr>
        <w:pStyle w:val="CodeBlock"/>
      </w:pPr>
      <w:r>
        <w:t xml:space="preserve"> id uuid PRIMARY KEY DEFAULT gen_random_uuid(), owner_id uuid NOT NULL REFERENCES profiles(id),</w:t>
      </w:r>
    </w:p>
    <w:p>
      <w:pPr>
        <w:pStyle w:val="CodeBlock"/>
      </w:pPr>
      <w:r>
        <w:t xml:space="preserve"> session_id uuid REFERENCES demo_sessions(id), session_generation integer,</w:t>
      </w:r>
    </w:p>
    <w:p>
      <w:pPr>
        <w:pStyle w:val="CodeBlock"/>
      </w:pPr>
      <w:r>
        <w:t xml:space="preserve"> label text NOT NULL CHECK(length(trim(label)) BETWEEN 1 AND 120),</w:t>
      </w:r>
    </w:p>
    <w:p>
      <w:pPr>
        <w:pStyle w:val="CodeBlock"/>
      </w:pPr>
      <w:r>
        <w:t xml:space="preserve"> model_id integer NOT NULL REFERENCES equipment_models(id), serial_text text NOT NULL,</w:t>
      </w:r>
    </w:p>
    <w:p>
      <w:pPr>
        <w:pStyle w:val="CodeBlock"/>
      </w:pPr>
      <w:r>
        <w:t xml:space="preserve"> created_at timestamptz NOT NULL DEFAULT now(), archived_at timestamptz,</w:t>
      </w:r>
    </w:p>
    <w:p>
      <w:pPr>
        <w:pStyle w:val="CodeBlock"/>
      </w:pPr>
      <w:r>
        <w:t xml:space="preserve"> CHECK((session_id IS NULL AND session_generation IS NULL) OR (session_id IS NOT NULL AND </w:t>
      </w:r>
    </w:p>
    <w:p>
      <w:pPr>
        <w:pStyle w:val="CodeBlock"/>
      </w:pPr>
      <w:r>
        <w:t>session_generation&gt;0))</w:t>
      </w:r>
    </w:p>
    <w:p>
      <w:pPr>
        <w:pStyle w:val="CodeBlock"/>
      </w:pPr>
      <w:r>
        <w:t>);</w:t>
      </w:r>
    </w:p>
    <w:p>
      <w:pPr>
        <w:pStyle w:val="CodeBlock"/>
      </w:pPr>
      <w:r>
        <w:t>CREATE INDEX saved_machines_owner_idx ON saved_machines(owner_id,created_at DESC);</w:t>
      </w:r>
    </w:p>
    <w:p>
      <w:pPr>
        <w:pStyle w:val="CodeBlock"/>
      </w:pPr>
      <w:r>
        <w:t>CREATE TABLE missing_part_requests (</w:t>
      </w:r>
    </w:p>
    <w:p>
      <w:pPr>
        <w:pStyle w:val="CodeBlock"/>
      </w:pPr>
      <w:r>
        <w:t xml:space="preserve"> id uuid PRIMARY KEY DEFAULT gen_random_uuid(), enquiry_id uuid NOT NULL REFERENCES enquiries(id),</w:t>
      </w:r>
    </w:p>
    <w:p>
      <w:pPr>
        <w:pStyle w:val="CodeBlock"/>
      </w:pPr>
      <w:r>
        <w:t xml:space="preserve"> item_id uuid NOT NULL, status text NOT NULL DEFAULT 'open' CHECK(status IN </w:t>
      </w:r>
    </w:p>
    <w:p>
      <w:pPr>
        <w:pStyle w:val="CodeBlock"/>
      </w:pPr>
      <w:r>
        <w:t>('open','investigating','resolved','unavailable')),</w:t>
      </w:r>
    </w:p>
    <w:p>
      <w:pPr>
        <w:pStyle w:val="CodeBlock"/>
      </w:pPr>
      <w:r>
        <w:t xml:space="preserve"> staff_note text NOT NULL DEFAULT '', resolved_by uuid REFERENCES profiles(id),</w:t>
      </w:r>
    </w:p>
    <w:p>
      <w:pPr>
        <w:pStyle w:val="CodeBlock"/>
      </w:pPr>
      <w:r>
        <w:t xml:space="preserve"> created_at timestamptz NOT NULL DEFAULT now(), updated_at timestamptz NOT NULL DEFAULT now(),</w:t>
      </w:r>
    </w:p>
    <w:p>
      <w:pPr>
        <w:pStyle w:val="CodeBlock"/>
      </w:pPr>
      <w:r>
        <w:t xml:space="preserve"> FOREIGN KEY(enquiry_id,item_id) REFERENCES enquiry_items(enquiry_id,id), UNIQUE(item_id)</w:t>
      </w:r>
    </w:p>
    <w:p>
      <w:pPr>
        <w:pStyle w:val="CodeBlock"/>
      </w:pPr>
      <w:r>
        <w:t>);</w:t>
      </w:r>
    </w:p>
    <w:p>
      <w:pPr>
        <w:pStyle w:val="CodeBlock"/>
      </w:pPr>
      <w:r>
        <w:t>CREATE TABLE jobs (</w:t>
      </w:r>
    </w:p>
    <w:p>
      <w:pPr>
        <w:pStyle w:val="CodeBlock"/>
      </w:pPr>
      <w:r>
        <w:t xml:space="preserve"> id uuid PRIMARY KEY DEFAULT gen_random_uuid(), enquiry_id uuid REFERENCES enquiries(id),</w:t>
      </w:r>
    </w:p>
    <w:p>
      <w:pPr>
        <w:pStyle w:val="CodeBlock"/>
      </w:pPr>
      <w:r>
        <w:t xml:space="preserve"> revision integer, session_generation integer,</w:t>
      </w:r>
    </w:p>
    <w:p>
      <w:pPr>
        <w:pStyle w:val="CodeBlock"/>
      </w:pPr>
      <w:r>
        <w:t xml:space="preserve"> kind text NOT NULL CHECK(kind IN </w:t>
      </w:r>
    </w:p>
    <w:p>
      <w:pPr>
        <w:pStyle w:val="CodeBlock"/>
      </w:pPr>
      <w:r>
        <w:t>('nameplate','export_pdf','catalog_import','catalog_publish','storage_cleanup')),</w:t>
      </w:r>
    </w:p>
    <w:p>
      <w:pPr>
        <w:pStyle w:val="CodeBlock"/>
      </w:pPr>
      <w:r>
        <w:t xml:space="preserve"> status text NOT NULL DEFAULT 'pending' CHECK(status IN </w:t>
      </w:r>
    </w:p>
    <w:p>
      <w:pPr>
        <w:pStyle w:val="CodeBlock"/>
      </w:pPr>
      <w:r>
        <w:t>('pending','running','succeeded','failed','cancelled')),</w:t>
      </w:r>
    </w:p>
    <w:p>
      <w:pPr>
        <w:pStyle w:val="CodeBlock"/>
      </w:pPr>
      <w:r>
        <w:t xml:space="preserve"> payload jsonb NOT NULL CHECK(jsonb_typeof(payload)='object'),</w:t>
      </w:r>
    </w:p>
    <w:p>
      <w:pPr>
        <w:pStyle w:val="CodeBlock"/>
      </w:pPr>
      <w:r>
        <w:t xml:space="preserve"> result jsonb, dedupe_key text NOT NULL UNIQUE,</w:t>
      </w:r>
    </w:p>
    <w:p>
      <w:pPr>
        <w:pStyle w:val="CodeBlock"/>
      </w:pPr>
      <w:r>
        <w:t xml:space="preserve"> attempts integer NOT NULL DEFAULT 0 CHECK(attempts&gt;=0), max_attempts integer NOT NULL DEFAULT 3 </w:t>
      </w:r>
    </w:p>
    <w:p>
      <w:pPr>
        <w:pStyle w:val="CodeBlock"/>
      </w:pPr>
      <w:r>
        <w:t>CHECK(max_attempts BETWEEN 1 AND 5),</w:t>
      </w:r>
    </w:p>
    <w:p>
      <w:pPr>
        <w:pStyle w:val="CodeBlock"/>
      </w:pPr>
      <w:r>
        <w:t xml:space="preserve"> available_at timestamptz NOT NULL DEFAULT now(), lease_token uuid, lease_expires_at timestamptz,</w:t>
      </w:r>
    </w:p>
    <w:p>
      <w:pPr>
        <w:pStyle w:val="CodeBlock"/>
      </w:pPr>
      <w:r>
        <w:t xml:space="preserve"> last_error_code text, created_at timestamptz NOT NULL DEFAULT now(), updated_at timestamptz NOT NULL </w:t>
      </w:r>
    </w:p>
    <w:p>
      <w:pPr>
        <w:pStyle w:val="CodeBlock"/>
      </w:pPr>
      <w:r>
        <w:t>DEFAULT now(),</w:t>
      </w:r>
    </w:p>
    <w:p>
      <w:pPr>
        <w:pStyle w:val="CodeBlock"/>
      </w:pPr>
      <w:r>
        <w:t xml:space="preserve"> CHECK((status='running' AND lease_token IS NOT NULL AND lease_expires_at IS NOT NULL) OR </w:t>
      </w:r>
    </w:p>
    <w:p>
      <w:pPr>
        <w:pStyle w:val="CodeBlock"/>
      </w:pPr>
      <w:r>
        <w:t>status&lt;&gt;'running')</w:t>
      </w:r>
    </w:p>
    <w:p>
      <w:pPr>
        <w:pStyle w:val="CodeBlock"/>
      </w:pPr>
      <w:r>
        <w:t>);</w:t>
      </w:r>
    </w:p>
    <w:p>
      <w:pPr>
        <w:pStyle w:val="CodeBlock"/>
      </w:pPr>
      <w:r>
        <w:t>CREATE INDEX jobs_claim_idx ON jobs(status,available_at,lease_expires_at);</w:t>
      </w:r>
    </w:p>
    <w:p>
      <w:pPr>
        <w:pStyle w:val="CodeBlock"/>
      </w:pPr>
      <w:r>
        <w:t>CREATE TABLE workflow_events (</w:t>
      </w:r>
    </w:p>
    <w:p>
      <w:pPr>
        <w:pStyle w:val="CodeBlock"/>
      </w:pPr>
      <w:r>
        <w:t xml:space="preserve"> id uuid PRIMARY KEY DEFAULT gen_random_uuid(), enquiry_id uuid NOT NULL REFERENCES enquiries(id), </w:t>
      </w:r>
    </w:p>
    <w:p>
      <w:pPr>
        <w:pStyle w:val="CodeBlock"/>
      </w:pPr>
      <w:r>
        <w:t>revision integer NOT NULL,</w:t>
      </w:r>
    </w:p>
    <w:p>
      <w:pPr>
        <w:pStyle w:val="CodeBlock"/>
      </w:pPr>
      <w:r>
        <w:t xml:space="preserve"> kind text NOT NULL CHECK(kind IN ('start','message','ocr_completed','approved','retry')),</w:t>
      </w:r>
    </w:p>
    <w:p>
      <w:pPr>
        <w:pStyle w:val="CodeBlock"/>
      </w:pPr>
      <w:r>
        <w:t xml:space="preserve"> payload jsonb NOT NULL DEFAULT '{}', dedupe_key text NOT NULL UNIQUE,</w:t>
      </w:r>
    </w:p>
    <w:p>
      <w:pPr>
        <w:pStyle w:val="CodeBlock"/>
      </w:pPr>
      <w:r>
        <w:t xml:space="preserve"> processed_at timestamptz, lease_token uuid, lease_expires_at timestamptz,</w:t>
      </w:r>
    </w:p>
    <w:p>
      <w:pPr>
        <w:pStyle w:val="CodeBlock"/>
      </w:pPr>
      <w:r>
        <w:t xml:space="preserve"> created_at timestamptz NOT NULL DEFAULT now()</w:t>
      </w:r>
    </w:p>
    <w:p>
      <w:pPr>
        <w:pStyle w:val="CodeBlock"/>
      </w:pPr>
      <w:r>
        <w:t>);</w:t>
      </w:r>
    </w:p>
    <w:p>
      <w:pPr>
        <w:pStyle w:val="CodeBlock"/>
      </w:pPr>
      <w:r>
        <w:t>CREATE INDEX workflow_events_pending_idx ON workflow_events(created_at) WHERE processed_at IS NULL;</w:t>
      </w:r>
    </w:p>
    <w:p>
      <w:pPr>
        <w:pStyle w:val="CodeBlock"/>
      </w:pPr>
      <w:r>
        <w:t>CREATE TABLE exports (</w:t>
      </w:r>
    </w:p>
    <w:p>
      <w:pPr>
        <w:pStyle w:val="CodeBlock"/>
      </w:pPr>
      <w:r>
        <w:t xml:space="preserve"> id uuid PRIMARY KEY DEFAULT gen_random_uuid(), enquiry_id uuid NOT NULL REFERENCES enquiries(id),</w:t>
      </w:r>
    </w:p>
    <w:p>
      <w:pPr>
        <w:pStyle w:val="CodeBlock"/>
      </w:pPr>
      <w:r>
        <w:t xml:space="preserve"> revision integer NOT NULL, decision_id uuid NOT NULL REFERENCES review_decisions(id),</w:t>
      </w:r>
    </w:p>
    <w:p>
      <w:pPr>
        <w:pStyle w:val="CodeBlock"/>
      </w:pPr>
      <w:r>
        <w:t xml:space="preserve"> job_id uuid NOT NULL REFERENCES jobs(id), storage_key text UNIQUE, sha256 text,</w:t>
      </w:r>
    </w:p>
    <w:p>
      <w:pPr>
        <w:pStyle w:val="CodeBlock"/>
      </w:pPr>
      <w:r>
        <w:t xml:space="preserve"> status text NOT NULL CHECK(status IN ('pending','ready','failed','deleted')),</w:t>
      </w:r>
    </w:p>
    <w:p>
      <w:pPr>
        <w:pStyle w:val="CodeBlock"/>
      </w:pPr>
      <w:r>
        <w:t xml:space="preserve"> created_at timestamptz NOT NULL DEFAULT now(), UNIQUE(enquiry_id,revision)</w:t>
      </w:r>
    </w:p>
    <w:p>
      <w:pPr>
        <w:pStyle w:val="CodeBlock"/>
      </w:pPr>
      <w:r>
        <w:t>);</w:t>
      </w:r>
    </w:p>
    <w:p>
      <w:pPr>
        <w:pStyle w:val="CodeBlock"/>
      </w:pPr>
      <w:r>
        <w:t>CREATE TABLE import_batches (</w:t>
      </w:r>
    </w:p>
    <w:p>
      <w:pPr>
        <w:pStyle w:val="CodeBlock"/>
      </w:pPr>
      <w:r>
        <w:t xml:space="preserve"> id uuid PRIMARY KEY DEFAULT gen_random_uuid(), created_by uuid NOT NULL REFERENCES profiles(id),</w:t>
      </w:r>
    </w:p>
    <w:p>
      <w:pPr>
        <w:pStyle w:val="CodeBlock"/>
      </w:pPr>
      <w:r>
        <w:t xml:space="preserve"> version_id uuid REFERENCES catalogue_versions(id), job_id uuid REFERENCES jobs(id),</w:t>
      </w:r>
    </w:p>
    <w:p>
      <w:pPr>
        <w:pStyle w:val="CodeBlock"/>
      </w:pPr>
      <w:r>
        <w:t xml:space="preserve"> storage_key text NOT NULL, sha256 text NOT NULL, status text NOT NULL CHECK(status IN </w:t>
      </w:r>
    </w:p>
    <w:p>
      <w:pPr>
        <w:pStyle w:val="CodeBlock"/>
      </w:pPr>
      <w:r>
        <w:t>('uploaded','validating','invalid','valid','published')),</w:t>
      </w:r>
    </w:p>
    <w:p>
      <w:pPr>
        <w:pStyle w:val="CodeBlock"/>
      </w:pPr>
      <w:r>
        <w:t xml:space="preserve"> row_count integer NOT NULL DEFAULT 0 CHECK(row_count BETWEEN 0 AND 50000),</w:t>
      </w:r>
    </w:p>
    <w:p>
      <w:pPr>
        <w:pStyle w:val="CodeBlock"/>
      </w:pPr>
      <w:r>
        <w:t xml:space="preserve"> created_at timestamptz NOT NULL DEFAULT now()</w:t>
      </w:r>
    </w:p>
    <w:p>
      <w:pPr>
        <w:pStyle w:val="CodeBlock"/>
      </w:pPr>
      <w:r>
        <w:t>);</w:t>
      </w:r>
    </w:p>
    <w:p>
      <w:pPr>
        <w:pStyle w:val="CodeBlock"/>
      </w:pPr>
      <w:r>
        <w:t>CREATE TABLE import_rows (</w:t>
      </w:r>
    </w:p>
    <w:p>
      <w:pPr>
        <w:pStyle w:val="CodeBlock"/>
      </w:pPr>
      <w:r>
        <w:t xml:space="preserve"> batch_id uuid NOT NULL REFERENCES import_batches(id), row_number integer NOT NULL CHECK(row_number&gt;0),</w:t>
      </w:r>
    </w:p>
    <w:p>
      <w:pPr>
        <w:pStyle w:val="CodeBlock"/>
      </w:pPr>
      <w:r>
        <w:t xml:space="preserve"> entity_type text NOT NULL, payload jsonb NOT NULL, errors jsonb NOT NULL DEFAULT '[]',</w:t>
      </w:r>
    </w:p>
    <w:p>
      <w:pPr>
        <w:pStyle w:val="CodeBlock"/>
      </w:pPr>
      <w:r>
        <w:t xml:space="preserve"> PRIMARY KEY(batch_id,row_number)</w:t>
      </w:r>
    </w:p>
    <w:p>
      <w:pPr>
        <w:pStyle w:val="CodeBlock"/>
      </w:pPr>
      <w:r>
        <w:t>);</w:t>
      </w:r>
    </w:p>
    <w:p>
      <w:pPr>
        <w:pStyle w:val="CodeBlock"/>
      </w:pPr>
      <w:r>
        <w:t>CREATE TABLE ai_budget_accounts (</w:t>
      </w:r>
    </w:p>
    <w:p>
      <w:pPr>
        <w:pStyle w:val="CodeBlock"/>
      </w:pPr>
      <w:r>
        <w:t xml:space="preserve"> id text PRIMARY KEY, cap_usd numeric(14,8) NOT NULL CHECK(cap_usd&gt;=0),</w:t>
      </w:r>
    </w:p>
    <w:p>
      <w:pPr>
        <w:pStyle w:val="CodeBlock"/>
      </w:pPr>
      <w:r>
        <w:t xml:space="preserve"> reserved_usd numeric(14,8) NOT NULL DEFAULT 0 CHECK(reserved_usd&gt;=0),</w:t>
      </w:r>
    </w:p>
    <w:p>
      <w:pPr>
        <w:pStyle w:val="CodeBlock"/>
      </w:pPr>
      <w:r>
        <w:t xml:space="preserve"> consumed_usd numeric(14,8) NOT NULL DEFAULT 0 CHECK(consumed_usd&gt;=0),</w:t>
      </w:r>
    </w:p>
    <w:p>
      <w:pPr>
        <w:pStyle w:val="CodeBlock"/>
      </w:pPr>
      <w:r>
        <w:t xml:space="preserve"> expires_at timestamptz NOT NULL, enabled boolean NOT NULL DEFAULT false,</w:t>
      </w:r>
    </w:p>
    <w:p>
      <w:pPr>
        <w:pStyle w:val="CodeBlock"/>
      </w:pPr>
      <w:r>
        <w:t xml:space="preserve"> CHECK(reserved_usd+consumed_usd&lt;=cap_usd)</w:t>
      </w:r>
    </w:p>
    <w:p>
      <w:pPr>
        <w:pStyle w:val="CodeBlock"/>
      </w:pPr>
      <w:r>
        <w:t>);</w:t>
      </w:r>
    </w:p>
    <w:p>
      <w:pPr>
        <w:pStyle w:val="CodeBlock"/>
      </w:pPr>
      <w:r>
        <w:t>CREATE TABLE ai_usage (</w:t>
      </w:r>
    </w:p>
    <w:p>
      <w:pPr>
        <w:pStyle w:val="CodeBlock"/>
      </w:pPr>
      <w:r>
        <w:t xml:space="preserve"> id uuid PRIMARY KEY DEFAULT gen_random_uuid(), enquiry_id uuid REFERENCES enquiries(id),</w:t>
      </w:r>
    </w:p>
    <w:p>
      <w:pPr>
        <w:pStyle w:val="CodeBlock"/>
      </w:pPr>
      <w:r>
        <w:t xml:space="preserve"> request_key uuid NOT NULL UNIQUE, budget_account_id text NOT NULL REFERENCES ai_budget_accounts(id),</w:t>
      </w:r>
    </w:p>
    <w:p>
      <w:pPr>
        <w:pStyle w:val="CodeBlock"/>
      </w:pPr>
      <w:r>
        <w:t xml:space="preserve"> model text NOT NULL, stage text NOT NULL, status text NOT NULL CHECK(status IN </w:t>
      </w:r>
    </w:p>
    <w:p>
      <w:pPr>
        <w:pStyle w:val="CodeBlock"/>
      </w:pPr>
      <w:r>
        <w:t>('reserved','completed','uncertain','released')),</w:t>
      </w:r>
    </w:p>
    <w:p>
      <w:pPr>
        <w:pStyle w:val="CodeBlock"/>
      </w:pPr>
      <w:r>
        <w:t xml:space="preserve"> reserved_usd numeric(14,8) NOT NULL CHECK(reserved_usd&gt;=0), actual_usd numeric(14,8) </w:t>
      </w:r>
    </w:p>
    <w:p>
      <w:pPr>
        <w:pStyle w:val="CodeBlock"/>
      </w:pPr>
      <w:r>
        <w:t>CHECK(actual_usd&gt;=0),</w:t>
      </w:r>
    </w:p>
    <w:p>
      <w:pPr>
        <w:pStyle w:val="CodeBlock"/>
      </w:pPr>
      <w:r>
        <w:t xml:space="preserve"> input_tokens integer CHECK(input_tokens&gt;=0), output_tokens integer CHECK(output_tokens&gt;=0),</w:t>
      </w:r>
    </w:p>
    <w:p>
      <w:pPr>
        <w:pStyle w:val="CodeBlock"/>
      </w:pPr>
      <w:r>
        <w:t xml:space="preserve"> duration_ms integer CHECK(duration_ms&gt;=0), provider_request_id text,</w:t>
      </w:r>
    </w:p>
    <w:p>
      <w:pPr>
        <w:pStyle w:val="CodeBlock"/>
      </w:pPr>
      <w:r>
        <w:t xml:space="preserve"> created_at timestamptz NOT NULL DEFAULT now()</w:t>
      </w:r>
    </w:p>
    <w:p>
      <w:pPr>
        <w:pStyle w:val="CodeBlock"/>
      </w:pPr>
      <w:r>
        <w:t>);</w:t>
      </w:r>
    </w:p>
    <w:p>
      <w:pPr>
        <w:pStyle w:val="CodeBlock"/>
      </w:pPr>
      <w:r>
        <w:t>CREATE INDEX ai_usage_created_idx ON ai_usage(created_at,stage);</w:t>
      </w:r>
    </w:p>
    <w:p>
      <w:pPr>
        <w:pStyle w:val="CodeBlock"/>
      </w:pPr>
      <w:r>
        <w:t>CREATE TABLE eval_cases (</w:t>
      </w:r>
    </w:p>
    <w:p>
      <w:pPr>
        <w:pStyle w:val="CodeBlock"/>
      </w:pPr>
      <w:r>
        <w:t xml:space="preserve"> id text PRIMARY KEY, scenario text NOT NULL, input jsonb NOT NULL, expected jsonb NOT NULL,</w:t>
      </w:r>
    </w:p>
    <w:p>
      <w:pPr>
        <w:pStyle w:val="CodeBlock"/>
      </w:pPr>
      <w:r>
        <w:t xml:space="preserve"> catalogue_version_id uuid NOT NULL REFERENCES catalogue_versions(id),</w:t>
      </w:r>
    </w:p>
    <w:p>
      <w:pPr>
        <w:pStyle w:val="CodeBlock"/>
      </w:pPr>
      <w:r>
        <w:t xml:space="preserve"> language text NOT NULL CHECK(language IN ('en','ar','mixed')), approved_by uuid REFERENCES profiles(id)</w:t>
      </w:r>
    </w:p>
    <w:p>
      <w:pPr>
        <w:pStyle w:val="CodeBlock"/>
      </w:pPr>
      <w:r>
        <w:t>);</w:t>
      </w:r>
    </w:p>
    <w:p>
      <w:pPr>
        <w:pStyle w:val="CodeBlock"/>
      </w:pPr>
      <w:r>
        <w:t>CREATE TABLE eval_runs (</w:t>
      </w:r>
    </w:p>
    <w:p>
      <w:pPr>
        <w:pStyle w:val="CodeBlock"/>
      </w:pPr>
      <w:r>
        <w:t xml:space="preserve"> id uuid PRIMARY KEY DEFAULT gen_random_uuid(), git_sha text NOT NULL, model text NOT NULL,</w:t>
      </w:r>
    </w:p>
    <w:p>
      <w:pPr>
        <w:pStyle w:val="CodeBlock"/>
      </w:pPr>
      <w:r>
        <w:t xml:space="preserve"> dataset_sha256 text NOT NULL, started_at timestamptz NOT NULL DEFAULT now(), completed_at timestamptz,</w:t>
      </w:r>
    </w:p>
    <w:p>
      <w:pPr>
        <w:pStyle w:val="CodeBlock"/>
      </w:pPr>
      <w:r>
        <w:t xml:space="preserve"> status text NOT NULL CHECK(status IN ('running','passed','failed'))</w:t>
      </w:r>
    </w:p>
    <w:p>
      <w:pPr>
        <w:pStyle w:val="CodeBlock"/>
      </w:pPr>
      <w:r>
        <w:t>);</w:t>
      </w:r>
    </w:p>
    <w:p>
      <w:pPr>
        <w:pStyle w:val="CodeBlock"/>
      </w:pPr>
      <w:r>
        <w:t>CREATE TABLE eval_results (</w:t>
      </w:r>
    </w:p>
    <w:p>
      <w:pPr>
        <w:pStyle w:val="CodeBlock"/>
      </w:pPr>
      <w:r>
        <w:t xml:space="preserve"> run_id uuid NOT NULL REFERENCES eval_runs(id), case_id text NOT NULL REFERENCES eval_cases(id),</w:t>
      </w:r>
    </w:p>
    <w:p>
      <w:pPr>
        <w:pStyle w:val="CodeBlock"/>
      </w:pPr>
      <w:r>
        <w:t xml:space="preserve"> actual jsonb NOT NULL, passed boolean NOT NULL, duration_ms integer NOT NULL CHECK(duration_ms&gt;=0),</w:t>
      </w:r>
    </w:p>
    <w:p>
      <w:pPr>
        <w:pStyle w:val="CodeBlock"/>
      </w:pPr>
      <w:r>
        <w:t xml:space="preserve"> PRIMARY KEY(run_id,case_id)</w:t>
      </w:r>
    </w:p>
    <w:p>
      <w:pPr>
        <w:pStyle w:val="CodeBlock"/>
      </w:pPr>
      <w:r>
        <w:t>);</w:t>
      </w:r>
    </w:p>
    <w:p>
      <w:pPr>
        <w:pStyle w:val="CodeBlock"/>
      </w:pPr>
      <w:r>
        <w:t>CREATE TABLE correction_records (</w:t>
      </w:r>
    </w:p>
    <w:p>
      <w:pPr>
        <w:pStyle w:val="CodeBlock"/>
      </w:pPr>
      <w:r>
        <w:t xml:space="preserve"> id uuid PRIMARY KEY DEFAULT gen_random_uuid(), enquiry_id uuid NOT NULL REFERENCES enquiries(id),</w:t>
      </w:r>
    </w:p>
    <w:p>
      <w:pPr>
        <w:pStyle w:val="CodeBlock"/>
      </w:pPr>
      <w:r>
        <w:t xml:space="preserve"> revision integer NOT NULL, corrected_by uuid NOT NULL REFERENCES profiles(id),</w:t>
      </w:r>
    </w:p>
    <w:p>
      <w:pPr>
        <w:pStyle w:val="CodeBlock"/>
      </w:pPr>
      <w:r>
        <w:t xml:space="preserve"> before_value jsonb NOT NULL, after_value jsonb NOT NULL, reason text NOT NULL,</w:t>
      </w:r>
    </w:p>
    <w:p>
      <w:pPr>
        <w:pStyle w:val="CodeBlock"/>
      </w:pPr>
      <w:r>
        <w:t xml:space="preserve"> eval_case_id text REFERENCES eval_cases(id), created_at timestamptz NOT NULL DEFAULT now()</w:t>
      </w:r>
    </w:p>
    <w:p>
      <w:pPr>
        <w:pStyle w:val="CodeBlock"/>
      </w:pPr>
      <w:r>
        <w:t>);</w:t>
      </w:r>
    </w:p>
    <w:p>
      <w:pPr>
        <w:pStyle w:val="CodeBlock"/>
      </w:pPr>
      <w:r>
        <w:t>CREATE TABLE enquiry_summaries (</w:t>
      </w:r>
    </w:p>
    <w:p>
      <w:pPr>
        <w:pStyle w:val="CodeBlock"/>
      </w:pPr>
      <w:r>
        <w:t xml:space="preserve"> enquiry_id uuid NOT NULL REFERENCES enquiries(id), revision integer NOT NULL,</w:t>
      </w:r>
    </w:p>
    <w:p>
      <w:pPr>
        <w:pStyle w:val="CodeBlock"/>
      </w:pPr>
      <w:r>
        <w:t xml:space="preserve"> summary text NOT NULL, source_message_ids uuid[] NOT NULL,</w:t>
      </w:r>
    </w:p>
    <w:p>
      <w:pPr>
        <w:pStyle w:val="CodeBlock"/>
      </w:pPr>
      <w:r>
        <w:t xml:space="preserve"> created_at timestamptz NOT NULL DEFAULT now(), PRIMARY KEY(enquiry_id,revision)</w:t>
      </w:r>
    </w:p>
    <w:p>
      <w:pPr>
        <w:pStyle w:val="CodeBlock"/>
      </w:pPr>
      <w:r>
        <w:t>);</w:t>
      </w:r>
    </w:p>
    <w:p>
      <w:pPr>
        <w:pStyle w:val="CodeBlock"/>
      </w:pPr>
      <w:r>
        <w:t>CREATE TABLE retention_policies (</w:t>
      </w:r>
    </w:p>
    <w:p>
      <w:pPr>
        <w:pStyle w:val="CodeBlock"/>
      </w:pPr>
      <w:r>
        <w:t xml:space="preserve"> scope text PRIMARY KEY CHECK(scope IN ('demo','client')),</w:t>
      </w:r>
    </w:p>
    <w:p>
      <w:pPr>
        <w:pStyle w:val="CodeBlock"/>
      </w:pPr>
      <w:r>
        <w:t xml:space="preserve"> enquiry_days integer CHECK(enquiry_days BETWEEN 1 AND 3650),</w:t>
      </w:r>
    </w:p>
    <w:p>
      <w:pPr>
        <w:pStyle w:val="CodeBlock"/>
      </w:pPr>
      <w:r>
        <w:t xml:space="preserve"> upload_days integer CHECK(upload_days BETWEEN 1 AND 3650),</w:t>
      </w:r>
    </w:p>
    <w:p>
      <w:pPr>
        <w:pStyle w:val="CodeBlock"/>
      </w:pPr>
      <w:r>
        <w:t xml:space="preserve"> audit_days integer CHECK(audit_days BETWEEN 1 AND 3650),</w:t>
      </w:r>
    </w:p>
    <w:p>
      <w:pPr>
        <w:pStyle w:val="CodeBlock"/>
      </w:pPr>
      <w:r>
        <w:t xml:space="preserve"> configured_by uuid REFERENCES profiles(id), configured_at timestamptz NOT NULL DEFAULT now()</w:t>
      </w:r>
    </w:p>
    <w:p>
      <w:pPr>
        <w:pStyle w:val="CodeBlock"/>
      </w:pPr>
      <w:r>
        <w:t>);</w:t>
      </w:r>
    </w:p>
    <w:p>
      <w:pPr>
        <w:pStyle w:val="CodeBlock"/>
      </w:pPr>
      <w:r>
        <w:t xml:space="preserve">INSERT INTO retention_policies(scope,enquiry_days,upload_days,audit_days) VALUES </w:t>
      </w:r>
    </w:p>
    <w:p>
      <w:pPr>
        <w:pStyle w:val="CodeBlock"/>
      </w:pPr>
      <w:r>
        <w:t>('demo',1,1,NULL),('client',NULL,NULL,NULL);</w:t>
      </w:r>
    </w:p>
    <w:p>
      <w:pPr>
        <w:pStyle w:val="CodeBlock"/>
      </w:pPr>
      <w:r>
        <w:t>-- NULL client values disable live-client onboarding, not indefinite silent consent.</w:t>
      </w:r>
    </w:p>
    <w:p>
      <w:pPr>
        <w:pStyle w:val="CodeBlock"/>
      </w:pPr>
      <w:r>
        <w:t>ALTER TABLE audit_log ADD COLUMN enquiry_id uuid REFERENCES enquiries(id);</w:t>
      </w:r>
    </w:p>
    <w:p>
      <w:pPr>
        <w:pStyle w:val="CodeBlock"/>
      </w:pPr>
      <w:r>
        <w:t>ALTER TABLE audit_log ADD COLUMN revision integer;</w:t>
      </w:r>
    </w:p>
    <w:p>
      <w:pPr>
        <w:pStyle w:val="CodeBlock"/>
      </w:pPr>
      <w:r>
        <w:t>CREATE INDEX audit_log_enquiry_idx ON audit_log(enquiry_id,occurred_at DESC);</w:t>
      </w:r>
    </w:p>
    <w:p>
      <w:pPr>
        <w:pStyle w:val="CodeBlock"/>
      </w:pPr>
      <w:r>
        <w:t>CREATE FUNCTION app_private.lock_supersessions() RETURNS trigger LANGUAGE plpgsql AS $$</w:t>
      </w:r>
    </w:p>
    <w:p>
      <w:pPr>
        <w:pStyle w:val="CodeBlock"/>
      </w:pPr>
      <w:r>
        <w:t>BEGIN PERFORM pg_advisory_xact_lock(710069); RETURN NEW; END; $$;</w:t>
      </w:r>
    </w:p>
    <w:p>
      <w:pPr>
        <w:pStyle w:val="CodeBlock"/>
      </w:pPr>
      <w:r>
        <w:t xml:space="preserve">CREATE TRIGGER aa_supersessions_lock BEFORE INSERT OR UPDATE ON part_supersessions FOR EACH ROW EXECUTE </w:t>
      </w:r>
    </w:p>
    <w:p>
      <w:pPr>
        <w:pStyle w:val="CodeBlock"/>
      </w:pPr>
      <w:r>
        <w:t>FUNCTION app_private.lock_supersessions();</w:t>
      </w:r>
    </w:p>
    <w:p>
      <w:pPr>
        <w:pStyle w:val="CodeBlock"/>
      </w:pPr>
      <w:r>
        <w:t>CREATE FUNCTION app_private.immutable_record() RETURNS trigger LANGUAGE plpgsql AS $$</w:t>
      </w:r>
    </w:p>
    <w:p>
      <w:pPr>
        <w:pStyle w:val="CodeBlock"/>
      </w:pPr>
      <w:r>
        <w:t>BEGIN RAISE EXCEPTION 'immutable historical record' USING ERRCODE='42501'; END; $$;</w:t>
      </w:r>
    </w:p>
    <w:p>
      <w:pPr>
        <w:pStyle w:val="CodeBlock"/>
      </w:pPr>
      <w:r>
        <w:t xml:space="preserve">CREATE TRIGGER catalogue_records_immutable BEFORE UPDATE OR DELETE ON catalogue_records FOR EACH ROW </w:t>
      </w:r>
    </w:p>
    <w:p>
      <w:pPr>
        <w:pStyle w:val="CodeBlock"/>
      </w:pPr>
      <w:r>
        <w:t>EXECUTE FUNCTION app_private.immutable_record();</w:t>
      </w:r>
    </w:p>
    <w:p>
      <w:pPr>
        <w:pStyle w:val="CodeBlock"/>
      </w:pPr>
      <w:r>
        <w:t xml:space="preserve">CREATE TRIGGER revisions_immutable BEFORE UPDATE OR DELETE ON enquiry_revisions FOR EACH ROW EXECUTE </w:t>
      </w:r>
    </w:p>
    <w:p>
      <w:pPr>
        <w:pStyle w:val="CodeBlock"/>
      </w:pPr>
      <w:r>
        <w:t>FUNCTION app_private.immutable_record();</w:t>
      </w:r>
    </w:p>
    <w:p>
      <w:pPr>
        <w:pStyle w:val="CodeBlock"/>
      </w:pPr>
      <w:r>
        <w:t>CREATE TABLE idempotency_records (</w:t>
      </w:r>
    </w:p>
    <w:p>
      <w:pPr>
        <w:pStyle w:val="CodeBlock"/>
      </w:pPr>
      <w:r>
        <w:t xml:space="preserve"> actor_id uuid NOT NULL REFERENCES profiles(id),</w:t>
      </w:r>
    </w:p>
    <w:p>
      <w:pPr>
        <w:pStyle w:val="CodeBlock"/>
      </w:pPr>
      <w:r>
        <w:t xml:space="preserve"> operation text NOT NULL,</w:t>
      </w:r>
    </w:p>
    <w:p>
      <w:pPr>
        <w:pStyle w:val="CodeBlock"/>
      </w:pPr>
      <w:r>
        <w:t xml:space="preserve"> key uuid NOT NULL,</w:t>
      </w:r>
    </w:p>
    <w:p>
      <w:pPr>
        <w:pStyle w:val="CodeBlock"/>
      </w:pPr>
      <w:r>
        <w:t xml:space="preserve"> request_sha256 text NOT NULL CHECK(request_sha256 ~ '^[a-f0-9]{64}$'),</w:t>
      </w:r>
    </w:p>
    <w:p>
      <w:pPr>
        <w:pStyle w:val="CodeBlock"/>
      </w:pPr>
      <w:r>
        <w:t xml:space="preserve"> response jsonb,</w:t>
      </w:r>
    </w:p>
    <w:p>
      <w:pPr>
        <w:pStyle w:val="CodeBlock"/>
      </w:pPr>
      <w:r>
        <w:t xml:space="preserve"> created_at timestamptz NOT NULL DEFAULT now(),</w:t>
      </w:r>
    </w:p>
    <w:p>
      <w:pPr>
        <w:pStyle w:val="CodeBlock"/>
      </w:pPr>
      <w:r>
        <w:t xml:space="preserve"> PRIMARY KEY(actor_id,operation,key)</w:t>
      </w:r>
    </w:p>
    <w:p>
      <w:pPr>
        <w:pStyle w:val="CodeBlock"/>
      </w:pPr>
      <w:r>
        <w:t>);</w:t>
      </w:r>
    </w:p>
    <w:p>
      <w:pPr>
        <w:pStyle w:val="CodeBlock"/>
      </w:pPr>
      <w:r>
        <w:t>COMMIT;</w:t>
      </w:r>
    </w:p>
    <w:p>
      <w:pPr>
        <w:pStyle w:val="Heading4"/>
      </w:pPr>
      <w:r>
        <w:t>004_rls.sql</w:t>
      </w:r>
    </w:p>
    <w:p>
      <w:pPr>
        <w:pStyle w:val="CodeBlock"/>
      </w:pPr>
      <w:r>
        <w:t xml:space="preserve">-- Runtime roles are NOLOGIN groups. The operator creates distinct LOGIN roles and grants one group per </w:t>
      </w:r>
    </w:p>
    <w:p>
      <w:pPr>
        <w:pStyle w:val="CodeBlock"/>
      </w:pPr>
      <w:r>
        <w:t>service.</w:t>
      </w:r>
    </w:p>
    <w:p>
      <w:pPr>
        <w:pStyle w:val="CodeBlock"/>
      </w:pPr>
      <w:r>
        <w:t>BEGIN;</w:t>
      </w:r>
    </w:p>
    <w:p>
      <w:pPr>
        <w:pStyle w:val="CodeBlock"/>
      </w:pPr>
      <w:r>
        <w:t>CREATE ROLE partsiq_gateway NOLOGIN;</w:t>
      </w:r>
    </w:p>
    <w:p>
      <w:pPr>
        <w:pStyle w:val="CodeBlock"/>
      </w:pPr>
      <w:r>
        <w:t>CREATE ROLE partsiq_search NOLOGIN;</w:t>
      </w:r>
    </w:p>
    <w:p>
      <w:pPr>
        <w:pStyle w:val="CodeBlock"/>
      </w:pPr>
      <w:r>
        <w:t>CREATE ROLE partsiq_orchestrator NOLOGIN;</w:t>
      </w:r>
    </w:p>
    <w:p>
      <w:pPr>
        <w:pStyle w:val="CodeBlock"/>
      </w:pPr>
      <w:r>
        <w:t>CREATE ROLE partsiq_worker NOLOGIN;</w:t>
      </w:r>
    </w:p>
    <w:p>
      <w:pPr>
        <w:pStyle w:val="CodeBlock"/>
      </w:pPr>
      <w:r>
        <w:t>CREATE ROLE partsiq_catalogue NOLOGIN;</w:t>
      </w:r>
    </w:p>
    <w:p>
      <w:pPr>
        <w:pStyle w:val="CodeBlock"/>
      </w:pPr>
      <w:r>
        <w:t xml:space="preserve">GRANT USAGE ON SCHEMA public,app_private TO </w:t>
      </w:r>
    </w:p>
    <w:p>
      <w:pPr>
        <w:pStyle w:val="CodeBlock"/>
      </w:pPr>
      <w:r>
        <w:t>partsiq_gateway,partsiq_search,partsiq_orchestrator,partsiq_worker,partsiq_catalogue;</w:t>
      </w:r>
    </w:p>
    <w:p>
      <w:pPr>
        <w:pStyle w:val="CodeBlock"/>
      </w:pPr>
      <w:r>
        <w:t>CREATE FUNCTION app_private.actor() RETURNS uuid LANGUAGE sql STABLE AS $$</w:t>
      </w:r>
    </w:p>
    <w:p>
      <w:pPr>
        <w:pStyle w:val="CodeBlock"/>
      </w:pPr>
      <w:r>
        <w:t xml:space="preserve"> SELECT nullif(current_setting('app.actor_id',true),'')::uuid;</w:t>
      </w:r>
    </w:p>
    <w:p>
      <w:pPr>
        <w:pStyle w:val="CodeBlock"/>
      </w:pPr>
      <w:r>
        <w:t>$$;</w:t>
      </w:r>
    </w:p>
    <w:p>
      <w:pPr>
        <w:pStyle w:val="CodeBlock"/>
      </w:pPr>
      <w:r>
        <w:t xml:space="preserve">CREATE FUNCTION app_private.has_role(wanted text) RETURNS boolean LANGUAGE sql STABLE SECURITY DEFINER </w:t>
      </w:r>
    </w:p>
    <w:p>
      <w:pPr>
        <w:pStyle w:val="CodeBlock"/>
      </w:pPr>
      <w:r>
        <w:t>SET search_path=public,pg_temp AS $$</w:t>
      </w:r>
    </w:p>
    <w:p>
      <w:pPr>
        <w:pStyle w:val="CodeBlock"/>
      </w:pPr>
      <w:r>
        <w:t xml:space="preserve"> SELECT EXISTS(SELECT 1 FROM staff_roles WHERE user_id=app_private.actor() AND role=wanted);</w:t>
      </w:r>
    </w:p>
    <w:p>
      <w:pPr>
        <w:pStyle w:val="CodeBlock"/>
      </w:pPr>
      <w:r>
        <w:t>$$;</w:t>
      </w:r>
    </w:p>
    <w:p>
      <w:pPr>
        <w:pStyle w:val="CodeBlock"/>
      </w:pPr>
      <w:r>
        <w:t xml:space="preserve">CREATE FUNCTION app_private.demo_active(sid uuid, gen integer, uid uuid) RETURNS boolean LANGUAGE sql </w:t>
      </w:r>
    </w:p>
    <w:p>
      <w:pPr>
        <w:pStyle w:val="CodeBlock"/>
      </w:pPr>
      <w:r>
        <w:t>STABLE SECURITY DEFINER SET search_path=public,pg_temp AS $$</w:t>
      </w:r>
    </w:p>
    <w:p>
      <w:pPr>
        <w:pStyle w:val="CodeBlock"/>
      </w:pPr>
      <w:r>
        <w:t xml:space="preserve"> SELECT EXISTS(SELECT 1 FROM demo_sessions WHERE id=sid AND owner_id=uid AND generation=gen AND </w:t>
      </w:r>
    </w:p>
    <w:p>
      <w:pPr>
        <w:pStyle w:val="CodeBlock"/>
      </w:pPr>
      <w:r>
        <w:t>revoked_at IS NULL AND expires_at&gt;now());</w:t>
      </w:r>
    </w:p>
    <w:p>
      <w:pPr>
        <w:pStyle w:val="CodeBlock"/>
      </w:pPr>
      <w:r>
        <w:t>$$;</w:t>
      </w:r>
    </w:p>
    <w:p>
      <w:pPr>
        <w:pStyle w:val="CodeBlock"/>
      </w:pPr>
      <w:r>
        <w:t xml:space="preserve">CREATE FUNCTION app_private.can_read_enquiry(eid uuid) RETURNS boolean LANGUAGE sql STABLE SECURITY </w:t>
      </w:r>
    </w:p>
    <w:p>
      <w:pPr>
        <w:pStyle w:val="CodeBlock"/>
      </w:pPr>
      <w:r>
        <w:t>DEFINER SET search_path=public,pg_temp AS $$</w:t>
      </w:r>
    </w:p>
    <w:p>
      <w:pPr>
        <w:pStyle w:val="CodeBlock"/>
      </w:pPr>
      <w:r>
        <w:t xml:space="preserve"> SELECT EXISTS(SELECT 1 FROM enquiries e WHERE e.id=eid AND (</w:t>
      </w:r>
    </w:p>
    <w:p>
      <w:pPr>
        <w:pStyle w:val="CodeBlock"/>
      </w:pPr>
      <w:r>
        <w:t xml:space="preserve"> (e.owner_id=app_private.actor() AND (e.session_id IS NULL OR </w:t>
      </w:r>
    </w:p>
    <w:p>
      <w:pPr>
        <w:pStyle w:val="CodeBlock"/>
      </w:pPr>
      <w:r>
        <w:t>app_private.demo_active(e.session_id,e.session_generation,e.owner_id)))</w:t>
      </w:r>
    </w:p>
    <w:p>
      <w:pPr>
        <w:pStyle w:val="CodeBlock"/>
      </w:pPr>
      <w:r>
        <w:t xml:space="preserve"> OR (e.session_id IS NULL AND (app_private.has_role('admin') OR (e.assigned_to=app_private.actor() AND </w:t>
      </w:r>
    </w:p>
    <w:p>
      <w:pPr>
        <w:pStyle w:val="CodeBlock"/>
      </w:pPr>
      <w:r>
        <w:t>app_private.has_role('reviewer'))))));</w:t>
      </w:r>
    </w:p>
    <w:p>
      <w:pPr>
        <w:pStyle w:val="CodeBlock"/>
      </w:pPr>
      <w:r>
        <w:t>$$;</w:t>
      </w:r>
    </w:p>
    <w:p>
      <w:pPr>
        <w:pStyle w:val="CodeBlock"/>
      </w:pPr>
      <w:r>
        <w:t xml:space="preserve">CREATE FUNCTION app_private.can_review(eid uuid) RETURNS boolean LANGUAGE sql STABLE SECURITY DEFINER </w:t>
      </w:r>
    </w:p>
    <w:p>
      <w:pPr>
        <w:pStyle w:val="CodeBlock"/>
      </w:pPr>
      <w:r>
        <w:t>SET search_path=public,pg_temp AS $$</w:t>
      </w:r>
    </w:p>
    <w:p>
      <w:pPr>
        <w:pStyle w:val="CodeBlock"/>
      </w:pPr>
      <w:r>
        <w:t xml:space="preserve"> SELECT EXISTS(SELECT 1 FROM enquiries e WHERE e.id=eid AND (</w:t>
      </w:r>
    </w:p>
    <w:p>
      <w:pPr>
        <w:pStyle w:val="CodeBlock"/>
      </w:pPr>
      <w:r>
        <w:t xml:space="preserve"> (e.session_id IS NOT NULL AND e.owner_id=app_private.actor() AND </w:t>
      </w:r>
    </w:p>
    <w:p>
      <w:pPr>
        <w:pStyle w:val="CodeBlock"/>
      </w:pPr>
      <w:r>
        <w:t>app_private.demo_active(e.session_id,e.session_generation,e.owner_id))</w:t>
      </w:r>
    </w:p>
    <w:p>
      <w:pPr>
        <w:pStyle w:val="CodeBlock"/>
      </w:pPr>
      <w:r>
        <w:t xml:space="preserve"> OR (e.session_id IS NULL AND (app_private.has_role('admin') OR (e.assigned_to=app_private.actor() AND </w:t>
      </w:r>
    </w:p>
    <w:p>
      <w:pPr>
        <w:pStyle w:val="CodeBlock"/>
      </w:pPr>
      <w:r>
        <w:t>app_private.has_role('reviewer'))))));</w:t>
      </w:r>
    </w:p>
    <w:p>
      <w:pPr>
        <w:pStyle w:val="CodeBlock"/>
      </w:pPr>
      <w:r>
        <w:t>$$;</w:t>
      </w:r>
    </w:p>
    <w:p>
      <w:pPr>
        <w:pStyle w:val="CodeBlock"/>
      </w:pPr>
      <w:r>
        <w:t>REVOKE ALL ON ALL FUNCTIONS IN SCHEMA app_private FROM PUBLIC;</w:t>
      </w:r>
    </w:p>
    <w:p>
      <w:pPr>
        <w:pStyle w:val="CodeBlock"/>
      </w:pPr>
      <w:r>
        <w:t xml:space="preserve">GRANT EXECUTE ON ALL FUNCTIONS IN SCHEMA app_private TO </w:t>
      </w:r>
    </w:p>
    <w:p>
      <w:pPr>
        <w:pStyle w:val="CodeBlock"/>
      </w:pPr>
      <w:r>
        <w:t>partsiq_gateway,partsiq_search,partsiq_orchestrator,partsiq_worker,partsiq_catalogue;</w:t>
      </w:r>
    </w:p>
    <w:p>
      <w:pPr>
        <w:pStyle w:val="CodeBlock"/>
      </w:pPr>
      <w:r>
        <w:t>ALTER TABLE equipment_families ENABLE ROW LEVEL SECURITY;</w:t>
      </w:r>
    </w:p>
    <w:p>
      <w:pPr>
        <w:pStyle w:val="CodeBlock"/>
      </w:pPr>
      <w:r>
        <w:t>REVOKE ALL ON equipment_families FROM anon,authenticated;</w:t>
      </w:r>
    </w:p>
    <w:p>
      <w:pPr>
        <w:pStyle w:val="CodeBlock"/>
      </w:pPr>
      <w:r>
        <w:t xml:space="preserve">GRANT SELECT ON equipment_families TO </w:t>
      </w:r>
    </w:p>
    <w:p>
      <w:pPr>
        <w:pStyle w:val="CodeBlock"/>
      </w:pPr>
      <w:r>
        <w:t>partsiq_gateway,partsiq_search,partsiq_orchestrator,partsiq_worker;</w:t>
      </w:r>
    </w:p>
    <w:p>
      <w:pPr>
        <w:pStyle w:val="CodeBlock"/>
      </w:pPr>
      <w:r>
        <w:t xml:space="preserve">CREATE POLICY equipment_families_read ON equipment_families FOR SELECT TO </w:t>
      </w:r>
    </w:p>
    <w:p>
      <w:pPr>
        <w:pStyle w:val="CodeBlock"/>
      </w:pPr>
      <w:r>
        <w:t>partsiq_gateway,partsiq_search,partsiq_orchestrator,partsiq_worker USING (true);</w:t>
      </w:r>
    </w:p>
    <w:p>
      <w:pPr>
        <w:pStyle w:val="CodeBlock"/>
      </w:pPr>
      <w:r>
        <w:t>GRANT SELECT,INSERT,UPDATE ON equipment_families TO partsiq_catalogue;</w:t>
      </w:r>
    </w:p>
    <w:p>
      <w:pPr>
        <w:pStyle w:val="CodeBlock"/>
      </w:pPr>
      <w:r>
        <w:t xml:space="preserve">CREATE POLICY equipment_families_publisher ON equipment_families TO partsiq_catalogue USING (true) WITH </w:t>
      </w:r>
    </w:p>
    <w:p>
      <w:pPr>
        <w:pStyle w:val="CodeBlock"/>
      </w:pPr>
      <w:r>
        <w:t>CHECK (true);</w:t>
      </w:r>
    </w:p>
    <w:p>
      <w:pPr>
        <w:pStyle w:val="CodeBlock"/>
      </w:pPr>
      <w:r>
        <w:t>ALTER TABLE equipment_models ENABLE ROW LEVEL SECURITY;</w:t>
      </w:r>
    </w:p>
    <w:p>
      <w:pPr>
        <w:pStyle w:val="CodeBlock"/>
      </w:pPr>
      <w:r>
        <w:t>REVOKE ALL ON equipment_models FROM anon,authenticated;</w:t>
      </w:r>
    </w:p>
    <w:p>
      <w:pPr>
        <w:pStyle w:val="CodeBlock"/>
      </w:pPr>
      <w:r>
        <w:t>GRANT SELECT ON equipment_models TO partsiq_gateway,partsiq_search,partsiq_orchestrator,partsiq_worker;</w:t>
      </w:r>
    </w:p>
    <w:p>
      <w:pPr>
        <w:pStyle w:val="CodeBlock"/>
      </w:pPr>
      <w:r>
        <w:t xml:space="preserve">CREATE POLICY equipment_models_read ON equipment_models FOR SELECT TO </w:t>
      </w:r>
    </w:p>
    <w:p>
      <w:pPr>
        <w:pStyle w:val="CodeBlock"/>
      </w:pPr>
      <w:r>
        <w:t>partsiq_gateway,partsiq_search,partsiq_orchestrator,partsiq_worker USING (true);</w:t>
      </w:r>
    </w:p>
    <w:p>
      <w:pPr>
        <w:pStyle w:val="CodeBlock"/>
      </w:pPr>
      <w:r>
        <w:t>GRANT SELECT,INSERT,UPDATE ON equipment_models TO partsiq_catalogue;</w:t>
      </w:r>
    </w:p>
    <w:p>
      <w:pPr>
        <w:pStyle w:val="CodeBlock"/>
      </w:pPr>
      <w:r>
        <w:t xml:space="preserve">CREATE POLICY equipment_models_publisher ON equipment_models TO partsiq_catalogue USING (true) WITH </w:t>
      </w:r>
    </w:p>
    <w:p>
      <w:pPr>
        <w:pStyle w:val="CodeBlock"/>
      </w:pPr>
      <w:r>
        <w:t>CHECK (true);</w:t>
      </w:r>
    </w:p>
    <w:p>
      <w:pPr>
        <w:pStyle w:val="CodeBlock"/>
      </w:pPr>
      <w:r>
        <w:t>ALTER TABLE model_configurations ENABLE ROW LEVEL SECURITY;</w:t>
      </w:r>
    </w:p>
    <w:p>
      <w:pPr>
        <w:pStyle w:val="CodeBlock"/>
      </w:pPr>
      <w:r>
        <w:t>REVOKE ALL ON model_configurations FROM anon,authenticated;</w:t>
      </w:r>
    </w:p>
    <w:p>
      <w:pPr>
        <w:pStyle w:val="CodeBlock"/>
      </w:pPr>
      <w:r>
        <w:t xml:space="preserve">GRANT SELECT ON model_configurations TO </w:t>
      </w:r>
    </w:p>
    <w:p>
      <w:pPr>
        <w:pStyle w:val="CodeBlock"/>
      </w:pPr>
      <w:r>
        <w:t>partsiq_gateway,partsiq_search,partsiq_orchestrator,partsiq_worker;</w:t>
      </w:r>
    </w:p>
    <w:p>
      <w:pPr>
        <w:pStyle w:val="CodeBlock"/>
      </w:pPr>
      <w:r>
        <w:t xml:space="preserve">CREATE POLICY model_configurations_read ON model_configurations FOR SELECT TO </w:t>
      </w:r>
    </w:p>
    <w:p>
      <w:pPr>
        <w:pStyle w:val="CodeBlock"/>
      </w:pPr>
      <w:r>
        <w:t>partsiq_gateway,partsiq_search,partsiq_orchestrator,partsiq_worker USING (true);</w:t>
      </w:r>
    </w:p>
    <w:p>
      <w:pPr>
        <w:pStyle w:val="CodeBlock"/>
      </w:pPr>
      <w:r>
        <w:t>GRANT SELECT,INSERT,UPDATE ON model_configurations TO partsiq_catalogue;</w:t>
      </w:r>
    </w:p>
    <w:p>
      <w:pPr>
        <w:pStyle w:val="CodeBlock"/>
      </w:pPr>
      <w:r>
        <w:t xml:space="preserve">CREATE POLICY model_configurations_publisher ON model_configurations TO partsiq_catalogue USING (true) </w:t>
      </w:r>
    </w:p>
    <w:p>
      <w:pPr>
        <w:pStyle w:val="CodeBlock"/>
      </w:pPr>
      <w:r>
        <w:t>WITH CHECK (true);</w:t>
      </w:r>
    </w:p>
    <w:p>
      <w:pPr>
        <w:pStyle w:val="CodeBlock"/>
      </w:pPr>
      <w:r>
        <w:t>ALTER TABLE parts ENABLE ROW LEVEL SECURITY;</w:t>
      </w:r>
    </w:p>
    <w:p>
      <w:pPr>
        <w:pStyle w:val="CodeBlock"/>
      </w:pPr>
      <w:r>
        <w:t>REVOKE ALL ON parts FROM anon,authenticated;</w:t>
      </w:r>
    </w:p>
    <w:p>
      <w:pPr>
        <w:pStyle w:val="CodeBlock"/>
      </w:pPr>
      <w:r>
        <w:t>GRANT SELECT ON parts TO partsiq_gateway,partsiq_search,partsiq_orchestrator,partsiq_worker;</w:t>
      </w:r>
    </w:p>
    <w:p>
      <w:pPr>
        <w:pStyle w:val="CodeBlock"/>
      </w:pPr>
      <w:r>
        <w:t xml:space="preserve">CREATE POLICY parts_read ON parts FOR SELECT TO </w:t>
      </w:r>
    </w:p>
    <w:p>
      <w:pPr>
        <w:pStyle w:val="CodeBlock"/>
      </w:pPr>
      <w:r>
        <w:t>partsiq_gateway,partsiq_search,partsiq_orchestrator,partsiq_worker USING (true);</w:t>
      </w:r>
    </w:p>
    <w:p>
      <w:pPr>
        <w:pStyle w:val="CodeBlock"/>
      </w:pPr>
      <w:r>
        <w:t>GRANT SELECT,INSERT,UPDATE ON parts TO partsiq_catalogue;</w:t>
      </w:r>
    </w:p>
    <w:p>
      <w:pPr>
        <w:pStyle w:val="CodeBlock"/>
      </w:pPr>
      <w:r>
        <w:t>CREATE POLICY parts_publisher ON parts TO partsiq_catalogue USING (true) WITH CHECK (true);</w:t>
      </w:r>
    </w:p>
    <w:p>
      <w:pPr>
        <w:pStyle w:val="CodeBlock"/>
      </w:pPr>
      <w:r>
        <w:t>ALTER TABLE part_aliases ENABLE ROW LEVEL SECURITY;</w:t>
      </w:r>
    </w:p>
    <w:p>
      <w:pPr>
        <w:pStyle w:val="CodeBlock"/>
      </w:pPr>
      <w:r>
        <w:t>REVOKE ALL ON part_aliases FROM anon,authenticated;</w:t>
      </w:r>
    </w:p>
    <w:p>
      <w:pPr>
        <w:pStyle w:val="CodeBlock"/>
      </w:pPr>
      <w:r>
        <w:t>GRANT SELECT ON part_aliases TO partsiq_gateway,partsiq_search,partsiq_orchestrator,partsiq_worker;</w:t>
      </w:r>
    </w:p>
    <w:p>
      <w:pPr>
        <w:pStyle w:val="CodeBlock"/>
      </w:pPr>
      <w:r>
        <w:t xml:space="preserve">CREATE POLICY part_aliases_read ON part_aliases FOR SELECT TO </w:t>
      </w:r>
    </w:p>
    <w:p>
      <w:pPr>
        <w:pStyle w:val="CodeBlock"/>
      </w:pPr>
      <w:r>
        <w:t>partsiq_gateway,partsiq_search,partsiq_orchestrator,partsiq_worker USING (true);</w:t>
      </w:r>
    </w:p>
    <w:p>
      <w:pPr>
        <w:pStyle w:val="CodeBlock"/>
      </w:pPr>
      <w:r>
        <w:t>GRANT SELECT,INSERT,UPDATE ON part_aliases TO partsiq_catalogue;</w:t>
      </w:r>
    </w:p>
    <w:p>
      <w:pPr>
        <w:pStyle w:val="CodeBlock"/>
      </w:pPr>
      <w:r>
        <w:t xml:space="preserve">CREATE POLICY part_aliases_publisher ON part_aliases TO partsiq_catalogue USING (true) WITH CHECK </w:t>
      </w:r>
    </w:p>
    <w:p>
      <w:pPr>
        <w:pStyle w:val="CodeBlock"/>
      </w:pPr>
      <w:r>
        <w:t>(true);</w:t>
      </w:r>
    </w:p>
    <w:p>
      <w:pPr>
        <w:pStyle w:val="CodeBlock"/>
      </w:pPr>
      <w:r>
        <w:t>ALTER TABLE part_embeddings ENABLE ROW LEVEL SECURITY;</w:t>
      </w:r>
    </w:p>
    <w:p>
      <w:pPr>
        <w:pStyle w:val="CodeBlock"/>
      </w:pPr>
      <w:r>
        <w:t>REVOKE ALL ON part_embeddings FROM anon,authenticated;</w:t>
      </w:r>
    </w:p>
    <w:p>
      <w:pPr>
        <w:pStyle w:val="CodeBlock"/>
      </w:pPr>
      <w:r>
        <w:t>GRANT SELECT ON part_embeddings TO partsiq_gateway,partsiq_search,partsiq_orchestrator,partsiq_worker;</w:t>
      </w:r>
    </w:p>
    <w:p>
      <w:pPr>
        <w:pStyle w:val="CodeBlock"/>
      </w:pPr>
      <w:r>
        <w:t xml:space="preserve">CREATE POLICY part_embeddings_read ON part_embeddings FOR SELECT TO </w:t>
      </w:r>
    </w:p>
    <w:p>
      <w:pPr>
        <w:pStyle w:val="CodeBlock"/>
      </w:pPr>
      <w:r>
        <w:t>partsiq_gateway,partsiq_search,partsiq_orchestrator,partsiq_worker USING (true);</w:t>
      </w:r>
    </w:p>
    <w:p>
      <w:pPr>
        <w:pStyle w:val="CodeBlock"/>
      </w:pPr>
      <w:r>
        <w:t>GRANT SELECT,INSERT,UPDATE ON part_embeddings TO partsiq_catalogue;</w:t>
      </w:r>
    </w:p>
    <w:p>
      <w:pPr>
        <w:pStyle w:val="CodeBlock"/>
      </w:pPr>
      <w:r>
        <w:t xml:space="preserve">CREATE POLICY part_embeddings_publisher ON part_embeddings TO partsiq_catalogue USING (true) WITH CHECK </w:t>
      </w:r>
    </w:p>
    <w:p>
      <w:pPr>
        <w:pStyle w:val="CodeBlock"/>
      </w:pPr>
      <w:r>
        <w:t>(true);</w:t>
      </w:r>
    </w:p>
    <w:p>
      <w:pPr>
        <w:pStyle w:val="CodeBlock"/>
      </w:pPr>
      <w:r>
        <w:t>GRANT INSERT,UPDATE ON part_embeddings TO partsiq_search;</w:t>
      </w:r>
    </w:p>
    <w:p>
      <w:pPr>
        <w:pStyle w:val="CodeBlock"/>
      </w:pPr>
      <w:r>
        <w:t>CREATE POLICY part_embeddings_encoder ON part_embeddings FOR INSERT TO partsiq_search WITH CHECK(true);</w:t>
      </w:r>
    </w:p>
    <w:p>
      <w:pPr>
        <w:pStyle w:val="CodeBlock"/>
      </w:pPr>
      <w:r>
        <w:t>CREATE POLICY part_embeddings_encoder_update ON part_embeddings FOR UPDATE TO partsiq_search USING(true)</w:t>
      </w:r>
    </w:p>
    <w:p>
      <w:pPr>
        <w:pStyle w:val="CodeBlock"/>
      </w:pPr>
      <w:r>
        <w:t xml:space="preserve"> WITH CHECK(true);</w:t>
      </w:r>
    </w:p>
    <w:p>
      <w:pPr>
        <w:pStyle w:val="CodeBlock"/>
      </w:pPr>
      <w:r>
        <w:t>ALTER TABLE part_compatibility ENABLE ROW LEVEL SECURITY;</w:t>
      </w:r>
    </w:p>
    <w:p>
      <w:pPr>
        <w:pStyle w:val="CodeBlock"/>
      </w:pPr>
      <w:r>
        <w:t>REVOKE ALL ON part_compatibility FROM anon,authenticated;</w:t>
      </w:r>
    </w:p>
    <w:p>
      <w:pPr>
        <w:pStyle w:val="CodeBlock"/>
      </w:pPr>
      <w:r>
        <w:t xml:space="preserve">GRANT SELECT ON part_compatibility TO </w:t>
      </w:r>
    </w:p>
    <w:p>
      <w:pPr>
        <w:pStyle w:val="CodeBlock"/>
      </w:pPr>
      <w:r>
        <w:t>partsiq_gateway,partsiq_search,partsiq_orchestrator,partsiq_worker;</w:t>
      </w:r>
    </w:p>
    <w:p>
      <w:pPr>
        <w:pStyle w:val="CodeBlock"/>
      </w:pPr>
      <w:r>
        <w:t xml:space="preserve">CREATE POLICY part_compatibility_read ON part_compatibility FOR SELECT TO </w:t>
      </w:r>
    </w:p>
    <w:p>
      <w:pPr>
        <w:pStyle w:val="CodeBlock"/>
      </w:pPr>
      <w:r>
        <w:t>partsiq_gateway,partsiq_search,partsiq_orchestrator,partsiq_worker USING (true);</w:t>
      </w:r>
    </w:p>
    <w:p>
      <w:pPr>
        <w:pStyle w:val="CodeBlock"/>
      </w:pPr>
      <w:r>
        <w:t>GRANT SELECT,INSERT,UPDATE ON part_compatibility TO partsiq_catalogue;</w:t>
      </w:r>
    </w:p>
    <w:p>
      <w:pPr>
        <w:pStyle w:val="CodeBlock"/>
      </w:pPr>
      <w:r>
        <w:t xml:space="preserve">CREATE POLICY part_compatibility_publisher ON part_compatibility TO partsiq_catalogue USING (true) WITH </w:t>
      </w:r>
    </w:p>
    <w:p>
      <w:pPr>
        <w:pStyle w:val="CodeBlock"/>
      </w:pPr>
      <w:r>
        <w:t>CHECK (true);</w:t>
      </w:r>
    </w:p>
    <w:p>
      <w:pPr>
        <w:pStyle w:val="CodeBlock"/>
      </w:pPr>
      <w:r>
        <w:t>ALTER TABLE part_supersessions ENABLE ROW LEVEL SECURITY;</w:t>
      </w:r>
    </w:p>
    <w:p>
      <w:pPr>
        <w:pStyle w:val="CodeBlock"/>
      </w:pPr>
      <w:r>
        <w:t>REVOKE ALL ON part_supersessions FROM anon,authenticated;</w:t>
      </w:r>
    </w:p>
    <w:p>
      <w:pPr>
        <w:pStyle w:val="CodeBlock"/>
      </w:pPr>
      <w:r>
        <w:t xml:space="preserve">GRANT SELECT ON part_supersessions TO </w:t>
      </w:r>
    </w:p>
    <w:p>
      <w:pPr>
        <w:pStyle w:val="CodeBlock"/>
      </w:pPr>
      <w:r>
        <w:t>partsiq_gateway,partsiq_search,partsiq_orchestrator,partsiq_worker;</w:t>
      </w:r>
    </w:p>
    <w:p>
      <w:pPr>
        <w:pStyle w:val="CodeBlock"/>
      </w:pPr>
      <w:r>
        <w:t xml:space="preserve">CREATE POLICY part_supersessions_read ON part_supersessions FOR SELECT TO </w:t>
      </w:r>
    </w:p>
    <w:p>
      <w:pPr>
        <w:pStyle w:val="CodeBlock"/>
      </w:pPr>
      <w:r>
        <w:t>partsiq_gateway,partsiq_search,partsiq_orchestrator,partsiq_worker USING (true);</w:t>
      </w:r>
    </w:p>
    <w:p>
      <w:pPr>
        <w:pStyle w:val="CodeBlock"/>
      </w:pPr>
      <w:r>
        <w:t>GRANT SELECT,INSERT,UPDATE ON part_supersessions TO partsiq_catalogue;</w:t>
      </w:r>
    </w:p>
    <w:p>
      <w:pPr>
        <w:pStyle w:val="CodeBlock"/>
      </w:pPr>
      <w:r>
        <w:t xml:space="preserve">CREATE POLICY part_supersessions_publisher ON part_supersessions TO partsiq_catalogue USING (true) WITH </w:t>
      </w:r>
    </w:p>
    <w:p>
      <w:pPr>
        <w:pStyle w:val="CodeBlock"/>
      </w:pPr>
      <w:r>
        <w:t>CHECK (true);</w:t>
      </w:r>
    </w:p>
    <w:p>
      <w:pPr>
        <w:pStyle w:val="CodeBlock"/>
      </w:pPr>
      <w:r>
        <w:t>ALTER TABLE warehouses ENABLE ROW LEVEL SECURITY;</w:t>
      </w:r>
    </w:p>
    <w:p>
      <w:pPr>
        <w:pStyle w:val="CodeBlock"/>
      </w:pPr>
      <w:r>
        <w:t>REVOKE ALL ON warehouses FROM anon,authenticated;</w:t>
      </w:r>
    </w:p>
    <w:p>
      <w:pPr>
        <w:pStyle w:val="CodeBlock"/>
      </w:pPr>
      <w:r>
        <w:t>GRANT SELECT ON warehouses TO partsiq_gateway,partsiq_search,partsiq_orchestrator,partsiq_worker;</w:t>
      </w:r>
    </w:p>
    <w:p>
      <w:pPr>
        <w:pStyle w:val="CodeBlock"/>
      </w:pPr>
      <w:r>
        <w:t xml:space="preserve">CREATE POLICY warehouses_read ON warehouses FOR SELECT TO </w:t>
      </w:r>
    </w:p>
    <w:p>
      <w:pPr>
        <w:pStyle w:val="CodeBlock"/>
      </w:pPr>
      <w:r>
        <w:t>partsiq_gateway,partsiq_search,partsiq_orchestrator,partsiq_worker USING (true);</w:t>
      </w:r>
    </w:p>
    <w:p>
      <w:pPr>
        <w:pStyle w:val="CodeBlock"/>
      </w:pPr>
      <w:r>
        <w:t>GRANT SELECT,INSERT,UPDATE ON warehouses TO partsiq_catalogue;</w:t>
      </w:r>
    </w:p>
    <w:p>
      <w:pPr>
        <w:pStyle w:val="CodeBlock"/>
      </w:pPr>
      <w:r>
        <w:t>CREATE POLICY warehouses_publisher ON warehouses TO partsiq_catalogue USING (true) WITH CHECK (true);</w:t>
      </w:r>
    </w:p>
    <w:p>
      <w:pPr>
        <w:pStyle w:val="CodeBlock"/>
      </w:pPr>
      <w:r>
        <w:t>ALTER TABLE stock_levels ENABLE ROW LEVEL SECURITY;</w:t>
      </w:r>
    </w:p>
    <w:p>
      <w:pPr>
        <w:pStyle w:val="CodeBlock"/>
      </w:pPr>
      <w:r>
        <w:t>REVOKE ALL ON stock_levels FROM anon,authenticated;</w:t>
      </w:r>
    </w:p>
    <w:p>
      <w:pPr>
        <w:pStyle w:val="CodeBlock"/>
      </w:pPr>
      <w:r>
        <w:t>GRANT SELECT ON stock_levels TO partsiq_gateway,partsiq_search,partsiq_orchestrator,partsiq_worker;</w:t>
      </w:r>
    </w:p>
    <w:p>
      <w:pPr>
        <w:pStyle w:val="CodeBlock"/>
      </w:pPr>
      <w:r>
        <w:t xml:space="preserve">CREATE POLICY stock_levels_read ON stock_levels FOR SELECT TO </w:t>
      </w:r>
    </w:p>
    <w:p>
      <w:pPr>
        <w:pStyle w:val="CodeBlock"/>
      </w:pPr>
      <w:r>
        <w:t>partsiq_gateway,partsiq_search,partsiq_orchestrator,partsiq_worker USING (true);</w:t>
      </w:r>
    </w:p>
    <w:p>
      <w:pPr>
        <w:pStyle w:val="CodeBlock"/>
      </w:pPr>
      <w:r>
        <w:t>GRANT SELECT,INSERT,UPDATE ON stock_levels TO partsiq_catalogue;</w:t>
      </w:r>
    </w:p>
    <w:p>
      <w:pPr>
        <w:pStyle w:val="CodeBlock"/>
      </w:pPr>
      <w:r>
        <w:t xml:space="preserve">CREATE POLICY stock_levels_publisher ON stock_levels TO partsiq_catalogue USING (true) WITH CHECK </w:t>
      </w:r>
    </w:p>
    <w:p>
      <w:pPr>
        <w:pStyle w:val="CodeBlock"/>
      </w:pPr>
      <w:r>
        <w:t>(true);</w:t>
      </w:r>
    </w:p>
    <w:p>
      <w:pPr>
        <w:pStyle w:val="CodeBlock"/>
      </w:pPr>
      <w:r>
        <w:t>ALTER TABLE enquiries ENABLE ROW LEVEL SECURITY;</w:t>
      </w:r>
    </w:p>
    <w:p>
      <w:pPr>
        <w:pStyle w:val="CodeBlock"/>
      </w:pPr>
      <w:r>
        <w:t>REVOKE ALL ON enquiries FROM anon,authenticated;</w:t>
      </w:r>
    </w:p>
    <w:p>
      <w:pPr>
        <w:pStyle w:val="CodeBlock"/>
      </w:pPr>
      <w:r>
        <w:t>GRANT SELECT,INSERT,UPDATE ON enquiries TO partsiq_gateway,partsiq_orchestrator,partsiq_worker;</w:t>
      </w:r>
    </w:p>
    <w:p>
      <w:pPr>
        <w:pStyle w:val="CodeBlock"/>
      </w:pPr>
      <w:r>
        <w:t xml:space="preserve">CREATE POLICY enquiries_gateway ON enquiries TO partsiq_gateway USING(app_private.can_read_enquiry(id)) </w:t>
      </w:r>
    </w:p>
    <w:p>
      <w:pPr>
        <w:pStyle w:val="CodeBlock"/>
      </w:pPr>
      <w:r>
        <w:t>WITH CHECK(owner_id=app_private.actor() OR app_private.can_review(id));</w:t>
      </w:r>
    </w:p>
    <w:p>
      <w:pPr>
        <w:pStyle w:val="CodeBlock"/>
      </w:pPr>
      <w:r>
        <w:t xml:space="preserve">CREATE POLICY enquiries_internal ON enquiries TO partsiq_orchestrator,partsiq_worker USING(true) WITH </w:t>
      </w:r>
    </w:p>
    <w:p>
      <w:pPr>
        <w:pStyle w:val="CodeBlock"/>
      </w:pPr>
      <w:r>
        <w:t>CHECK(true);</w:t>
      </w:r>
    </w:p>
    <w:p>
      <w:pPr>
        <w:pStyle w:val="CodeBlock"/>
      </w:pPr>
      <w:r>
        <w:t>ALTER TABLE enquiry_attachments ENABLE ROW LEVEL SECURITY;</w:t>
      </w:r>
    </w:p>
    <w:p>
      <w:pPr>
        <w:pStyle w:val="CodeBlock"/>
      </w:pPr>
      <w:r>
        <w:t>REVOKE ALL ON enquiry_attachments FROM anon,authenticated;</w:t>
      </w:r>
    </w:p>
    <w:p>
      <w:pPr>
        <w:pStyle w:val="CodeBlock"/>
      </w:pPr>
      <w:r>
        <w:t>GRANT SELECT ON enquiry_attachments TO partsiq_gateway;</w:t>
      </w:r>
    </w:p>
    <w:p>
      <w:pPr>
        <w:pStyle w:val="CodeBlock"/>
      </w:pPr>
      <w:r>
        <w:t xml:space="preserve">CREATE POLICY enquiry_attachments_gateway_read ON enquiry_attachments FOR SELECT TO partsiq_gateway </w:t>
      </w:r>
    </w:p>
    <w:p>
      <w:pPr>
        <w:pStyle w:val="CodeBlock"/>
      </w:pPr>
      <w:r>
        <w:t>USING(app_private.can_read_enquiry(enquiry_id));</w:t>
      </w:r>
    </w:p>
    <w:p>
      <w:pPr>
        <w:pStyle w:val="CodeBlock"/>
      </w:pPr>
      <w:r>
        <w:t>GRANT INSERT ON enquiry_attachments TO partsiq_gateway;</w:t>
      </w:r>
    </w:p>
    <w:p>
      <w:pPr>
        <w:pStyle w:val="CodeBlock"/>
      </w:pPr>
      <w:r>
        <w:t xml:space="preserve">CREATE POLICY enquiry_attachments_gateway_insert ON enquiry_attachments FOR INSERT TO partsiq_gateway </w:t>
      </w:r>
    </w:p>
    <w:p>
      <w:pPr>
        <w:pStyle w:val="CodeBlock"/>
      </w:pPr>
      <w:r>
        <w:t>WITH CHECK(app_private.can_read_enquiry(enquiry_id));</w:t>
      </w:r>
    </w:p>
    <w:p>
      <w:pPr>
        <w:pStyle w:val="CodeBlock"/>
      </w:pPr>
      <w:r>
        <w:t>GRANT UPDATE ON enquiry_attachments TO partsiq_gateway;</w:t>
      </w:r>
    </w:p>
    <w:p>
      <w:pPr>
        <w:pStyle w:val="CodeBlock"/>
      </w:pPr>
      <w:r>
        <w:t xml:space="preserve">CREATE POLICY enquiry_attachments_gateway_update ON enquiry_attachments FOR UPDATE TO partsiq_gateway </w:t>
      </w:r>
    </w:p>
    <w:p>
      <w:pPr>
        <w:pStyle w:val="CodeBlock"/>
      </w:pPr>
      <w:r>
        <w:t>USING(app_private.can_read_enquiry(enquiry_id)) WITH CHECK(app_private.can_read_enquiry(enquiry_id));</w:t>
      </w:r>
    </w:p>
    <w:p>
      <w:pPr>
        <w:pStyle w:val="CodeBlock"/>
      </w:pPr>
      <w:r>
        <w:t>GRANT SELECT,INSERT,UPDATE ON enquiry_attachments TO partsiq_orchestrator,partsiq_worker;</w:t>
      </w:r>
    </w:p>
    <w:p>
      <w:pPr>
        <w:pStyle w:val="CodeBlock"/>
      </w:pPr>
      <w:r>
        <w:t>CREATE POLICY enquiry_attachments_internal ON enquiry_attachments TO partsiq_orchestrator,partsiq_worker</w:t>
      </w:r>
    </w:p>
    <w:p>
      <w:pPr>
        <w:pStyle w:val="CodeBlock"/>
      </w:pPr>
      <w:r>
        <w:t xml:space="preserve"> USING(true) WITH CHECK(true);</w:t>
      </w:r>
    </w:p>
    <w:p>
      <w:pPr>
        <w:pStyle w:val="CodeBlock"/>
      </w:pPr>
      <w:r>
        <w:t>ALTER TABLE enquiry_candidates ENABLE ROW LEVEL SECURITY;</w:t>
      </w:r>
    </w:p>
    <w:p>
      <w:pPr>
        <w:pStyle w:val="CodeBlock"/>
      </w:pPr>
      <w:r>
        <w:t>REVOKE ALL ON enquiry_candidates FROM anon,authenticated;</w:t>
      </w:r>
    </w:p>
    <w:p>
      <w:pPr>
        <w:pStyle w:val="CodeBlock"/>
      </w:pPr>
      <w:r>
        <w:t>GRANT SELECT ON enquiry_candidates TO partsiq_gateway;</w:t>
      </w:r>
    </w:p>
    <w:p>
      <w:pPr>
        <w:pStyle w:val="CodeBlock"/>
      </w:pPr>
      <w:r>
        <w:t xml:space="preserve">CREATE POLICY enquiry_candidates_gateway_read ON enquiry_candidates FOR SELECT TO partsiq_gateway </w:t>
      </w:r>
    </w:p>
    <w:p>
      <w:pPr>
        <w:pStyle w:val="CodeBlock"/>
      </w:pPr>
      <w:r>
        <w:t>USING(app_private.can_read_enquiry(enquiry_id));</w:t>
      </w:r>
    </w:p>
    <w:p>
      <w:pPr>
        <w:pStyle w:val="CodeBlock"/>
      </w:pPr>
      <w:r>
        <w:t>GRANT SELECT,INSERT,UPDATE ON enquiry_candidates TO partsiq_orchestrator;</w:t>
      </w:r>
    </w:p>
    <w:p>
      <w:pPr>
        <w:pStyle w:val="CodeBlock"/>
      </w:pPr>
      <w:r>
        <w:t>GRANT SELECT ON enquiry_candidates TO partsiq_worker;</w:t>
      </w:r>
    </w:p>
    <w:p>
      <w:pPr>
        <w:pStyle w:val="CodeBlock"/>
      </w:pPr>
      <w:r>
        <w:t xml:space="preserve">CREATE POLICY enquiry_candidates_internal ON enquiry_candidates TO partsiq_orchestrator,partsiq_worker </w:t>
      </w:r>
    </w:p>
    <w:p>
      <w:pPr>
        <w:pStyle w:val="CodeBlock"/>
      </w:pPr>
      <w:r>
        <w:t>USING(true) WITH CHECK(true);</w:t>
      </w:r>
    </w:p>
    <w:p>
      <w:pPr>
        <w:pStyle w:val="CodeBlock"/>
      </w:pPr>
      <w:r>
        <w:t>ALTER TABLE review_decisions ENABLE ROW LEVEL SECURITY;</w:t>
      </w:r>
    </w:p>
    <w:p>
      <w:pPr>
        <w:pStyle w:val="CodeBlock"/>
      </w:pPr>
      <w:r>
        <w:t>REVOKE ALL ON review_decisions FROM anon,authenticated;</w:t>
      </w:r>
    </w:p>
    <w:p>
      <w:pPr>
        <w:pStyle w:val="CodeBlock"/>
      </w:pPr>
      <w:r>
        <w:t>GRANT SELECT ON review_decisions TO partsiq_gateway;</w:t>
      </w:r>
    </w:p>
    <w:p>
      <w:pPr>
        <w:pStyle w:val="CodeBlock"/>
      </w:pPr>
      <w:r>
        <w:t xml:space="preserve">CREATE POLICY review_decisions_gateway_read ON review_decisions FOR SELECT TO partsiq_gateway </w:t>
      </w:r>
    </w:p>
    <w:p>
      <w:pPr>
        <w:pStyle w:val="CodeBlock"/>
      </w:pPr>
      <w:r>
        <w:t>USING(app_private.can_read_enquiry(enquiry_id));</w:t>
      </w:r>
    </w:p>
    <w:p>
      <w:pPr>
        <w:pStyle w:val="CodeBlock"/>
      </w:pPr>
      <w:r>
        <w:t>GRANT SELECT,INSERT,UPDATE ON review_decisions TO partsiq_orchestrator;</w:t>
      </w:r>
    </w:p>
    <w:p>
      <w:pPr>
        <w:pStyle w:val="CodeBlock"/>
      </w:pPr>
      <w:r>
        <w:t>GRANT SELECT ON review_decisions TO partsiq_worker;</w:t>
      </w:r>
    </w:p>
    <w:p>
      <w:pPr>
        <w:pStyle w:val="CodeBlock"/>
      </w:pPr>
      <w:r>
        <w:t xml:space="preserve">CREATE POLICY review_decisions_internal ON review_decisions TO partsiq_orchestrator,partsiq_worker </w:t>
      </w:r>
    </w:p>
    <w:p>
      <w:pPr>
        <w:pStyle w:val="CodeBlock"/>
      </w:pPr>
      <w:r>
        <w:t>USING(true) WITH CHECK(true);</w:t>
      </w:r>
    </w:p>
    <w:p>
      <w:pPr>
        <w:pStyle w:val="CodeBlock"/>
      </w:pPr>
      <w:r>
        <w:t>ALTER TABLE review_approved_parts ENABLE ROW LEVEL SECURITY;</w:t>
      </w:r>
    </w:p>
    <w:p>
      <w:pPr>
        <w:pStyle w:val="CodeBlock"/>
      </w:pPr>
      <w:r>
        <w:t>REVOKE ALL ON review_approved_parts FROM anon,authenticated;</w:t>
      </w:r>
    </w:p>
    <w:p>
      <w:pPr>
        <w:pStyle w:val="CodeBlock"/>
      </w:pPr>
      <w:r>
        <w:t>GRANT SELECT,INSERT,UPDATE ON review_approved_parts TO partsiq_orchestrator;</w:t>
      </w:r>
    </w:p>
    <w:p>
      <w:pPr>
        <w:pStyle w:val="CodeBlock"/>
      </w:pPr>
      <w:r>
        <w:t>GRANT SELECT ON review_approved_parts TO partsiq_worker;</w:t>
      </w:r>
    </w:p>
    <w:p>
      <w:pPr>
        <w:pStyle w:val="CodeBlock"/>
      </w:pPr>
      <w:r>
        <w:t xml:space="preserve">CREATE POLICY review_approved_parts_internal ON review_approved_parts TO </w:t>
      </w:r>
    </w:p>
    <w:p>
      <w:pPr>
        <w:pStyle w:val="CodeBlock"/>
      </w:pPr>
      <w:r>
        <w:t>partsiq_orchestrator,partsiq_worker USING(true) WITH CHECK(true);</w:t>
      </w:r>
    </w:p>
    <w:p>
      <w:pPr>
        <w:pStyle w:val="CodeBlock"/>
      </w:pPr>
      <w:r>
        <w:t>ALTER TABLE audit_log ENABLE ROW LEVEL SECURITY;</w:t>
      </w:r>
    </w:p>
    <w:p>
      <w:pPr>
        <w:pStyle w:val="CodeBlock"/>
      </w:pPr>
      <w:r>
        <w:t>REVOKE ALL ON audit_log FROM anon,authenticated;</w:t>
      </w:r>
    </w:p>
    <w:p>
      <w:pPr>
        <w:pStyle w:val="CodeBlock"/>
      </w:pPr>
      <w:r>
        <w:t xml:space="preserve">GRANT INSERT ON audit_log TO </w:t>
      </w:r>
    </w:p>
    <w:p>
      <w:pPr>
        <w:pStyle w:val="CodeBlock"/>
      </w:pPr>
      <w:r>
        <w:t>partsiq_gateway,partsiq_search,partsiq_orchestrator,partsiq_worker,partsiq_catalogue;</w:t>
      </w:r>
    </w:p>
    <w:p>
      <w:pPr>
        <w:pStyle w:val="CodeBlock"/>
      </w:pPr>
      <w:r>
        <w:t xml:space="preserve">CREATE POLICY audit_log_append ON audit_log FOR INSERT TO </w:t>
      </w:r>
    </w:p>
    <w:p>
      <w:pPr>
        <w:pStyle w:val="CodeBlock"/>
      </w:pPr>
      <w:r>
        <w:t>partsiq_gateway,partsiq_search,partsiq_orchestrator,partsiq_worker,partsiq_catalogue WITH CHECK(true);</w:t>
      </w:r>
    </w:p>
    <w:p>
      <w:pPr>
        <w:pStyle w:val="CodeBlock"/>
      </w:pPr>
      <w:r>
        <w:t>GRANT SELECT ON audit_log TO partsiq_gateway;</w:t>
      </w:r>
    </w:p>
    <w:p>
      <w:pPr>
        <w:pStyle w:val="CodeBlock"/>
      </w:pPr>
      <w:r>
        <w:t xml:space="preserve">CREATE POLICY audit_log_read ON audit_log FOR SELECT TO partsiq_gateway </w:t>
      </w:r>
    </w:p>
    <w:p>
      <w:pPr>
        <w:pStyle w:val="CodeBlock"/>
      </w:pPr>
      <w:r>
        <w:t>USING(app_private.has_role('admin') OR app_private.can_review(enquiry_id));</w:t>
      </w:r>
    </w:p>
    <w:p>
      <w:pPr>
        <w:pStyle w:val="CodeBlock"/>
      </w:pPr>
      <w:r>
        <w:t>ALTER TABLE warehouse_transfer_routes ENABLE ROW LEVEL SECURITY;</w:t>
      </w:r>
    </w:p>
    <w:p>
      <w:pPr>
        <w:pStyle w:val="CodeBlock"/>
      </w:pPr>
      <w:r>
        <w:t>REVOKE ALL ON warehouse_transfer_routes FROM anon,authenticated;</w:t>
      </w:r>
    </w:p>
    <w:p>
      <w:pPr>
        <w:pStyle w:val="CodeBlock"/>
      </w:pPr>
      <w:r>
        <w:t xml:space="preserve">GRANT SELECT ON warehouse_transfer_routes TO </w:t>
      </w:r>
    </w:p>
    <w:p>
      <w:pPr>
        <w:pStyle w:val="CodeBlock"/>
      </w:pPr>
      <w:r>
        <w:t>partsiq_gateway,partsiq_search,partsiq_orchestrator,partsiq_worker;</w:t>
      </w:r>
    </w:p>
    <w:p>
      <w:pPr>
        <w:pStyle w:val="CodeBlock"/>
      </w:pPr>
      <w:r>
        <w:t xml:space="preserve">CREATE POLICY warehouse_transfer_routes_read ON warehouse_transfer_routes FOR SELECT TO </w:t>
      </w:r>
    </w:p>
    <w:p>
      <w:pPr>
        <w:pStyle w:val="CodeBlock"/>
      </w:pPr>
      <w:r>
        <w:t>partsiq_gateway,partsiq_search,partsiq_orchestrator,partsiq_worker USING (true);</w:t>
      </w:r>
    </w:p>
    <w:p>
      <w:pPr>
        <w:pStyle w:val="CodeBlock"/>
      </w:pPr>
      <w:r>
        <w:t>GRANT SELECT,INSERT,UPDATE ON warehouse_transfer_routes TO partsiq_catalogue;</w:t>
      </w:r>
    </w:p>
    <w:p>
      <w:pPr>
        <w:pStyle w:val="CodeBlock"/>
      </w:pPr>
      <w:r>
        <w:t xml:space="preserve">CREATE POLICY warehouse_transfer_routes_publisher ON warehouse_transfer_routes TO partsiq_catalogue </w:t>
      </w:r>
    </w:p>
    <w:p>
      <w:pPr>
        <w:pStyle w:val="CodeBlock"/>
      </w:pPr>
      <w:r>
        <w:t>USING (true) WITH CHECK (true);</w:t>
      </w:r>
    </w:p>
    <w:p>
      <w:pPr>
        <w:pStyle w:val="CodeBlock"/>
      </w:pPr>
      <w:r>
        <w:t>ALTER TABLE profiles ENABLE ROW LEVEL SECURITY;</w:t>
      </w:r>
    </w:p>
    <w:p>
      <w:pPr>
        <w:pStyle w:val="CodeBlock"/>
      </w:pPr>
      <w:r>
        <w:t>REVOKE ALL ON profiles FROM anon,authenticated;</w:t>
      </w:r>
    </w:p>
    <w:p>
      <w:pPr>
        <w:pStyle w:val="CodeBlock"/>
      </w:pPr>
      <w:r>
        <w:t>GRANT SELECT,INSERT,UPDATE ON profiles TO partsiq_gateway;</w:t>
      </w:r>
    </w:p>
    <w:p>
      <w:pPr>
        <w:pStyle w:val="CodeBlock"/>
      </w:pPr>
      <w:r>
        <w:t xml:space="preserve">CREATE POLICY profiles_owner ON profiles TO partsiq_gateway USING(id=app_private.actor()) WITH </w:t>
      </w:r>
    </w:p>
    <w:p>
      <w:pPr>
        <w:pStyle w:val="CodeBlock"/>
      </w:pPr>
      <w:r>
        <w:t>CHECK(id=app_private.actor());</w:t>
      </w:r>
    </w:p>
    <w:p>
      <w:pPr>
        <w:pStyle w:val="CodeBlock"/>
      </w:pPr>
      <w:r>
        <w:t>GRANT SELECT,UPDATE ON profiles TO partsiq_worker;</w:t>
      </w:r>
    </w:p>
    <w:p>
      <w:pPr>
        <w:pStyle w:val="CodeBlock"/>
      </w:pPr>
      <w:r>
        <w:t>CREATE POLICY profiles_cleanup ON profiles TO partsiq_worker USING(true) WITH CHECK(true);</w:t>
      </w:r>
    </w:p>
    <w:p>
      <w:pPr>
        <w:pStyle w:val="CodeBlock"/>
      </w:pPr>
      <w:r>
        <w:t>ALTER TABLE staff_roles ENABLE ROW LEVEL SECURITY;</w:t>
      </w:r>
    </w:p>
    <w:p>
      <w:pPr>
        <w:pStyle w:val="CodeBlock"/>
      </w:pPr>
      <w:r>
        <w:t>REVOKE ALL ON staff_roles FROM anon,authenticated;</w:t>
      </w:r>
    </w:p>
    <w:p>
      <w:pPr>
        <w:pStyle w:val="CodeBlock"/>
      </w:pPr>
      <w:r>
        <w:t>GRANT SELECT,INSERT,DELETE ON staff_roles TO partsiq_gateway;</w:t>
      </w:r>
    </w:p>
    <w:p>
      <w:pPr>
        <w:pStyle w:val="CodeBlock"/>
      </w:pPr>
      <w:r>
        <w:t xml:space="preserve">CREATE POLICY staff_roles_read ON staff_roles FOR SELECT TO partsiq_gateway </w:t>
      </w:r>
    </w:p>
    <w:p>
      <w:pPr>
        <w:pStyle w:val="CodeBlock"/>
      </w:pPr>
      <w:r>
        <w:t>USING(user_id=app_private.actor() OR app_private.has_role('admin'));</w:t>
      </w:r>
    </w:p>
    <w:p>
      <w:pPr>
        <w:pStyle w:val="CodeBlock"/>
      </w:pPr>
      <w:r>
        <w:t xml:space="preserve">CREATE POLICY staff_roles_insert ON staff_roles FOR INSERT TO partsiq_gateway WITH </w:t>
      </w:r>
    </w:p>
    <w:p>
      <w:pPr>
        <w:pStyle w:val="CodeBlock"/>
      </w:pPr>
      <w:r>
        <w:t>CHECK(app_private.has_role('admin'));</w:t>
      </w:r>
    </w:p>
    <w:p>
      <w:pPr>
        <w:pStyle w:val="CodeBlock"/>
      </w:pPr>
      <w:r>
        <w:t xml:space="preserve">CREATE POLICY staff_roles_delete ON staff_roles FOR DELETE TO partsiq_gateway </w:t>
      </w:r>
    </w:p>
    <w:p>
      <w:pPr>
        <w:pStyle w:val="CodeBlock"/>
      </w:pPr>
      <w:r>
        <w:t>USING(app_private.has_role('admin'));</w:t>
      </w:r>
    </w:p>
    <w:p>
      <w:pPr>
        <w:pStyle w:val="CodeBlock"/>
      </w:pPr>
      <w:r>
        <w:t>ALTER TABLE demo_sessions ENABLE ROW LEVEL SECURITY;</w:t>
      </w:r>
    </w:p>
    <w:p>
      <w:pPr>
        <w:pStyle w:val="CodeBlock"/>
      </w:pPr>
      <w:r>
        <w:t>REVOKE ALL ON demo_sessions FROM anon,authenticated;</w:t>
      </w:r>
    </w:p>
    <w:p>
      <w:pPr>
        <w:pStyle w:val="CodeBlock"/>
      </w:pPr>
      <w:r>
        <w:t>GRANT SELECT,INSERT,UPDATE ON demo_sessions TO partsiq_gateway;</w:t>
      </w:r>
    </w:p>
    <w:p>
      <w:pPr>
        <w:pStyle w:val="CodeBlock"/>
      </w:pPr>
      <w:r>
        <w:t xml:space="preserve">CREATE POLICY demo_sessions_owner ON demo_sessions TO partsiq_gateway </w:t>
      </w:r>
    </w:p>
    <w:p>
      <w:pPr>
        <w:pStyle w:val="CodeBlock"/>
      </w:pPr>
      <w:r>
        <w:t>USING(owner_id=app_private.actor()) WITH CHECK(owner_id=app_private.actor());</w:t>
      </w:r>
    </w:p>
    <w:p>
      <w:pPr>
        <w:pStyle w:val="CodeBlock"/>
      </w:pPr>
      <w:r>
        <w:t>GRANT SELECT,UPDATE ON demo_sessions TO partsiq_worker;</w:t>
      </w:r>
    </w:p>
    <w:p>
      <w:pPr>
        <w:pStyle w:val="CodeBlock"/>
      </w:pPr>
      <w:r>
        <w:t>CREATE POLICY demo_sessions_cleanup ON demo_sessions TO partsiq_worker USING(true) WITH CHECK(true);</w:t>
      </w:r>
    </w:p>
    <w:p>
      <w:pPr>
        <w:pStyle w:val="CodeBlock"/>
      </w:pPr>
      <w:r>
        <w:t>ALTER TABLE catalogue_versions ENABLE ROW LEVEL SECURITY;</w:t>
      </w:r>
    </w:p>
    <w:p>
      <w:pPr>
        <w:pStyle w:val="CodeBlock"/>
      </w:pPr>
      <w:r>
        <w:t>REVOKE ALL ON catalogue_versions FROM anon,authenticated;</w:t>
      </w:r>
    </w:p>
    <w:p>
      <w:pPr>
        <w:pStyle w:val="CodeBlock"/>
      </w:pPr>
      <w:r>
        <w:t xml:space="preserve">GRANT SELECT ON catalogue_versions TO </w:t>
      </w:r>
    </w:p>
    <w:p>
      <w:pPr>
        <w:pStyle w:val="CodeBlock"/>
      </w:pPr>
      <w:r>
        <w:t>partsiq_gateway,partsiq_search,partsiq_orchestrator,partsiq_worker;</w:t>
      </w:r>
    </w:p>
    <w:p>
      <w:pPr>
        <w:pStyle w:val="CodeBlock"/>
      </w:pPr>
      <w:r>
        <w:t xml:space="preserve">CREATE POLICY catalogue_versions_read ON catalogue_versions FOR SELECT TO </w:t>
      </w:r>
    </w:p>
    <w:p>
      <w:pPr>
        <w:pStyle w:val="CodeBlock"/>
      </w:pPr>
      <w:r>
        <w:t>partsiq_gateway,partsiq_search,partsiq_orchestrator,partsiq_worker USING (true);</w:t>
      </w:r>
    </w:p>
    <w:p>
      <w:pPr>
        <w:pStyle w:val="CodeBlock"/>
      </w:pPr>
      <w:r>
        <w:t>GRANT SELECT,INSERT,UPDATE ON catalogue_versions TO partsiq_catalogue;</w:t>
      </w:r>
    </w:p>
    <w:p>
      <w:pPr>
        <w:pStyle w:val="CodeBlock"/>
      </w:pPr>
      <w:r>
        <w:t xml:space="preserve">CREATE POLICY catalogue_versions_publisher ON catalogue_versions TO partsiq_catalogue USING (true) WITH </w:t>
      </w:r>
    </w:p>
    <w:p>
      <w:pPr>
        <w:pStyle w:val="CodeBlock"/>
      </w:pPr>
      <w:r>
        <w:t>CHECK (true);</w:t>
      </w:r>
    </w:p>
    <w:p>
      <w:pPr>
        <w:pStyle w:val="CodeBlock"/>
      </w:pPr>
      <w:r>
        <w:t>ALTER TABLE catalogue_records ENABLE ROW LEVEL SECURITY;</w:t>
      </w:r>
    </w:p>
    <w:p>
      <w:pPr>
        <w:pStyle w:val="CodeBlock"/>
      </w:pPr>
      <w:r>
        <w:t>REVOKE ALL ON catalogue_records FROM anon,authenticated;</w:t>
      </w:r>
    </w:p>
    <w:p>
      <w:pPr>
        <w:pStyle w:val="CodeBlock"/>
      </w:pPr>
      <w:r>
        <w:t>GRANT SELECT ON catalogue_records TO partsiq_gateway,partsiq_search,partsiq_orchestrator,partsiq_worker;</w:t>
      </w:r>
    </w:p>
    <w:p>
      <w:pPr>
        <w:pStyle w:val="CodeBlock"/>
      </w:pPr>
      <w:r>
        <w:t xml:space="preserve">CREATE POLICY catalogue_records_read ON catalogue_records FOR SELECT TO </w:t>
      </w:r>
    </w:p>
    <w:p>
      <w:pPr>
        <w:pStyle w:val="CodeBlock"/>
      </w:pPr>
      <w:r>
        <w:t>partsiq_gateway,partsiq_search,partsiq_orchestrator,partsiq_worker USING (true);</w:t>
      </w:r>
    </w:p>
    <w:p>
      <w:pPr>
        <w:pStyle w:val="CodeBlock"/>
      </w:pPr>
      <w:r>
        <w:t>GRANT SELECT,INSERT,UPDATE ON catalogue_records TO partsiq_catalogue;</w:t>
      </w:r>
    </w:p>
    <w:p>
      <w:pPr>
        <w:pStyle w:val="CodeBlock"/>
      </w:pPr>
      <w:r>
        <w:t xml:space="preserve">CREATE POLICY catalogue_records_publisher ON catalogue_records TO partsiq_catalogue USING (true) WITH </w:t>
      </w:r>
    </w:p>
    <w:p>
      <w:pPr>
        <w:pStyle w:val="CodeBlock"/>
      </w:pPr>
      <w:r>
        <w:t>CHECK (true);</w:t>
      </w:r>
    </w:p>
    <w:p>
      <w:pPr>
        <w:pStyle w:val="CodeBlock"/>
      </w:pPr>
      <w:r>
        <w:t>ALTER TABLE catalogue_evidence ENABLE ROW LEVEL SECURITY;</w:t>
      </w:r>
    </w:p>
    <w:p>
      <w:pPr>
        <w:pStyle w:val="CodeBlock"/>
      </w:pPr>
      <w:r>
        <w:t>REVOKE ALL ON catalogue_evidence FROM anon,authenticated;</w:t>
      </w:r>
    </w:p>
    <w:p>
      <w:pPr>
        <w:pStyle w:val="CodeBlock"/>
      </w:pPr>
      <w:r>
        <w:t xml:space="preserve">GRANT SELECT ON catalogue_evidence TO </w:t>
      </w:r>
    </w:p>
    <w:p>
      <w:pPr>
        <w:pStyle w:val="CodeBlock"/>
      </w:pPr>
      <w:r>
        <w:t>partsiq_gateway,partsiq_search,partsiq_orchestrator,partsiq_worker;</w:t>
      </w:r>
    </w:p>
    <w:p>
      <w:pPr>
        <w:pStyle w:val="CodeBlock"/>
      </w:pPr>
      <w:r>
        <w:t xml:space="preserve">CREATE POLICY catalogue_evidence_read ON catalogue_evidence FOR SELECT TO </w:t>
      </w:r>
    </w:p>
    <w:p>
      <w:pPr>
        <w:pStyle w:val="CodeBlock"/>
      </w:pPr>
      <w:r>
        <w:t>partsiq_gateway,partsiq_search,partsiq_orchestrator,partsiq_worker USING (true);</w:t>
      </w:r>
    </w:p>
    <w:p>
      <w:pPr>
        <w:pStyle w:val="CodeBlock"/>
      </w:pPr>
      <w:r>
        <w:t>GRANT SELECT,INSERT,UPDATE ON catalogue_evidence TO partsiq_catalogue;</w:t>
      </w:r>
    </w:p>
    <w:p>
      <w:pPr>
        <w:pStyle w:val="CodeBlock"/>
      </w:pPr>
      <w:r>
        <w:t xml:space="preserve">CREATE POLICY catalogue_evidence_publisher ON catalogue_evidence TO partsiq_catalogue USING (true) WITH </w:t>
      </w:r>
    </w:p>
    <w:p>
      <w:pPr>
        <w:pStyle w:val="CodeBlock"/>
      </w:pPr>
      <w:r>
        <w:t>CHECK (true);</w:t>
      </w:r>
    </w:p>
    <w:p>
      <w:pPr>
        <w:pStyle w:val="CodeBlock"/>
      </w:pPr>
      <w:r>
        <w:t>ALTER TABLE enquiry_items ENABLE ROW LEVEL SECURITY;</w:t>
      </w:r>
    </w:p>
    <w:p>
      <w:pPr>
        <w:pStyle w:val="CodeBlock"/>
      </w:pPr>
      <w:r>
        <w:t>REVOKE ALL ON enquiry_items FROM anon,authenticated;</w:t>
      </w:r>
    </w:p>
    <w:p>
      <w:pPr>
        <w:pStyle w:val="CodeBlock"/>
      </w:pPr>
      <w:r>
        <w:t>GRANT SELECT ON enquiry_items TO partsiq_gateway;</w:t>
      </w:r>
    </w:p>
    <w:p>
      <w:pPr>
        <w:pStyle w:val="CodeBlock"/>
      </w:pPr>
      <w:r>
        <w:t xml:space="preserve">CREATE POLICY enquiry_items_gateway_read ON enquiry_items FOR SELECT TO partsiq_gateway </w:t>
      </w:r>
    </w:p>
    <w:p>
      <w:pPr>
        <w:pStyle w:val="CodeBlock"/>
      </w:pPr>
      <w:r>
        <w:t>USING(app_private.can_read_enquiry(enquiry_id));</w:t>
      </w:r>
    </w:p>
    <w:p>
      <w:pPr>
        <w:pStyle w:val="CodeBlock"/>
      </w:pPr>
      <w:r>
        <w:t>GRANT INSERT ON enquiry_items TO partsiq_gateway;</w:t>
      </w:r>
    </w:p>
    <w:p>
      <w:pPr>
        <w:pStyle w:val="CodeBlock"/>
      </w:pPr>
      <w:r>
        <w:t xml:space="preserve">CREATE POLICY enquiry_items_gateway_insert ON enquiry_items FOR INSERT TO partsiq_gateway WITH </w:t>
      </w:r>
    </w:p>
    <w:p>
      <w:pPr>
        <w:pStyle w:val="CodeBlock"/>
      </w:pPr>
      <w:r>
        <w:t>CHECK(app_private.can_read_enquiry(enquiry_id));</w:t>
      </w:r>
    </w:p>
    <w:p>
      <w:pPr>
        <w:pStyle w:val="CodeBlock"/>
      </w:pPr>
      <w:r>
        <w:t>GRANT UPDATE ON enquiry_items TO partsiq_gateway;</w:t>
      </w:r>
    </w:p>
    <w:p>
      <w:pPr>
        <w:pStyle w:val="CodeBlock"/>
      </w:pPr>
      <w:r>
        <w:t xml:space="preserve">CREATE POLICY enquiry_items_gateway_update ON enquiry_items FOR UPDATE TO partsiq_gateway </w:t>
      </w:r>
    </w:p>
    <w:p>
      <w:pPr>
        <w:pStyle w:val="CodeBlock"/>
      </w:pPr>
      <w:r>
        <w:t>USING(app_private.can_read_enquiry(enquiry_id)) WITH CHECK(app_private.can_read_enquiry(enquiry_id));</w:t>
      </w:r>
    </w:p>
    <w:p>
      <w:pPr>
        <w:pStyle w:val="CodeBlock"/>
      </w:pPr>
      <w:r>
        <w:t>GRANT SELECT,INSERT,UPDATE ON enquiry_items TO partsiq_orchestrator,partsiq_worker;</w:t>
      </w:r>
    </w:p>
    <w:p>
      <w:pPr>
        <w:pStyle w:val="CodeBlock"/>
      </w:pPr>
      <w:r>
        <w:t>CREATE POLICY enquiry_items_internal ON enquiry_items TO partsiq_orchestrator,partsiq_worker USING(true)</w:t>
      </w:r>
    </w:p>
    <w:p>
      <w:pPr>
        <w:pStyle w:val="CodeBlock"/>
      </w:pPr>
      <w:r>
        <w:t xml:space="preserve"> WITH CHECK(true);</w:t>
      </w:r>
    </w:p>
    <w:p>
      <w:pPr>
        <w:pStyle w:val="CodeBlock"/>
      </w:pPr>
      <w:r>
        <w:t>ALTER TABLE messages ENABLE ROW LEVEL SECURITY;</w:t>
      </w:r>
    </w:p>
    <w:p>
      <w:pPr>
        <w:pStyle w:val="CodeBlock"/>
      </w:pPr>
      <w:r>
        <w:t>REVOKE ALL ON messages FROM anon,authenticated;</w:t>
      </w:r>
    </w:p>
    <w:p>
      <w:pPr>
        <w:pStyle w:val="CodeBlock"/>
      </w:pPr>
      <w:r>
        <w:t>GRANT SELECT ON messages TO partsiq_gateway;</w:t>
      </w:r>
    </w:p>
    <w:p>
      <w:pPr>
        <w:pStyle w:val="CodeBlock"/>
      </w:pPr>
      <w:r>
        <w:t xml:space="preserve">CREATE POLICY messages_gateway_read ON messages FOR SELECT TO partsiq_gateway </w:t>
      </w:r>
    </w:p>
    <w:p>
      <w:pPr>
        <w:pStyle w:val="CodeBlock"/>
      </w:pPr>
      <w:r>
        <w:t>USING(app_private.can_read_enquiry(enquiry_id));</w:t>
      </w:r>
    </w:p>
    <w:p>
      <w:pPr>
        <w:pStyle w:val="CodeBlock"/>
      </w:pPr>
      <w:r>
        <w:t>GRANT INSERT ON messages TO partsiq_gateway;</w:t>
      </w:r>
    </w:p>
    <w:p>
      <w:pPr>
        <w:pStyle w:val="CodeBlock"/>
      </w:pPr>
      <w:r>
        <w:t xml:space="preserve">CREATE POLICY messages_gateway_insert ON messages FOR INSERT TO partsiq_gateway WITH </w:t>
      </w:r>
    </w:p>
    <w:p>
      <w:pPr>
        <w:pStyle w:val="CodeBlock"/>
      </w:pPr>
      <w:r>
        <w:t>CHECK(app_private.can_read_enquiry(enquiry_id) AND kind='customer');</w:t>
      </w:r>
    </w:p>
    <w:p>
      <w:pPr>
        <w:pStyle w:val="CodeBlock"/>
      </w:pPr>
      <w:r>
        <w:t>GRANT SELECT,INSERT,UPDATE ON messages TO partsiq_orchestrator;</w:t>
      </w:r>
    </w:p>
    <w:p>
      <w:pPr>
        <w:pStyle w:val="CodeBlock"/>
      </w:pPr>
      <w:r>
        <w:t>GRANT SELECT ON messages TO partsiq_worker;</w:t>
      </w:r>
    </w:p>
    <w:p>
      <w:pPr>
        <w:pStyle w:val="CodeBlock"/>
      </w:pPr>
      <w:r>
        <w:t xml:space="preserve">CREATE POLICY messages_internal ON messages TO partsiq_orchestrator,partsiq_worker USING(true) WITH </w:t>
      </w:r>
    </w:p>
    <w:p>
      <w:pPr>
        <w:pStyle w:val="CodeBlock"/>
      </w:pPr>
      <w:r>
        <w:t>CHECK(true);</w:t>
      </w:r>
    </w:p>
    <w:p>
      <w:pPr>
        <w:pStyle w:val="CodeBlock"/>
      </w:pPr>
      <w:r>
        <w:t>ALTER TABLE enquiry_revisions ENABLE ROW LEVEL SECURITY;</w:t>
      </w:r>
    </w:p>
    <w:p>
      <w:pPr>
        <w:pStyle w:val="CodeBlock"/>
      </w:pPr>
      <w:r>
        <w:t>REVOKE ALL ON enquiry_revisions FROM anon,authenticated;</w:t>
      </w:r>
    </w:p>
    <w:p>
      <w:pPr>
        <w:pStyle w:val="CodeBlock"/>
      </w:pPr>
      <w:r>
        <w:t>GRANT SELECT ON enquiry_revisions TO partsiq_gateway;</w:t>
      </w:r>
    </w:p>
    <w:p>
      <w:pPr>
        <w:pStyle w:val="CodeBlock"/>
      </w:pPr>
      <w:r>
        <w:t xml:space="preserve">CREATE POLICY enquiry_revisions_gateway_read ON enquiry_revisions FOR SELECT TO partsiq_gateway </w:t>
      </w:r>
    </w:p>
    <w:p>
      <w:pPr>
        <w:pStyle w:val="CodeBlock"/>
      </w:pPr>
      <w:r>
        <w:t>USING(app_private.can_read_enquiry(enquiry_id));</w:t>
      </w:r>
    </w:p>
    <w:p>
      <w:pPr>
        <w:pStyle w:val="CodeBlock"/>
      </w:pPr>
      <w:r>
        <w:t>GRANT SELECT,INSERT,UPDATE ON enquiry_revisions TO partsiq_orchestrator;</w:t>
      </w:r>
    </w:p>
    <w:p>
      <w:pPr>
        <w:pStyle w:val="CodeBlock"/>
      </w:pPr>
      <w:r>
        <w:t>GRANT SELECT ON enquiry_revisions TO partsiq_worker;</w:t>
      </w:r>
    </w:p>
    <w:p>
      <w:pPr>
        <w:pStyle w:val="CodeBlock"/>
      </w:pPr>
      <w:r>
        <w:t xml:space="preserve">CREATE POLICY enquiry_revisions_internal ON enquiry_revisions TO partsiq_orchestrator,partsiq_worker </w:t>
      </w:r>
    </w:p>
    <w:p>
      <w:pPr>
        <w:pStyle w:val="CodeBlock"/>
      </w:pPr>
      <w:r>
        <w:t>USING(true) WITH CHECK(true);</w:t>
      </w:r>
    </w:p>
    <w:p>
      <w:pPr>
        <w:pStyle w:val="CodeBlock"/>
      </w:pPr>
      <w:r>
        <w:t>ALTER TABLE extractions ENABLE ROW LEVEL SECURITY;</w:t>
      </w:r>
    </w:p>
    <w:p>
      <w:pPr>
        <w:pStyle w:val="CodeBlock"/>
      </w:pPr>
      <w:r>
        <w:t>REVOKE ALL ON extractions FROM anon,authenticated;</w:t>
      </w:r>
    </w:p>
    <w:p>
      <w:pPr>
        <w:pStyle w:val="CodeBlock"/>
      </w:pPr>
      <w:r>
        <w:t>GRANT SELECT ON extractions TO partsiq_gateway;</w:t>
      </w:r>
    </w:p>
    <w:p>
      <w:pPr>
        <w:pStyle w:val="CodeBlock"/>
      </w:pPr>
      <w:r>
        <w:t xml:space="preserve">CREATE POLICY extractions_gateway_read ON extractions FOR SELECT TO partsiq_gateway </w:t>
      </w:r>
    </w:p>
    <w:p>
      <w:pPr>
        <w:pStyle w:val="CodeBlock"/>
      </w:pPr>
      <w:r>
        <w:t>USING(app_private.can_read_enquiry(enquiry_id));</w:t>
      </w:r>
    </w:p>
    <w:p>
      <w:pPr>
        <w:pStyle w:val="CodeBlock"/>
      </w:pPr>
      <w:r>
        <w:t>GRANT SELECT,INSERT,UPDATE ON extractions TO partsiq_orchestrator,partsiq_worker;</w:t>
      </w:r>
    </w:p>
    <w:p>
      <w:pPr>
        <w:pStyle w:val="CodeBlock"/>
      </w:pPr>
      <w:r>
        <w:t xml:space="preserve">CREATE POLICY extractions_internal ON extractions TO partsiq_orchestrator,partsiq_worker USING(true) </w:t>
      </w:r>
    </w:p>
    <w:p>
      <w:pPr>
        <w:pStyle w:val="CodeBlock"/>
      </w:pPr>
      <w:r>
        <w:t>WITH CHECK(true);</w:t>
      </w:r>
    </w:p>
    <w:p>
      <w:pPr>
        <w:pStyle w:val="CodeBlock"/>
      </w:pPr>
      <w:r>
        <w:t>ALTER TABLE fulfilment_plans ENABLE ROW LEVEL SECURITY;</w:t>
      </w:r>
    </w:p>
    <w:p>
      <w:pPr>
        <w:pStyle w:val="CodeBlock"/>
      </w:pPr>
      <w:r>
        <w:t>REVOKE ALL ON fulfilment_plans FROM anon,authenticated;</w:t>
      </w:r>
    </w:p>
    <w:p>
      <w:pPr>
        <w:pStyle w:val="CodeBlock"/>
      </w:pPr>
      <w:r>
        <w:t>GRANT SELECT ON fulfilment_plans TO partsiq_gateway;</w:t>
      </w:r>
    </w:p>
    <w:p>
      <w:pPr>
        <w:pStyle w:val="CodeBlock"/>
      </w:pPr>
      <w:r>
        <w:t xml:space="preserve">CREATE POLICY fulfilment_plans_gateway_read ON fulfilment_plans FOR SELECT TO partsiq_gateway </w:t>
      </w:r>
    </w:p>
    <w:p>
      <w:pPr>
        <w:pStyle w:val="CodeBlock"/>
      </w:pPr>
      <w:r>
        <w:t>USING(app_private.can_read_enquiry(enquiry_id));</w:t>
      </w:r>
    </w:p>
    <w:p>
      <w:pPr>
        <w:pStyle w:val="CodeBlock"/>
      </w:pPr>
      <w:r>
        <w:t>GRANT SELECT,INSERT,UPDATE ON fulfilment_plans TO partsiq_orchestrator;</w:t>
      </w:r>
    </w:p>
    <w:p>
      <w:pPr>
        <w:pStyle w:val="CodeBlock"/>
      </w:pPr>
      <w:r>
        <w:t>GRANT SELECT ON fulfilment_plans TO partsiq_worker;</w:t>
      </w:r>
    </w:p>
    <w:p>
      <w:pPr>
        <w:pStyle w:val="CodeBlock"/>
      </w:pPr>
      <w:r>
        <w:t xml:space="preserve">CREATE POLICY fulfilment_plans_internal ON fulfilment_plans TO partsiq_orchestrator,partsiq_worker </w:t>
      </w:r>
    </w:p>
    <w:p>
      <w:pPr>
        <w:pStyle w:val="CodeBlock"/>
      </w:pPr>
      <w:r>
        <w:t>USING(true) WITH CHECK(true);</w:t>
      </w:r>
    </w:p>
    <w:p>
      <w:pPr>
        <w:pStyle w:val="CodeBlock"/>
      </w:pPr>
      <w:r>
        <w:t>ALTER TABLE drafts ENABLE ROW LEVEL SECURITY;</w:t>
      </w:r>
    </w:p>
    <w:p>
      <w:pPr>
        <w:pStyle w:val="CodeBlock"/>
      </w:pPr>
      <w:r>
        <w:t>REVOKE ALL ON drafts FROM anon,authenticated;</w:t>
      </w:r>
    </w:p>
    <w:p>
      <w:pPr>
        <w:pStyle w:val="CodeBlock"/>
      </w:pPr>
      <w:r>
        <w:t>GRANT SELECT ON drafts TO partsiq_gateway;</w:t>
      </w:r>
    </w:p>
    <w:p>
      <w:pPr>
        <w:pStyle w:val="CodeBlock"/>
      </w:pPr>
      <w:r>
        <w:t xml:space="preserve">CREATE POLICY drafts_gateway_read ON drafts FOR SELECT TO partsiq_gateway </w:t>
      </w:r>
    </w:p>
    <w:p>
      <w:pPr>
        <w:pStyle w:val="CodeBlock"/>
      </w:pPr>
      <w:r>
        <w:t>USING(app_private.can_review(enquiry_id));</w:t>
      </w:r>
    </w:p>
    <w:p>
      <w:pPr>
        <w:pStyle w:val="CodeBlock"/>
      </w:pPr>
      <w:r>
        <w:t>GRANT SELECT,INSERT,UPDATE ON drafts TO partsiq_orchestrator;</w:t>
      </w:r>
    </w:p>
    <w:p>
      <w:pPr>
        <w:pStyle w:val="CodeBlock"/>
      </w:pPr>
      <w:r>
        <w:t>GRANT SELECT ON drafts TO partsiq_worker;</w:t>
      </w:r>
    </w:p>
    <w:p>
      <w:pPr>
        <w:pStyle w:val="CodeBlock"/>
      </w:pPr>
      <w:r>
        <w:t xml:space="preserve">CREATE POLICY drafts_internal ON drafts TO partsiq_orchestrator,partsiq_worker USING(true) WITH </w:t>
      </w:r>
    </w:p>
    <w:p>
      <w:pPr>
        <w:pStyle w:val="CodeBlock"/>
      </w:pPr>
      <w:r>
        <w:t>CHECK(true);</w:t>
      </w:r>
    </w:p>
    <w:p>
      <w:pPr>
        <w:pStyle w:val="CodeBlock"/>
      </w:pPr>
      <w:r>
        <w:t>ALTER TABLE verification_results ENABLE ROW LEVEL SECURITY;</w:t>
      </w:r>
    </w:p>
    <w:p>
      <w:pPr>
        <w:pStyle w:val="CodeBlock"/>
      </w:pPr>
      <w:r>
        <w:t>REVOKE ALL ON verification_results FROM anon,authenticated;</w:t>
      </w:r>
    </w:p>
    <w:p>
      <w:pPr>
        <w:pStyle w:val="CodeBlock"/>
      </w:pPr>
      <w:r>
        <w:t>GRANT SELECT ON verification_results TO partsiq_gateway;</w:t>
      </w:r>
    </w:p>
    <w:p>
      <w:pPr>
        <w:pStyle w:val="CodeBlock"/>
      </w:pPr>
      <w:r>
        <w:t xml:space="preserve">CREATE POLICY verification_results_gateway_read ON verification_results FOR SELECT TO partsiq_gateway </w:t>
      </w:r>
    </w:p>
    <w:p>
      <w:pPr>
        <w:pStyle w:val="CodeBlock"/>
      </w:pPr>
      <w:r>
        <w:t>USING(app_private.can_review(enquiry_id));</w:t>
      </w:r>
    </w:p>
    <w:p>
      <w:pPr>
        <w:pStyle w:val="CodeBlock"/>
      </w:pPr>
      <w:r>
        <w:t>GRANT SELECT,INSERT,UPDATE ON verification_results TO partsiq_orchestrator;</w:t>
      </w:r>
    </w:p>
    <w:p>
      <w:pPr>
        <w:pStyle w:val="CodeBlock"/>
      </w:pPr>
      <w:r>
        <w:t>GRANT SELECT ON verification_results TO partsiq_worker;</w:t>
      </w:r>
    </w:p>
    <w:p>
      <w:pPr>
        <w:pStyle w:val="CodeBlock"/>
      </w:pPr>
      <w:r>
        <w:t xml:space="preserve">CREATE POLICY verification_results_internal ON verification_results TO </w:t>
      </w:r>
    </w:p>
    <w:p>
      <w:pPr>
        <w:pStyle w:val="CodeBlock"/>
      </w:pPr>
      <w:r>
        <w:t>partsiq_orchestrator,partsiq_worker USING(true) WITH CHECK(true);</w:t>
      </w:r>
    </w:p>
    <w:p>
      <w:pPr>
        <w:pStyle w:val="CodeBlock"/>
      </w:pPr>
      <w:r>
        <w:t>ALTER TABLE internal_notes ENABLE ROW LEVEL SECURITY;</w:t>
      </w:r>
    </w:p>
    <w:p>
      <w:pPr>
        <w:pStyle w:val="CodeBlock"/>
      </w:pPr>
      <w:r>
        <w:t>REVOKE ALL ON internal_notes FROM anon,authenticated;</w:t>
      </w:r>
    </w:p>
    <w:p>
      <w:pPr>
        <w:pStyle w:val="CodeBlock"/>
      </w:pPr>
      <w:r>
        <w:t>GRANT SELECT ON internal_notes TO partsiq_gateway;</w:t>
      </w:r>
    </w:p>
    <w:p>
      <w:pPr>
        <w:pStyle w:val="CodeBlock"/>
      </w:pPr>
      <w:r>
        <w:t xml:space="preserve">CREATE POLICY internal_notes_gateway_read ON internal_notes FOR SELECT TO partsiq_gateway </w:t>
      </w:r>
    </w:p>
    <w:p>
      <w:pPr>
        <w:pStyle w:val="CodeBlock"/>
      </w:pPr>
      <w:r>
        <w:t>USING(app_private.can_review(enquiry_id));</w:t>
      </w:r>
    </w:p>
    <w:p>
      <w:pPr>
        <w:pStyle w:val="CodeBlock"/>
      </w:pPr>
      <w:r>
        <w:t>GRANT INSERT ON internal_notes TO partsiq_gateway;</w:t>
      </w:r>
    </w:p>
    <w:p>
      <w:pPr>
        <w:pStyle w:val="CodeBlock"/>
      </w:pPr>
      <w:r>
        <w:t xml:space="preserve">CREATE POLICY internal_notes_gateway_insert ON internal_notes FOR INSERT TO partsiq_gateway WITH </w:t>
      </w:r>
    </w:p>
    <w:p>
      <w:pPr>
        <w:pStyle w:val="CodeBlock"/>
      </w:pPr>
      <w:r>
        <w:t>CHECK(app_private.can_review(enquiry_id));</w:t>
      </w:r>
    </w:p>
    <w:p>
      <w:pPr>
        <w:pStyle w:val="CodeBlock"/>
      </w:pPr>
      <w:r>
        <w:t>GRANT SELECT,INSERT,UPDATE ON internal_notes TO partsiq_orchestrator,partsiq_worker;</w:t>
      </w:r>
    </w:p>
    <w:p>
      <w:pPr>
        <w:pStyle w:val="CodeBlock"/>
      </w:pPr>
      <w:r>
        <w:t xml:space="preserve">CREATE POLICY internal_notes_internal ON internal_notes TO partsiq_orchestrator,partsiq_worker </w:t>
      </w:r>
    </w:p>
    <w:p>
      <w:pPr>
        <w:pStyle w:val="CodeBlock"/>
      </w:pPr>
      <w:r>
        <w:t>USING(true) WITH CHECK(true);</w:t>
      </w:r>
    </w:p>
    <w:p>
      <w:pPr>
        <w:pStyle w:val="CodeBlock"/>
      </w:pPr>
      <w:r>
        <w:t>ALTER TABLE assignment_events ENABLE ROW LEVEL SECURITY;</w:t>
      </w:r>
    </w:p>
    <w:p>
      <w:pPr>
        <w:pStyle w:val="CodeBlock"/>
      </w:pPr>
      <w:r>
        <w:t>REVOKE ALL ON assignment_events FROM anon,authenticated;</w:t>
      </w:r>
    </w:p>
    <w:p>
      <w:pPr>
        <w:pStyle w:val="CodeBlock"/>
      </w:pPr>
      <w:r>
        <w:t>GRANT SELECT ON assignment_events TO partsiq_gateway;</w:t>
      </w:r>
    </w:p>
    <w:p>
      <w:pPr>
        <w:pStyle w:val="CodeBlock"/>
      </w:pPr>
      <w:r>
        <w:t xml:space="preserve">CREATE POLICY assignment_events_gateway_read ON assignment_events FOR SELECT TO partsiq_gateway </w:t>
      </w:r>
    </w:p>
    <w:p>
      <w:pPr>
        <w:pStyle w:val="CodeBlock"/>
      </w:pPr>
      <w:r>
        <w:t>USING(app_private.can_review(enquiry_id));</w:t>
      </w:r>
    </w:p>
    <w:p>
      <w:pPr>
        <w:pStyle w:val="CodeBlock"/>
      </w:pPr>
      <w:r>
        <w:t>GRANT INSERT ON assignment_events TO partsiq_gateway;</w:t>
      </w:r>
    </w:p>
    <w:p>
      <w:pPr>
        <w:pStyle w:val="CodeBlock"/>
      </w:pPr>
      <w:r>
        <w:t xml:space="preserve">CREATE POLICY assignment_events_gateway_insert ON assignment_events FOR INSERT TO partsiq_gateway WITH </w:t>
      </w:r>
    </w:p>
    <w:p>
      <w:pPr>
        <w:pStyle w:val="CodeBlock"/>
      </w:pPr>
      <w:r>
        <w:t>CHECK(app_private.can_review(enquiry_id) AND app_private.has_role('admin'));</w:t>
      </w:r>
    </w:p>
    <w:p>
      <w:pPr>
        <w:pStyle w:val="CodeBlock"/>
      </w:pPr>
      <w:r>
        <w:t>GRANT SELECT,INSERT,UPDATE ON assignment_events TO partsiq_orchestrator,partsiq_worker;</w:t>
      </w:r>
    </w:p>
    <w:p>
      <w:pPr>
        <w:pStyle w:val="CodeBlock"/>
      </w:pPr>
      <w:r>
        <w:t xml:space="preserve">CREATE POLICY assignment_events_internal ON assignment_events TO partsiq_orchestrator,partsiq_worker </w:t>
      </w:r>
    </w:p>
    <w:p>
      <w:pPr>
        <w:pStyle w:val="CodeBlock"/>
      </w:pPr>
      <w:r>
        <w:t>USING(true) WITH CHECK(true);</w:t>
      </w:r>
    </w:p>
    <w:p>
      <w:pPr>
        <w:pStyle w:val="CodeBlock"/>
      </w:pPr>
      <w:r>
        <w:t>ALTER TABLE saved_machines ENABLE ROW LEVEL SECURITY;</w:t>
      </w:r>
    </w:p>
    <w:p>
      <w:pPr>
        <w:pStyle w:val="CodeBlock"/>
      </w:pPr>
      <w:r>
        <w:t>REVOKE ALL ON saved_machines FROM anon,authenticated;</w:t>
      </w:r>
    </w:p>
    <w:p>
      <w:pPr>
        <w:pStyle w:val="CodeBlock"/>
      </w:pPr>
      <w:r>
        <w:t>GRANT SELECT,INSERT,UPDATE ON saved_machines TO partsiq_gateway;</w:t>
      </w:r>
    </w:p>
    <w:p>
      <w:pPr>
        <w:pStyle w:val="CodeBlock"/>
      </w:pPr>
      <w:r>
        <w:t xml:space="preserve">CREATE POLICY saved_machines_owner ON saved_machines TO partsiq_gateway </w:t>
      </w:r>
    </w:p>
    <w:p>
      <w:pPr>
        <w:pStyle w:val="CodeBlock"/>
      </w:pPr>
      <w:r>
        <w:t xml:space="preserve">USING(owner_id=app_private.actor() AND (session_id IS NULL OR </w:t>
      </w:r>
    </w:p>
    <w:p>
      <w:pPr>
        <w:pStyle w:val="CodeBlock"/>
      </w:pPr>
      <w:r>
        <w:t xml:space="preserve">app_private.demo_active(session_id,session_generation,owner_id))) WITH </w:t>
      </w:r>
    </w:p>
    <w:p>
      <w:pPr>
        <w:pStyle w:val="CodeBlock"/>
      </w:pPr>
      <w:r>
        <w:t xml:space="preserve">CHECK(owner_id=app_private.actor() AND (session_id IS NULL OR </w:t>
      </w:r>
    </w:p>
    <w:p>
      <w:pPr>
        <w:pStyle w:val="CodeBlock"/>
      </w:pPr>
      <w:r>
        <w:t>app_private.demo_active(session_id,session_generation,owner_id)));</w:t>
      </w:r>
    </w:p>
    <w:p>
      <w:pPr>
        <w:pStyle w:val="CodeBlock"/>
      </w:pPr>
      <w:r>
        <w:t>GRANT SELECT,UPDATE ON saved_machines TO partsiq_worker;</w:t>
      </w:r>
    </w:p>
    <w:p>
      <w:pPr>
        <w:pStyle w:val="CodeBlock"/>
      </w:pPr>
      <w:r>
        <w:t>CREATE POLICY saved_machines_cleanup ON saved_machines TO partsiq_worker USING(true) WITH CHECK(true);</w:t>
      </w:r>
    </w:p>
    <w:p>
      <w:pPr>
        <w:pStyle w:val="CodeBlock"/>
      </w:pPr>
      <w:r>
        <w:t>ALTER TABLE missing_part_requests ENABLE ROW LEVEL SECURITY;</w:t>
      </w:r>
    </w:p>
    <w:p>
      <w:pPr>
        <w:pStyle w:val="CodeBlock"/>
      </w:pPr>
      <w:r>
        <w:t>REVOKE ALL ON missing_part_requests FROM anon,authenticated;</w:t>
      </w:r>
    </w:p>
    <w:p>
      <w:pPr>
        <w:pStyle w:val="CodeBlock"/>
      </w:pPr>
      <w:r>
        <w:t>GRANT SELECT ON missing_part_requests TO partsiq_gateway;</w:t>
      </w:r>
    </w:p>
    <w:p>
      <w:pPr>
        <w:pStyle w:val="CodeBlock"/>
      </w:pPr>
      <w:r>
        <w:t xml:space="preserve">CREATE POLICY missing_part_requests_gateway_read ON missing_part_requests FOR SELECT TO partsiq_gateway </w:t>
      </w:r>
    </w:p>
    <w:p>
      <w:pPr>
        <w:pStyle w:val="CodeBlock"/>
      </w:pPr>
      <w:r>
        <w:t>USING(app_private.can_read_enquiry(enquiry_id));</w:t>
      </w:r>
    </w:p>
    <w:p>
      <w:pPr>
        <w:pStyle w:val="CodeBlock"/>
      </w:pPr>
      <w:r>
        <w:t>GRANT INSERT ON missing_part_requests TO partsiq_gateway;</w:t>
      </w:r>
    </w:p>
    <w:p>
      <w:pPr>
        <w:pStyle w:val="CodeBlock"/>
      </w:pPr>
      <w:r>
        <w:t xml:space="preserve">CREATE POLICY missing_part_requests_gateway_insert ON missing_part_requests FOR INSERT TO </w:t>
      </w:r>
    </w:p>
    <w:p>
      <w:pPr>
        <w:pStyle w:val="CodeBlock"/>
      </w:pPr>
      <w:r>
        <w:t>partsiq_gateway WITH CHECK(app_private.can_read_enquiry(enquiry_id));</w:t>
      </w:r>
    </w:p>
    <w:p>
      <w:pPr>
        <w:pStyle w:val="CodeBlock"/>
      </w:pPr>
      <w:r>
        <w:t>GRANT UPDATE ON missing_part_requests TO partsiq_gateway;</w:t>
      </w:r>
    </w:p>
    <w:p>
      <w:pPr>
        <w:pStyle w:val="CodeBlock"/>
      </w:pPr>
      <w:r>
        <w:t xml:space="preserve">CREATE POLICY missing_part_requests_gateway_update ON missing_part_requests FOR UPDATE TO </w:t>
      </w:r>
    </w:p>
    <w:p>
      <w:pPr>
        <w:pStyle w:val="CodeBlock"/>
      </w:pPr>
      <w:r>
        <w:t xml:space="preserve">partsiq_gateway USING(app_private.can_read_enquiry(enquiry_id)) WITH </w:t>
      </w:r>
    </w:p>
    <w:p>
      <w:pPr>
        <w:pStyle w:val="CodeBlock"/>
      </w:pPr>
      <w:r>
        <w:t>CHECK(app_private.can_read_enquiry(enquiry_id));</w:t>
      </w:r>
    </w:p>
    <w:p>
      <w:pPr>
        <w:pStyle w:val="CodeBlock"/>
      </w:pPr>
      <w:r>
        <w:t>GRANT SELECT,INSERT,UPDATE ON missing_part_requests TO partsiq_orchestrator,partsiq_worker;</w:t>
      </w:r>
    </w:p>
    <w:p>
      <w:pPr>
        <w:pStyle w:val="CodeBlock"/>
      </w:pPr>
      <w:r>
        <w:t xml:space="preserve">CREATE POLICY missing_part_requests_internal ON missing_part_requests TO </w:t>
      </w:r>
    </w:p>
    <w:p>
      <w:pPr>
        <w:pStyle w:val="CodeBlock"/>
      </w:pPr>
      <w:r>
        <w:t>partsiq_orchestrator,partsiq_worker USING(true) WITH CHECK(true);</w:t>
      </w:r>
    </w:p>
    <w:p>
      <w:pPr>
        <w:pStyle w:val="CodeBlock"/>
      </w:pPr>
      <w:r>
        <w:t>ALTER TABLE jobs ENABLE ROW LEVEL SECURITY;</w:t>
      </w:r>
    </w:p>
    <w:p>
      <w:pPr>
        <w:pStyle w:val="CodeBlock"/>
      </w:pPr>
      <w:r>
        <w:t>REVOKE ALL ON jobs FROM anon,authenticated;</w:t>
      </w:r>
    </w:p>
    <w:p>
      <w:pPr>
        <w:pStyle w:val="CodeBlock"/>
      </w:pPr>
      <w:r>
        <w:t>GRANT SELECT,INSERT,UPDATE ON jobs TO partsiq_orchestrator,partsiq_worker;</w:t>
      </w:r>
    </w:p>
    <w:p>
      <w:pPr>
        <w:pStyle w:val="CodeBlock"/>
      </w:pPr>
      <w:r>
        <w:t>CREATE POLICY jobs_internal ON jobs TO partsiq_orchestrator,partsiq_worker USING(true) WITH CHECK(true);</w:t>
      </w:r>
    </w:p>
    <w:p>
      <w:pPr>
        <w:pStyle w:val="CodeBlock"/>
      </w:pPr>
      <w:r>
        <w:t>GRANT INSERT,SELECT ON jobs TO partsiq_gateway;</w:t>
      </w:r>
    </w:p>
    <w:p>
      <w:pPr>
        <w:pStyle w:val="CodeBlock"/>
      </w:pPr>
      <w:r>
        <w:t xml:space="preserve">CREATE POLICY jobs_gateway ON jobs TO partsiq_gateway USING(app_private.can_read_enquiry(enquiry_id)) </w:t>
      </w:r>
    </w:p>
    <w:p>
      <w:pPr>
        <w:pStyle w:val="CodeBlock"/>
      </w:pPr>
      <w:r>
        <w:t>WITH CHECK(app_private.can_read_enquiry(enquiry_id));</w:t>
      </w:r>
    </w:p>
    <w:p>
      <w:pPr>
        <w:pStyle w:val="CodeBlock"/>
      </w:pPr>
      <w:r>
        <w:t>ALTER TABLE workflow_events ENABLE ROW LEVEL SECURITY;</w:t>
      </w:r>
    </w:p>
    <w:p>
      <w:pPr>
        <w:pStyle w:val="CodeBlock"/>
      </w:pPr>
      <w:r>
        <w:t>REVOKE ALL ON workflow_events FROM anon,authenticated;</w:t>
      </w:r>
    </w:p>
    <w:p>
      <w:pPr>
        <w:pStyle w:val="CodeBlock"/>
      </w:pPr>
      <w:r>
        <w:t>GRANT SELECT,INSERT,UPDATE ON workflow_events TO partsiq_orchestrator,partsiq_worker;</w:t>
      </w:r>
    </w:p>
    <w:p>
      <w:pPr>
        <w:pStyle w:val="CodeBlock"/>
      </w:pPr>
      <w:r>
        <w:t xml:space="preserve">CREATE POLICY workflow_events_internal ON workflow_events TO partsiq_orchestrator,partsiq_worker </w:t>
      </w:r>
    </w:p>
    <w:p>
      <w:pPr>
        <w:pStyle w:val="CodeBlock"/>
      </w:pPr>
      <w:r>
        <w:t>USING(true) WITH CHECK(true);</w:t>
      </w:r>
    </w:p>
    <w:p>
      <w:pPr>
        <w:pStyle w:val="CodeBlock"/>
      </w:pPr>
      <w:r>
        <w:t>GRANT INSERT,SELECT ON workflow_events TO partsiq_gateway;</w:t>
      </w:r>
    </w:p>
    <w:p>
      <w:pPr>
        <w:pStyle w:val="CodeBlock"/>
      </w:pPr>
      <w:r>
        <w:t xml:space="preserve">CREATE POLICY workflow_events_gateway ON workflow_events TO partsiq_gateway </w:t>
      </w:r>
    </w:p>
    <w:p>
      <w:pPr>
        <w:pStyle w:val="CodeBlock"/>
      </w:pPr>
      <w:r>
        <w:t>USING(app_private.can_read_enquiry(enquiry_id)) WITH CHECK(app_private.can_read_enquiry(enquiry_id));</w:t>
      </w:r>
    </w:p>
    <w:p>
      <w:pPr>
        <w:pStyle w:val="CodeBlock"/>
      </w:pPr>
      <w:r>
        <w:t>ALTER TABLE exports ENABLE ROW LEVEL SECURITY;</w:t>
      </w:r>
    </w:p>
    <w:p>
      <w:pPr>
        <w:pStyle w:val="CodeBlock"/>
      </w:pPr>
      <w:r>
        <w:t>REVOKE ALL ON exports FROM anon,authenticated;</w:t>
      </w:r>
    </w:p>
    <w:p>
      <w:pPr>
        <w:pStyle w:val="CodeBlock"/>
      </w:pPr>
      <w:r>
        <w:t>GRANT SELECT ON exports TO partsiq_gateway;</w:t>
      </w:r>
    </w:p>
    <w:p>
      <w:pPr>
        <w:pStyle w:val="CodeBlock"/>
      </w:pPr>
      <w:r>
        <w:t xml:space="preserve">CREATE POLICY exports_gateway_read ON exports FOR SELECT TO partsiq_gateway </w:t>
      </w:r>
    </w:p>
    <w:p>
      <w:pPr>
        <w:pStyle w:val="CodeBlock"/>
      </w:pPr>
      <w:r>
        <w:t>USING(app_private.can_read_enquiry(enquiry_id));</w:t>
      </w:r>
    </w:p>
    <w:p>
      <w:pPr>
        <w:pStyle w:val="CodeBlock"/>
      </w:pPr>
      <w:r>
        <w:t>GRANT SELECT,INSERT,UPDATE ON exports TO partsiq_orchestrator,partsiq_worker;</w:t>
      </w:r>
    </w:p>
    <w:p>
      <w:pPr>
        <w:pStyle w:val="CodeBlock"/>
      </w:pPr>
      <w:r>
        <w:t xml:space="preserve">CREATE POLICY exports_internal ON exports TO partsiq_orchestrator,partsiq_worker USING(true) WITH </w:t>
      </w:r>
    </w:p>
    <w:p>
      <w:pPr>
        <w:pStyle w:val="CodeBlock"/>
      </w:pPr>
      <w:r>
        <w:t>CHECK(true);</w:t>
      </w:r>
    </w:p>
    <w:p>
      <w:pPr>
        <w:pStyle w:val="CodeBlock"/>
      </w:pPr>
      <w:r>
        <w:t>ALTER TABLE import_batches ENABLE ROW LEVEL SECURITY;</w:t>
      </w:r>
    </w:p>
    <w:p>
      <w:pPr>
        <w:pStyle w:val="CodeBlock"/>
      </w:pPr>
      <w:r>
        <w:t>REVOKE ALL ON import_batches FROM anon,authenticated;</w:t>
      </w:r>
    </w:p>
    <w:p>
      <w:pPr>
        <w:pStyle w:val="CodeBlock"/>
      </w:pPr>
      <w:r>
        <w:t>GRANT SELECT,INSERT,UPDATE ON import_batches TO partsiq_orchestrator,partsiq_worker;</w:t>
      </w:r>
    </w:p>
    <w:p>
      <w:pPr>
        <w:pStyle w:val="CodeBlock"/>
      </w:pPr>
      <w:r>
        <w:t xml:space="preserve">CREATE POLICY import_batches_internal ON import_batches TO partsiq_orchestrator,partsiq_worker </w:t>
      </w:r>
    </w:p>
    <w:p>
      <w:pPr>
        <w:pStyle w:val="CodeBlock"/>
      </w:pPr>
      <w:r>
        <w:t>USING(true) WITH CHECK(true);</w:t>
      </w:r>
    </w:p>
    <w:p>
      <w:pPr>
        <w:pStyle w:val="CodeBlock"/>
      </w:pPr>
      <w:r>
        <w:t>GRANT SELECT,INSERT,UPDATE ON import_batches TO partsiq_gateway,partsiq_catalogue;</w:t>
      </w:r>
    </w:p>
    <w:p>
      <w:pPr>
        <w:pStyle w:val="CodeBlock"/>
      </w:pPr>
      <w:r>
        <w:t xml:space="preserve">CREATE POLICY import_batches_admin ON import_batches TO partsiq_gateway </w:t>
      </w:r>
    </w:p>
    <w:p>
      <w:pPr>
        <w:pStyle w:val="CodeBlock"/>
      </w:pPr>
      <w:r>
        <w:t xml:space="preserve">USING(app_private.has_role('admin') OR app_private.has_role('catalogue_admin')) WITH </w:t>
      </w:r>
    </w:p>
    <w:p>
      <w:pPr>
        <w:pStyle w:val="CodeBlock"/>
      </w:pPr>
      <w:r>
        <w:t>CHECK(app_private.has_role('admin') OR app_private.has_role('catalogue_admin'));</w:t>
      </w:r>
    </w:p>
    <w:p>
      <w:pPr>
        <w:pStyle w:val="CodeBlock"/>
      </w:pPr>
      <w:r>
        <w:t xml:space="preserve">CREATE POLICY import_batches_catalogue ON import_batches TO partsiq_catalogue USING(true) WITH </w:t>
      </w:r>
    </w:p>
    <w:p>
      <w:pPr>
        <w:pStyle w:val="CodeBlock"/>
      </w:pPr>
      <w:r>
        <w:t>CHECK(true);</w:t>
      </w:r>
    </w:p>
    <w:p>
      <w:pPr>
        <w:pStyle w:val="CodeBlock"/>
      </w:pPr>
      <w:r>
        <w:t>ALTER TABLE import_rows ENABLE ROW LEVEL SECURITY;</w:t>
      </w:r>
    </w:p>
    <w:p>
      <w:pPr>
        <w:pStyle w:val="CodeBlock"/>
      </w:pPr>
      <w:r>
        <w:t>REVOKE ALL ON import_rows FROM anon,authenticated;</w:t>
      </w:r>
    </w:p>
    <w:p>
      <w:pPr>
        <w:pStyle w:val="CodeBlock"/>
      </w:pPr>
      <w:r>
        <w:t>GRANT SELECT,INSERT,UPDATE ON import_rows TO partsiq_orchestrator,partsiq_worker;</w:t>
      </w:r>
    </w:p>
    <w:p>
      <w:pPr>
        <w:pStyle w:val="CodeBlock"/>
      </w:pPr>
      <w:r>
        <w:t xml:space="preserve">CREATE POLICY import_rows_internal ON import_rows TO partsiq_orchestrator,partsiq_worker USING(true) </w:t>
      </w:r>
    </w:p>
    <w:p>
      <w:pPr>
        <w:pStyle w:val="CodeBlock"/>
      </w:pPr>
      <w:r>
        <w:t>WITH CHECK(true);</w:t>
      </w:r>
    </w:p>
    <w:p>
      <w:pPr>
        <w:pStyle w:val="CodeBlock"/>
      </w:pPr>
      <w:r>
        <w:t>GRANT SELECT,INSERT,UPDATE ON import_rows TO partsiq_gateway,partsiq_catalogue;</w:t>
      </w:r>
    </w:p>
    <w:p>
      <w:pPr>
        <w:pStyle w:val="CodeBlock"/>
      </w:pPr>
      <w:r>
        <w:t>CREATE POLICY import_rows_admin ON import_rows TO partsiq_gateway USING(app_private.has_role('admin') OR</w:t>
      </w:r>
    </w:p>
    <w:p>
      <w:pPr>
        <w:pStyle w:val="CodeBlock"/>
      </w:pPr>
      <w:r>
        <w:t xml:space="preserve"> app_private.has_role('catalogue_admin')) WITH CHECK(app_private.has_role('admin') OR </w:t>
      </w:r>
    </w:p>
    <w:p>
      <w:pPr>
        <w:pStyle w:val="CodeBlock"/>
      </w:pPr>
      <w:r>
        <w:t>app_private.has_role('catalogue_admin'));</w:t>
      </w:r>
    </w:p>
    <w:p>
      <w:pPr>
        <w:pStyle w:val="CodeBlock"/>
      </w:pPr>
      <w:r>
        <w:t>CREATE POLICY import_rows_catalogue ON import_rows TO partsiq_catalogue USING(true) WITH CHECK(true);</w:t>
      </w:r>
    </w:p>
    <w:p>
      <w:pPr>
        <w:pStyle w:val="CodeBlock"/>
      </w:pPr>
      <w:r>
        <w:t>ALTER TABLE ai_budget_accounts ENABLE ROW LEVEL SECURITY;</w:t>
      </w:r>
    </w:p>
    <w:p>
      <w:pPr>
        <w:pStyle w:val="CodeBlock"/>
      </w:pPr>
      <w:r>
        <w:t>REVOKE ALL ON ai_budget_accounts FROM anon,authenticated;</w:t>
      </w:r>
    </w:p>
    <w:p>
      <w:pPr>
        <w:pStyle w:val="CodeBlock"/>
      </w:pPr>
      <w:r>
        <w:t>GRANT SELECT,INSERT,UPDATE ON ai_budget_accounts TO partsiq_orchestrator,partsiq_worker;</w:t>
      </w:r>
    </w:p>
    <w:p>
      <w:pPr>
        <w:pStyle w:val="CodeBlock"/>
      </w:pPr>
      <w:r>
        <w:t xml:space="preserve">CREATE POLICY ai_budget_accounts_internal ON ai_budget_accounts TO partsiq_orchestrator,partsiq_worker </w:t>
      </w:r>
    </w:p>
    <w:p>
      <w:pPr>
        <w:pStyle w:val="CodeBlock"/>
      </w:pPr>
      <w:r>
        <w:t>USING(true) WITH CHECK(true);</w:t>
      </w:r>
    </w:p>
    <w:p>
      <w:pPr>
        <w:pStyle w:val="CodeBlock"/>
      </w:pPr>
      <w:r>
        <w:t>ALTER TABLE ai_usage ENABLE ROW LEVEL SECURITY;</w:t>
      </w:r>
    </w:p>
    <w:p>
      <w:pPr>
        <w:pStyle w:val="CodeBlock"/>
      </w:pPr>
      <w:r>
        <w:t>REVOKE ALL ON ai_usage FROM anon,authenticated;</w:t>
      </w:r>
    </w:p>
    <w:p>
      <w:pPr>
        <w:pStyle w:val="CodeBlock"/>
      </w:pPr>
      <w:r>
        <w:t>GRANT SELECT,INSERT,UPDATE ON ai_usage TO partsiq_orchestrator,partsiq_worker;</w:t>
      </w:r>
    </w:p>
    <w:p>
      <w:pPr>
        <w:pStyle w:val="CodeBlock"/>
      </w:pPr>
      <w:r>
        <w:t xml:space="preserve">CREATE POLICY ai_usage_internal ON ai_usage TO partsiq_orchestrator,partsiq_worker USING(true) WITH </w:t>
      </w:r>
    </w:p>
    <w:p>
      <w:pPr>
        <w:pStyle w:val="CodeBlock"/>
      </w:pPr>
      <w:r>
        <w:t>CHECK(true);</w:t>
      </w:r>
    </w:p>
    <w:p>
      <w:pPr>
        <w:pStyle w:val="CodeBlock"/>
      </w:pPr>
      <w:r>
        <w:t>ALTER TABLE eval_cases ENABLE ROW LEVEL SECURITY;</w:t>
      </w:r>
    </w:p>
    <w:p>
      <w:pPr>
        <w:pStyle w:val="CodeBlock"/>
      </w:pPr>
      <w:r>
        <w:t>REVOKE ALL ON eval_cases FROM anon,authenticated;</w:t>
      </w:r>
    </w:p>
    <w:p>
      <w:pPr>
        <w:pStyle w:val="CodeBlock"/>
      </w:pPr>
      <w:r>
        <w:t>GRANT SELECT,INSERT,UPDATE ON eval_cases TO partsiq_orchestrator,partsiq_worker;</w:t>
      </w:r>
    </w:p>
    <w:p>
      <w:pPr>
        <w:pStyle w:val="CodeBlock"/>
      </w:pPr>
      <w:r>
        <w:t xml:space="preserve">CREATE POLICY eval_cases_internal ON eval_cases TO partsiq_orchestrator,partsiq_worker USING(true) WITH </w:t>
      </w:r>
    </w:p>
    <w:p>
      <w:pPr>
        <w:pStyle w:val="CodeBlock"/>
      </w:pPr>
      <w:r>
        <w:t>CHECK(true);</w:t>
      </w:r>
    </w:p>
    <w:p>
      <w:pPr>
        <w:pStyle w:val="CodeBlock"/>
      </w:pPr>
      <w:r>
        <w:t>GRANT SELECT,INSERT,UPDATE ON eval_cases TO partsiq_gateway,partsiq_catalogue;</w:t>
      </w:r>
    </w:p>
    <w:p>
      <w:pPr>
        <w:pStyle w:val="CodeBlock"/>
      </w:pPr>
      <w:r>
        <w:t xml:space="preserve">CREATE POLICY eval_cases_admin ON eval_cases TO partsiq_gateway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eval_cases_catalogue ON eval_cases TO partsiq_catalogue USING(true) WITH CHECK(true);</w:t>
      </w:r>
    </w:p>
    <w:p>
      <w:pPr>
        <w:pStyle w:val="CodeBlock"/>
      </w:pPr>
      <w:r>
        <w:t>ALTER TABLE eval_runs ENABLE ROW LEVEL SECURITY;</w:t>
      </w:r>
    </w:p>
    <w:p>
      <w:pPr>
        <w:pStyle w:val="CodeBlock"/>
      </w:pPr>
      <w:r>
        <w:t>REVOKE ALL ON eval_runs FROM anon,authenticated;</w:t>
      </w:r>
    </w:p>
    <w:p>
      <w:pPr>
        <w:pStyle w:val="CodeBlock"/>
      </w:pPr>
      <w:r>
        <w:t>GRANT SELECT,INSERT,UPDATE ON eval_runs TO partsiq_orchestrator,partsiq_worker;</w:t>
      </w:r>
    </w:p>
    <w:p>
      <w:pPr>
        <w:pStyle w:val="CodeBlock"/>
      </w:pPr>
      <w:r>
        <w:t xml:space="preserve">CREATE POLICY eval_runs_internal ON eval_runs TO partsiq_orchestrator,partsiq_worker USING(true) WITH </w:t>
      </w:r>
    </w:p>
    <w:p>
      <w:pPr>
        <w:pStyle w:val="CodeBlock"/>
      </w:pPr>
      <w:r>
        <w:t>CHECK(true);</w:t>
      </w:r>
    </w:p>
    <w:p>
      <w:pPr>
        <w:pStyle w:val="CodeBlock"/>
      </w:pPr>
      <w:r>
        <w:t>GRANT SELECT,INSERT,UPDATE ON eval_runs TO partsiq_gateway,partsiq_catalogue;</w:t>
      </w:r>
    </w:p>
    <w:p>
      <w:pPr>
        <w:pStyle w:val="CodeBlock"/>
      </w:pPr>
      <w:r>
        <w:t xml:space="preserve">CREATE POLICY eval_runs_admin ON eval_runs TO partsiq_gateway USING(app_private.has_role('admin') OR </w:t>
      </w:r>
    </w:p>
    <w:p>
      <w:pPr>
        <w:pStyle w:val="CodeBlock"/>
      </w:pPr>
      <w:r>
        <w:t xml:space="preserve">app_private.has_role('catalogue_admin')) WITH CHECK(app_private.has_role('admin') OR </w:t>
      </w:r>
    </w:p>
    <w:p>
      <w:pPr>
        <w:pStyle w:val="CodeBlock"/>
      </w:pPr>
      <w:r>
        <w:t>app_private.has_role('catalogue_admin'));</w:t>
      </w:r>
    </w:p>
    <w:p>
      <w:pPr>
        <w:pStyle w:val="CodeBlock"/>
      </w:pPr>
      <w:r>
        <w:t>CREATE POLICY eval_runs_catalogue ON eval_runs TO partsiq_catalogue USING(true) WITH CHECK(true);</w:t>
      </w:r>
    </w:p>
    <w:p>
      <w:pPr>
        <w:pStyle w:val="CodeBlock"/>
      </w:pPr>
      <w:r>
        <w:t>ALTER TABLE eval_results ENABLE ROW LEVEL SECURITY;</w:t>
      </w:r>
    </w:p>
    <w:p>
      <w:pPr>
        <w:pStyle w:val="CodeBlock"/>
      </w:pPr>
      <w:r>
        <w:t>REVOKE ALL ON eval_results FROM anon,authenticated;</w:t>
      </w:r>
    </w:p>
    <w:p>
      <w:pPr>
        <w:pStyle w:val="CodeBlock"/>
      </w:pPr>
      <w:r>
        <w:t>GRANT SELECT,INSERT,UPDATE ON eval_results TO partsiq_orchestrator,partsiq_worker;</w:t>
      </w:r>
    </w:p>
    <w:p>
      <w:pPr>
        <w:pStyle w:val="CodeBlock"/>
      </w:pPr>
      <w:r>
        <w:t xml:space="preserve">CREATE POLICY eval_results_internal ON eval_results TO partsiq_orchestrator,partsiq_worker USING(true) </w:t>
      </w:r>
    </w:p>
    <w:p>
      <w:pPr>
        <w:pStyle w:val="CodeBlock"/>
      </w:pPr>
      <w:r>
        <w:t>WITH CHECK(true);</w:t>
      </w:r>
    </w:p>
    <w:p>
      <w:pPr>
        <w:pStyle w:val="CodeBlock"/>
      </w:pPr>
      <w:r>
        <w:t>GRANT SELECT,INSERT,UPDATE ON eval_results TO partsiq_gateway,partsiq_catalogue;</w:t>
      </w:r>
    </w:p>
    <w:p>
      <w:pPr>
        <w:pStyle w:val="CodeBlock"/>
      </w:pPr>
      <w:r>
        <w:t xml:space="preserve">CREATE POLICY eval_results_admin ON eval_results TO partsiq_gateway USING(app_private.has_role('admin') </w:t>
      </w:r>
    </w:p>
    <w:p>
      <w:pPr>
        <w:pStyle w:val="CodeBlock"/>
      </w:pPr>
      <w:r>
        <w:t xml:space="preserve">OR app_private.has_role('catalogue_admin')) WITH CHECK(app_private.has_role('admin') OR </w:t>
      </w:r>
    </w:p>
    <w:p>
      <w:pPr>
        <w:pStyle w:val="CodeBlock"/>
      </w:pPr>
      <w:r>
        <w:t>app_private.has_role('catalogue_admin'));</w:t>
      </w:r>
    </w:p>
    <w:p>
      <w:pPr>
        <w:pStyle w:val="CodeBlock"/>
      </w:pPr>
      <w:r>
        <w:t>CREATE POLICY eval_results_catalogue ON eval_results TO partsiq_catalogue USING(true) WITH CHECK(true);</w:t>
      </w:r>
    </w:p>
    <w:p>
      <w:pPr>
        <w:pStyle w:val="CodeBlock"/>
      </w:pPr>
      <w:r>
        <w:t>ALTER TABLE correction_records ENABLE ROW LEVEL SECURITY;</w:t>
      </w:r>
    </w:p>
    <w:p>
      <w:pPr>
        <w:pStyle w:val="CodeBlock"/>
      </w:pPr>
      <w:r>
        <w:t>REVOKE ALL ON correction_records FROM anon,authenticated;</w:t>
      </w:r>
    </w:p>
    <w:p>
      <w:pPr>
        <w:pStyle w:val="CodeBlock"/>
      </w:pPr>
      <w:r>
        <w:t>GRANT SELECT ON correction_records TO partsiq_gateway;</w:t>
      </w:r>
    </w:p>
    <w:p>
      <w:pPr>
        <w:pStyle w:val="CodeBlock"/>
      </w:pPr>
      <w:r>
        <w:t xml:space="preserve">CREATE POLICY correction_records_gateway_read ON correction_records FOR SELECT TO partsiq_gateway </w:t>
      </w:r>
    </w:p>
    <w:p>
      <w:pPr>
        <w:pStyle w:val="CodeBlock"/>
      </w:pPr>
      <w:r>
        <w:t>USING(app_private.can_review(enquiry_id));</w:t>
      </w:r>
    </w:p>
    <w:p>
      <w:pPr>
        <w:pStyle w:val="CodeBlock"/>
      </w:pPr>
      <w:r>
        <w:t>GRANT INSERT ON correction_records TO partsiq_gateway;</w:t>
      </w:r>
    </w:p>
    <w:p>
      <w:pPr>
        <w:pStyle w:val="CodeBlock"/>
      </w:pPr>
      <w:r>
        <w:t>CREATE POLICY correction_records_gateway_insert ON correction_records FOR INSERT TO partsiq_gateway WITH</w:t>
      </w:r>
    </w:p>
    <w:p>
      <w:pPr>
        <w:pStyle w:val="CodeBlock"/>
      </w:pPr>
      <w:r>
        <w:t xml:space="preserve"> CHECK(app_private.can_review(enquiry_id));</w:t>
      </w:r>
    </w:p>
    <w:p>
      <w:pPr>
        <w:pStyle w:val="CodeBlock"/>
      </w:pPr>
      <w:r>
        <w:t>GRANT SELECT,INSERT,UPDATE ON correction_records TO partsiq_orchestrator,partsiq_worker;</w:t>
      </w:r>
    </w:p>
    <w:p>
      <w:pPr>
        <w:pStyle w:val="CodeBlock"/>
      </w:pPr>
      <w:r>
        <w:t xml:space="preserve">CREATE POLICY correction_records_internal ON correction_records TO partsiq_orchestrator,partsiq_worker </w:t>
      </w:r>
    </w:p>
    <w:p>
      <w:pPr>
        <w:pStyle w:val="CodeBlock"/>
      </w:pPr>
      <w:r>
        <w:t>USING(true) WITH CHECK(true);</w:t>
      </w:r>
    </w:p>
    <w:p>
      <w:pPr>
        <w:pStyle w:val="CodeBlock"/>
      </w:pPr>
      <w:r>
        <w:t>ALTER TABLE enquiry_summaries ENABLE ROW LEVEL SECURITY;</w:t>
      </w:r>
    </w:p>
    <w:p>
      <w:pPr>
        <w:pStyle w:val="CodeBlock"/>
      </w:pPr>
      <w:r>
        <w:t>REVOKE ALL ON enquiry_summaries FROM anon,authenticated;</w:t>
      </w:r>
    </w:p>
    <w:p>
      <w:pPr>
        <w:pStyle w:val="CodeBlock"/>
      </w:pPr>
      <w:r>
        <w:t>GRANT SELECT ON enquiry_summaries TO partsiq_gateway;</w:t>
      </w:r>
    </w:p>
    <w:p>
      <w:pPr>
        <w:pStyle w:val="CodeBlock"/>
      </w:pPr>
      <w:r>
        <w:t xml:space="preserve">CREATE POLICY enquiry_summaries_gateway_read ON enquiry_summaries FOR SELECT TO partsiq_gateway </w:t>
      </w:r>
    </w:p>
    <w:p>
      <w:pPr>
        <w:pStyle w:val="CodeBlock"/>
      </w:pPr>
      <w:r>
        <w:t>USING(app_private.can_review(enquiry_id));</w:t>
      </w:r>
    </w:p>
    <w:p>
      <w:pPr>
        <w:pStyle w:val="CodeBlock"/>
      </w:pPr>
      <w:r>
        <w:t>GRANT SELECT,INSERT,UPDATE ON enquiry_summaries TO partsiq_orchestrator;</w:t>
      </w:r>
    </w:p>
    <w:p>
      <w:pPr>
        <w:pStyle w:val="CodeBlock"/>
      </w:pPr>
      <w:r>
        <w:t>GRANT SELECT ON enquiry_summaries TO partsiq_worker;</w:t>
      </w:r>
    </w:p>
    <w:p>
      <w:pPr>
        <w:pStyle w:val="CodeBlock"/>
      </w:pPr>
      <w:r>
        <w:t xml:space="preserve">CREATE POLICY enquiry_summaries_internal ON enquiry_summaries TO partsiq_orchestrator,partsiq_worker </w:t>
      </w:r>
    </w:p>
    <w:p>
      <w:pPr>
        <w:pStyle w:val="CodeBlock"/>
      </w:pPr>
      <w:r>
        <w:t>USING(true) WITH CHECK(true);</w:t>
      </w:r>
    </w:p>
    <w:p>
      <w:pPr>
        <w:pStyle w:val="CodeBlock"/>
      </w:pPr>
      <w:r>
        <w:t>ALTER TABLE retention_policies ENABLE ROW LEVEL SECURITY;</w:t>
      </w:r>
    </w:p>
    <w:p>
      <w:pPr>
        <w:pStyle w:val="CodeBlock"/>
      </w:pPr>
      <w:r>
        <w:t>REVOKE ALL ON retention_policies FROM anon,authenticated;</w:t>
      </w:r>
    </w:p>
    <w:p>
      <w:pPr>
        <w:pStyle w:val="CodeBlock"/>
      </w:pPr>
      <w:r>
        <w:t>GRANT SELECT,INSERT,UPDATE ON retention_policies TO partsiq_orchestrator,partsiq_worker;</w:t>
      </w:r>
    </w:p>
    <w:p>
      <w:pPr>
        <w:pStyle w:val="CodeBlock"/>
      </w:pPr>
      <w:r>
        <w:t xml:space="preserve">CREATE POLICY retention_policies_internal ON retention_policies TO partsiq_orchestrator,partsiq_worker </w:t>
      </w:r>
    </w:p>
    <w:p>
      <w:pPr>
        <w:pStyle w:val="CodeBlock"/>
      </w:pPr>
      <w:r>
        <w:t>USING(true) WITH CHECK(true);</w:t>
      </w:r>
    </w:p>
    <w:p>
      <w:pPr>
        <w:pStyle w:val="CodeBlock"/>
      </w:pPr>
      <w:r>
        <w:t>GRANT SELECT,INSERT,UPDATE ON retention_policies TO partsiq_gateway,partsiq_catalogue;</w:t>
      </w:r>
    </w:p>
    <w:p>
      <w:pPr>
        <w:pStyle w:val="CodeBlock"/>
      </w:pPr>
      <w:r>
        <w:t xml:space="preserve">CREATE POLICY retention_policies_admin ON retention_policies TO partsiq_gateway </w:t>
      </w:r>
    </w:p>
    <w:p>
      <w:pPr>
        <w:pStyle w:val="CodeBlock"/>
      </w:pPr>
      <w:r>
        <w:t xml:space="preserve">USING(app_private.has_role('admin') OR app_private.has_role('catalogue_admin')) WITH </w:t>
      </w:r>
    </w:p>
    <w:p>
      <w:pPr>
        <w:pStyle w:val="CodeBlock"/>
      </w:pPr>
      <w:r>
        <w:t>CHECK(app_private.has_role('admin') OR app_private.has_role('catalogue_admin'));</w:t>
      </w:r>
    </w:p>
    <w:p>
      <w:pPr>
        <w:pStyle w:val="CodeBlock"/>
      </w:pPr>
      <w:r>
        <w:t xml:space="preserve">CREATE POLICY retention_policies_catalogue ON retention_policies TO partsiq_catalogue USING(true) WITH </w:t>
      </w:r>
    </w:p>
    <w:p>
      <w:pPr>
        <w:pStyle w:val="CodeBlock"/>
      </w:pPr>
      <w:r>
        <w:t>CHECK(true);</w:t>
      </w:r>
    </w:p>
    <w:p>
      <w:pPr>
        <w:pStyle w:val="CodeBlock"/>
      </w:pPr>
      <w:r>
        <w:t xml:space="preserve">GRANT USAGE ON ALL SEQUENCES IN SCHEMA public TO </w:t>
      </w:r>
    </w:p>
    <w:p>
      <w:pPr>
        <w:pStyle w:val="CodeBlock"/>
      </w:pPr>
      <w:r>
        <w:t>partsiq_gateway,partsiq_orchestrator,partsiq_worker,partsiq_catalogue;</w:t>
      </w:r>
    </w:p>
    <w:p>
      <w:pPr>
        <w:pStyle w:val="CodeBlock"/>
      </w:pPr>
      <w:r>
        <w:t>CREATE FUNCTION app_private.validate_publication() RETURNS trigger LANGUAGE plpgsql SECURITY DEFINER SET</w:t>
      </w:r>
    </w:p>
    <w:p>
      <w:pPr>
        <w:pStyle w:val="CodeBlock"/>
      </w:pPr>
      <w:r>
        <w:t xml:space="preserve"> search_path=public,pg_temp AS $$</w:t>
      </w:r>
    </w:p>
    <w:p>
      <w:pPr>
        <w:pStyle w:val="CodeBlock"/>
      </w:pPr>
      <w:r>
        <w:t>BEGIN</w:t>
      </w:r>
    </w:p>
    <w:p>
      <w:pPr>
        <w:pStyle w:val="CodeBlock"/>
      </w:pPr>
      <w:r>
        <w:t xml:space="preserve"> IF NEW.kind='recommendation' AND NOT EXISTS(</w:t>
      </w:r>
    </w:p>
    <w:p>
      <w:pPr>
        <w:pStyle w:val="CodeBlock"/>
      </w:pPr>
      <w:r>
        <w:t xml:space="preserve"> SELECT 1 FROM review_decisions d JOIN enquiries e ON e.id=d.enquiry_id</w:t>
      </w:r>
    </w:p>
    <w:p>
      <w:pPr>
        <w:pStyle w:val="CodeBlock"/>
      </w:pPr>
      <w:r>
        <w:t xml:space="preserve"> JOIN verification_results v ON v.id=d.verification_id</w:t>
      </w:r>
    </w:p>
    <w:p>
      <w:pPr>
        <w:pStyle w:val="CodeBlock"/>
      </w:pPr>
      <w:r>
        <w:t xml:space="preserve"> WHERE d.id=NEW.decision_id AND d.enquiry_id=NEW.enquiry_id AND d.revision=NEW.revision</w:t>
      </w:r>
    </w:p>
    <w:p>
      <w:pPr>
        <w:pStyle w:val="CodeBlock"/>
      </w:pPr>
      <w:r>
        <w:t xml:space="preserve"> AND e.revision=NEW.revision AND d.decision='approved' AND v.passed AND v.revision=NEW.revision</w:t>
      </w:r>
    </w:p>
    <w:p>
      <w:pPr>
        <w:pStyle w:val="CodeBlock"/>
      </w:pPr>
      <w:r>
        <w:t xml:space="preserve"> ) THEN RAISE EXCEPTION 'approval required for current revision' USING ERRCODE='23514'; END IF;</w:t>
      </w:r>
    </w:p>
    <w:p>
      <w:pPr>
        <w:pStyle w:val="CodeBlock"/>
      </w:pPr>
      <w:r>
        <w:t xml:space="preserve"> RETURN NEW;</w:t>
      </w:r>
    </w:p>
    <w:p>
      <w:pPr>
        <w:pStyle w:val="CodeBlock"/>
      </w:pPr>
      <w:r>
        <w:t>END; $$;</w:t>
      </w:r>
    </w:p>
    <w:p>
      <w:pPr>
        <w:pStyle w:val="CodeBlock"/>
      </w:pPr>
      <w:r>
        <w:t>REVOKE ALL ON FUNCTION app_private.validate_publication() FROM PUBLIC;</w:t>
      </w:r>
    </w:p>
    <w:p>
      <w:pPr>
        <w:pStyle w:val="CodeBlock"/>
      </w:pPr>
      <w:r>
        <w:t xml:space="preserve">CREATE TRIGGER messages_publication_guard BEFORE INSERT ON messages FOR EACH ROW EXECUTE FUNCTION </w:t>
      </w:r>
    </w:p>
    <w:p>
      <w:pPr>
        <w:pStyle w:val="CodeBlock"/>
      </w:pPr>
      <w:r>
        <w:t>app_private.validate_publication();</w:t>
      </w:r>
    </w:p>
    <w:p>
      <w:pPr>
        <w:pStyle w:val="CodeBlock"/>
      </w:pPr>
      <w:r>
        <w:t>GRANT USAGE ON SEQUENCE audit_log_id_seq TO partsiq_search;</w:t>
      </w:r>
    </w:p>
    <w:p>
      <w:pPr>
        <w:pStyle w:val="CodeBlock"/>
      </w:pPr>
      <w:r>
        <w:t>ALTER TABLE idempotency_records ENABLE ROW LEVEL SECURITY;</w:t>
      </w:r>
    </w:p>
    <w:p>
      <w:pPr>
        <w:pStyle w:val="CodeBlock"/>
      </w:pPr>
      <w:r>
        <w:t>REVOKE ALL ON idempotency_records FROM anon,authenticated;</w:t>
      </w:r>
    </w:p>
    <w:p>
      <w:pPr>
        <w:pStyle w:val="CodeBlock"/>
      </w:pPr>
      <w:r>
        <w:t xml:space="preserve">GRANT SELECT,INSERT,UPDATE ON idempotency_records TO </w:t>
      </w:r>
    </w:p>
    <w:p>
      <w:pPr>
        <w:pStyle w:val="CodeBlock"/>
      </w:pPr>
      <w:r>
        <w:t>partsiq_gateway,partsiq_orchestrator,partsiq_worker,partsiq_catalogue;</w:t>
      </w:r>
    </w:p>
    <w:p>
      <w:pPr>
        <w:pStyle w:val="CodeBlock"/>
      </w:pPr>
      <w:r>
        <w:t xml:space="preserve">CREATE POLICY idempotency_actor ON idempotency_records TO partsiq_gateway </w:t>
      </w:r>
    </w:p>
    <w:p>
      <w:pPr>
        <w:pStyle w:val="CodeBlock"/>
      </w:pPr>
      <w:r>
        <w:t>USING(actor_id=app_private.actor()) WITH CHECK(actor_id=app_private.actor());</w:t>
      </w:r>
    </w:p>
    <w:p>
      <w:pPr>
        <w:pStyle w:val="CodeBlock"/>
      </w:pPr>
      <w:r>
        <w:t xml:space="preserve">CREATE POLICY idempotency_internal ON idempotency_records TO </w:t>
      </w:r>
    </w:p>
    <w:p>
      <w:pPr>
        <w:pStyle w:val="CodeBlock"/>
      </w:pPr>
      <w:r>
        <w:t>partsiq_orchestrator,partsiq_worker,partsiq_catalogue USING(true) WITH CHECK(true);</w:t>
      </w:r>
    </w:p>
    <w:p>
      <w:pPr>
        <w:pStyle w:val="CodeBlock"/>
      </w:pPr>
      <w:r>
        <w:t>GRANT SELECT ON ai_usage TO partsiq_gateway;</w:t>
      </w:r>
    </w:p>
    <w:p>
      <w:pPr>
        <w:pStyle w:val="CodeBlock"/>
      </w:pPr>
      <w:r>
        <w:t xml:space="preserve">CREATE POLICY ai_usage_metrics ON ai_usage FOR SELECT TO partsiq_gateway </w:t>
      </w:r>
    </w:p>
    <w:p>
      <w:pPr>
        <w:pStyle w:val="CodeBlock"/>
      </w:pPr>
      <w:r>
        <w:t>USING(app_private.has_role('admin') OR app_private.can_review(enquiry_id));</w:t>
      </w:r>
    </w:p>
    <w:p>
      <w:pPr>
        <w:pStyle w:val="CodeBlock"/>
      </w:pPr>
      <w:r>
        <w:t>COMMIT;</w:t>
      </w:r>
    </w:p>
    <w:p>
      <w:pPr>
        <w:pStyle w:val="Heading4"/>
      </w:pPr>
      <w:r>
        <w:t>005_storage.sql</w:t>
      </w:r>
    </w:p>
    <w:p>
      <w:pPr>
        <w:pStyle w:val="CodeBlock"/>
      </w:pPr>
      <w:r>
        <w:t>BEGIN;</w:t>
      </w:r>
    </w:p>
    <w:p>
      <w:pPr>
        <w:pStyle w:val="CodeBlock"/>
      </w:pPr>
      <w:r>
        <w:t>INSERT INTO storage.buckets(id,name,public,file_size_limit,allowed_mime_types) VALUES</w:t>
      </w:r>
    </w:p>
    <w:p>
      <w:pPr>
        <w:pStyle w:val="CodeBlock"/>
      </w:pPr>
      <w:r>
        <w:t xml:space="preserve"> ('nameplates','nameplates',false,10485760,ARRAY['image/jpeg','image/png','image/webp']),</w:t>
      </w:r>
    </w:p>
    <w:p>
      <w:pPr>
        <w:pStyle w:val="CodeBlock"/>
      </w:pPr>
      <w:r>
        <w:t xml:space="preserve"> ('catalogue-evidence','catalogue-evidence',false,20971520,ARRAY['application/pdf']),</w:t>
      </w:r>
    </w:p>
    <w:p>
      <w:pPr>
        <w:pStyle w:val="CodeBlock"/>
      </w:pPr>
      <w:r>
        <w:t xml:space="preserve"> ('imports','imports',false,10485760,ARRAY['text/csv','application/vnd.openxmlformats-officedocument.spr</w:t>
      </w:r>
    </w:p>
    <w:p>
      <w:pPr>
        <w:pStyle w:val="CodeBlock"/>
      </w:pPr>
      <w:r>
        <w:t>eadsheetml.sheet']),</w:t>
      </w:r>
    </w:p>
    <w:p>
      <w:pPr>
        <w:pStyle w:val="CodeBlock"/>
      </w:pPr>
      <w:r>
        <w:t xml:space="preserve"> ('exports','exports',false,20971520,ARRAY['application/pdf']);</w:t>
      </w:r>
    </w:p>
    <w:p>
      <w:pPr>
        <w:pStyle w:val="CodeBlock"/>
      </w:pPr>
      <w:r>
        <w:t xml:space="preserve">CREATE FUNCTION public.partsiq_storage_allowed(object_name text, target_bucket text, write_access </w:t>
      </w:r>
    </w:p>
    <w:p>
      <w:pPr>
        <w:pStyle w:val="CodeBlock"/>
      </w:pPr>
      <w:r>
        <w:t>boolean) RETURNS boolean</w:t>
      </w:r>
    </w:p>
    <w:p>
      <w:pPr>
        <w:pStyle w:val="CodeBlock"/>
      </w:pPr>
      <w:r>
        <w:t>LANGUAGE plpgsql STABLE SECURITY DEFINER SET search_path=public,pg_temp AS $$</w:t>
      </w:r>
    </w:p>
    <w:p>
      <w:pPr>
        <w:pStyle w:val="CodeBlock"/>
      </w:pPr>
      <w:r>
        <w:t>DECLARE actor uuid:=auth.uid(); allowed boolean:=false;</w:t>
      </w:r>
    </w:p>
    <w:p>
      <w:pPr>
        <w:pStyle w:val="CodeBlock"/>
      </w:pPr>
      <w:r>
        <w:t>BEGIN</w:t>
      </w:r>
    </w:p>
    <w:p>
      <w:pPr>
        <w:pStyle w:val="CodeBlock"/>
      </w:pPr>
      <w:r>
        <w:t xml:space="preserve"> IF actor IS NULL THEN RETURN false; END IF;</w:t>
      </w:r>
    </w:p>
    <w:p>
      <w:pPr>
        <w:pStyle w:val="CodeBlock"/>
      </w:pPr>
      <w:r>
        <w:t xml:space="preserve"> IF target_bucket='nameplates' THEN</w:t>
      </w:r>
    </w:p>
    <w:p>
      <w:pPr>
        <w:pStyle w:val="CodeBlock"/>
      </w:pPr>
      <w:r>
        <w:t xml:space="preserve"> SELECT EXISTS(SELECT 1 FROM enquiry_attachments a JOIN enquiries e ON e.id=a.enquiry_id</w:t>
      </w:r>
    </w:p>
    <w:p>
      <w:pPr>
        <w:pStyle w:val="CodeBlock"/>
      </w:pPr>
      <w:r>
        <w:t xml:space="preserve"> WHERE a.storage_key=object_name AND e.owner_id=actor</w:t>
      </w:r>
    </w:p>
    <w:p>
      <w:pPr>
        <w:pStyle w:val="CodeBlock"/>
      </w:pPr>
      <w:r>
        <w:t xml:space="preserve"> AND (e.session_id IS NULL OR app_private.demo_active(e.session_id,e.session_generation,actor))</w:t>
      </w:r>
    </w:p>
    <w:p>
      <w:pPr>
        <w:pStyle w:val="CodeBlock"/>
      </w:pPr>
      <w:r>
        <w:t xml:space="preserve"> AND ((write_access AND a.status='pending') OR (NOT write_access AND a.status='validated'))) INTO </w:t>
      </w:r>
    </w:p>
    <w:p>
      <w:pPr>
        <w:pStyle w:val="CodeBlock"/>
      </w:pPr>
      <w:r>
        <w:t>allowed;</w:t>
      </w:r>
    </w:p>
    <w:p>
      <w:pPr>
        <w:pStyle w:val="CodeBlock"/>
      </w:pPr>
      <w:r>
        <w:t xml:space="preserve"> END IF;</w:t>
      </w:r>
    </w:p>
    <w:p>
      <w:pPr>
        <w:pStyle w:val="CodeBlock"/>
      </w:pPr>
      <w:r>
        <w:t xml:space="preserve"> RETURN allowed;</w:t>
      </w:r>
    </w:p>
    <w:p>
      <w:pPr>
        <w:pStyle w:val="CodeBlock"/>
      </w:pPr>
      <w:r>
        <w:t>END; $$;</w:t>
      </w:r>
    </w:p>
    <w:p>
      <w:pPr>
        <w:pStyle w:val="CodeBlock"/>
      </w:pPr>
      <w:r>
        <w:t>REVOKE ALL ON FUNCTION public.partsiq_storage_allowed(text,text,boolean) FROM PUBLIC;</w:t>
      </w:r>
    </w:p>
    <w:p>
      <w:pPr>
        <w:pStyle w:val="CodeBlock"/>
      </w:pPr>
      <w:r>
        <w:t>GRANT EXECUTE ON FUNCTION public.partsiq_storage_allowed(text,text,boolean) TO authenticated;</w:t>
      </w:r>
    </w:p>
    <w:p>
      <w:pPr>
        <w:pStyle w:val="CodeBlock"/>
      </w:pPr>
      <w:r>
        <w:t>CREATE POLICY nameplate_insert ON storage.objects FOR INSERT TO authenticated</w:t>
      </w:r>
    </w:p>
    <w:p>
      <w:pPr>
        <w:pStyle w:val="CodeBlock"/>
      </w:pPr>
      <w:r>
        <w:t xml:space="preserve"> WITH CHECK(bucket_id='nameplates' AND public.partsiq_storage_allowed(name,bucket_id,true));</w:t>
      </w:r>
    </w:p>
    <w:p>
      <w:pPr>
        <w:pStyle w:val="CodeBlock"/>
      </w:pPr>
      <w:r>
        <w:t>CREATE POLICY nameplate_read ON storage.objects FOR SELECT TO authenticated</w:t>
      </w:r>
    </w:p>
    <w:p>
      <w:pPr>
        <w:pStyle w:val="CodeBlock"/>
      </w:pPr>
      <w:r>
        <w:t xml:space="preserve"> USING(bucket_id='nameplates' AND public.partsiq_storage_allowed(name,bucket_id,false));</w:t>
      </w:r>
    </w:p>
    <w:p>
      <w:pPr>
        <w:pStyle w:val="CodeBlock"/>
      </w:pPr>
      <w:r>
        <w:t xml:space="preserve">-- Other buckets have no end-user policy. Worker signs authorized downloads only after gateway scope </w:t>
      </w:r>
    </w:p>
    <w:p>
      <w:pPr>
        <w:pStyle w:val="CodeBlock"/>
      </w:pPr>
      <w:r>
        <w:t>validation.</w:t>
      </w:r>
    </w:p>
    <w:p>
      <w:pPr>
        <w:pStyle w:val="CodeBlock"/>
      </w:pPr>
      <w:r>
        <w:t>COMMIT;</w:t>
      </w:r>
    </w:p>
    <w:p>
      <w:pPr>
        <w:pStyle w:val="Heading4"/>
      </w:pPr>
      <w:r>
        <w:t>006_checkpoint_library.sql</w:t>
      </w:r>
    </w:p>
    <w:p>
      <w:pPr>
        <w:pStyle w:val="CodeBlock"/>
      </w:pPr>
      <w:r>
        <w:t>-- Exact library migration statements from langgraph-checkpoint-postgres3.0.4.</w:t>
      </w:r>
    </w:p>
    <w:p>
      <w:pPr>
        <w:pStyle w:val="CodeBlock"/>
      </w:pPr>
      <w:r>
        <w:t>-- Applied by pinned saver setup in dedicated checkpoints schema.</w:t>
      </w:r>
    </w:p>
    <w:p>
      <w:pPr>
        <w:pStyle w:val="CodeBlock"/>
      </w:pPr>
      <w:r>
        <w:t>CREATE SCHEMA IF NOT EXISTS checkpoints;</w:t>
      </w:r>
    </w:p>
    <w:p>
      <w:pPr>
        <w:pStyle w:val="CodeBlock"/>
      </w:pPr>
      <w:r>
        <w:t>SET search_path=checkpoints,public,extensions;</w:t>
      </w:r>
    </w:p>
    <w:p>
      <w:pPr>
        <w:pStyle w:val="CodeBlock"/>
      </w:pPr>
      <w:r>
        <w:t>CREATE TABLE IF NOT EXISTS checkpoint_migrations (</w:t>
      </w:r>
    </w:p>
    <w:p>
      <w:pPr>
        <w:pStyle w:val="CodeBlock"/>
      </w:pPr>
      <w:r>
        <w:t xml:space="preserve">    v INTEGER PRIMARY KEY</w:t>
      </w:r>
    </w:p>
    <w:p>
      <w:pPr>
        <w:pStyle w:val="CodeBlock"/>
      </w:pPr>
      <w:r>
        <w:t>);</w:t>
      </w:r>
    </w:p>
    <w:p>
      <w:pPr>
        <w:pStyle w:val="CodeBlock"/>
      </w:pPr>
      <w:r>
        <w:t>CREATE TABLE IF NOT EXISTS checkpoints (</w:t>
      </w:r>
    </w:p>
    <w:p>
      <w:pPr>
        <w:pStyle w:val="CodeBlock"/>
      </w:pPr>
      <w:r>
        <w:t xml:space="preserve">    thread_id TEXT NOT NULL,</w:t>
      </w:r>
    </w:p>
    <w:p>
      <w:pPr>
        <w:pStyle w:val="CodeBlock"/>
      </w:pPr>
      <w:r>
        <w:t xml:space="preserve">    checkpoint_ns TEXT NOT NULL DEFAULT '',</w:t>
      </w:r>
    </w:p>
    <w:p>
      <w:pPr>
        <w:pStyle w:val="CodeBlock"/>
      </w:pPr>
      <w:r>
        <w:t xml:space="preserve">    checkpoint_id TEXT NOT NULL,</w:t>
      </w:r>
    </w:p>
    <w:p>
      <w:pPr>
        <w:pStyle w:val="CodeBlock"/>
      </w:pPr>
      <w:r>
        <w:t xml:space="preserve">    parent_checkpoint_id TEXT,</w:t>
      </w:r>
    </w:p>
    <w:p>
      <w:pPr>
        <w:pStyle w:val="CodeBlock"/>
      </w:pPr>
      <w:r>
        <w:t xml:space="preserve">    type TEXT,</w:t>
      </w:r>
    </w:p>
    <w:p>
      <w:pPr>
        <w:pStyle w:val="CodeBlock"/>
      </w:pPr>
      <w:r>
        <w:t xml:space="preserve">    checkpoint JSONB NOT NULL,</w:t>
      </w:r>
    </w:p>
    <w:p>
      <w:pPr>
        <w:pStyle w:val="CodeBlock"/>
      </w:pPr>
      <w:r>
        <w:t xml:space="preserve">    metadata JSONB NOT NULL DEFAULT '{}',</w:t>
      </w:r>
    </w:p>
    <w:p>
      <w:pPr>
        <w:pStyle w:val="CodeBlock"/>
      </w:pPr>
      <w:r>
        <w:t xml:space="preserve">    PRIMARY KEY (thread_id, checkpoint_ns, checkpoint_id)</w:t>
      </w:r>
    </w:p>
    <w:p>
      <w:pPr>
        <w:pStyle w:val="CodeBlock"/>
      </w:pPr>
      <w:r>
        <w:t>);</w:t>
      </w:r>
    </w:p>
    <w:p>
      <w:pPr>
        <w:pStyle w:val="CodeBlock"/>
      </w:pPr>
      <w:r>
        <w:t>CREATE TABLE IF NOT EXISTS checkpoint_blobs (</w:t>
      </w:r>
    </w:p>
    <w:p>
      <w:pPr>
        <w:pStyle w:val="CodeBlock"/>
      </w:pPr>
      <w:r>
        <w:t xml:space="preserve">    thread_id TEXT NOT NULL,</w:t>
      </w:r>
    </w:p>
    <w:p>
      <w:pPr>
        <w:pStyle w:val="CodeBlock"/>
      </w:pPr>
      <w:r>
        <w:t xml:space="preserve">    checkpoint_ns TEXT NOT NULL DEFAULT '',</w:t>
      </w:r>
    </w:p>
    <w:p>
      <w:pPr>
        <w:pStyle w:val="CodeBlock"/>
      </w:pPr>
      <w:r>
        <w:t xml:space="preserve">    channel TEXT NOT NULL,</w:t>
      </w:r>
    </w:p>
    <w:p>
      <w:pPr>
        <w:pStyle w:val="CodeBlock"/>
      </w:pPr>
      <w:r>
        <w:t xml:space="preserve">    version TEXT NOT NULL,</w:t>
      </w:r>
    </w:p>
    <w:p>
      <w:pPr>
        <w:pStyle w:val="CodeBlock"/>
      </w:pPr>
      <w:r>
        <w:t xml:space="preserve">    type TEXT NOT NULL,</w:t>
      </w:r>
    </w:p>
    <w:p>
      <w:pPr>
        <w:pStyle w:val="CodeBlock"/>
      </w:pPr>
      <w:r>
        <w:t xml:space="preserve">    blob BYTEA,</w:t>
      </w:r>
    </w:p>
    <w:p>
      <w:pPr>
        <w:pStyle w:val="CodeBlock"/>
      </w:pPr>
      <w:r>
        <w:t xml:space="preserve">    PRIMARY KEY (thread_id, checkpoint_ns, channel, version)</w:t>
      </w:r>
    </w:p>
    <w:p>
      <w:pPr>
        <w:pStyle w:val="CodeBlock"/>
      </w:pPr>
      <w:r>
        <w:t>);</w:t>
      </w:r>
    </w:p>
    <w:p>
      <w:pPr>
        <w:pStyle w:val="CodeBlock"/>
      </w:pPr>
      <w:r>
        <w:t>CREATE TABLE IF NOT EXISTS checkpoint_writes (</w:t>
      </w:r>
    </w:p>
    <w:p>
      <w:pPr>
        <w:pStyle w:val="CodeBlock"/>
      </w:pPr>
      <w:r>
        <w:t xml:space="preserve">    thread_id TEXT NOT NULL,</w:t>
      </w:r>
    </w:p>
    <w:p>
      <w:pPr>
        <w:pStyle w:val="CodeBlock"/>
      </w:pPr>
      <w:r>
        <w:t xml:space="preserve">    checkpoint_ns TEXT NOT NULL DEFAULT '',</w:t>
      </w:r>
    </w:p>
    <w:p>
      <w:pPr>
        <w:pStyle w:val="CodeBlock"/>
      </w:pPr>
      <w:r>
        <w:t xml:space="preserve">    checkpoint_id TEXT NOT NULL,</w:t>
      </w:r>
    </w:p>
    <w:p>
      <w:pPr>
        <w:pStyle w:val="CodeBlock"/>
      </w:pPr>
      <w:r>
        <w:t xml:space="preserve">    task_id TEXT NOT NULL,</w:t>
      </w:r>
    </w:p>
    <w:p>
      <w:pPr>
        <w:pStyle w:val="CodeBlock"/>
      </w:pPr>
      <w:r>
        <w:t xml:space="preserve">    idx INTEGER NOT NULL,</w:t>
      </w:r>
    </w:p>
    <w:p>
      <w:pPr>
        <w:pStyle w:val="CodeBlock"/>
      </w:pPr>
      <w:r>
        <w:t xml:space="preserve">    channel TEXT NOT NULL,</w:t>
      </w:r>
    </w:p>
    <w:p>
      <w:pPr>
        <w:pStyle w:val="CodeBlock"/>
      </w:pPr>
      <w:r>
        <w:t xml:space="preserve">    type TEXT,</w:t>
      </w:r>
    </w:p>
    <w:p>
      <w:pPr>
        <w:pStyle w:val="CodeBlock"/>
      </w:pPr>
      <w:r>
        <w:t xml:space="preserve">    blob BYTEA NOT NULL,</w:t>
      </w:r>
    </w:p>
    <w:p>
      <w:pPr>
        <w:pStyle w:val="CodeBlock"/>
      </w:pPr>
      <w:r>
        <w:t xml:space="preserve">    PRIMARY KEY (thread_id, checkpoint_ns, checkpoint_id, task_id, idx)</w:t>
      </w:r>
    </w:p>
    <w:p>
      <w:pPr>
        <w:pStyle w:val="CodeBlock"/>
      </w:pPr>
      <w:r>
        <w:t>);</w:t>
      </w:r>
    </w:p>
    <w:p>
      <w:pPr>
        <w:pStyle w:val="CodeBlock"/>
      </w:pPr>
      <w:r>
        <w:t>ALTER TABLE checkpoint_blobs ALTER COLUMN blob DROP not null;</w:t>
      </w:r>
    </w:p>
    <w:p>
      <w:pPr>
        <w:pStyle w:val="CodeBlock"/>
      </w:pPr>
      <w:r>
        <w:t>SELECT 1;</w:t>
      </w:r>
    </w:p>
    <w:p>
      <w:pPr>
        <w:pStyle w:val="CodeBlock"/>
      </w:pPr>
    </w:p>
    <w:p>
      <w:pPr>
        <w:pStyle w:val="CodeBlock"/>
      </w:pPr>
      <w:r>
        <w:t xml:space="preserve">    CREATE INDEX CONCURRENTLY IF NOT EXISTS checkpoints_thread_id_idx ON checkpoints(thread_id);</w:t>
      </w:r>
    </w:p>
    <w:p>
      <w:pPr>
        <w:pStyle w:val="CodeBlock"/>
      </w:pPr>
      <w:r>
        <w:t xml:space="preserve">    </w:t>
      </w:r>
    </w:p>
    <w:p>
      <w:pPr>
        <w:pStyle w:val="CodeBlock"/>
      </w:pPr>
    </w:p>
    <w:p>
      <w:pPr>
        <w:pStyle w:val="CodeBlock"/>
      </w:pPr>
      <w:r>
        <w:t xml:space="preserve">    CREATE INDEX CONCURRENTLY IF NOT EXISTS checkpoint_blobs_thread_id_idx ON </w:t>
      </w:r>
    </w:p>
    <w:p>
      <w:pPr>
        <w:pStyle w:val="CodeBlock"/>
      </w:pPr>
      <w:r>
        <w:t>checkpoint_blobs(thread_id);</w:t>
      </w:r>
    </w:p>
    <w:p>
      <w:pPr>
        <w:pStyle w:val="CodeBlock"/>
      </w:pPr>
      <w:r>
        <w:t xml:space="preserve">    </w:t>
      </w:r>
    </w:p>
    <w:p>
      <w:pPr>
        <w:pStyle w:val="CodeBlock"/>
      </w:pPr>
    </w:p>
    <w:p>
      <w:pPr>
        <w:pStyle w:val="CodeBlock"/>
      </w:pPr>
      <w:r>
        <w:t xml:space="preserve">    CREATE INDEX CONCURRENTLY IF NOT EXISTS checkpoint_writes_thread_id_idx ON </w:t>
      </w:r>
    </w:p>
    <w:p>
      <w:pPr>
        <w:pStyle w:val="CodeBlock"/>
      </w:pPr>
      <w:r>
        <w:t>checkpoint_writes(thread_id);</w:t>
      </w:r>
    </w:p>
    <w:p>
      <w:pPr>
        <w:pStyle w:val="CodeBlock"/>
      </w:pPr>
      <w:r>
        <w:t xml:space="preserve">    </w:t>
      </w:r>
    </w:p>
    <w:p>
      <w:pPr>
        <w:pStyle w:val="CodeBlock"/>
      </w:pPr>
      <w:r>
        <w:t>ALTER TABLE checkpoint_writes ADD COLUMN IF NOT EXISTS task_path TEXT NOT NULL DEFAULT '';</w:t>
      </w:r>
    </w:p>
    <w:p>
      <w:pPr>
        <w:pStyle w:val="Heading4"/>
      </w:pPr>
      <w:r>
        <w:t>007_checkpoint_permissions.sql</w:t>
      </w:r>
    </w:p>
    <w:p>
      <w:pPr>
        <w:pStyle w:val="CodeBlock"/>
      </w:pPr>
      <w:r>
        <w:t>-- Run after library saver setup,never within its concurrent-index transaction.</w:t>
      </w:r>
    </w:p>
    <w:p>
      <w:pPr>
        <w:pStyle w:val="CodeBlock"/>
      </w:pPr>
      <w:r>
        <w:t>BEGIN;</w:t>
      </w:r>
    </w:p>
    <w:p>
      <w:pPr>
        <w:pStyle w:val="CodeBlock"/>
      </w:pPr>
      <w:r>
        <w:t>REVOKE ALL ON SCHEMA checkpoints FROM PUBLIC,anon,authenticated;</w:t>
      </w:r>
    </w:p>
    <w:p>
      <w:pPr>
        <w:pStyle w:val="CodeBlock"/>
      </w:pPr>
      <w:r>
        <w:t>GRANT USAGE ON SCHEMA checkpoints TO partsiq_orchestrator;</w:t>
      </w:r>
    </w:p>
    <w:p>
      <w:pPr>
        <w:pStyle w:val="CodeBlock"/>
      </w:pPr>
      <w:r>
        <w:t>GRANT SELECT,INSERT,UPDATE,DELETE ON ALL TABLES IN SCHEMA checkpoints TO partsiq_orchestrator;</w:t>
      </w:r>
    </w:p>
    <w:p>
      <w:pPr>
        <w:pStyle w:val="CodeBlock"/>
      </w:pPr>
      <w:r>
        <w:t>ALTER TABLE checkpoints.checkpoint_migrations ENABLE ROW LEVEL SECURITY;</w:t>
      </w:r>
    </w:p>
    <w:p>
      <w:pPr>
        <w:pStyle w:val="CodeBlock"/>
      </w:pPr>
      <w:r>
        <w:t>ALTER TABLE checkpoints.checkpoints ENABLE ROW LEVEL SECURITY;</w:t>
      </w:r>
    </w:p>
    <w:p>
      <w:pPr>
        <w:pStyle w:val="CodeBlock"/>
      </w:pPr>
      <w:r>
        <w:t>ALTER TABLE checkpoints.checkpoint_blobs ENABLE ROW LEVEL SECURITY;</w:t>
      </w:r>
    </w:p>
    <w:p>
      <w:pPr>
        <w:pStyle w:val="CodeBlock"/>
      </w:pPr>
      <w:r>
        <w:t>ALTER TABLE checkpoints.checkpoint_writes ENABLE ROW LEVEL SECURITY;</w:t>
      </w:r>
    </w:p>
    <w:p>
      <w:pPr>
        <w:pStyle w:val="CodeBlock"/>
      </w:pPr>
      <w:r>
        <w:t xml:space="preserve">CREATE POLICY checkpoints_migration_read ON checkpoints.checkpoint_migrations FOR SELECT TO </w:t>
      </w:r>
    </w:p>
    <w:p>
      <w:pPr>
        <w:pStyle w:val="CodeBlock"/>
      </w:pPr>
      <w:r>
        <w:t>partsiq_orchestrator USING(true);</w:t>
      </w:r>
    </w:p>
    <w:p>
      <w:pPr>
        <w:pStyle w:val="CodeBlock"/>
      </w:pPr>
      <w:r>
        <w:t xml:space="preserve">CREATE POLICY checkpoints_state_runtime ON checkpoints.checkpoints TO partsiq_orchestrator USING(true) </w:t>
      </w:r>
    </w:p>
    <w:p>
      <w:pPr>
        <w:pStyle w:val="CodeBlock"/>
      </w:pPr>
      <w:r>
        <w:t>WITH CHECK(true);</w:t>
      </w:r>
    </w:p>
    <w:p>
      <w:pPr>
        <w:pStyle w:val="CodeBlock"/>
      </w:pPr>
      <w:r>
        <w:t xml:space="preserve">CREATE POLICY checkpoints_blobs_runtime ON checkpoints.checkpoint_blobs TO partsiq_orchestrator </w:t>
      </w:r>
    </w:p>
    <w:p>
      <w:pPr>
        <w:pStyle w:val="CodeBlock"/>
      </w:pPr>
      <w:r>
        <w:t>USING(true) WITH CHECK(true);</w:t>
      </w:r>
    </w:p>
    <w:p>
      <w:pPr>
        <w:pStyle w:val="CodeBlock"/>
      </w:pPr>
      <w:r>
        <w:t xml:space="preserve">CREATE POLICY checkpoints_writes_runtime ON checkpoints.checkpoint_writes TO partsiq_orchestrator </w:t>
      </w:r>
    </w:p>
    <w:p>
      <w:pPr>
        <w:pStyle w:val="CodeBlock"/>
      </w:pPr>
      <w:r>
        <w:t>USING(true) WITH CHECK(true);</w:t>
      </w:r>
    </w:p>
    <w:p>
      <w:pPr>
        <w:pStyle w:val="CodeBlock"/>
      </w:pPr>
      <w:r>
        <w:t>REVOKE INSERT,UPDATE,DELETE ON checkpoints.checkpoint_migrations FROM partsiq_orchestrator;</w:t>
      </w:r>
    </w:p>
    <w:p>
      <w:pPr>
        <w:pStyle w:val="CodeBlock"/>
      </w:pPr>
      <w:r>
        <w:t>COMMIT;</w:t>
      </w:r>
    </w:p>
    <w:p>
      <w:pPr>
        <w:pStyle w:val="Heading3"/>
      </w:pPr>
      <w:r>
        <w:t>5. Environment variables</w:t>
      </w:r>
    </w:p>
    <w:p>
      <w:r>
        <w:t>Values marked operator input/secret are deployment inputs,not invented credentials. Disabled optional capabilities do not require their credentials. Startup validation must explain missing names without printing secret values.</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Name</w:t>
            </w:r>
          </w:p>
        </w:tc>
        <w:tc>
          <w:tcPr>
            <w:tcW w:type="dxa" w:w="2509"/>
          </w:tcPr>
          <w:p>
            <w:r>
              <w:t>Default/input</w:t>
            </w:r>
          </w:p>
        </w:tc>
        <w:tc>
          <w:tcPr>
            <w:tcW w:type="dxa" w:w="2509"/>
          </w:tcPr>
          <w:p>
            <w:r>
              <w:t>Used by</w:t>
            </w:r>
          </w:p>
        </w:tc>
        <w:tc>
          <w:tcPr>
            <w:tcW w:type="dxa" w:w="2509"/>
          </w:tcPr>
          <w:p>
            <w:r>
              <w:t>Purpose</w:t>
            </w:r>
          </w:p>
        </w:tc>
      </w:tr>
      <w:tr>
        <w:tc>
          <w:tcPr>
            <w:tcW w:type="dxa" w:w="2509"/>
          </w:tcPr>
          <w:p>
            <w:pPr>
              <w:spacing w:after="40"/>
            </w:pPr>
            <w:r>
              <w:rPr>
                <w:sz w:val="14"/>
              </w:rPr>
              <w:t>APP_​ENV</w:t>
            </w:r>
          </w:p>
        </w:tc>
        <w:tc>
          <w:tcPr>
            <w:tcW w:type="dxa" w:w="2509"/>
          </w:tcPr>
          <w:p>
            <w:pPr>
              <w:spacing w:after="40"/>
            </w:pPr>
            <w:r>
              <w:rPr>
                <w:sz w:val="14"/>
              </w:rPr>
              <w:t>local</w:t>
            </w:r>
          </w:p>
        </w:tc>
        <w:tc>
          <w:tcPr>
            <w:tcW w:type="dxa" w:w="2509"/>
          </w:tcPr>
          <w:p>
            <w:pPr>
              <w:spacing w:after="40"/>
            </w:pPr>
            <w:r>
              <w:rPr>
                <w:sz w:val="14"/>
              </w:rPr>
              <w:t>all</w:t>
            </w:r>
          </w:p>
        </w:tc>
        <w:tc>
          <w:tcPr>
            <w:tcW w:type="dxa" w:w="2509"/>
          </w:tcPr>
          <w:p>
            <w:pPr>
              <w:spacing w:after="40"/>
            </w:pPr>
            <w:r>
              <w:rPr>
                <w:sz w:val="14"/>
              </w:rPr>
              <w:t>local/​test/​production; no prod in tests</w:t>
            </w:r>
          </w:p>
        </w:tc>
      </w:tr>
      <w:tr>
        <w:tc>
          <w:tcPr>
            <w:tcW w:type="dxa" w:w="2509"/>
          </w:tcPr>
          <w:p>
            <w:pPr>
              <w:spacing w:after="40"/>
            </w:pPr>
            <w:r>
              <w:rPr>
                <w:sz w:val="14"/>
              </w:rPr>
              <w:t>NEXT_​PUBLIC_​SUPABASE_​URL</w:t>
            </w:r>
          </w:p>
        </w:tc>
        <w:tc>
          <w:tcPr>
            <w:tcW w:type="dxa" w:w="2509"/>
          </w:tcPr>
          <w:p>
            <w:pPr>
              <w:spacing w:after="40"/>
            </w:pPr>
            <w:r>
              <w:rPr>
                <w:sz w:val="14"/>
              </w:rPr>
              <w:t>operator input</w:t>
            </w:r>
          </w:p>
        </w:tc>
        <w:tc>
          <w:tcPr>
            <w:tcW w:type="dxa" w:w="2509"/>
          </w:tcPr>
          <w:p>
            <w:pPr>
              <w:spacing w:after="40"/>
            </w:pPr>
            <w:r>
              <w:rPr>
                <w:sz w:val="14"/>
              </w:rPr>
              <w:t>web</w:t>
            </w:r>
          </w:p>
        </w:tc>
        <w:tc>
          <w:tcPr>
            <w:tcW w:type="dxa" w:w="2509"/>
          </w:tcPr>
          <w:p>
            <w:pPr>
              <w:spacing w:after="40"/>
            </w:pPr>
            <w:r>
              <w:rPr>
                <w:sz w:val="14"/>
              </w:rPr>
              <w:t>dev/​prod Auth endpoint</w:t>
            </w:r>
          </w:p>
        </w:tc>
      </w:tr>
      <w:tr>
        <w:tc>
          <w:tcPr>
            <w:tcW w:type="dxa" w:w="2509"/>
          </w:tcPr>
          <w:p>
            <w:pPr>
              <w:spacing w:after="40"/>
            </w:pPr>
            <w:r>
              <w:rPr>
                <w:sz w:val="14"/>
              </w:rPr>
              <w:t>NEXT_​PUBLIC_​SUPABASE_​PUBLISHABLE_​KEY</w:t>
            </w:r>
          </w:p>
        </w:tc>
        <w:tc>
          <w:tcPr>
            <w:tcW w:type="dxa" w:w="2509"/>
          </w:tcPr>
          <w:p>
            <w:pPr>
              <w:spacing w:after="40"/>
            </w:pPr>
            <w:r>
              <w:rPr>
                <w:sz w:val="14"/>
              </w:rPr>
              <w:t>operator input</w:t>
            </w:r>
          </w:p>
        </w:tc>
        <w:tc>
          <w:tcPr>
            <w:tcW w:type="dxa" w:w="2509"/>
          </w:tcPr>
          <w:p>
            <w:pPr>
              <w:spacing w:after="40"/>
            </w:pPr>
            <w:r>
              <w:rPr>
                <w:sz w:val="14"/>
              </w:rPr>
              <w:t>web</w:t>
            </w:r>
          </w:p>
        </w:tc>
        <w:tc>
          <w:tcPr>
            <w:tcW w:type="dxa" w:w="2509"/>
          </w:tcPr>
          <w:p>
            <w:pPr>
              <w:spacing w:after="40"/>
            </w:pPr>
            <w:r>
              <w:rPr>
                <w:sz w:val="14"/>
              </w:rPr>
              <w:t>publishable key only</w:t>
            </w:r>
          </w:p>
        </w:tc>
      </w:tr>
      <w:tr>
        <w:tc>
          <w:tcPr>
            <w:tcW w:type="dxa" w:w="2509"/>
          </w:tcPr>
          <w:p>
            <w:pPr>
              <w:spacing w:after="40"/>
            </w:pPr>
            <w:r>
              <w:rPr>
                <w:sz w:val="14"/>
              </w:rPr>
              <w:t>NEXT_​PUBLIC_​API_​BASE_​URL</w:t>
            </w:r>
          </w:p>
        </w:tc>
        <w:tc>
          <w:tcPr>
            <w:tcW w:type="dxa" w:w="2509"/>
          </w:tcPr>
          <w:p>
            <w:pPr>
              <w:spacing w:after="40"/>
            </w:pPr>
            <w:r>
              <w:rPr>
                <w:sz w:val="14"/>
              </w:rPr>
              <w:t>operator input</w:t>
            </w:r>
          </w:p>
        </w:tc>
        <w:tc>
          <w:tcPr>
            <w:tcW w:type="dxa" w:w="2509"/>
          </w:tcPr>
          <w:p>
            <w:pPr>
              <w:spacing w:after="40"/>
            </w:pPr>
            <w:r>
              <w:rPr>
                <w:sz w:val="14"/>
              </w:rPr>
              <w:t>web</w:t>
            </w:r>
          </w:p>
        </w:tc>
        <w:tc>
          <w:tcPr>
            <w:tcW w:type="dxa" w:w="2509"/>
          </w:tcPr>
          <w:p>
            <w:pPr>
              <w:spacing w:after="40"/>
            </w:pPr>
            <w:r>
              <w:rPr>
                <w:sz w:val="14"/>
              </w:rPr>
              <w:t>HTTPS gateway</w:t>
            </w:r>
          </w:p>
        </w:tc>
      </w:tr>
      <w:tr>
        <w:tc>
          <w:tcPr>
            <w:tcW w:type="dxa" w:w="2509"/>
          </w:tcPr>
          <w:p>
            <w:pPr>
              <w:spacing w:after="40"/>
            </w:pPr>
            <w:r>
              <w:rPr>
                <w:sz w:val="14"/>
              </w:rPr>
              <w:t>SUPABASE_​URL</w:t>
            </w:r>
          </w:p>
        </w:tc>
        <w:tc>
          <w:tcPr>
            <w:tcW w:type="dxa" w:w="2509"/>
          </w:tcPr>
          <w:p>
            <w:pPr>
              <w:spacing w:after="40"/>
            </w:pPr>
            <w:r>
              <w:rPr>
                <w:sz w:val="14"/>
              </w:rPr>
              <w:t>operator input</w:t>
            </w:r>
          </w:p>
        </w:tc>
        <w:tc>
          <w:tcPr>
            <w:tcW w:type="dxa" w:w="2509"/>
          </w:tcPr>
          <w:p>
            <w:pPr>
              <w:spacing w:after="40"/>
            </w:pPr>
            <w:r>
              <w:rPr>
                <w:sz w:val="14"/>
              </w:rPr>
              <w:t>gateway,worker</w:t>
            </w:r>
          </w:p>
        </w:tc>
        <w:tc>
          <w:tcPr>
            <w:tcW w:type="dxa" w:w="2509"/>
          </w:tcPr>
          <w:p>
            <w:pPr>
              <w:spacing w:after="40"/>
            </w:pPr>
            <w:r>
              <w:rPr>
                <w:sz w:val="14"/>
              </w:rPr>
              <w:t>project URL</w:t>
            </w:r>
          </w:p>
        </w:tc>
      </w:tr>
      <w:tr>
        <w:tc>
          <w:tcPr>
            <w:tcW w:type="dxa" w:w="2509"/>
          </w:tcPr>
          <w:p>
            <w:pPr>
              <w:spacing w:after="40"/>
            </w:pPr>
            <w:r>
              <w:rPr>
                <w:sz w:val="14"/>
              </w:rPr>
              <w:t>SUPABASE_​JWT_​ISSUER</w:t>
            </w:r>
          </w:p>
        </w:tc>
        <w:tc>
          <w:tcPr>
            <w:tcW w:type="dxa" w:w="2509"/>
          </w:tcPr>
          <w:p>
            <w:pPr>
              <w:spacing w:after="40"/>
            </w:pPr>
            <w:r>
              <w:rPr>
                <w:sz w:val="14"/>
              </w:rPr>
              <w:t>operator input</w:t>
            </w:r>
          </w:p>
        </w:tc>
        <w:tc>
          <w:tcPr>
            <w:tcW w:type="dxa" w:w="2509"/>
          </w:tcPr>
          <w:p>
            <w:pPr>
              <w:spacing w:after="40"/>
            </w:pPr>
            <w:r>
              <w:rPr>
                <w:sz w:val="14"/>
              </w:rPr>
              <w:t>gateway</w:t>
            </w:r>
          </w:p>
        </w:tc>
        <w:tc>
          <w:tcPr>
            <w:tcW w:type="dxa" w:w="2509"/>
          </w:tcPr>
          <w:p>
            <w:pPr>
              <w:spacing w:after="40"/>
            </w:pPr>
            <w:r>
              <w:rPr>
                <w:sz w:val="14"/>
              </w:rPr>
              <w:t>exact issuer</w:t>
            </w:r>
          </w:p>
        </w:tc>
      </w:tr>
      <w:tr>
        <w:tc>
          <w:tcPr>
            <w:tcW w:type="dxa" w:w="2509"/>
          </w:tcPr>
          <w:p>
            <w:pPr>
              <w:spacing w:after="40"/>
            </w:pPr>
            <w:r>
              <w:rPr>
                <w:sz w:val="14"/>
              </w:rPr>
              <w:t>SUPABASE_​JWKS_​URL</w:t>
            </w:r>
          </w:p>
        </w:tc>
        <w:tc>
          <w:tcPr>
            <w:tcW w:type="dxa" w:w="2509"/>
          </w:tcPr>
          <w:p>
            <w:pPr>
              <w:spacing w:after="40"/>
            </w:pPr>
            <w:r>
              <w:rPr>
                <w:sz w:val="14"/>
              </w:rPr>
              <w:t>operator input</w:t>
            </w:r>
          </w:p>
        </w:tc>
        <w:tc>
          <w:tcPr>
            <w:tcW w:type="dxa" w:w="2509"/>
          </w:tcPr>
          <w:p>
            <w:pPr>
              <w:spacing w:after="40"/>
            </w:pPr>
            <w:r>
              <w:rPr>
                <w:sz w:val="14"/>
              </w:rPr>
              <w:t>gateway</w:t>
            </w:r>
          </w:p>
        </w:tc>
        <w:tc>
          <w:tcPr>
            <w:tcW w:type="dxa" w:w="2509"/>
          </w:tcPr>
          <w:p>
            <w:pPr>
              <w:spacing w:after="40"/>
            </w:pPr>
            <w:r>
              <w:rPr>
                <w:sz w:val="14"/>
              </w:rPr>
              <w:t>trusted fixed JWKS URL</w:t>
            </w:r>
          </w:p>
        </w:tc>
      </w:tr>
      <w:tr>
        <w:tc>
          <w:tcPr>
            <w:tcW w:type="dxa" w:w="2509"/>
          </w:tcPr>
          <w:p>
            <w:pPr>
              <w:spacing w:after="40"/>
            </w:pPr>
            <w:r>
              <w:rPr>
                <w:sz w:val="14"/>
              </w:rPr>
              <w:t>SUPABASE_​STORAGE_​KEY</w:t>
            </w:r>
          </w:p>
        </w:tc>
        <w:tc>
          <w:tcPr>
            <w:tcW w:type="dxa" w:w="2509"/>
          </w:tcPr>
          <w:p>
            <w:pPr>
              <w:spacing w:after="40"/>
            </w:pPr>
            <w:r>
              <w:rPr>
                <w:sz w:val="14"/>
              </w:rPr>
              <w:t>operator secret</w:t>
            </w:r>
          </w:p>
        </w:tc>
        <w:tc>
          <w:tcPr>
            <w:tcW w:type="dxa" w:w="2509"/>
          </w:tcPr>
          <w:p>
            <w:pPr>
              <w:spacing w:after="40"/>
            </w:pPr>
            <w:r>
              <w:rPr>
                <w:sz w:val="14"/>
              </w:rPr>
              <w:t>worker only</w:t>
            </w:r>
          </w:p>
        </w:tc>
        <w:tc>
          <w:tcPr>
            <w:tcW w:type="dxa" w:w="2509"/>
          </w:tcPr>
          <w:p>
            <w:pPr>
              <w:spacing w:after="40"/>
            </w:pPr>
            <w:r>
              <w:rPr>
                <w:sz w:val="14"/>
              </w:rPr>
              <w:t>private object signing/​cleanup; not database REST</w:t>
            </w:r>
          </w:p>
        </w:tc>
      </w:tr>
      <w:tr>
        <w:tc>
          <w:tcPr>
            <w:tcW w:type="dxa" w:w="2509"/>
          </w:tcPr>
          <w:p>
            <w:pPr>
              <w:spacing w:after="40"/>
            </w:pPr>
            <w:r>
              <w:rPr>
                <w:sz w:val="14"/>
              </w:rPr>
              <w:t>DATABASE_​URL</w:t>
            </w:r>
          </w:p>
        </w:tc>
        <w:tc>
          <w:tcPr>
            <w:tcW w:type="dxa" w:w="2509"/>
          </w:tcPr>
          <w:p>
            <w:pPr>
              <w:spacing w:after="40"/>
            </w:pPr>
            <w:r>
              <w:rPr>
                <w:sz w:val="14"/>
              </w:rPr>
              <w:t>operator secret</w:t>
            </w:r>
          </w:p>
        </w:tc>
        <w:tc>
          <w:tcPr>
            <w:tcW w:type="dxa" w:w="2509"/>
          </w:tcPr>
          <w:p>
            <w:pPr>
              <w:spacing w:after="40"/>
            </w:pPr>
            <w:r>
              <w:rPr>
                <w:sz w:val="14"/>
              </w:rPr>
              <w:t>each service</w:t>
            </w:r>
          </w:p>
        </w:tc>
        <w:tc>
          <w:tcPr>
            <w:tcW w:type="dxa" w:w="2509"/>
          </w:tcPr>
          <w:p>
            <w:pPr>
              <w:spacing w:after="40"/>
            </w:pPr>
            <w:r>
              <w:rPr>
                <w:sz w:val="14"/>
              </w:rPr>
              <w:t>separate restricted login</w:t>
            </w:r>
          </w:p>
        </w:tc>
      </w:tr>
      <w:tr>
        <w:tc>
          <w:tcPr>
            <w:tcW w:type="dxa" w:w="2509"/>
          </w:tcPr>
          <w:p>
            <w:pPr>
              <w:spacing w:after="40"/>
            </w:pPr>
            <w:r>
              <w:rPr>
                <w:sz w:val="14"/>
              </w:rPr>
              <w:t>MIGRATION_​DATABASE_​URL</w:t>
            </w:r>
          </w:p>
        </w:tc>
        <w:tc>
          <w:tcPr>
            <w:tcW w:type="dxa" w:w="2509"/>
          </w:tcPr>
          <w:p>
            <w:pPr>
              <w:spacing w:after="40"/>
            </w:pPr>
            <w:r>
              <w:rPr>
                <w:sz w:val="14"/>
              </w:rPr>
              <w:t>operator secret</w:t>
            </w:r>
          </w:p>
        </w:tc>
        <w:tc>
          <w:tcPr>
            <w:tcW w:type="dxa" w:w="2509"/>
          </w:tcPr>
          <w:p>
            <w:pPr>
              <w:spacing w:after="40"/>
            </w:pPr>
            <w:r>
              <w:rPr>
                <w:sz w:val="14"/>
              </w:rPr>
              <w:t>migration only</w:t>
            </w:r>
          </w:p>
        </w:tc>
        <w:tc>
          <w:tcPr>
            <w:tcW w:type="dxa" w:w="2509"/>
          </w:tcPr>
          <w:p>
            <w:pPr>
              <w:spacing w:after="40"/>
            </w:pPr>
            <w:r>
              <w:rPr>
                <w:sz w:val="14"/>
              </w:rPr>
              <w:t>DDL credential</w:t>
            </w:r>
          </w:p>
        </w:tc>
      </w:tr>
      <w:tr>
        <w:tc>
          <w:tcPr>
            <w:tcW w:type="dxa" w:w="2509"/>
          </w:tcPr>
          <w:p>
            <w:pPr>
              <w:spacing w:after="40"/>
            </w:pPr>
            <w:r>
              <w:rPr>
                <w:sz w:val="14"/>
              </w:rPr>
              <w:t>DATABASE_​POOL_​MAX</w:t>
            </w:r>
          </w:p>
        </w:tc>
        <w:tc>
          <w:tcPr>
            <w:tcW w:type="dxa" w:w="2509"/>
          </w:tcPr>
          <w:p>
            <w:pPr>
              <w:spacing w:after="40"/>
            </w:pPr>
            <w:r>
              <w:rPr>
                <w:sz w:val="14"/>
              </w:rPr>
              <w:t>4</w:t>
            </w:r>
          </w:p>
        </w:tc>
        <w:tc>
          <w:tcPr>
            <w:tcW w:type="dxa" w:w="2509"/>
          </w:tcPr>
          <w:p>
            <w:pPr>
              <w:spacing w:after="40"/>
            </w:pPr>
            <w:r>
              <w:rPr>
                <w:sz w:val="14"/>
              </w:rPr>
              <w:t>each service</w:t>
            </w:r>
          </w:p>
        </w:tc>
        <w:tc>
          <w:tcPr>
            <w:tcW w:type="dxa" w:w="2509"/>
          </w:tcPr>
          <w:p>
            <w:pPr>
              <w:spacing w:after="40"/>
            </w:pPr>
            <w:r>
              <w:rPr>
                <w:sz w:val="14"/>
              </w:rPr>
              <w:t>bounded connections</w:t>
            </w:r>
          </w:p>
        </w:tc>
      </w:tr>
      <w:tr>
        <w:tc>
          <w:tcPr>
            <w:tcW w:type="dxa" w:w="2509"/>
          </w:tcPr>
          <w:p>
            <w:pPr>
              <w:spacing w:after="40"/>
            </w:pPr>
            <w:r>
              <w:rPr>
                <w:sz w:val="14"/>
              </w:rPr>
              <w:t>ALLOWED_​ORIGINS</w:t>
            </w:r>
          </w:p>
        </w:tc>
        <w:tc>
          <w:tcPr>
            <w:tcW w:type="dxa" w:w="2509"/>
          </w:tcPr>
          <w:p>
            <w:pPr>
              <w:spacing w:after="40"/>
            </w:pPr>
            <w:r>
              <w:rPr>
                <w:sz w:val="14"/>
              </w:rPr>
              <w:t>operator input</w:t>
            </w:r>
          </w:p>
        </w:tc>
        <w:tc>
          <w:tcPr>
            <w:tcW w:type="dxa" w:w="2509"/>
          </w:tcPr>
          <w:p>
            <w:pPr>
              <w:spacing w:after="40"/>
            </w:pPr>
            <w:r>
              <w:rPr>
                <w:sz w:val="14"/>
              </w:rPr>
              <w:t>gateway</w:t>
            </w:r>
          </w:p>
        </w:tc>
        <w:tc>
          <w:tcPr>
            <w:tcW w:type="dxa" w:w="2509"/>
          </w:tcPr>
          <w:p>
            <w:pPr>
              <w:spacing w:after="40"/>
            </w:pPr>
            <w:r>
              <w:rPr>
                <w:sz w:val="14"/>
              </w:rPr>
              <w:t>exact Vercel origins</w:t>
            </w:r>
          </w:p>
        </w:tc>
      </w:tr>
      <w:tr>
        <w:tc>
          <w:tcPr>
            <w:tcW w:type="dxa" w:w="2509"/>
          </w:tcPr>
          <w:p>
            <w:pPr>
              <w:spacing w:after="40"/>
            </w:pPr>
            <w:r>
              <w:rPr>
                <w:sz w:val="14"/>
              </w:rPr>
              <w:t>REDIS_​URL</w:t>
            </w:r>
          </w:p>
        </w:tc>
        <w:tc>
          <w:tcPr>
            <w:tcW w:type="dxa" w:w="2509"/>
          </w:tcPr>
          <w:p>
            <w:pPr>
              <w:spacing w:after="40"/>
            </w:pPr>
            <w:r>
              <w:rPr>
                <w:sz w:val="14"/>
              </w:rPr>
              <w:t>redis:/​/​redis:6379/​0</w:t>
            </w:r>
          </w:p>
        </w:tc>
        <w:tc>
          <w:tcPr>
            <w:tcW w:type="dxa" w:w="2509"/>
          </w:tcPr>
          <w:p>
            <w:pPr>
              <w:spacing w:after="40"/>
            </w:pPr>
            <w:r>
              <w:rPr>
                <w:sz w:val="14"/>
              </w:rPr>
              <w:t>backend</w:t>
            </w:r>
          </w:p>
        </w:tc>
        <w:tc>
          <w:tcPr>
            <w:tcW w:type="dxa" w:w="2509"/>
          </w:tcPr>
          <w:p>
            <w:pPr>
              <w:spacing w:after="40"/>
            </w:pPr>
            <w:r>
              <w:rPr>
                <w:sz w:val="14"/>
              </w:rPr>
              <w:t>private dispatch and rate limits</w:t>
            </w:r>
          </w:p>
        </w:tc>
      </w:tr>
      <w:tr>
        <w:tc>
          <w:tcPr>
            <w:tcW w:type="dxa" w:w="2509"/>
          </w:tcPr>
          <w:p>
            <w:pPr>
              <w:spacing w:after="40"/>
            </w:pPr>
            <w:r>
              <w:rPr>
                <w:sz w:val="14"/>
              </w:rPr>
              <w:t>INTERNAL_​SERVICE_​TOKEN</w:t>
            </w:r>
          </w:p>
        </w:tc>
        <w:tc>
          <w:tcPr>
            <w:tcW w:type="dxa" w:w="2509"/>
          </w:tcPr>
          <w:p>
            <w:pPr>
              <w:spacing w:after="40"/>
            </w:pPr>
            <w:r>
              <w:rPr>
                <w:sz w:val="14"/>
              </w:rPr>
              <w:t>operator secret</w:t>
            </w:r>
          </w:p>
        </w:tc>
        <w:tc>
          <w:tcPr>
            <w:tcW w:type="dxa" w:w="2509"/>
          </w:tcPr>
          <w:p>
            <w:pPr>
              <w:spacing w:after="40"/>
            </w:pPr>
            <w:r>
              <w:rPr>
                <w:sz w:val="14"/>
              </w:rPr>
              <w:t>internal services</w:t>
            </w:r>
          </w:p>
        </w:tc>
        <w:tc>
          <w:tcPr>
            <w:tcW w:type="dxa" w:w="2509"/>
          </w:tcPr>
          <w:p>
            <w:pPr>
              <w:spacing w:after="40"/>
            </w:pPr>
            <w:r>
              <w:rPr>
                <w:sz w:val="14"/>
              </w:rPr>
              <w:t>random32-byte minimum</w:t>
            </w:r>
          </w:p>
        </w:tc>
      </w:tr>
      <w:tr>
        <w:tc>
          <w:tcPr>
            <w:tcW w:type="dxa" w:w="2509"/>
          </w:tcPr>
          <w:p>
            <w:pPr>
              <w:spacing w:after="40"/>
            </w:pPr>
            <w:r>
              <w:rPr>
                <w:sz w:val="14"/>
              </w:rPr>
              <w:t>SEARCH_​URL</w:t>
            </w:r>
          </w:p>
        </w:tc>
        <w:tc>
          <w:tcPr>
            <w:tcW w:type="dxa" w:w="2509"/>
          </w:tcPr>
          <w:p>
            <w:pPr>
              <w:spacing w:after="40"/>
            </w:pPr>
            <w:r>
              <w:rPr>
                <w:sz w:val="14"/>
              </w:rPr>
              <w:t>http:/​/​search:8000</w:t>
            </w:r>
          </w:p>
        </w:tc>
        <w:tc>
          <w:tcPr>
            <w:tcW w:type="dxa" w:w="2509"/>
          </w:tcPr>
          <w:p>
            <w:pPr>
              <w:spacing w:after="40"/>
            </w:pPr>
            <w:r>
              <w:rPr>
                <w:sz w:val="14"/>
              </w:rPr>
              <w:t>gateway,orchestrator</w:t>
            </w:r>
          </w:p>
        </w:tc>
        <w:tc>
          <w:tcPr>
            <w:tcW w:type="dxa" w:w="2509"/>
          </w:tcPr>
          <w:p>
            <w:pPr>
              <w:spacing w:after="40"/>
            </w:pPr>
            <w:r>
              <w:rPr>
                <w:sz w:val="14"/>
              </w:rPr>
              <w:t>internal search</w:t>
            </w:r>
          </w:p>
        </w:tc>
      </w:tr>
      <w:tr>
        <w:tc>
          <w:tcPr>
            <w:tcW w:type="dxa" w:w="2509"/>
          </w:tcPr>
          <w:p>
            <w:pPr>
              <w:spacing w:after="40"/>
            </w:pPr>
            <w:r>
              <w:rPr>
                <w:sz w:val="14"/>
              </w:rPr>
              <w:t>ORCHESTRATOR_​URL</w:t>
            </w:r>
          </w:p>
        </w:tc>
        <w:tc>
          <w:tcPr>
            <w:tcW w:type="dxa" w:w="2509"/>
          </w:tcPr>
          <w:p>
            <w:pPr>
              <w:spacing w:after="40"/>
            </w:pPr>
            <w:r>
              <w:rPr>
                <w:sz w:val="14"/>
              </w:rPr>
              <w:t>http:/​/​orchestrator:8000</w:t>
            </w:r>
          </w:p>
        </w:tc>
        <w:tc>
          <w:tcPr>
            <w:tcW w:type="dxa" w:w="2509"/>
          </w:tcPr>
          <w:p>
            <w:pPr>
              <w:spacing w:after="40"/>
            </w:pPr>
            <w:r>
              <w:rPr>
                <w:sz w:val="14"/>
              </w:rPr>
              <w:t>gateway</w:t>
            </w:r>
          </w:p>
        </w:tc>
        <w:tc>
          <w:tcPr>
            <w:tcW w:type="dxa" w:w="2509"/>
          </w:tcPr>
          <w:p>
            <w:pPr>
              <w:spacing w:after="40"/>
            </w:pPr>
            <w:r>
              <w:rPr>
                <w:sz w:val="14"/>
              </w:rPr>
              <w:t>internal workflow</w:t>
            </w:r>
          </w:p>
        </w:tc>
      </w:tr>
      <w:tr>
        <w:tc>
          <w:tcPr>
            <w:tcW w:type="dxa" w:w="2509"/>
          </w:tcPr>
          <w:p>
            <w:pPr>
              <w:spacing w:after="40"/>
            </w:pPr>
            <w:r>
              <w:rPr>
                <w:sz w:val="14"/>
              </w:rPr>
              <w:t>WORKER_​URL</w:t>
            </w:r>
          </w:p>
        </w:tc>
        <w:tc>
          <w:tcPr>
            <w:tcW w:type="dxa" w:w="2509"/>
          </w:tcPr>
          <w:p>
            <w:pPr>
              <w:spacing w:after="40"/>
            </w:pPr>
            <w:r>
              <w:rPr>
                <w:sz w:val="14"/>
              </w:rPr>
              <w:t>http:/​/​worker:8000</w:t>
            </w:r>
          </w:p>
        </w:tc>
        <w:tc>
          <w:tcPr>
            <w:tcW w:type="dxa" w:w="2509"/>
          </w:tcPr>
          <w:p>
            <w:pPr>
              <w:spacing w:after="40"/>
            </w:pPr>
            <w:r>
              <w:rPr>
                <w:sz w:val="14"/>
              </w:rPr>
              <w:t>gateway</w:t>
            </w:r>
          </w:p>
        </w:tc>
        <w:tc>
          <w:tcPr>
            <w:tcW w:type="dxa" w:w="2509"/>
          </w:tcPr>
          <w:p>
            <w:pPr>
              <w:spacing w:after="40"/>
            </w:pPr>
            <w:r>
              <w:rPr>
                <w:sz w:val="14"/>
              </w:rPr>
              <w:t>authorized signing/​import control</w:t>
            </w:r>
          </w:p>
        </w:tc>
      </w:tr>
      <w:tr>
        <w:tc>
          <w:tcPr>
            <w:tcW w:type="dxa" w:w="2509"/>
          </w:tcPr>
          <w:p>
            <w:pPr>
              <w:spacing w:after="40"/>
            </w:pPr>
            <w:r>
              <w:rPr>
                <w:sz w:val="14"/>
              </w:rPr>
              <w:t>OPENAI_​API_​KEY</w:t>
            </w:r>
          </w:p>
        </w:tc>
        <w:tc>
          <w:tcPr>
            <w:tcW w:type="dxa" w:w="2509"/>
          </w:tcPr>
          <w:p>
            <w:pPr>
              <w:spacing w:after="40"/>
            </w:pPr>
            <w:r>
              <w:rPr>
                <w:sz w:val="14"/>
              </w:rPr>
              <w:t>operator secret</w:t>
            </w:r>
          </w:p>
        </w:tc>
        <w:tc>
          <w:tcPr>
            <w:tcW w:type="dxa" w:w="2509"/>
          </w:tcPr>
          <w:p>
            <w:pPr>
              <w:spacing w:after="40"/>
            </w:pPr>
            <w:r>
              <w:rPr>
                <w:sz w:val="14"/>
              </w:rPr>
              <w:t>orchestrator,worker</w:t>
            </w:r>
          </w:p>
        </w:tc>
        <w:tc>
          <w:tcPr>
            <w:tcW w:type="dxa" w:w="2509"/>
          </w:tcPr>
          <w:p>
            <w:pPr>
              <w:spacing w:after="40"/>
            </w:pPr>
            <w:r>
              <w:rPr>
                <w:sz w:val="14"/>
              </w:rPr>
              <w:t>owner key; never in browser</w:t>
            </w:r>
          </w:p>
        </w:tc>
      </w:tr>
      <w:tr>
        <w:tc>
          <w:tcPr>
            <w:tcW w:type="dxa" w:w="2509"/>
          </w:tcPr>
          <w:p>
            <w:pPr>
              <w:spacing w:after="40"/>
            </w:pPr>
            <w:r>
              <w:rPr>
                <w:sz w:val="14"/>
              </w:rPr>
              <w:t>OPENAI_​MODEL_​TEXT</w:t>
            </w:r>
          </w:p>
        </w:tc>
        <w:tc>
          <w:tcPr>
            <w:tcW w:type="dxa" w:w="2509"/>
          </w:tcPr>
          <w:p>
            <w:pPr>
              <w:spacing w:after="40"/>
            </w:pPr>
            <w:r>
              <w:rPr>
                <w:sz w:val="14"/>
              </w:rPr>
              <w:t>gpt-4.1-mini-2025-04-14</w:t>
            </w:r>
          </w:p>
        </w:tc>
        <w:tc>
          <w:tcPr>
            <w:tcW w:type="dxa" w:w="2509"/>
          </w:tcPr>
          <w:p>
            <w:pPr>
              <w:spacing w:after="40"/>
            </w:pPr>
            <w:r>
              <w:rPr>
                <w:sz w:val="14"/>
              </w:rPr>
              <w:t>orchestrator</w:t>
            </w:r>
          </w:p>
        </w:tc>
        <w:tc>
          <w:tcPr>
            <w:tcW w:type="dxa" w:w="2509"/>
          </w:tcPr>
          <w:p>
            <w:pPr>
              <w:spacing w:after="40"/>
            </w:pPr>
            <w:r>
              <w:rPr>
                <w:sz w:val="14"/>
              </w:rPr>
              <w:t>pinned structured-output model</w:t>
            </w:r>
          </w:p>
        </w:tc>
      </w:tr>
      <w:tr>
        <w:tc>
          <w:tcPr>
            <w:tcW w:type="dxa" w:w="2509"/>
          </w:tcPr>
          <w:p>
            <w:pPr>
              <w:spacing w:after="40"/>
            </w:pPr>
            <w:r>
              <w:rPr>
                <w:sz w:val="14"/>
              </w:rPr>
              <w:t>OPENAI_​MODEL_​VISION</w:t>
            </w:r>
          </w:p>
        </w:tc>
        <w:tc>
          <w:tcPr>
            <w:tcW w:type="dxa" w:w="2509"/>
          </w:tcPr>
          <w:p>
            <w:pPr>
              <w:spacing w:after="40"/>
            </w:pPr>
            <w:r>
              <w:rPr>
                <w:sz w:val="14"/>
              </w:rPr>
              <w:t>gpt-4.1-mini-2025-04-14</w:t>
            </w:r>
          </w:p>
        </w:tc>
        <w:tc>
          <w:tcPr>
            <w:tcW w:type="dxa" w:w="2509"/>
          </w:tcPr>
          <w:p>
            <w:pPr>
              <w:spacing w:after="40"/>
            </w:pPr>
            <w:r>
              <w:rPr>
                <w:sz w:val="14"/>
              </w:rPr>
              <w:t>worker</w:t>
            </w:r>
          </w:p>
        </w:tc>
        <w:tc>
          <w:tcPr>
            <w:tcW w:type="dxa" w:w="2509"/>
          </w:tcPr>
          <w:p>
            <w:pPr>
              <w:spacing w:after="40"/>
            </w:pPr>
            <w:r>
              <w:rPr>
                <w:sz w:val="14"/>
              </w:rPr>
              <w:t>pinned vision model</w:t>
            </w:r>
          </w:p>
        </w:tc>
      </w:tr>
      <w:tr>
        <w:tc>
          <w:tcPr>
            <w:tcW w:type="dxa" w:w="2509"/>
          </w:tcPr>
          <w:p>
            <w:pPr>
              <w:spacing w:after="40"/>
            </w:pPr>
            <w:r>
              <w:rPr>
                <w:sz w:val="14"/>
              </w:rPr>
              <w:t>AI_​ENABLED</w:t>
            </w:r>
          </w:p>
        </w:tc>
        <w:tc>
          <w:tcPr>
            <w:tcW w:type="dxa" w:w="2509"/>
          </w:tcPr>
          <w:p>
            <w:pPr>
              <w:spacing w:after="40"/>
            </w:pPr>
            <w:r>
              <w:rPr>
                <w:sz w:val="14"/>
              </w:rPr>
              <w:t>false</w:t>
            </w:r>
          </w:p>
        </w:tc>
        <w:tc>
          <w:tcPr>
            <w:tcW w:type="dxa" w:w="2509"/>
          </w:tcPr>
          <w:p>
            <w:pPr>
              <w:spacing w:after="40"/>
            </w:pPr>
            <w:r>
              <w:rPr>
                <w:sz w:val="14"/>
              </w:rPr>
              <w:t>AI services</w:t>
            </w:r>
          </w:p>
        </w:tc>
        <w:tc>
          <w:tcPr>
            <w:tcW w:type="dxa" w:w="2509"/>
          </w:tcPr>
          <w:p>
            <w:pPr>
              <w:spacing w:after="40"/>
            </w:pPr>
            <w:r>
              <w:rPr>
                <w:sz w:val="14"/>
              </w:rPr>
              <w:t>enable only after credit preflight</w:t>
            </w:r>
          </w:p>
        </w:tc>
      </w:tr>
      <w:tr>
        <w:tc>
          <w:tcPr>
            <w:tcW w:type="dxa" w:w="2509"/>
          </w:tcPr>
          <w:p>
            <w:pPr>
              <w:spacing w:after="40"/>
            </w:pPr>
            <w:r>
              <w:rPr>
                <w:sz w:val="14"/>
              </w:rPr>
              <w:t>AI_​FREE_​CREDIT_​USD</w:t>
            </w:r>
          </w:p>
        </w:tc>
        <w:tc>
          <w:tcPr>
            <w:tcW w:type="dxa" w:w="2509"/>
          </w:tcPr>
          <w:p>
            <w:pPr>
              <w:spacing w:after="40"/>
            </w:pPr>
            <w:r>
              <w:rPr>
                <w:sz w:val="14"/>
              </w:rPr>
              <w:t>0</w:t>
            </w:r>
          </w:p>
        </w:tc>
        <w:tc>
          <w:tcPr>
            <w:tcW w:type="dxa" w:w="2509"/>
          </w:tcPr>
          <w:p>
            <w:pPr>
              <w:spacing w:after="40"/>
            </w:pPr>
            <w:r>
              <w:rPr>
                <w:sz w:val="14"/>
              </w:rPr>
              <w:t>AI services</w:t>
            </w:r>
          </w:p>
        </w:tc>
        <w:tc>
          <w:tcPr>
            <w:tcW w:type="dxa" w:w="2509"/>
          </w:tcPr>
          <w:p>
            <w:pPr>
              <w:spacing w:after="40"/>
            </w:pPr>
            <w:r>
              <w:rPr>
                <w:sz w:val="14"/>
              </w:rPr>
              <w:t>owner-confirmed dedicated allowance</w:t>
            </w:r>
          </w:p>
        </w:tc>
      </w:tr>
      <w:tr>
        <w:tc>
          <w:tcPr>
            <w:tcW w:type="dxa" w:w="2509"/>
          </w:tcPr>
          <w:p>
            <w:pPr>
              <w:spacing w:after="40"/>
            </w:pPr>
            <w:r>
              <w:rPr>
                <w:sz w:val="14"/>
              </w:rPr>
              <w:t>AI_​CREDIT_​EXPIRES_​AT</w:t>
            </w:r>
          </w:p>
        </w:tc>
        <w:tc>
          <w:tcPr>
            <w:tcW w:type="dxa" w:w="2509"/>
          </w:tcPr>
          <w:p>
            <w:pPr>
              <w:spacing w:after="40"/>
            </w:pPr>
            <w:r>
              <w:rPr>
                <w:sz w:val="14"/>
              </w:rPr>
              <w:t>operator input</w:t>
            </w:r>
          </w:p>
        </w:tc>
        <w:tc>
          <w:tcPr>
            <w:tcW w:type="dxa" w:w="2509"/>
          </w:tcPr>
          <w:p>
            <w:pPr>
              <w:spacing w:after="40"/>
            </w:pPr>
            <w:r>
              <w:rPr>
                <w:sz w:val="14"/>
              </w:rPr>
              <w:t>AI services</w:t>
            </w:r>
          </w:p>
        </w:tc>
        <w:tc>
          <w:tcPr>
            <w:tcW w:type="dxa" w:w="2509"/>
          </w:tcPr>
          <w:p>
            <w:pPr>
              <w:spacing w:after="40"/>
            </w:pPr>
            <w:r>
              <w:rPr>
                <w:sz w:val="14"/>
              </w:rPr>
              <w:t>required UTC expiry when enabled</w:t>
            </w:r>
          </w:p>
        </w:tc>
      </w:tr>
      <w:tr>
        <w:tc>
          <w:tcPr>
            <w:tcW w:type="dxa" w:w="2509"/>
          </w:tcPr>
          <w:p>
            <w:pPr>
              <w:spacing w:after="40"/>
            </w:pPr>
            <w:r>
              <w:rPr>
                <w:sz w:val="14"/>
              </w:rPr>
              <w:t>AI_​PAID_​BUDGET_​USD</w:t>
            </w:r>
          </w:p>
        </w:tc>
        <w:tc>
          <w:tcPr>
            <w:tcW w:type="dxa" w:w="2509"/>
          </w:tcPr>
          <w:p>
            <w:pPr>
              <w:spacing w:after="40"/>
            </w:pPr>
            <w:r>
              <w:rPr>
                <w:sz w:val="14"/>
              </w:rPr>
              <w:t>0</w:t>
            </w:r>
          </w:p>
        </w:tc>
        <w:tc>
          <w:tcPr>
            <w:tcW w:type="dxa" w:w="2509"/>
          </w:tcPr>
          <w:p>
            <w:pPr>
              <w:spacing w:after="40"/>
            </w:pPr>
            <w:r>
              <w:rPr>
                <w:sz w:val="14"/>
              </w:rPr>
              <w:t>AI services</w:t>
            </w:r>
          </w:p>
        </w:tc>
        <w:tc>
          <w:tcPr>
            <w:tcW w:type="dxa" w:w="2509"/>
          </w:tcPr>
          <w:p>
            <w:pPr>
              <w:spacing w:after="40"/>
            </w:pPr>
            <w:r>
              <w:rPr>
                <w:sz w:val="14"/>
              </w:rPr>
              <w:t>must stay0</w:t>
            </w:r>
          </w:p>
        </w:tc>
      </w:tr>
      <w:tr>
        <w:tc>
          <w:tcPr>
            <w:tcW w:type="dxa" w:w="2509"/>
          </w:tcPr>
          <w:p>
            <w:pPr>
              <w:spacing w:after="40"/>
            </w:pPr>
            <w:r>
              <w:rPr>
                <w:sz w:val="14"/>
              </w:rPr>
              <w:t>AI_​DAILY_​ALLOWANCE_​USD</w:t>
            </w:r>
          </w:p>
        </w:tc>
        <w:tc>
          <w:tcPr>
            <w:tcW w:type="dxa" w:w="2509"/>
          </w:tcPr>
          <w:p>
            <w:pPr>
              <w:spacing w:after="40"/>
            </w:pPr>
            <w:r>
              <w:rPr>
                <w:sz w:val="14"/>
              </w:rPr>
              <w:t>0</w:t>
            </w:r>
          </w:p>
        </w:tc>
        <w:tc>
          <w:tcPr>
            <w:tcW w:type="dxa" w:w="2509"/>
          </w:tcPr>
          <w:p>
            <w:pPr>
              <w:spacing w:after="40"/>
            </w:pPr>
            <w:r>
              <w:rPr>
                <w:sz w:val="14"/>
              </w:rPr>
              <w:t>AI services</w:t>
            </w:r>
          </w:p>
        </w:tc>
        <w:tc>
          <w:tcPr>
            <w:tcW w:type="dxa" w:w="2509"/>
          </w:tcPr>
          <w:p>
            <w:pPr>
              <w:spacing w:after="40"/>
            </w:pPr>
            <w:r>
              <w:rPr>
                <w:sz w:val="14"/>
              </w:rPr>
              <w:t>required allowance within confirmed total</w:t>
            </w:r>
          </w:p>
        </w:tc>
      </w:tr>
      <w:tr>
        <w:tc>
          <w:tcPr>
            <w:tcW w:type="dxa" w:w="2509"/>
          </w:tcPr>
          <w:p>
            <w:pPr>
              <w:spacing w:after="40"/>
            </w:pPr>
            <w:r>
              <w:rPr>
                <w:sz w:val="14"/>
              </w:rPr>
              <w:t>AI_​SESSION_​ALLOWANCE_​USD</w:t>
            </w:r>
          </w:p>
        </w:tc>
        <w:tc>
          <w:tcPr>
            <w:tcW w:type="dxa" w:w="2509"/>
          </w:tcPr>
          <w:p>
            <w:pPr>
              <w:spacing w:after="40"/>
            </w:pPr>
            <w:r>
              <w:rPr>
                <w:sz w:val="14"/>
              </w:rPr>
              <w:t>0</w:t>
            </w:r>
          </w:p>
        </w:tc>
        <w:tc>
          <w:tcPr>
            <w:tcW w:type="dxa" w:w="2509"/>
          </w:tcPr>
          <w:p>
            <w:pPr>
              <w:spacing w:after="40"/>
            </w:pPr>
            <w:r>
              <w:rPr>
                <w:sz w:val="14"/>
              </w:rPr>
              <w:t>AI services</w:t>
            </w:r>
          </w:p>
        </w:tc>
        <w:tc>
          <w:tcPr>
            <w:tcW w:type="dxa" w:w="2509"/>
          </w:tcPr>
          <w:p>
            <w:pPr>
              <w:spacing w:after="40"/>
            </w:pPr>
            <w:r>
              <w:rPr>
                <w:sz w:val="14"/>
              </w:rPr>
              <w:t>required per-session limit</w:t>
            </w:r>
          </w:p>
        </w:tc>
      </w:tr>
      <w:tr>
        <w:tc>
          <w:tcPr>
            <w:tcW w:type="dxa" w:w="2509"/>
          </w:tcPr>
          <w:p>
            <w:pPr>
              <w:spacing w:after="40"/>
            </w:pPr>
            <w:r>
              <w:rPr>
                <w:sz w:val="14"/>
              </w:rPr>
              <w:t>BUDGET_​TIMEZONE</w:t>
            </w:r>
          </w:p>
        </w:tc>
        <w:tc>
          <w:tcPr>
            <w:tcW w:type="dxa" w:w="2509"/>
          </w:tcPr>
          <w:p>
            <w:pPr>
              <w:spacing w:after="40"/>
            </w:pPr>
            <w:r>
              <w:rPr>
                <w:sz w:val="14"/>
              </w:rPr>
              <w:t>Asia/​Kolkata</w:t>
            </w:r>
          </w:p>
        </w:tc>
        <w:tc>
          <w:tcPr>
            <w:tcW w:type="dxa" w:w="2509"/>
          </w:tcPr>
          <w:p>
            <w:pPr>
              <w:spacing w:after="40"/>
            </w:pPr>
            <w:r>
              <w:rPr>
                <w:sz w:val="14"/>
              </w:rPr>
              <w:t>AI services</w:t>
            </w:r>
          </w:p>
        </w:tc>
        <w:tc>
          <w:tcPr>
            <w:tcW w:type="dxa" w:w="2509"/>
          </w:tcPr>
          <w:p>
            <w:pPr>
              <w:spacing w:after="40"/>
            </w:pPr>
            <w:r>
              <w:rPr>
                <w:sz w:val="14"/>
              </w:rPr>
              <w:t>daily reset timezone</w:t>
            </w:r>
          </w:p>
        </w:tc>
      </w:tr>
      <w:tr>
        <w:tc>
          <w:tcPr>
            <w:tcW w:type="dxa" w:w="2509"/>
          </w:tcPr>
          <w:p>
            <w:pPr>
              <w:spacing w:after="40"/>
            </w:pPr>
            <w:r>
              <w:rPr>
                <w:sz w:val="14"/>
              </w:rPr>
              <w:t>WORKFLOW_​MAX_​STEPS</w:t>
            </w:r>
          </w:p>
        </w:tc>
        <w:tc>
          <w:tcPr>
            <w:tcW w:type="dxa" w:w="2509"/>
          </w:tcPr>
          <w:p>
            <w:pPr>
              <w:spacing w:after="40"/>
            </w:pPr>
            <w:r>
              <w:rPr>
                <w:sz w:val="14"/>
              </w:rPr>
              <w:t>12</w:t>
            </w:r>
          </w:p>
        </w:tc>
        <w:tc>
          <w:tcPr>
            <w:tcW w:type="dxa" w:w="2509"/>
          </w:tcPr>
          <w:p>
            <w:pPr>
              <w:spacing w:after="40"/>
            </w:pPr>
            <w:r>
              <w:rPr>
                <w:sz w:val="14"/>
              </w:rPr>
              <w:t>orchestrator</w:t>
            </w:r>
          </w:p>
        </w:tc>
        <w:tc>
          <w:tcPr>
            <w:tcW w:type="dxa" w:w="2509"/>
          </w:tcPr>
          <w:p>
            <w:pPr>
              <w:spacing w:after="40"/>
            </w:pPr>
            <w:r>
              <w:rPr>
                <w:sz w:val="14"/>
              </w:rPr>
              <w:t>bounded transition count</w:t>
            </w:r>
          </w:p>
        </w:tc>
      </w:tr>
      <w:tr>
        <w:tc>
          <w:tcPr>
            <w:tcW w:type="dxa" w:w="2509"/>
          </w:tcPr>
          <w:p>
            <w:pPr>
              <w:spacing w:after="40"/>
            </w:pPr>
            <w:r>
              <w:rPr>
                <w:sz w:val="14"/>
              </w:rPr>
              <w:t>TOOL_​MAX_​CALLS</w:t>
            </w:r>
          </w:p>
        </w:tc>
        <w:tc>
          <w:tcPr>
            <w:tcW w:type="dxa" w:w="2509"/>
          </w:tcPr>
          <w:p>
            <w:pPr>
              <w:spacing w:after="40"/>
            </w:pPr>
            <w:r>
              <w:rPr>
                <w:sz w:val="14"/>
              </w:rPr>
              <w:t>4</w:t>
            </w:r>
          </w:p>
        </w:tc>
        <w:tc>
          <w:tcPr>
            <w:tcW w:type="dxa" w:w="2509"/>
          </w:tcPr>
          <w:p>
            <w:pPr>
              <w:spacing w:after="40"/>
            </w:pPr>
            <w:r>
              <w:rPr>
                <w:sz w:val="14"/>
              </w:rPr>
              <w:t>orchestrator</w:t>
            </w:r>
          </w:p>
        </w:tc>
        <w:tc>
          <w:tcPr>
            <w:tcW w:type="dxa" w:w="2509"/>
          </w:tcPr>
          <w:p>
            <w:pPr>
              <w:spacing w:after="40"/>
            </w:pPr>
            <w:r>
              <w:rPr>
                <w:sz w:val="14"/>
              </w:rPr>
              <w:t>per-stage tool bound</w:t>
            </w:r>
          </w:p>
        </w:tc>
      </w:tr>
      <w:tr>
        <w:tc>
          <w:tcPr>
            <w:tcW w:type="dxa" w:w="2509"/>
          </w:tcPr>
          <w:p>
            <w:pPr>
              <w:spacing w:after="40"/>
            </w:pPr>
            <w:r>
              <w:rPr>
                <w:sz w:val="14"/>
              </w:rPr>
              <w:t>UPLOAD_​MAX_​BYTES</w:t>
            </w:r>
          </w:p>
        </w:tc>
        <w:tc>
          <w:tcPr>
            <w:tcW w:type="dxa" w:w="2509"/>
          </w:tcPr>
          <w:p>
            <w:pPr>
              <w:spacing w:after="40"/>
            </w:pPr>
            <w:r>
              <w:rPr>
                <w:sz w:val="14"/>
              </w:rPr>
              <w:t>10485760</w:t>
            </w:r>
          </w:p>
        </w:tc>
        <w:tc>
          <w:tcPr>
            <w:tcW w:type="dxa" w:w="2509"/>
          </w:tcPr>
          <w:p>
            <w:pPr>
              <w:spacing w:after="40"/>
            </w:pPr>
            <w:r>
              <w:rPr>
                <w:sz w:val="14"/>
              </w:rPr>
              <w:t>gateway,worker</w:t>
            </w:r>
          </w:p>
        </w:tc>
        <w:tc>
          <w:tcPr>
            <w:tcW w:type="dxa" w:w="2509"/>
          </w:tcPr>
          <w:p>
            <w:pPr>
              <w:spacing w:after="40"/>
            </w:pPr>
            <w:r>
              <w:rPr>
                <w:sz w:val="14"/>
              </w:rPr>
              <w:t>10MiB</w:t>
            </w:r>
          </w:p>
        </w:tc>
      </w:tr>
      <w:tr>
        <w:tc>
          <w:tcPr>
            <w:tcW w:type="dxa" w:w="2509"/>
          </w:tcPr>
          <w:p>
            <w:pPr>
              <w:spacing w:after="40"/>
            </w:pPr>
            <w:r>
              <w:rPr>
                <w:sz w:val="14"/>
              </w:rPr>
              <w:t>UPLOAD_​MAX_​PIXELS</w:t>
            </w:r>
          </w:p>
        </w:tc>
        <w:tc>
          <w:tcPr>
            <w:tcW w:type="dxa" w:w="2509"/>
          </w:tcPr>
          <w:p>
            <w:pPr>
              <w:spacing w:after="40"/>
            </w:pPr>
            <w:r>
              <w:rPr>
                <w:sz w:val="14"/>
              </w:rPr>
              <w:t>24000000</w:t>
            </w:r>
          </w:p>
        </w:tc>
        <w:tc>
          <w:tcPr>
            <w:tcW w:type="dxa" w:w="2509"/>
          </w:tcPr>
          <w:p>
            <w:pPr>
              <w:spacing w:after="40"/>
            </w:pPr>
            <w:r>
              <w:rPr>
                <w:sz w:val="14"/>
              </w:rPr>
              <w:t>worker</w:t>
            </w:r>
          </w:p>
        </w:tc>
        <w:tc>
          <w:tcPr>
            <w:tcW w:type="dxa" w:w="2509"/>
          </w:tcPr>
          <w:p>
            <w:pPr>
              <w:spacing w:after="40"/>
            </w:pPr>
            <w:r>
              <w:rPr>
                <w:sz w:val="14"/>
              </w:rPr>
              <w:t>decode cap</w:t>
            </w:r>
          </w:p>
        </w:tc>
      </w:tr>
      <w:tr>
        <w:tc>
          <w:tcPr>
            <w:tcW w:type="dxa" w:w="2509"/>
          </w:tcPr>
          <w:p>
            <w:pPr>
              <w:spacing w:after="40"/>
            </w:pPr>
            <w:r>
              <w:rPr>
                <w:sz w:val="14"/>
              </w:rPr>
              <w:t>RATE_​LIMIT_​PER_​MINUTE</w:t>
            </w:r>
          </w:p>
        </w:tc>
        <w:tc>
          <w:tcPr>
            <w:tcW w:type="dxa" w:w="2509"/>
          </w:tcPr>
          <w:p>
            <w:pPr>
              <w:spacing w:after="40"/>
            </w:pPr>
            <w:r>
              <w:rPr>
                <w:sz w:val="14"/>
              </w:rPr>
              <w:t>20</w:t>
            </w:r>
          </w:p>
        </w:tc>
        <w:tc>
          <w:tcPr>
            <w:tcW w:type="dxa" w:w="2509"/>
          </w:tcPr>
          <w:p>
            <w:pPr>
              <w:spacing w:after="40"/>
            </w:pPr>
            <w:r>
              <w:rPr>
                <w:sz w:val="14"/>
              </w:rPr>
              <w:t>gateway</w:t>
            </w:r>
          </w:p>
        </w:tc>
        <w:tc>
          <w:tcPr>
            <w:tcW w:type="dxa" w:w="2509"/>
          </w:tcPr>
          <w:p>
            <w:pPr>
              <w:spacing w:after="40"/>
            </w:pPr>
            <w:r>
              <w:rPr>
                <w:sz w:val="14"/>
              </w:rPr>
              <w:t>per actor plus IP limiter</w:t>
            </w:r>
          </w:p>
        </w:tc>
      </w:tr>
      <w:tr>
        <w:tc>
          <w:tcPr>
            <w:tcW w:type="dxa" w:w="2509"/>
          </w:tcPr>
          <w:p>
            <w:pPr>
              <w:spacing w:after="40"/>
            </w:pPr>
            <w:r>
              <w:rPr>
                <w:sz w:val="14"/>
              </w:rPr>
              <w:t>DEMO_​TTL_​HOURS</w:t>
            </w:r>
          </w:p>
        </w:tc>
        <w:tc>
          <w:tcPr>
            <w:tcW w:type="dxa" w:w="2509"/>
          </w:tcPr>
          <w:p>
            <w:pPr>
              <w:spacing w:after="40"/>
            </w:pPr>
            <w:r>
              <w:rPr>
                <w:sz w:val="14"/>
              </w:rPr>
              <w:t>24</w:t>
            </w:r>
          </w:p>
        </w:tc>
        <w:tc>
          <w:tcPr>
            <w:tcW w:type="dxa" w:w="2509"/>
          </w:tcPr>
          <w:p>
            <w:pPr>
              <w:spacing w:after="40"/>
            </w:pPr>
            <w:r>
              <w:rPr>
                <w:sz w:val="14"/>
              </w:rPr>
              <w:t>gateway,sweeper</w:t>
            </w:r>
          </w:p>
        </w:tc>
        <w:tc>
          <w:tcPr>
            <w:tcW w:type="dxa" w:w="2509"/>
          </w:tcPr>
          <w:p>
            <w:pPr>
              <w:spacing w:after="40"/>
            </w:pPr>
            <w:r>
              <w:rPr>
                <w:sz w:val="14"/>
              </w:rPr>
              <w:t>session expiry</w:t>
            </w:r>
          </w:p>
        </w:tc>
      </w:tr>
      <w:tr>
        <w:tc>
          <w:tcPr>
            <w:tcW w:type="dxa" w:w="2509"/>
          </w:tcPr>
          <w:p>
            <w:pPr>
              <w:spacing w:after="40"/>
            </w:pPr>
            <w:r>
              <w:rPr>
                <w:sz w:val="14"/>
              </w:rPr>
              <w:t>STOCK_​MAX_​AGE_​SECONDS</w:t>
            </w:r>
          </w:p>
        </w:tc>
        <w:tc>
          <w:tcPr>
            <w:tcW w:type="dxa" w:w="2509"/>
          </w:tcPr>
          <w:p>
            <w:pPr>
              <w:spacing w:after="40"/>
            </w:pPr>
            <w:r>
              <w:rPr>
                <w:sz w:val="14"/>
              </w:rPr>
              <w:t>3600</w:t>
            </w:r>
          </w:p>
        </w:tc>
        <w:tc>
          <w:tcPr>
            <w:tcW w:type="dxa" w:w="2509"/>
          </w:tcPr>
          <w:p>
            <w:pPr>
              <w:spacing w:after="40"/>
            </w:pPr>
            <w:r>
              <w:rPr>
                <w:sz w:val="14"/>
              </w:rPr>
              <w:t>search,approval</w:t>
            </w:r>
          </w:p>
        </w:tc>
        <w:tc>
          <w:tcPr>
            <w:tcW w:type="dxa" w:w="2509"/>
          </w:tcPr>
          <w:p>
            <w:pPr>
              <w:spacing w:after="40"/>
            </w:pPr>
            <w:r>
              <w:rPr>
                <w:sz w:val="14"/>
              </w:rPr>
              <w:t>demo freshness default</w:t>
            </w:r>
          </w:p>
        </w:tc>
      </w:tr>
      <w:tr>
        <w:tc>
          <w:tcPr>
            <w:tcW w:type="dxa" w:w="2509"/>
          </w:tcPr>
          <w:p>
            <w:pPr>
              <w:spacing w:after="40"/>
            </w:pPr>
            <w:r>
              <w:rPr>
                <w:sz w:val="14"/>
              </w:rPr>
              <w:t>NORMAL_​REVIEW_​HOURS</w:t>
            </w:r>
          </w:p>
        </w:tc>
        <w:tc>
          <w:tcPr>
            <w:tcW w:type="dxa" w:w="2509"/>
          </w:tcPr>
          <w:p>
            <w:pPr>
              <w:spacing w:after="40"/>
            </w:pPr>
            <w:r>
              <w:rPr>
                <w:sz w:val="14"/>
              </w:rPr>
              <w:t>24</w:t>
            </w:r>
          </w:p>
        </w:tc>
        <w:tc>
          <w:tcPr>
            <w:tcW w:type="dxa" w:w="2509"/>
          </w:tcPr>
          <w:p>
            <w:pPr>
              <w:spacing w:after="40"/>
            </w:pPr>
            <w:r>
              <w:rPr>
                <w:sz w:val="14"/>
              </w:rPr>
              <w:t>gateway</w:t>
            </w:r>
          </w:p>
        </w:tc>
        <w:tc>
          <w:tcPr>
            <w:tcW w:type="dxa" w:w="2509"/>
          </w:tcPr>
          <w:p>
            <w:pPr>
              <w:spacing w:after="40"/>
            </w:pPr>
            <w:r>
              <w:rPr>
                <w:sz w:val="14"/>
              </w:rPr>
              <w:t>noncontractual deadline</w:t>
            </w:r>
          </w:p>
        </w:tc>
      </w:tr>
      <w:tr>
        <w:tc>
          <w:tcPr>
            <w:tcW w:type="dxa" w:w="2509"/>
          </w:tcPr>
          <w:p>
            <w:pPr>
              <w:spacing w:after="40"/>
            </w:pPr>
            <w:r>
              <w:rPr>
                <w:sz w:val="14"/>
              </w:rPr>
              <w:t>URGENT_​REVIEW_​HOURS</w:t>
            </w:r>
          </w:p>
        </w:tc>
        <w:tc>
          <w:tcPr>
            <w:tcW w:type="dxa" w:w="2509"/>
          </w:tcPr>
          <w:p>
            <w:pPr>
              <w:spacing w:after="40"/>
            </w:pPr>
            <w:r>
              <w:rPr>
                <w:sz w:val="14"/>
              </w:rPr>
              <w:t>2</w:t>
            </w:r>
          </w:p>
        </w:tc>
        <w:tc>
          <w:tcPr>
            <w:tcW w:type="dxa" w:w="2509"/>
          </w:tcPr>
          <w:p>
            <w:pPr>
              <w:spacing w:after="40"/>
            </w:pPr>
            <w:r>
              <w:rPr>
                <w:sz w:val="14"/>
              </w:rPr>
              <w:t>gateway</w:t>
            </w:r>
          </w:p>
        </w:tc>
        <w:tc>
          <w:tcPr>
            <w:tcW w:type="dxa" w:w="2509"/>
          </w:tcPr>
          <w:p>
            <w:pPr>
              <w:spacing w:after="40"/>
            </w:pPr>
            <w:r>
              <w:rPr>
                <w:sz w:val="14"/>
              </w:rPr>
              <w:t>noncontractual deadline</w:t>
            </w:r>
          </w:p>
        </w:tc>
      </w:tr>
      <w:tr>
        <w:tc>
          <w:tcPr>
            <w:tcW w:type="dxa" w:w="2509"/>
          </w:tcPr>
          <w:p>
            <w:pPr>
              <w:spacing w:after="40"/>
            </w:pPr>
            <w:r>
              <w:rPr>
                <w:sz w:val="14"/>
              </w:rPr>
              <w:t>EMBEDDING_​MODEL_​REVISION</w:t>
            </w:r>
          </w:p>
        </w:tc>
        <w:tc>
          <w:tcPr>
            <w:tcW w:type="dxa" w:w="2509"/>
          </w:tcPr>
          <w:p>
            <w:pPr>
              <w:spacing w:after="40"/>
            </w:pPr>
            <w:r>
              <w:rPr>
                <w:sz w:val="14"/>
              </w:rPr>
              <w:t>5617a9f61b028005a4858fdac845db406aefb181</w:t>
            </w:r>
          </w:p>
        </w:tc>
        <w:tc>
          <w:tcPr>
            <w:tcW w:type="dxa" w:w="2509"/>
          </w:tcPr>
          <w:p>
            <w:pPr>
              <w:spacing w:after="40"/>
            </w:pPr>
            <w:r>
              <w:rPr>
                <w:sz w:val="14"/>
              </w:rPr>
              <w:t>search only</w:t>
            </w:r>
          </w:p>
        </w:tc>
        <w:tc>
          <w:tcPr>
            <w:tcW w:type="dxa" w:w="2509"/>
          </w:tcPr>
          <w:p>
            <w:pPr>
              <w:spacing w:after="40"/>
            </w:pPr>
            <w:r>
              <w:rPr>
                <w:sz w:val="14"/>
              </w:rPr>
              <w:t>BAAI/​bge-m3 revision</w:t>
            </w:r>
          </w:p>
        </w:tc>
      </w:tr>
      <w:tr>
        <w:tc>
          <w:tcPr>
            <w:tcW w:type="dxa" w:w="2509"/>
          </w:tcPr>
          <w:p>
            <w:pPr>
              <w:spacing w:after="40"/>
            </w:pPr>
            <w:r>
              <w:rPr>
                <w:sz w:val="14"/>
              </w:rPr>
              <w:t>LANGFUSE_​ENABLED</w:t>
            </w:r>
          </w:p>
        </w:tc>
        <w:tc>
          <w:tcPr>
            <w:tcW w:type="dxa" w:w="2509"/>
          </w:tcPr>
          <w:p>
            <w:pPr>
              <w:spacing w:after="40"/>
            </w:pPr>
            <w:r>
              <w:rPr>
                <w:sz w:val="14"/>
              </w:rPr>
              <w:t>false</w:t>
            </w:r>
          </w:p>
        </w:tc>
        <w:tc>
          <w:tcPr>
            <w:tcW w:type="dxa" w:w="2509"/>
          </w:tcPr>
          <w:p>
            <w:pPr>
              <w:spacing w:after="40"/>
            </w:pPr>
            <w:r>
              <w:rPr>
                <w:sz w:val="14"/>
              </w:rPr>
              <w:t>common telemetry</w:t>
            </w:r>
          </w:p>
        </w:tc>
        <w:tc>
          <w:tcPr>
            <w:tcW w:type="dxa" w:w="2509"/>
          </w:tcPr>
          <w:p>
            <w:pPr>
              <w:spacing w:after="40"/>
            </w:pPr>
            <w:r>
              <w:rPr>
                <w:sz w:val="14"/>
              </w:rPr>
              <w:t>optional free tracing</w:t>
            </w:r>
          </w:p>
        </w:tc>
      </w:tr>
      <w:tr>
        <w:tc>
          <w:tcPr>
            <w:tcW w:type="dxa" w:w="2509"/>
          </w:tcPr>
          <w:p>
            <w:pPr>
              <w:spacing w:after="40"/>
            </w:pPr>
            <w:r>
              <w:rPr>
                <w:sz w:val="14"/>
              </w:rPr>
              <w:t>LANGFUSE_​PUBLIC_​KEY</w:t>
            </w:r>
          </w:p>
        </w:tc>
        <w:tc>
          <w:tcPr>
            <w:tcW w:type="dxa" w:w="2509"/>
          </w:tcPr>
          <w:p>
            <w:pPr>
              <w:spacing w:after="40"/>
            </w:pPr>
            <w:r>
              <w:rPr>
                <w:sz w:val="14"/>
              </w:rPr>
              <w:t>operator input</w:t>
            </w:r>
          </w:p>
        </w:tc>
        <w:tc>
          <w:tcPr>
            <w:tcW w:type="dxa" w:w="2509"/>
          </w:tcPr>
          <w:p>
            <w:pPr>
              <w:spacing w:after="40"/>
            </w:pPr>
            <w:r>
              <w:rPr>
                <w:sz w:val="14"/>
              </w:rPr>
              <w:t>backend</w:t>
            </w:r>
          </w:p>
        </w:tc>
        <w:tc>
          <w:tcPr>
            <w:tcW w:type="dxa" w:w="2509"/>
          </w:tcPr>
          <w:p>
            <w:pPr>
              <w:spacing w:after="40"/>
            </w:pPr>
            <w:r>
              <w:rPr>
                <w:sz w:val="14"/>
              </w:rPr>
              <w:t>not browser</w:t>
            </w:r>
          </w:p>
        </w:tc>
      </w:tr>
      <w:tr>
        <w:tc>
          <w:tcPr>
            <w:tcW w:type="dxa" w:w="2509"/>
          </w:tcPr>
          <w:p>
            <w:pPr>
              <w:spacing w:after="40"/>
            </w:pPr>
            <w:r>
              <w:rPr>
                <w:sz w:val="14"/>
              </w:rPr>
              <w:t>LANGFUSE_​SECRET_​KEY</w:t>
            </w:r>
          </w:p>
        </w:tc>
        <w:tc>
          <w:tcPr>
            <w:tcW w:type="dxa" w:w="2509"/>
          </w:tcPr>
          <w:p>
            <w:pPr>
              <w:spacing w:after="40"/>
            </w:pPr>
            <w:r>
              <w:rPr>
                <w:sz w:val="14"/>
              </w:rPr>
              <w:t>operator secret</w:t>
            </w:r>
          </w:p>
        </w:tc>
        <w:tc>
          <w:tcPr>
            <w:tcW w:type="dxa" w:w="2509"/>
          </w:tcPr>
          <w:p>
            <w:pPr>
              <w:spacing w:after="40"/>
            </w:pPr>
            <w:r>
              <w:rPr>
                <w:sz w:val="14"/>
              </w:rPr>
              <w:t>backend</w:t>
            </w:r>
          </w:p>
        </w:tc>
        <w:tc>
          <w:tcPr>
            <w:tcW w:type="dxa" w:w="2509"/>
          </w:tcPr>
          <w:p>
            <w:pPr>
              <w:spacing w:after="40"/>
            </w:pPr>
            <w:r>
              <w:rPr>
                <w:sz w:val="14"/>
              </w:rPr>
              <w:t>redacted traces only</w:t>
            </w:r>
          </w:p>
        </w:tc>
      </w:tr>
      <w:tr>
        <w:tc>
          <w:tcPr>
            <w:tcW w:type="dxa" w:w="2509"/>
          </w:tcPr>
          <w:p>
            <w:pPr>
              <w:spacing w:after="40"/>
            </w:pPr>
            <w:r>
              <w:rPr>
                <w:sz w:val="14"/>
              </w:rPr>
              <w:t>LANGFUSE_​BASE_​URL</w:t>
            </w:r>
          </w:p>
        </w:tc>
        <w:tc>
          <w:tcPr>
            <w:tcW w:type="dxa" w:w="2509"/>
          </w:tcPr>
          <w:p>
            <w:pPr>
              <w:spacing w:after="40"/>
            </w:pPr>
            <w:r>
              <w:rPr>
                <w:sz w:val="14"/>
              </w:rPr>
              <w:t>operator input</w:t>
            </w:r>
          </w:p>
        </w:tc>
        <w:tc>
          <w:tcPr>
            <w:tcW w:type="dxa" w:w="2509"/>
          </w:tcPr>
          <w:p>
            <w:pPr>
              <w:spacing w:after="40"/>
            </w:pPr>
            <w:r>
              <w:rPr>
                <w:sz w:val="14"/>
              </w:rPr>
              <w:t>backend</w:t>
            </w:r>
          </w:p>
        </w:tc>
        <w:tc>
          <w:tcPr>
            <w:tcW w:type="dxa" w:w="2509"/>
          </w:tcPr>
          <w:p>
            <w:pPr>
              <w:spacing w:after="40"/>
            </w:pPr>
            <w:r>
              <w:rPr>
                <w:sz w:val="14"/>
              </w:rPr>
              <w:t>selected free cloud region</w:t>
            </w:r>
          </w:p>
        </w:tc>
      </w:tr>
      <w:tr>
        <w:tc>
          <w:tcPr>
            <w:tcW w:type="dxa" w:w="2509"/>
          </w:tcPr>
          <w:p>
            <w:pPr>
              <w:spacing w:after="40"/>
            </w:pPr>
            <w:r>
              <w:rPr>
                <w:sz w:val="14"/>
              </w:rPr>
              <w:t>API_​DOMAIN</w:t>
            </w:r>
          </w:p>
        </w:tc>
        <w:tc>
          <w:tcPr>
            <w:tcW w:type="dxa" w:w="2509"/>
          </w:tcPr>
          <w:p>
            <w:pPr>
              <w:spacing w:after="40"/>
            </w:pPr>
            <w:r>
              <w:rPr>
                <w:sz w:val="14"/>
              </w:rPr>
              <w:t>operator input</w:t>
            </w:r>
          </w:p>
        </w:tc>
        <w:tc>
          <w:tcPr>
            <w:tcW w:type="dxa" w:w="2509"/>
          </w:tcPr>
          <w:p>
            <w:pPr>
              <w:spacing w:after="40"/>
            </w:pPr>
            <w:r>
              <w:rPr>
                <w:sz w:val="14"/>
              </w:rPr>
              <w:t>Caddy</w:t>
            </w:r>
          </w:p>
        </w:tc>
        <w:tc>
          <w:tcPr>
            <w:tcW w:type="dxa" w:w="2509"/>
          </w:tcPr>
          <w:p>
            <w:pPr>
              <w:spacing w:after="40"/>
            </w:pPr>
            <w:r>
              <w:rPr>
                <w:sz w:val="14"/>
              </w:rPr>
              <w:t>owned or no-cost DNS name</w:t>
            </w:r>
          </w:p>
        </w:tc>
      </w:tr>
      <w:tr>
        <w:tc>
          <w:tcPr>
            <w:tcW w:type="dxa" w:w="2509"/>
          </w:tcPr>
          <w:p>
            <w:pPr>
              <w:spacing w:after="40"/>
            </w:pPr>
            <w:r>
              <w:rPr>
                <w:sz w:val="14"/>
              </w:rPr>
              <w:t>RELEASE_​SHA</w:t>
            </w:r>
          </w:p>
        </w:tc>
        <w:tc>
          <w:tcPr>
            <w:tcW w:type="dxa" w:w="2509"/>
          </w:tcPr>
          <w:p>
            <w:pPr>
              <w:spacing w:after="40"/>
            </w:pPr>
            <w:r>
              <w:rPr>
                <w:sz w:val="14"/>
              </w:rPr>
              <w:t>operator input</w:t>
            </w:r>
          </w:p>
        </w:tc>
        <w:tc>
          <w:tcPr>
            <w:tcW w:type="dxa" w:w="2509"/>
          </w:tcPr>
          <w:p>
            <w:pPr>
              <w:spacing w:after="40"/>
            </w:pPr>
            <w:r>
              <w:rPr>
                <w:sz w:val="14"/>
              </w:rPr>
              <w:t>deployment</w:t>
            </w:r>
          </w:p>
        </w:tc>
        <w:tc>
          <w:tcPr>
            <w:tcW w:type="dxa" w:w="2509"/>
          </w:tcPr>
          <w:p>
            <w:pPr>
              <w:spacing w:after="40"/>
            </w:pPr>
            <w:r>
              <w:rPr>
                <w:sz w:val="14"/>
              </w:rPr>
              <w:t>immutable Git commit</w:t>
            </w:r>
          </w:p>
        </w:tc>
      </w:tr>
      <w:tr>
        <w:tc>
          <w:tcPr>
            <w:tcW w:type="dxa" w:w="2509"/>
          </w:tcPr>
          <w:p>
            <w:pPr>
              <w:spacing w:after="40"/>
            </w:pPr>
            <w:r>
              <w:rPr>
                <w:sz w:val="14"/>
              </w:rPr>
              <w:t>AWS_​REGION</w:t>
            </w:r>
          </w:p>
        </w:tc>
        <w:tc>
          <w:tcPr>
            <w:tcW w:type="dxa" w:w="2509"/>
          </w:tcPr>
          <w:p>
            <w:pPr>
              <w:spacing w:after="40"/>
            </w:pPr>
            <w:r>
              <w:rPr>
                <w:sz w:val="14"/>
              </w:rPr>
              <w:t>ap-south-1</w:t>
            </w:r>
          </w:p>
        </w:tc>
        <w:tc>
          <w:tcPr>
            <w:tcW w:type="dxa" w:w="2509"/>
          </w:tcPr>
          <w:p>
            <w:pPr>
              <w:spacing w:after="40"/>
            </w:pPr>
            <w:r>
              <w:rPr>
                <w:sz w:val="14"/>
              </w:rPr>
              <w:t>deployment</w:t>
            </w:r>
          </w:p>
        </w:tc>
        <w:tc>
          <w:tcPr>
            <w:tcW w:type="dxa" w:w="2509"/>
          </w:tcPr>
          <w:p>
            <w:pPr>
              <w:spacing w:after="40"/>
            </w:pPr>
            <w:r>
              <w:rPr>
                <w:sz w:val="14"/>
              </w:rPr>
              <w:t>verify free-plan service availability</w:t>
            </w:r>
          </w:p>
        </w:tc>
      </w:tr>
      <w:tr>
        <w:tc>
          <w:tcPr>
            <w:tcW w:type="dxa" w:w="2509"/>
          </w:tcPr>
          <w:p>
            <w:pPr>
              <w:spacing w:after="40"/>
            </w:pPr>
            <w:r>
              <w:rPr>
                <w:sz w:val="14"/>
              </w:rPr>
              <w:t>AWS_​ACCOUNT_​ID</w:t>
            </w:r>
          </w:p>
        </w:tc>
        <w:tc>
          <w:tcPr>
            <w:tcW w:type="dxa" w:w="2509"/>
          </w:tcPr>
          <w:p>
            <w:pPr>
              <w:spacing w:after="40"/>
            </w:pPr>
            <w:r>
              <w:rPr>
                <w:sz w:val="14"/>
              </w:rPr>
              <w:t>operator input</w:t>
            </w:r>
          </w:p>
        </w:tc>
        <w:tc>
          <w:tcPr>
            <w:tcW w:type="dxa" w:w="2509"/>
          </w:tcPr>
          <w:p>
            <w:pPr>
              <w:spacing w:after="40"/>
            </w:pPr>
            <w:r>
              <w:rPr>
                <w:sz w:val="14"/>
              </w:rPr>
              <w:t>deployment</w:t>
            </w:r>
          </w:p>
        </w:tc>
        <w:tc>
          <w:tcPr>
            <w:tcW w:type="dxa" w:w="2509"/>
          </w:tcPr>
          <w:p>
            <w:pPr>
              <w:spacing w:after="40"/>
            </w:pPr>
            <w:r>
              <w:rPr>
                <w:sz w:val="14"/>
              </w:rPr>
              <w:t>never invent account ID</w:t>
            </w:r>
          </w:p>
        </w:tc>
      </w:tr>
      <w:tr>
        <w:tc>
          <w:tcPr>
            <w:tcW w:type="dxa" w:w="2509"/>
          </w:tcPr>
          <w:p>
            <w:pPr>
              <w:spacing w:after="40"/>
            </w:pPr>
            <w:r>
              <w:rPr>
                <w:sz w:val="14"/>
              </w:rPr>
              <w:t>AWS_​ROLE_​ARN</w:t>
            </w:r>
          </w:p>
        </w:tc>
        <w:tc>
          <w:tcPr>
            <w:tcW w:type="dxa" w:w="2509"/>
          </w:tcPr>
          <w:p>
            <w:pPr>
              <w:spacing w:after="40"/>
            </w:pPr>
            <w:r>
              <w:rPr>
                <w:sz w:val="14"/>
              </w:rPr>
              <w:t>operator input</w:t>
            </w:r>
          </w:p>
        </w:tc>
        <w:tc>
          <w:tcPr>
            <w:tcW w:type="dxa" w:w="2509"/>
          </w:tcPr>
          <w:p>
            <w:pPr>
              <w:spacing w:after="40"/>
            </w:pPr>
            <w:r>
              <w:rPr>
                <w:sz w:val="14"/>
              </w:rPr>
              <w:t>CI</w:t>
            </w:r>
          </w:p>
        </w:tc>
        <w:tc>
          <w:tcPr>
            <w:tcW w:type="dxa" w:w="2509"/>
          </w:tcPr>
          <w:p>
            <w:pPr>
              <w:spacing w:after="40"/>
            </w:pPr>
            <w:r>
              <w:rPr>
                <w:sz w:val="14"/>
              </w:rPr>
              <w:t>OIDC deploy role</w:t>
            </w:r>
          </w:p>
        </w:tc>
      </w:tr>
      <w:tr>
        <w:tc>
          <w:tcPr>
            <w:tcW w:type="dxa" w:w="2509"/>
          </w:tcPr>
          <w:p>
            <w:pPr>
              <w:spacing w:after="40"/>
            </w:pPr>
            <w:r>
              <w:rPr>
                <w:sz w:val="14"/>
              </w:rPr>
              <w:t>EC2_​INSTANCE_​ID</w:t>
            </w:r>
          </w:p>
        </w:tc>
        <w:tc>
          <w:tcPr>
            <w:tcW w:type="dxa" w:w="2509"/>
          </w:tcPr>
          <w:p>
            <w:pPr>
              <w:spacing w:after="40"/>
            </w:pPr>
            <w:r>
              <w:rPr>
                <w:sz w:val="14"/>
              </w:rPr>
              <w:t>operator input</w:t>
            </w:r>
          </w:p>
        </w:tc>
        <w:tc>
          <w:tcPr>
            <w:tcW w:type="dxa" w:w="2509"/>
          </w:tcPr>
          <w:p>
            <w:pPr>
              <w:spacing w:after="40"/>
            </w:pPr>
            <w:r>
              <w:rPr>
                <w:sz w:val="14"/>
              </w:rPr>
              <w:t>deployment</w:t>
            </w:r>
          </w:p>
        </w:tc>
        <w:tc>
          <w:tcPr>
            <w:tcW w:type="dxa" w:w="2509"/>
          </w:tcPr>
          <w:p>
            <w:pPr>
              <w:spacing w:after="40"/>
            </w:pPr>
            <w:r>
              <w:rPr>
                <w:sz w:val="14"/>
              </w:rPr>
              <w:t>SSM target</w:t>
            </w:r>
          </w:p>
        </w:tc>
      </w:tr>
      <w:tr>
        <w:tc>
          <w:tcPr>
            <w:tcW w:type="dxa" w:w="2509"/>
          </w:tcPr>
          <w:p>
            <w:pPr>
              <w:spacing w:after="40"/>
            </w:pPr>
            <w:r>
              <w:rPr>
                <w:sz w:val="14"/>
              </w:rPr>
              <w:t>PRODUCTION_​PROJECT_​REF</w:t>
            </w:r>
          </w:p>
        </w:tc>
        <w:tc>
          <w:tcPr>
            <w:tcW w:type="dxa" w:w="2509"/>
          </w:tcPr>
          <w:p>
            <w:pPr>
              <w:spacing w:after="40"/>
            </w:pPr>
            <w:r>
              <w:rPr>
                <w:sz w:val="14"/>
              </w:rPr>
              <w:t>operator input</w:t>
            </w:r>
          </w:p>
        </w:tc>
        <w:tc>
          <w:tcPr>
            <w:tcW w:type="dxa" w:w="2509"/>
          </w:tcPr>
          <w:p>
            <w:pPr>
              <w:spacing w:after="40"/>
            </w:pPr>
            <w:r>
              <w:rPr>
                <w:sz w:val="14"/>
              </w:rPr>
              <w:t>tests,deploy</w:t>
            </w:r>
          </w:p>
        </w:tc>
        <w:tc>
          <w:tcPr>
            <w:tcW w:type="dxa" w:w="2509"/>
          </w:tcPr>
          <w:p>
            <w:pPr>
              <w:spacing w:after="40"/>
            </w:pPr>
            <w:r>
              <w:rPr>
                <w:sz w:val="14"/>
              </w:rPr>
              <w:t>test safety denylist</w:t>
            </w:r>
          </w:p>
        </w:tc>
      </w:tr>
    </w:tbl>
    <w:p>
      <w:pPr>
        <w:pStyle w:val="Heading3"/>
      </w:pPr>
      <w:r>
        <w:t>6. Routes and signatures</w:t>
      </w:r>
    </w:p>
    <w:p>
      <w:r>
        <w:t>Common typed shapes are in spec/contracts.py and docs/CONTRACTS.md. Every F implementation prompt defines its own request/result,exact route and component. Foundation08 owns POST /v1/enquiries,POST /v1/enquiries/{id}/messages,GET /v1/enquiries/{id},GET /v1/enquiries/{id}/messages,POST /v1/uploads and POST /v1/uploads/{id}/confirm. Foundation07 owns POST /v1/demo/sessions and POST /v1/demo/sessions/reset. Foundation14 owns POST /internal/approvals and gateway routes POST /v1/staff/enquiries/{id}/approve,/edit,/reject. Foundation17 owns POST /v1/enquiries/{id}/export and authorized download retrieval. Foundation20 consumes GET /v1/staff/enquiries/{id}/review. Search preserves identify,parts,part-detail,warehouses and fulfilment APIs behind /internal. Health GET /health reports process alive; /ready reports required dependency status without secrets.</w:t>
      </w:r>
    </w:p>
    <w:p>
      <w:pPr>
        <w:pStyle w:val="Heading3"/>
      </w:pPr>
      <w:r>
        <w:t>7. Limits</w:t>
      </w:r>
    </w:p>
    <w:p>
      <w:r>
        <w:t>Text12000chars,20items,upload10MiB,24million decoded pixels,import50000rows,tool4calls/stage,workflow12transitions,job3attempts,lease45seconds,heartbeat10seconds,signing60seconds. These are implementation defaults,not measured throughput claims. Performance tests report median/p95 with concurrency1 and3,warm/cold search separated; no latency guarantee is fabricated for free hardware.</w:t>
      </w:r>
    </w:p>
    <w:p>
      <w:r>
        <w:br w:type="page"/>
      </w:r>
    </w:p>
    <w:p>
      <w:bookmarkStart w:id="13" w:name="chapter_13"/>
      <w:pPr>
        <w:pStyle w:val="Heading1"/>
      </w:pPr>
      <w:r>
        <w:t>013  docs/DEPLOYMENT.md</w:t>
      </w:r>
      <w:bookmarkEnd w:id="13"/>
    </w:p>
    <w:p>
      <w:pPr>
        <w:pStyle w:val="Heading2"/>
      </w:pPr>
      <w:r>
        <w:t>Deployment from local build to recruiter demo</w:t>
      </w:r>
    </w:p>
    <w:p>
      <w:pPr>
        <w:pStyle w:val="Heading3"/>
      </w:pPr>
      <w:r>
        <w:t>1. Local development first</w:t>
      </w:r>
    </w:p>
    <w:p>
      <w:r>
        <w:t xml:space="preserve">Use Python3.12.12,Node22.22.0,uv0.10.9,pnpm10.30.3 and the pinned Supabase CLI. Execute00 through20 before adding features. Start local Supabase with </w:t>
      </w:r>
      <w:r>
        <w:rPr>
          <w:rFonts w:ascii="DejaVu Sans Mono" w:hAnsi="DejaVu Sans Mono"/>
          <w:sz w:val="16"/>
        </w:rPr>
        <w:t>pnpm exec supabase start</w:t>
      </w:r>
      <w:r>
        <w:t xml:space="preserve">; record its local ports and keys privately. </w:t>
      </w:r>
      <w:r>
        <w:rPr>
          <w:rFonts w:ascii="DejaVu Sans Mono" w:hAnsi="DejaVu Sans Mono"/>
          <w:sz w:val="16"/>
        </w:rPr>
        <w:t>pnpm exec supabase db reset</w:t>
      </w:r>
      <w:r>
        <w:t xml:space="preserve"> is allowed only against the disposable local instance. Start Compose with </w:t>
      </w:r>
      <w:r>
        <w:rPr>
          <w:rFonts w:ascii="DejaVu Sans Mono" w:hAnsi="DejaVu Sans Mono"/>
          <w:sz w:val="16"/>
        </w:rPr>
        <w:t>docker compose up --build</w:t>
      </w:r>
      <w:r>
        <w:t>. Keep gateway bound to127.0.0.1. Run feature checks and the four scenarios without live provider calls using test doubles. Test doubles must never appear as live AI in recruiter UI.</w:t>
      </w:r>
    </w:p>
    <w:p>
      <w:pPr>
        <w:pStyle w:val="Heading3"/>
      </w:pPr>
      <w:r>
        <w:t>2. Supabase dev and prod</w:t>
      </w:r>
    </w:p>
    <w:p>
      <w:r>
        <w:t>Create two free projects if account quota permits. Use different database passwords and restricted service credentials. Apply numbered migrations to dev first,then compare schema receipt. Use migration-only elevated access to initialize checkpointer schema. Configure private buckets and Auth anonymous sign-in; real-customer self-registration remains disabled in the product. Invite staff administratively; seed the first admin using a one-time audited migration/admin command. Never let users choose their staff role.</w:t>
      </w:r>
    </w:p>
    <w:p>
      <w:r>
        <w:t>Set dedicated runtime LOGIN roles with one service-group grant each. Store connection secrets outside git. Use direct/session-compatible connections for checkpoint and transactional operations; do not assume transaction pooling supports every driver/prepared-statement pattern. Verify SSL and bounded pool sizes against actual Supabase connection allowance. Gateway injects app.actor_id only inside a transaction.</w:t>
      </w:r>
    </w:p>
    <w:p>
      <w:r>
        <w:t>Supabase Free may pause after inactivity. Before recruiter outreach,open the project,restore if needed,and run hosted readiness. Do not manufacture traffic merely to claim permanent availability. Free tier is not a backup service-level guarantee: keep reproducible synthetic seed data and a tested export/restore procedure.</w:t>
      </w:r>
    </w:p>
    <w:p>
      <w:pPr>
        <w:pStyle w:val="Heading3"/>
      </w:pPr>
      <w:r>
        <w:t>3. OpenAI free-credit preflight</w:t>
      </w:r>
    </w:p>
    <w:p>
      <w:r>
        <w:t>Keep the owner's OpenAI provider. A valid API key does not expose a guaranteed credit balance. The operator confirms account/project allowance,expiry and model access in the provider console. Prefer a dedicated project/key,disable paid auto-recharge,and ensure unrelated applications cannot consume the same allocation unnoticed.</w:t>
      </w:r>
    </w:p>
    <w:p>
      <w:r>
        <w:t>AI_ENABLED defaults false. Set AI_FREE_CREDIT_USD to an amount no larger than the verified remaining credit after a safety margin,AI_CREDIT_EXPIRES_AT to its actual expiry,and session/day allowances below the total. AI_PAID_BUDGET_USD remains0. The local budget service reserves upper-bound request cost before each attempt. Unknown pricing,expired allowance,provider insufficient_quota or uncertain billing stops new calls. On timeout keep reservation until reconciled; do not retry indefinitely.</w:t>
      </w:r>
    </w:p>
    <w:p>
      <w:r>
        <w:t>The app cannot independently guarantee provider billing status or prevent spending by other keys. No claim of automatically detecting the exact provider balance is permitted. If the account cannot be configured to prevent paid spending,keep live AI disabled; deterministic search/manual entry/review remain available. Do not replace OpenAI or silently switch providers.</w:t>
      </w:r>
    </w:p>
    <w:p>
      <w:r>
        <w:t>Pinned language and vision snapshot: gpt-4.1-mini-2025-04-14. Validate access with a tiny explicitly budgeted probe. Pricing reference checked2026-10-11: input0.40USD/million tokens,output1.60USD/million; cached discounts are not assumed. Image input token accounting must use the documented patch calculation and an upper-bound estimate. No web-search or paid ancillary tools are enabled.</w:t>
      </w:r>
    </w:p>
    <w:p>
      <w:pPr>
        <w:pStyle w:val="Heading3"/>
      </w:pPr>
      <w:r>
        <w:t>4. AWS Free Plan eligibility and sizing</w:t>
      </w:r>
    </w:p>
    <w:p>
      <w:r>
        <w:t>Before provisioning,record account plan,remaining credits,expiry,region and available instance types. New-account Free Plan availability is conditional and time-limited; it is not permanent free EC2. Do not upgrade to a paid account or provision an excluded service automatically. If existing-account eligibility differs,the operator must verify its actual allowance.</w:t>
      </w:r>
    </w:p>
    <w:p>
      <w:r>
        <w:t>Default region proposal is ap-south-1,subject to eligibility. No fixed free instance is claimed adequate. BGE-M3 plus Chromium and all services can exceed micro-instance RAM. Measure search encoder peak memory,PDF peak memory and total idle usage locally. Select an eligible instance with headroom; keep search process count1 and worker concurrency bounded. If no eligible instance can run the measured stack at zero out-of-pocket cost,use local Compose. Do not hide an architectural reduction or claim full semantic functionality on hardware that cannot run it.</w:t>
      </w:r>
    </w:p>
    <w:p>
      <w:r>
        <w:t>Use encrypted disk,SSM administration,no public SSH,security group ingress80/443 only. Avoid NAT Gateway,load balancer or paid domain purchase. A DNS name under an existing domain or a no-cost DNS provider is an operator input. Configure HTTPS and exact CORS origin; raw HTTP public demo is not acceptable. Public IPv4,storage,egress and snapshots can consume credits; include them in the account check.</w:t>
      </w:r>
    </w:p>
    <w:p>
      <w:pPr>
        <w:pStyle w:val="Heading3"/>
      </w:pPr>
      <w:r>
        <w:t>5. Images and secrets</w:t>
      </w:r>
    </w:p>
    <w:p>
      <w:r>
        <w:t>Prompt24 builds images from pinned manifests in spec/images.lock.json and records image digests in release metadata. Build BGE weights into search image using immutable model revision. Store Compose secret environment file root-readable only on the host; never pass secrets as Docker build args. Preserve Caddy data for certificates. Redis is private and recoverable from DB jobs; use bounded persistence/logs. Health probes distinguish lexical readiness from semantic warmup.</w:t>
      </w:r>
    </w:p>
    <w:p>
      <w:pPr>
        <w:pStyle w:val="Heading3"/>
      </w:pPr>
      <w:r>
        <w:t>6. CI and deployment</w:t>
      </w:r>
    </w:p>
    <w:p>
      <w:r>
        <w:t>Prompt25 creates checks and a disabled production deployment workflow. Prompt26 provisions prerequisites and enables it only after successful preflight. GitHub OIDC role trust uses exact repo and production environment subject; only SSM commands to the named instance and image pull permissions are allowed. GHCR images are addressed by digest or immutable release SHA. Production environment approval is the deployment gate,not approval of AI-generated customer recommendations.</w:t>
      </w:r>
    </w:p>
    <w:p>
      <w:r>
        <w:t>Deployment steps: acquire deploy lock;record current release;verify environment and credit expiry;take permitted database backup/export;apply additive migrations using migration identity;start new images;run health/readiness and four synthetic scenarios;switch release marker only when checks pass. On failure,return to previous compatible images and retain diagnostic logs. Never automatically reverse data migrations or delete audit history.</w:t>
      </w:r>
    </w:p>
    <w:p>
      <w:pPr>
        <w:pStyle w:val="Heading3"/>
      </w:pPr>
      <w:r>
        <w:t>7. Vercel</w:t>
      </w:r>
    </w:p>
    <w:p>
      <w:r>
        <w:t xml:space="preserve">Import the built repository with root directory apps/web. Install using frozen lockfile; build with </w:t>
      </w:r>
      <w:r>
        <w:rPr>
          <w:rFonts w:ascii="DejaVu Sans Mono" w:hAnsi="DejaVu Sans Mono"/>
          <w:sz w:val="16"/>
        </w:rPr>
        <w:t>pnpm build</w:t>
      </w:r>
      <w:r>
        <w:t>. Configure production publishable Supabase values and gateway HTTPS URL. Bind previews to dev project/API or disable backend access until configured. Configure no OpenAI,database or internal-service secrets in NEXT_PUBLIC variables. Confirm anonymous Auth,staff login,CORS,upload,Arabic rendering,approval and PDF on hosted deployment.</w:t>
      </w:r>
    </w:p>
    <w:p>
      <w:r>
        <w:t>Vercel Hobby is used for the personal recruiter portfolio subject to its current terms/limits. A commercial client deployment must reassess plan eligibility rather than inherit an unsupported free-plan promise.</w:t>
      </w:r>
    </w:p>
    <w:p>
      <w:pPr>
        <w:pStyle w:val="Heading3"/>
      </w:pPr>
      <w:r>
        <w:t>8. Readiness before sending recruiters</w:t>
      </w:r>
    </w:p>
    <w:p>
      <w:r>
        <w:t>Restore paused Supabase if needed; verify AWS credits/expiry; confirm AI allowance; run four scenarios; inspect Arabic/mobile screens;verify source/README links;record date and actual latency. Provide a short recorded walkthrough as fallback. Do not present prerecorded results as live model processing.</w:t>
      </w:r>
    </w:p>
    <w:p>
      <w:pPr>
        <w:pStyle w:val="Heading3"/>
      </w:pPr>
      <w:r>
        <w:t>9. Render alternative only</w:t>
      </w:r>
    </w:p>
    <w:p>
      <w:r>
        <w:t>If the owner later selects Render,replace EC2/Caddy deployment instructions with a documented web/background-worker/Redis topology and new cost analysis. Keep Supabase and API contracts. Do not claim Render's free services can host the full persistent worker plus BGE workload without measuring current limits. This alternative is not activated by the kit.</w:t>
      </w:r>
    </w:p>
    <w:p>
      <w:pPr>
        <w:pStyle w:val="Heading3"/>
      </w:pPr>
      <w:r>
        <w:t>10. Sources</w:t>
      </w:r>
    </w:p>
    <w:p>
      <w:r>
        <w:t>https://aws.amazon.com/free/free-tier-faqs/</w:t>
      </w:r>
    </w:p>
    <w:p>
      <w:r>
        <w:t>https://supabase.com/docs/guides/platform/free-project-pausing</w:t>
      </w:r>
    </w:p>
    <w:p>
      <w:r>
        <w:t>https://developers.openai.com/api/docs/models/gpt-4.1-mini</w:t>
      </w:r>
    </w:p>
    <w:p>
      <w:r>
        <w:t>https://help.openai.com/en/articles/8264644-setting-up-and-managing-prepaid-api-billing</w:t>
      </w:r>
    </w:p>
    <w:p>
      <w:r>
        <w:t>https://langfuse.com/pricing</w:t>
      </w:r>
    </w:p>
    <w:p>
      <w:r>
        <w:t>https://vercel.com/docs/plans/hobby</w:t>
      </w:r>
    </w:p>
    <w:p>
      <w:r>
        <w:br w:type="page"/>
      </w:r>
    </w:p>
    <w:p>
      <w:bookmarkStart w:id="14" w:name="chapter_14"/>
      <w:pPr>
        <w:pStyle w:val="Heading1"/>
      </w:pPr>
      <w:r>
        <w:t>014  docs/TEST_CHECKLIST.md</w:t>
      </w:r>
      <w:bookmarkEnd w:id="14"/>
    </w:p>
    <w:p>
      <w:pPr>
        <w:pStyle w:val="Heading2"/>
      </w:pPr>
      <w:r>
        <w:t>Test checklist</w:t>
      </w:r>
    </w:p>
    <w:p>
      <w:pPr>
        <w:pStyle w:val="Heading3"/>
      </w:pPr>
      <w:r>
        <w:t>Build-kit checks</w:t>
      </w:r>
    </w:p>
    <w:p>
      <w:r/>
      <w:r>
        <w:rPr>
          <w:rFonts w:ascii="DejaVu Sans Mono" w:hAnsi="DejaVu Sans Mono"/>
          <w:sz w:val="16"/>
        </w:rPr>
        <w:t>python tools/kit/verify_kit.py</w:t>
      </w:r>
      <w:r>
        <w:t xml:space="preserve">: 69 features,97 prompt files,template headings,dependency order,file ownership,release receipts and schema RLS coverage. </w:t>
      </w:r>
      <w:r>
        <w:rPr>
          <w:rFonts w:ascii="DejaVu Sans Mono" w:hAnsi="DejaVu Sans Mono"/>
          <w:sz w:val="16"/>
        </w:rPr>
        <w:t>python -m compileall spec/contracts.py tools/kit</w:t>
      </w:r>
      <w:r>
        <w:t>: syntax check for shipped specification/tooling. These checks do not certify runtime features.</w:t>
      </w:r>
    </w:p>
    <w:p>
      <w:pPr>
        <w:pStyle w:val="Heading3"/>
      </w:pPr>
      <w:r>
        <w:t>Per-prompt application checks</w:t>
      </w:r>
    </w:p>
    <w:p>
      <w:r>
        <w:t xml:space="preserve">Run </w:t>
      </w:r>
      <w:r>
        <w:rPr>
          <w:rFonts w:ascii="DejaVu Sans Mono" w:hAnsi="DejaVu Sans Mono"/>
          <w:sz w:val="16"/>
        </w:rPr>
        <w:t>python tools/run_checks.py --prompt 00</w:t>
      </w:r>
      <w:r>
        <w:t xml:space="preserve"> for bootstrap,then the current ID. The runner dispatches exact files from spec/features.json and spec/prompts.json. Python services execute in separate processes with their own app path; no mixed legacy app import cache. Frontend runs </w:t>
      </w:r>
      <w:r>
        <w:rPr>
          <w:rFonts w:ascii="DejaVu Sans Mono" w:hAnsi="DejaVu Sans Mono"/>
          <w:sz w:val="16"/>
        </w:rPr>
        <w:t>pnpm --dir apps/web exec vitest run</w:t>
      </w:r>
      <w:r>
        <w:t xml:space="preserve"> on named tests,</w:t>
      </w:r>
      <w:r>
        <w:rPr>
          <w:rFonts w:ascii="DejaVu Sans Mono" w:hAnsi="DejaVu Sans Mono"/>
          <w:sz w:val="16"/>
        </w:rPr>
        <w:t>pnpm --dir apps/web typecheck</w:t>
      </w:r>
      <w:r>
        <w:t xml:space="preserve">,and </w:t>
      </w:r>
      <w:r>
        <w:rPr>
          <w:rFonts w:ascii="DejaVu Sans Mono" w:hAnsi="DejaVu Sans Mono"/>
          <w:sz w:val="16"/>
        </w:rPr>
        <w:t>pnpm --dir apps/web lint</w:t>
      </w:r>
      <w:r>
        <w:t xml:space="preserve">. Use </w:t>
      </w:r>
      <w:r>
        <w:rPr>
          <w:rFonts w:ascii="DejaVu Sans Mono" w:hAnsi="DejaVu Sans Mono"/>
          <w:sz w:val="16"/>
        </w:rPr>
        <w:t>uv run --project services/search pytest</w:t>
      </w:r>
      <w:r>
        <w:t xml:space="preserve"> for legacy characterization in its isolated working directory. Expected exit0; log actual counts.</w:t>
      </w:r>
    </w:p>
    <w:p>
      <w:pPr>
        <w:pStyle w:val="Heading3"/>
      </w:pPr>
      <w:r>
        <w:t>Database and permission checks</w:t>
      </w:r>
    </w:p>
    <w:p>
      <w:r>
        <w:t>Use disposable local Supabase,not bare Postgres alone. Apply all migrations; collect schema receipt; compare tables,columns,indexes,FKs,checks and RLS. Insert overlapping serial ranges and supersession cycles and expect rejection. Exercise concurrent cycle insertion under lock. Check unknown identity,customerA/customerB,assigned reviewer/unassigned reviewer/admin and own/foreign demo. Reuse one DB connection across actors to prove transaction-local context isolation. Test private Storage upload/read with real Auth tokens.</w:t>
      </w:r>
    </w:p>
    <w:p>
      <w:pPr>
        <w:pStyle w:val="Heading3"/>
      </w:pPr>
      <w:r>
        <w:t>Workflow checks</w:t>
      </w:r>
    </w:p>
    <w:p>
      <w:r>
        <w:t>Start interrupted enquiry;restart process;resume. Inject duplicate event,expired lease,old revision and reset generation. Confirm stale results cannot commit. Kill Redis and confirm pending jobs survive; gateway rate limiter fails closed. Provider timeout leaves conservative budget reservation. Two simultaneous approvals create one recommendation; changed stock/catalogue returns409.</w:t>
      </w:r>
    </w:p>
    <w:p>
      <w:pPr>
        <w:pStyle w:val="Heading3"/>
      </w:pPr>
      <w:r>
        <w:t>Quality checks</w:t>
      </w:r>
    </w:p>
    <w:p>
      <w:r>
        <w:t>Run deterministic labelled suite with no provider calls. Report candidate recall,top-choice correctness,clarification correctness and incompatible-offer count separately. Include denominator,dataset hash and catalogue version. Optional live model eval runs only with dedicated confirmed free credit. Never claim a measured accuracy from written expected outcomes.</w:t>
      </w:r>
    </w:p>
    <w:p>
      <w:pPr>
        <w:pStyle w:val="Heading3"/>
      </w:pPr>
      <w:r>
        <w:t>UI/PDF checks</w:t>
      </w:r>
    </w:p>
    <w:p>
      <w:r>
        <w:t>360/768/1280 widths,200percent zoom,keyboard focus,screen-reader names,Arabic RTL,mixed serials,long content,empty/error/loading states. Export long bilingual approved enquiry; inspect every page for clipping,overlap and font loss. No internal notes in customer or PDF response.</w:t>
      </w:r>
    </w:p>
    <w:p>
      <w:pPr>
        <w:pStyle w:val="Heading3"/>
      </w:pPr>
      <w:r>
        <w:t>Hosted checks</w:t>
      </w:r>
    </w:p>
    <w:p>
      <w:r>
        <w:t>After27,run hosted scenario suite over HTTPS against demo only. No destructive production fixtures. Record real environment,commit,latency and result. Free-plan expiry,paused project or unavailable credentials are blocked checks. A build-kit validation pass does not substitute for them.</w:t>
      </w:r>
    </w:p>
    <w:p>
      <w:r>
        <w:br w:type="page"/>
      </w:r>
    </w:p>
    <w:p>
      <w:bookmarkStart w:id="15" w:name="chapter_15"/>
      <w:pPr>
        <w:pStyle w:val="Heading1"/>
      </w:pPr>
      <w:r>
        <w:t>015  docs/ROLLBACK.md</w:t>
      </w:r>
      <w:bookmarkEnd w:id="15"/>
    </w:p>
    <w:p>
      <w:pPr>
        <w:pStyle w:val="Heading2"/>
      </w:pPr>
      <w:r>
        <w:t>Rollback</w:t>
      </w:r>
    </w:p>
    <w:p>
      <w:pPr>
        <w:pStyle w:val="Heading3"/>
      </w:pPr>
      <w:r>
        <w:t>Code</w:t>
      </w:r>
    </w:p>
    <w:p>
      <w:r>
        <w:t xml:space="preserve">One commit per prompt. Tag pre-ID before work. Inspect the commit hash and diff before reverting. </w:t>
      </w:r>
      <w:r>
        <w:rPr>
          <w:rFonts w:ascii="DejaVu Sans Mono" w:hAnsi="DejaVu Sans Mono"/>
          <w:sz w:val="16"/>
        </w:rPr>
        <w:t>git revert --no-edit HEAD</w:t>
      </w:r>
      <w:r>
        <w:t xml:space="preserve"> is valid only when HEAD is the intended task; otherwise use the verified task hash. Never hard-reset unrelated changes. Rerun affected feature tests and update handover.</w:t>
      </w:r>
    </w:p>
    <w:p>
      <w:pPr>
        <w:pStyle w:val="Heading3"/>
      </w:pPr>
      <w:r>
        <w:t>Database</w:t>
      </w:r>
    </w:p>
    <w:p>
      <w:r>
        <w:t>Never edit applied migrations. Take an authorized export/backup before production schema changes. Prefer forward repair/additive compatibility migration. Candidate key migration preserves historical rows by creating item records. Its reversal requires proving no multi-item records would be lost; otherwise do not reverse. Restore only into an isolated recovery database first,compare receipts and obtain operator approval before replacing live state. Audit history is not deleted as routine rollback.</w:t>
      </w:r>
    </w:p>
    <w:p>
      <w:pPr>
        <w:pStyle w:val="Heading3"/>
      </w:pPr>
      <w:r>
        <w:t>Catalogue</w:t>
      </w:r>
    </w:p>
    <w:p>
      <w:r>
        <w:t>Publication is a transaction. Invalid batch never becomes active. To restore a prior catalogue,create a new validated publication from its immutable records,retain history and invalidate pending recommendations. Do not rewrite old version rows or pretend prior approvals used the new version.</w:t>
      </w:r>
    </w:p>
    <w:p>
      <w:pPr>
        <w:pStyle w:val="Heading3"/>
      </w:pPr>
      <w:r>
        <w:t>Deployment</w:t>
      </w:r>
    </w:p>
    <w:p>
      <w:r>
        <w:t>Retain previous release's image digests and environment schema. On failed healthcheck,switch to previous schema-compatible images. If current migration is not backward compatible,halt and follow the migration-specific recovery plan. Preserve logs and current DB state; do not reset volumes. Free-credit expiry disables live AI and triggers local/recorded-demo fallback,not paid upgrade.</w:t>
      </w:r>
    </w:p>
    <w:p>
      <w:pPr>
        <w:pStyle w:val="Heading3"/>
      </w:pPr>
      <w:r>
        <w:t>Demo reset</w:t>
      </w:r>
    </w:p>
    <w:p>
      <w:r>
        <w:t>Reset is deliberate expiry of a generation; it is not an audit rollback. Old jobs are cancelled/fenced. Storage cleanup is asynchronous and retryable. The user starts a new scenario rather than resurrecting obsolete processing results.</w:t>
      </w:r>
    </w:p>
    <w:p>
      <w:r>
        <w:br w:type="page"/>
      </w:r>
    </w:p>
    <w:p>
      <w:bookmarkStart w:id="16" w:name="chapter_16"/>
      <w:pPr>
        <w:pStyle w:val="Heading1"/>
      </w:pPr>
      <w:r>
        <w:t>016  docs/FIELD_GUIDE_MAP.md</w:t>
      </w:r>
      <w:bookmarkEnd w:id="16"/>
    </w:p>
    <w:p>
      <w:pPr>
        <w:pStyle w:val="Heading2"/>
      </w:pPr>
      <w:r>
        <w:t>Fifteen field-guide habits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Habit</w:t>
            </w:r>
          </w:p>
        </w:tc>
        <w:tc>
          <w:tcPr>
            <w:tcW w:type="dxa" w:w="5018"/>
          </w:tcPr>
          <w:p>
            <w:r>
              <w:t>Concrete kit implementation</w:t>
            </w:r>
          </w:p>
        </w:tc>
      </w:tr>
      <w:tr>
        <w:tc>
          <w:tcPr>
            <w:tcW w:type="dxa" w:w="5018"/>
          </w:tcPr>
          <w:p>
            <w:pPr>
              <w:spacing w:after="40"/>
            </w:pPr>
            <w:r>
              <w:rPr>
                <w:sz w:val="14"/>
              </w:rPr>
              <w:t>1 Handover</w:t>
            </w:r>
          </w:p>
        </w:tc>
        <w:tc>
          <w:tcPr>
            <w:tcW w:type="dxa" w:w="5018"/>
          </w:tcPr>
          <w:p>
            <w:pPr>
              <w:spacing w:after="40"/>
            </w:pPr>
            <w:r>
              <w:rPr>
                <w:sz w:val="14"/>
              </w:rPr>
              <w:t>HANDOVER.md read first and updated after every prompt</w:t>
            </w:r>
          </w:p>
        </w:tc>
      </w:tr>
      <w:tr>
        <w:tc>
          <w:tcPr>
            <w:tcW w:type="dxa" w:w="5018"/>
          </w:tcPr>
          <w:p>
            <w:pPr>
              <w:spacing w:after="40"/>
            </w:pPr>
            <w:r>
              <w:rPr>
                <w:sz w:val="14"/>
              </w:rPr>
              <w:t>2 Decisions</w:t>
            </w:r>
          </w:p>
        </w:tc>
        <w:tc>
          <w:tcPr>
            <w:tcW w:type="dxa" w:w="5018"/>
          </w:tcPr>
          <w:p>
            <w:pPr>
              <w:spacing w:after="40"/>
            </w:pPr>
            <w:r>
              <w:rPr>
                <w:sz w:val="14"/>
              </w:rPr>
              <w:t>DECISIONS.md records reason,consequence and source approval</w:t>
            </w:r>
          </w:p>
        </w:tc>
      </w:tr>
      <w:tr>
        <w:tc>
          <w:tcPr>
            <w:tcW w:type="dxa" w:w="5018"/>
          </w:tcPr>
          <w:p>
            <w:pPr>
              <w:spacing w:after="40"/>
            </w:pPr>
            <w:r>
              <w:rPr>
                <w:sz w:val="14"/>
              </w:rPr>
              <w:t>3 Explicit comments</w:t>
            </w:r>
          </w:p>
        </w:tc>
        <w:tc>
          <w:tcPr>
            <w:tcW w:type="dxa" w:w="5018"/>
          </w:tcPr>
          <w:p>
            <w:pPr>
              <w:spacing w:after="40"/>
            </w:pPr>
            <w:r>
              <w:rPr>
                <w:sz w:val="14"/>
              </w:rPr>
              <w:t>Prompt logic asks for callers,assumptions and intent</w:t>
            </w:r>
          </w:p>
        </w:tc>
      </w:tr>
      <w:tr>
        <w:tc>
          <w:tcPr>
            <w:tcW w:type="dxa" w:w="5018"/>
          </w:tcPr>
          <w:p>
            <w:pPr>
              <w:spacing w:after="40"/>
            </w:pPr>
            <w:r>
              <w:rPr>
                <w:sz w:val="14"/>
              </w:rPr>
              <w:t>4 Flow</w:t>
            </w:r>
          </w:p>
        </w:tc>
        <w:tc>
          <w:tcPr>
            <w:tcW w:type="dxa" w:w="5018"/>
          </w:tcPr>
          <w:p>
            <w:pPr>
              <w:spacing w:after="40"/>
            </w:pPr>
            <w:r>
              <w:rPr>
                <w:sz w:val="14"/>
              </w:rPr>
              <w:t>FLOW.md binds entries to prompt-owned functions</w:t>
            </w:r>
          </w:p>
        </w:tc>
      </w:tr>
      <w:tr>
        <w:tc>
          <w:tcPr>
            <w:tcW w:type="dxa" w:w="5018"/>
          </w:tcPr>
          <w:p>
            <w:pPr>
              <w:spacing w:after="40"/>
            </w:pPr>
            <w:r>
              <w:rPr>
                <w:sz w:val="14"/>
              </w:rPr>
              <w:t>5 Feature/​bug traces</w:t>
            </w:r>
          </w:p>
        </w:tc>
        <w:tc>
          <w:tcPr>
            <w:tcW w:type="dxa" w:w="5018"/>
          </w:tcPr>
          <w:p>
            <w:pPr>
              <w:spacing w:after="40"/>
            </w:pPr>
            <w:r>
              <w:rPr>
                <w:sz w:val="14"/>
              </w:rPr>
              <w:t>69 feature files and completed-example bug template</w:t>
            </w:r>
          </w:p>
        </w:tc>
      </w:tr>
      <w:tr>
        <w:tc>
          <w:tcPr>
            <w:tcW w:type="dxa" w:w="5018"/>
          </w:tcPr>
          <w:p>
            <w:pPr>
              <w:spacing w:after="40"/>
            </w:pPr>
            <w:r>
              <w:rPr>
                <w:sz w:val="14"/>
              </w:rPr>
              <w:t>6 Architecture</w:t>
            </w:r>
          </w:p>
        </w:tc>
        <w:tc>
          <w:tcPr>
            <w:tcW w:type="dxa" w:w="5018"/>
          </w:tcPr>
          <w:p>
            <w:pPr>
              <w:spacing w:after="40"/>
            </w:pPr>
            <w:r>
              <w:rPr>
                <w:sz w:val="14"/>
              </w:rPr>
              <w:t>Eight questions answered in ARCHITECTURE.md</w:t>
            </w:r>
          </w:p>
        </w:tc>
      </w:tr>
      <w:tr>
        <w:tc>
          <w:tcPr>
            <w:tcW w:type="dxa" w:w="5018"/>
          </w:tcPr>
          <w:p>
            <w:pPr>
              <w:spacing w:after="40"/>
            </w:pPr>
            <w:r>
              <w:rPr>
                <w:sz w:val="14"/>
              </w:rPr>
              <w:t>7 Constraints</w:t>
            </w:r>
          </w:p>
        </w:tc>
        <w:tc>
          <w:tcPr>
            <w:tcW w:type="dxa" w:w="5018"/>
          </w:tcPr>
          <w:p>
            <w:pPr>
              <w:spacing w:after="40"/>
            </w:pPr>
            <w:r>
              <w:rPr>
                <w:sz w:val="14"/>
              </w:rPr>
              <w:t>Numbered immutable boundaries and approved exceptions</w:t>
            </w:r>
          </w:p>
        </w:tc>
      </w:tr>
      <w:tr>
        <w:tc>
          <w:tcPr>
            <w:tcW w:type="dxa" w:w="5018"/>
          </w:tcPr>
          <w:p>
            <w:pPr>
              <w:spacing w:after="40"/>
            </w:pPr>
            <w:r>
              <w:rPr>
                <w:sz w:val="14"/>
              </w:rPr>
              <w:t>8 Test checklist</w:t>
            </w:r>
          </w:p>
        </w:tc>
        <w:tc>
          <w:tcPr>
            <w:tcW w:type="dxa" w:w="5018"/>
          </w:tcPr>
          <w:p>
            <w:pPr>
              <w:spacing w:after="40"/>
            </w:pPr>
            <w:r>
              <w:rPr>
                <w:sz w:val="14"/>
              </w:rPr>
              <w:t>Named paths,commands and expected outcomes</w:t>
            </w:r>
          </w:p>
        </w:tc>
      </w:tr>
      <w:tr>
        <w:tc>
          <w:tcPr>
            <w:tcW w:type="dxa" w:w="5018"/>
          </w:tcPr>
          <w:p>
            <w:pPr>
              <w:spacing w:after="40"/>
            </w:pPr>
            <w:r>
              <w:rPr>
                <w:sz w:val="14"/>
              </w:rPr>
              <w:t>9 Rollback</w:t>
            </w:r>
          </w:p>
        </w:tc>
        <w:tc>
          <w:tcPr>
            <w:tcW w:type="dxa" w:w="5018"/>
          </w:tcPr>
          <w:p>
            <w:pPr>
              <w:spacing w:after="40"/>
            </w:pPr>
            <w:r>
              <w:rPr>
                <w:sz w:val="14"/>
              </w:rPr>
              <w:t>Pre-task tags,compensating migration and release rollback</w:t>
            </w:r>
          </w:p>
        </w:tc>
      </w:tr>
      <w:tr>
        <w:tc>
          <w:tcPr>
            <w:tcW w:type="dxa" w:w="5018"/>
          </w:tcPr>
          <w:p>
            <w:pPr>
              <w:spacing w:after="40"/>
            </w:pPr>
            <w:r>
              <w:rPr>
                <w:sz w:val="14"/>
              </w:rPr>
              <w:t>10 Read diff</w:t>
            </w:r>
          </w:p>
        </w:tc>
        <w:tc>
          <w:tcPr>
            <w:tcW w:type="dxa" w:w="5018"/>
          </w:tcPr>
          <w:p>
            <w:pPr>
              <w:spacing w:after="40"/>
            </w:pPr>
            <w:r>
              <w:rPr>
                <w:sz w:val="14"/>
              </w:rPr>
              <w:t>Required before marking an implementation complete</w:t>
            </w:r>
          </w:p>
        </w:tc>
      </w:tr>
      <w:tr>
        <w:tc>
          <w:tcPr>
            <w:tcW w:type="dxa" w:w="5018"/>
          </w:tcPr>
          <w:p>
            <w:pPr>
              <w:spacing w:after="40"/>
            </w:pPr>
            <w:r>
              <w:rPr>
                <w:sz w:val="14"/>
              </w:rPr>
              <w:t>11 Ask why</w:t>
            </w:r>
          </w:p>
        </w:tc>
        <w:tc>
          <w:tcPr>
            <w:tcW w:type="dxa" w:w="5018"/>
          </w:tcPr>
          <w:p>
            <w:pPr>
              <w:spacing w:after="40"/>
            </w:pPr>
            <w:r>
              <w:rPr>
                <w:sz w:val="14"/>
              </w:rPr>
              <w:t>PLAN CHECK describes reasoning before edits</w:t>
            </w:r>
          </w:p>
        </w:tc>
      </w:tr>
      <w:tr>
        <w:tc>
          <w:tcPr>
            <w:tcW w:type="dxa" w:w="5018"/>
          </w:tcPr>
          <w:p>
            <w:pPr>
              <w:spacing w:after="40"/>
            </w:pPr>
            <w:r>
              <w:rPr>
                <w:sz w:val="14"/>
              </w:rPr>
              <w:t>12 Small requests</w:t>
            </w:r>
          </w:p>
        </w:tc>
        <w:tc>
          <w:tcPr>
            <w:tcW w:type="dxa" w:w="5018"/>
          </w:tcPr>
          <w:p>
            <w:pPr>
              <w:spacing w:after="40"/>
            </w:pPr>
            <w:r>
              <w:rPr>
                <w:sz w:val="14"/>
              </w:rPr>
              <w:t>One implementation prompt and commit at a time</w:t>
            </w:r>
          </w:p>
        </w:tc>
      </w:tr>
      <w:tr>
        <w:tc>
          <w:tcPr>
            <w:tcW w:type="dxa" w:w="5018"/>
          </w:tcPr>
          <w:p>
            <w:pPr>
              <w:spacing w:after="40"/>
            </w:pPr>
            <w:r>
              <w:rPr>
                <w:sz w:val="14"/>
              </w:rPr>
              <w:t>13 Handoff</w:t>
            </w:r>
          </w:p>
        </w:tc>
        <w:tc>
          <w:tcPr>
            <w:tcW w:type="dxa" w:w="5018"/>
          </w:tcPr>
          <w:p>
            <w:pPr>
              <w:spacing w:after="40"/>
            </w:pPr>
            <w:r>
              <w:rPr>
                <w:sz w:val="14"/>
              </w:rPr>
              <w:t>Five-line session summary</w:t>
            </w:r>
          </w:p>
        </w:tc>
      </w:tr>
      <w:tr>
        <w:tc>
          <w:tcPr>
            <w:tcW w:type="dxa" w:w="5018"/>
          </w:tcPr>
          <w:p>
            <w:pPr>
              <w:spacing w:after="40"/>
            </w:pPr>
            <w:r>
              <w:rPr>
                <w:sz w:val="14"/>
              </w:rPr>
              <w:t>14 Context version</w:t>
            </w:r>
          </w:p>
        </w:tc>
        <w:tc>
          <w:tcPr>
            <w:tcW w:type="dxa" w:w="5018"/>
          </w:tcPr>
          <w:p>
            <w:pPr>
              <w:spacing w:after="40"/>
            </w:pPr>
            <w:r>
              <w:rPr>
                <w:sz w:val="14"/>
              </w:rPr>
              <w:t>Actual model/​version if exposed; otherwise not exposed</w:t>
            </w:r>
          </w:p>
        </w:tc>
      </w:tr>
      <w:tr>
        <w:tc>
          <w:tcPr>
            <w:tcW w:type="dxa" w:w="5018"/>
          </w:tcPr>
          <w:p>
            <w:pPr>
              <w:spacing w:after="40"/>
            </w:pPr>
            <w:r>
              <w:rPr>
                <w:sz w:val="14"/>
              </w:rPr>
              <w:t>15 Mental model</w:t>
            </w:r>
          </w:p>
        </w:tc>
        <w:tc>
          <w:tcPr>
            <w:tcW w:type="dxa" w:w="5018"/>
          </w:tcPr>
          <w:p>
            <w:pPr>
              <w:spacing w:after="40"/>
            </w:pPr>
            <w:r>
              <w:rPr>
                <w:sz w:val="14"/>
              </w:rPr>
              <w:t>Agent explains change in plain English; recruiter guide rehearses architecture</w:t>
            </w:r>
          </w:p>
        </w:tc>
      </w:tr>
    </w:tbl>
    <w:p>
      <w:r>
        <w:t>The supplied guide is preserved in references/AI-Collaboration-Field-Guide.pdf. Its approval guidance does not override the owner's already-granted authorization for this sequence.</w:t>
      </w:r>
    </w:p>
    <w:p>
      <w:r>
        <w:br w:type="page"/>
      </w:r>
    </w:p>
    <w:p>
      <w:bookmarkStart w:id="17" w:name="chapter_17"/>
      <w:pPr>
        <w:pStyle w:val="Heading1"/>
      </w:pPr>
      <w:r>
        <w:t>017  docs/HANDOVER.md</w:t>
      </w:r>
      <w:bookmarkEnd w:id="17"/>
    </w:p>
    <w:p>
      <w:pPr>
        <w:pStyle w:val="Heading2"/>
      </w:pPr>
      <w:r>
        <w:t>Current handover</w:t>
      </w:r>
    </w:p>
    <w:p>
      <w:r>
        <w:t>State: build kit generated; application implementation has not executed. Original search/gateway/catalogue code is bundled in references/legacy-backend.zip.</w:t>
      </w:r>
    </w:p>
    <w:p>
      <w:r>
        <w:t>Completed: approved scope,corrected architecture,69 feature traces,foundation/feature prompts,exact schema specification,brand assets and dependency release verification.</w:t>
      </w:r>
    </w:p>
    <w:p>
      <w:r>
        <w:t>Next: execute prompt00 in a new repository/worktree; follow prompts/README.md.</w:t>
      </w:r>
    </w:p>
    <w:p>
      <w:r>
        <w:t>Watch: AWS Free Plan eligibility and actual BGE/Chromium sizing; owner-confirmed OpenAI credit; assigned-only permissions; no fake production-readiness claims.</w:t>
      </w:r>
    </w:p>
    <w:p>
      <w:r>
        <w:t>Evidence: docs/SELF_AUDIT.md and spec validation receipts describe kit checks only. Runtime and hosted acceptance remain implementation work.</w:t>
      </w:r>
    </w:p>
    <w:p>
      <w:r>
        <w:br w:type="page"/>
      </w:r>
    </w:p>
    <w:p>
      <w:bookmarkStart w:id="18" w:name="chapter_18"/>
      <w:pPr>
        <w:pStyle w:val="Heading1"/>
      </w:pPr>
      <w:r>
        <w:t>018  docs/SESSION_LOG.md</w:t>
      </w:r>
      <w:bookmarkEnd w:id="18"/>
    </w:p>
    <w:p>
      <w:pPr>
        <w:pStyle w:val="Heading2"/>
      </w:pPr>
      <w:r>
        <w:t>Session log</w:t>
      </w:r>
    </w:p>
    <w:p>
      <w:pPr>
        <w:pStyle w:val="Heading3"/>
      </w:pPr>
      <w:r>
        <w:t>2026-10-11 - Build-kit generation</w:t>
      </w:r>
    </w:p>
    <w:p>
      <w:r>
        <w:t>1. Work: incorporated owner decisions and generated the complete implementation kit.</w:t>
      </w:r>
    </w:p>
    <w:p>
      <w:r>
        <w:t>2. Decisions: retain OpenAI; paid budget0;assigned-only review;69 grouped features;public synthetic demo.</w:t>
      </w:r>
    </w:p>
    <w:p>
      <w:r>
        <w:t>3. Verification: see SELF_AUDIT.md for actual artifact checks and their limits.</w:t>
      </w:r>
    </w:p>
    <w:p>
      <w:r>
        <w:t>4. Next: coding agent executes00;no application deployment performed during kit creation.</w:t>
      </w:r>
    </w:p>
    <w:p>
      <w:r>
        <w:t>5. Model/version: not exposed by this authoring environment; no version invented.</w:t>
      </w:r>
    </w:p>
    <w:p>
      <w:r>
        <w:br w:type="page"/>
      </w:r>
    </w:p>
    <w:p>
      <w:bookmarkStart w:id="19" w:name="chapter_19"/>
      <w:pPr>
        <w:pStyle w:val="Heading1"/>
      </w:pPr>
      <w:r>
        <w:t>019  docs/SELF_AUDIT.md</w:t>
      </w:r>
      <w:bookmarkEnd w:id="19"/>
    </w:p>
    <w:p>
      <w:pPr>
        <w:pStyle w:val="Heading2"/>
      </w:pPr>
      <w:r>
        <w:t>Build-kit self-audit</w:t>
      </w:r>
    </w:p>
    <w:p>
      <w:r>
        <w:t>Audit date:2026-10-11. This report separates document/specification checks from application execution. The ZIP is a build kit; no full PartsIQ app was built or deployed during this task.</w:t>
      </w:r>
    </w:p>
    <w:tbl>
      <w:tblPr>
        <w:tblStyle w:val="LightShading-Accent1"/>
        <w:tblW w:type="auto" w:w="0"/>
        <w:tblLayout w:type="fixed"/>
        <w:tblLook w:firstColumn="1" w:firstRow="1" w:lastColumn="0" w:lastRow="0" w:noHBand="0" w:noVBand="1" w:val="04A0"/>
      </w:tblPr>
      <w:tblGrid>
        <w:gridCol w:w="3346"/>
        <w:gridCol w:w="3346"/>
        <w:gridCol w:w="3346"/>
      </w:tblGrid>
      <w:tr>
        <w:trPr>
          <w:tblHeader/>
        </w:trPr>
        <w:tc>
          <w:tcPr>
            <w:tcW w:type="dxa" w:w="4320"/>
          </w:tcPr>
          <w:p>
            <w:r>
              <w:t>Check</w:t>
            </w:r>
          </w:p>
        </w:tc>
        <w:tc>
          <w:tcPr>
            <w:tcW w:type="dxa" w:w="1584"/>
          </w:tcPr>
          <w:p>
            <w:r>
              <w:t>Result</w:t>
            </w:r>
          </w:p>
        </w:tc>
        <w:tc>
          <w:tcPr>
            <w:tcW w:type="dxa" w:w="4133"/>
          </w:tcPr>
          <w:p>
            <w:r>
              <w:t>Fix applied or verification boundary</w:t>
            </w:r>
          </w:p>
        </w:tc>
      </w:tr>
      <w:tr>
        <w:tc>
          <w:tcPr>
            <w:tcW w:type="dxa" w:w="4320"/>
          </w:tcPr>
          <w:p>
            <w:pPr>
              <w:spacing w:after="40"/>
            </w:pPr>
            <w:r>
              <w:rPr>
                <w:sz w:val="14"/>
              </w:rPr>
              <w:t>Every planned application file has one creator</w:t>
            </w:r>
          </w:p>
        </w:tc>
        <w:tc>
          <w:tcPr>
            <w:tcW w:type="dxa" w:w="1584"/>
          </w:tcPr>
          <w:p>
            <w:pPr>
              <w:spacing w:after="40"/>
            </w:pPr>
            <w:r>
              <w:rPr>
                <w:sz w:val="14"/>
              </w:rPr>
              <w:t>PASS: ownership manifest structurally checked</w:t>
            </w:r>
          </w:p>
        </w:tc>
        <w:tc>
          <w:tcPr>
            <w:tcW w:type="dxa" w:w="4133"/>
          </w:tcPr>
          <w:p>
            <w:pPr>
              <w:spacing w:after="40"/>
            </w:pPr>
            <w:r>
              <w:rPr>
                <w:sz w:val="14"/>
              </w:rPr>
              <w:t>Added package markers,asset copies and missing adapters; later modifications explicitly owned</w:t>
            </w:r>
          </w:p>
        </w:tc>
      </w:tr>
      <w:tr>
        <w:tc>
          <w:tcPr>
            <w:tcW w:type="dxa" w:w="4320"/>
          </w:tcPr>
          <w:p>
            <w:pPr>
              <w:spacing w:after="40"/>
            </w:pPr>
            <w:r>
              <w:rPr>
                <w:sz w:val="14"/>
              </w:rPr>
              <w:t>Every direct package has exact pin and named installation prompt</w:t>
            </w:r>
          </w:p>
        </w:tc>
        <w:tc>
          <w:tcPr>
            <w:tcW w:type="dxa" w:w="1584"/>
          </w:tcPr>
          <w:p>
            <w:pPr>
              <w:spacing w:after="40"/>
            </w:pPr>
            <w:r>
              <w:rPr>
                <w:sz w:val="14"/>
              </w:rPr>
              <w:t>PASS:66 official registry release receipts</w:t>
            </w:r>
          </w:p>
        </w:tc>
        <w:tc>
          <w:tcPr>
            <w:tcW w:type="dxa" w:w="4133"/>
          </w:tcPr>
          <w:p>
            <w:pPr>
              <w:spacing w:after="40"/>
            </w:pPr>
            <w:r>
              <w:rPr>
                <w:sz w:val="14"/>
              </w:rPr>
              <w:t>Corrected incompatible Supabase SSR/​client pairing</w:t>
            </w:r>
          </w:p>
        </w:tc>
      </w:tr>
      <w:tr>
        <w:tc>
          <w:tcPr>
            <w:tcW w:type="dxa" w:w="4320"/>
          </w:tcPr>
          <w:p>
            <w:pPr>
              <w:spacing w:after="40"/>
            </w:pPr>
            <w:r>
              <w:rPr>
                <w:sz w:val="14"/>
              </w:rPr>
              <w:t>Transitive dependency versions are fixed</w:t>
            </w:r>
          </w:p>
        </w:tc>
        <w:tc>
          <w:tcPr>
            <w:tcW w:type="dxa" w:w="1584"/>
          </w:tcPr>
          <w:p>
            <w:pPr>
              <w:spacing w:after="40"/>
            </w:pPr>
            <w:r>
              <w:rPr>
                <w:sz w:val="14"/>
              </w:rPr>
              <w:t>Resolved lock references included</w:t>
            </w:r>
          </w:p>
        </w:tc>
        <w:tc>
          <w:tcPr>
            <w:tcW w:type="dxa" w:w="4133"/>
          </w:tcPr>
          <w:p>
            <w:pPr>
              <w:spacing w:after="40"/>
            </w:pPr>
            <w:r>
              <w:rPr>
                <w:sz w:val="14"/>
              </w:rPr>
              <w:t>Python and JS lock resolution is not a target-runtime build or security certification</w:t>
            </w:r>
          </w:p>
        </w:tc>
      </w:tr>
      <w:tr>
        <w:tc>
          <w:tcPr>
            <w:tcW w:type="dxa" w:w="4320"/>
          </w:tcPr>
          <w:p>
            <w:pPr>
              <w:spacing w:after="40"/>
            </w:pPr>
            <w:r>
              <w:rPr>
                <w:sz w:val="14"/>
              </w:rPr>
              <w:t>Every feature maps to prompt and test</w:t>
            </w:r>
          </w:p>
        </w:tc>
        <w:tc>
          <w:tcPr>
            <w:tcW w:type="dxa" w:w="1584"/>
          </w:tcPr>
          <w:p>
            <w:pPr>
              <w:spacing w:after="40"/>
            </w:pPr>
            <w:r>
              <w:rPr>
                <w:sz w:val="14"/>
              </w:rPr>
              <w:t>PASS:69 feature IDs,69 traces,69 F prompt files</w:t>
            </w:r>
          </w:p>
        </w:tc>
        <w:tc>
          <w:tcPr>
            <w:tcW w:type="dxa" w:w="4133"/>
          </w:tcPr>
          <w:p>
            <w:pPr>
              <w:spacing w:after="40"/>
            </w:pPr>
            <w:r>
              <w:rPr>
                <w:sz w:val="14"/>
              </w:rPr>
              <w:t>Foundation-covered features use verification prompts,not duplicated domain code</w:t>
            </w:r>
          </w:p>
        </w:tc>
      </w:tr>
      <w:tr>
        <w:tc>
          <w:tcPr>
            <w:tcW w:type="dxa" w:w="4320"/>
          </w:tcPr>
          <w:p>
            <w:pPr>
              <w:spacing w:after="40"/>
            </w:pPr>
            <w:r>
              <w:rPr>
                <w:sz w:val="14"/>
              </w:rPr>
              <w:t>Foundation prompts present</w:t>
            </w:r>
          </w:p>
        </w:tc>
        <w:tc>
          <w:tcPr>
            <w:tcW w:type="dxa" w:w="1584"/>
          </w:tcPr>
          <w:p>
            <w:pPr>
              <w:spacing w:after="40"/>
            </w:pPr>
            <w:r>
              <w:rPr>
                <w:sz w:val="14"/>
              </w:rPr>
              <w:t>PASS:28,numbered00 through27</w:t>
            </w:r>
          </w:p>
        </w:tc>
        <w:tc>
          <w:tcPr>
            <w:tcW w:type="dxa" w:w="4133"/>
          </w:tcPr>
          <w:p>
            <w:pPr>
              <w:spacing w:after="40"/>
            </w:pPr>
            <w:r>
              <w:rPr>
                <w:sz w:val="14"/>
              </w:rPr>
              <w:t>Corrected legacy boundaries,workflow and deployment ordering</w:t>
            </w:r>
          </w:p>
        </w:tc>
      </w:tr>
      <w:tr>
        <w:tc>
          <w:tcPr>
            <w:tcW w:type="dxa" w:w="4320"/>
          </w:tcPr>
          <w:p>
            <w:pPr>
              <w:spacing w:after="40"/>
            </w:pPr>
            <w:r>
              <w:rPr>
                <w:sz w:val="14"/>
              </w:rPr>
              <w:t>Prompt template sections</w:t>
            </w:r>
          </w:p>
        </w:tc>
        <w:tc>
          <w:tcPr>
            <w:tcW w:type="dxa" w:w="1584"/>
          </w:tcPr>
          <w:p>
            <w:pPr>
              <w:spacing w:after="40"/>
            </w:pPr>
            <w:r>
              <w:rPr>
                <w:sz w:val="14"/>
              </w:rPr>
              <w:t>PASS:all97 prompt files</w:t>
            </w:r>
          </w:p>
        </w:tc>
        <w:tc>
          <w:tcPr>
            <w:tcW w:type="dxa" w:w="4133"/>
          </w:tcPr>
          <w:p>
            <w:pPr>
              <w:spacing w:after="40"/>
            </w:pPr>
            <w:r>
              <w:rPr>
                <w:sz w:val="14"/>
              </w:rPr>
              <w:t>Exact14 template headings retained</w:t>
            </w:r>
          </w:p>
        </w:tc>
      </w:tr>
      <w:tr>
        <w:tc>
          <w:tcPr>
            <w:tcW w:type="dxa" w:w="4320"/>
          </w:tcPr>
          <w:p>
            <w:pPr>
              <w:spacing w:after="40"/>
            </w:pPr>
            <w:r>
              <w:rPr>
                <w:sz w:val="14"/>
              </w:rPr>
              <w:t>FLOW entries name prompt contracts</w:t>
            </w:r>
          </w:p>
        </w:tc>
        <w:tc>
          <w:tcPr>
            <w:tcW w:type="dxa" w:w="1584"/>
          </w:tcPr>
          <w:p>
            <w:pPr>
              <w:spacing w:after="40"/>
            </w:pPr>
            <w:r>
              <w:rPr>
                <w:sz w:val="14"/>
              </w:rPr>
              <w:t>PASS:generated from prompt contract registry</w:t>
            </w:r>
          </w:p>
        </w:tc>
        <w:tc>
          <w:tcPr>
            <w:tcW w:type="dxa" w:w="4133"/>
          </w:tcPr>
          <w:p>
            <w:pPr>
              <w:spacing w:after="40"/>
            </w:pPr>
            <w:r>
              <w:rPr>
                <w:sz w:val="14"/>
              </w:rPr>
              <w:t>Preserved legacy signatures;new entries appear in owning prompt</w:t>
            </w:r>
          </w:p>
        </w:tc>
      </w:tr>
      <w:tr>
        <w:tc>
          <w:tcPr>
            <w:tcW w:type="dxa" w:w="4320"/>
          </w:tcPr>
          <w:p>
            <w:pPr>
              <w:spacing w:after="40"/>
            </w:pPr>
            <w:r>
              <w:rPr>
                <w:sz w:val="14"/>
              </w:rPr>
              <w:t>Paths/​table/​environment names agree</w:t>
            </w:r>
          </w:p>
        </w:tc>
        <w:tc>
          <w:tcPr>
            <w:tcW w:type="dxa" w:w="1584"/>
          </w:tcPr>
          <w:p>
            <w:pPr>
              <w:spacing w:after="40"/>
            </w:pPr>
            <w:r>
              <w:rPr>
                <w:sz w:val="14"/>
              </w:rPr>
              <w:t>Structural mapping checked;runtime receipt required later</w:t>
            </w:r>
          </w:p>
        </w:tc>
        <w:tc>
          <w:tcPr>
            <w:tcW w:type="dxa" w:w="4133"/>
          </w:tcPr>
          <w:p>
            <w:pPr>
              <w:spacing w:after="40"/>
            </w:pPr>
            <w:r>
              <w:rPr>
                <w:sz w:val="14"/>
              </w:rPr>
              <w:t>TECH_​SPEC includes exact SQL,contracts,environment and ownership inventory</w:t>
            </w:r>
          </w:p>
        </w:tc>
      </w:tr>
      <w:tr>
        <w:tc>
          <w:tcPr>
            <w:tcW w:type="dxa" w:w="4320"/>
          </w:tcPr>
          <w:p>
            <w:pPr>
              <w:spacing w:after="40"/>
            </w:pPr>
            <w:r>
              <w:rPr>
                <w:sz w:val="14"/>
              </w:rPr>
              <w:t>No unfinished prose markers</w:t>
            </w:r>
          </w:p>
        </w:tc>
        <w:tc>
          <w:tcPr>
            <w:tcW w:type="dxa" w:w="1584"/>
          </w:tcPr>
          <w:p>
            <w:pPr>
              <w:spacing w:after="40"/>
            </w:pPr>
            <w:r>
              <w:rPr>
                <w:sz w:val="14"/>
              </w:rPr>
              <w:t>PASS:automated Markdown scan</w:t>
            </w:r>
          </w:p>
        </w:tc>
        <w:tc>
          <w:tcPr>
            <w:tcW w:type="dxa" w:w="4133"/>
          </w:tcPr>
          <w:p>
            <w:pPr>
              <w:spacing w:after="40"/>
            </w:pPr>
            <w:r>
              <w:rPr>
                <w:sz w:val="14"/>
              </w:rPr>
              <w:t>Removed deferred-schema/​package outline and unfinished instructions</w:t>
            </w:r>
          </w:p>
        </w:tc>
      </w:tr>
      <w:tr>
        <w:tc>
          <w:tcPr>
            <w:tcW w:type="dxa" w:w="4320"/>
          </w:tcPr>
          <w:p>
            <w:pPr>
              <w:spacing w:after="40"/>
            </w:pPr>
            <w:r>
              <w:rPr>
                <w:sz w:val="14"/>
              </w:rPr>
              <w:t>No forward build dependencies</w:t>
            </w:r>
          </w:p>
        </w:tc>
        <w:tc>
          <w:tcPr>
            <w:tcW w:type="dxa" w:w="1584"/>
          </w:tcPr>
          <w:p>
            <w:pPr>
              <w:spacing w:after="40"/>
            </w:pPr>
            <w:r>
              <w:rPr>
                <w:sz w:val="14"/>
              </w:rPr>
              <w:t>PASS:manifest DAG checked</w:t>
            </w:r>
          </w:p>
        </w:tc>
        <w:tc>
          <w:tcPr>
            <w:tcW w:type="dxa" w:w="4133"/>
          </w:tcPr>
          <w:p>
            <w:pPr>
              <w:spacing w:after="40"/>
            </w:pPr>
            <w:r>
              <w:rPr>
                <w:sz w:val="14"/>
              </w:rPr>
              <w:t>Customer/​catalogue/​staff work interleaved before evaluations and deployment</w:t>
            </w:r>
          </w:p>
        </w:tc>
      </w:tr>
      <w:tr>
        <w:tc>
          <w:tcPr>
            <w:tcW w:type="dxa" w:w="4320"/>
          </w:tcPr>
          <w:p>
            <w:pPr>
              <w:spacing w:after="40"/>
            </w:pPr>
            <w:r>
              <w:rPr>
                <w:sz w:val="14"/>
              </w:rPr>
              <w:t>Constraint contradictions</w:t>
            </w:r>
          </w:p>
        </w:tc>
        <w:tc>
          <w:tcPr>
            <w:tcW w:type="dxa" w:w="1584"/>
          </w:tcPr>
          <w:p>
            <w:pPr>
              <w:spacing w:after="40"/>
            </w:pPr>
            <w:r>
              <w:rPr>
                <w:sz w:val="14"/>
              </w:rPr>
              <w:t>Reviewed and corrected</w:t>
            </w:r>
          </w:p>
        </w:tc>
        <w:tc>
          <w:tcPr>
            <w:tcW w:type="dxa" w:w="4133"/>
          </w:tcPr>
          <w:p>
            <w:pPr>
              <w:spacing w:after="40"/>
            </w:pPr>
            <w:r>
              <w:rPr>
                <w:sz w:val="14"/>
              </w:rPr>
              <w:t>Clarification exception,search-only encoder,worker events,private Storage,assigned review and credit gates explicit</w:t>
            </w:r>
          </w:p>
        </w:tc>
      </w:tr>
      <w:tr>
        <w:tc>
          <w:tcPr>
            <w:tcW w:type="dxa" w:w="4320"/>
          </w:tcPr>
          <w:p>
            <w:pPr>
              <w:spacing w:after="40"/>
            </w:pPr>
            <w:r>
              <w:rPr>
                <w:sz w:val="14"/>
              </w:rPr>
              <w:t>SQL syntax</w:t>
            </w:r>
          </w:p>
        </w:tc>
        <w:tc>
          <w:tcPr>
            <w:tcW w:type="dxa" w:w="1584"/>
          </w:tcPr>
          <w:p>
            <w:pPr>
              <w:spacing w:after="40"/>
            </w:pPr>
            <w:r>
              <w:rPr>
                <w:sz w:val="14"/>
              </w:rPr>
              <w:t>PASS:all seven SQL specification files parsed by PostgreSQL parser</w:t>
            </w:r>
          </w:p>
        </w:tc>
        <w:tc>
          <w:tcPr>
            <w:tcW w:type="dxa" w:w="4133"/>
          </w:tcPr>
          <w:p>
            <w:pPr>
              <w:spacing w:after="40"/>
            </w:pPr>
            <w:r>
              <w:rPr>
                <w:sz w:val="14"/>
              </w:rPr>
              <w:t>This is syntax validation,not live Supabase policy execution</w:t>
            </w:r>
          </w:p>
        </w:tc>
      </w:tr>
      <w:tr>
        <w:tc>
          <w:tcPr>
            <w:tcW w:type="dxa" w:w="4320"/>
          </w:tcPr>
          <w:p>
            <w:pPr>
              <w:spacing w:after="40"/>
            </w:pPr>
            <w:r>
              <w:rPr>
                <w:sz w:val="14"/>
              </w:rPr>
              <w:t>Typed common contracts</w:t>
            </w:r>
          </w:p>
        </w:tc>
        <w:tc>
          <w:tcPr>
            <w:tcW w:type="dxa" w:w="1584"/>
          </w:tcPr>
          <w:p>
            <w:pPr>
              <w:spacing w:after="40"/>
            </w:pPr>
            <w:r>
              <w:rPr>
                <w:sz w:val="14"/>
              </w:rPr>
              <w:t>PASS:64 Pydantic model schemas generated</w:t>
            </w:r>
          </w:p>
        </w:tc>
        <w:tc>
          <w:tcPr>
            <w:tcW w:type="dxa" w:w="4133"/>
          </w:tcPr>
          <w:p>
            <w:pPr>
              <w:spacing w:after="40"/>
            </w:pPr>
            <w:r>
              <w:rPr>
                <w:sz w:val="14"/>
              </w:rPr>
              <w:t>Actual service integration remains implementation work</w:t>
            </w:r>
          </w:p>
        </w:tc>
      </w:tr>
      <w:tr>
        <w:tc>
          <w:tcPr>
            <w:tcW w:type="dxa" w:w="4320"/>
          </w:tcPr>
          <w:p>
            <w:pPr>
              <w:spacing w:after="40"/>
            </w:pPr>
            <w:r>
              <w:rPr>
                <w:sz w:val="14"/>
              </w:rPr>
              <w:t>Brand assets</w:t>
            </w:r>
          </w:p>
        </w:tc>
        <w:tc>
          <w:tcPr>
            <w:tcW w:type="dxa" w:w="1584"/>
          </w:tcPr>
          <w:p>
            <w:pPr>
              <w:spacing w:after="40"/>
            </w:pPr>
            <w:r>
              <w:rPr>
                <w:sz w:val="14"/>
              </w:rPr>
              <w:t>PASS:manifest hashes and image dimensions recorded</w:t>
            </w:r>
          </w:p>
        </w:tc>
        <w:tc>
          <w:tcPr>
            <w:tcW w:type="dxa" w:w="4133"/>
          </w:tcPr>
          <w:p>
            <w:pPr>
              <w:spacing w:after="40"/>
            </w:pPr>
            <w:r>
              <w:rPr>
                <w:sz w:val="14"/>
              </w:rPr>
              <w:t>Preserved supplied artwork;bundled licensed fonts</w:t>
            </w:r>
          </w:p>
        </w:tc>
      </w:tr>
      <w:tr>
        <w:tc>
          <w:tcPr>
            <w:tcW w:type="dxa" w:w="4320"/>
          </w:tcPr>
          <w:p>
            <w:pPr>
              <w:spacing w:after="40"/>
            </w:pPr>
            <w:r>
              <w:rPr>
                <w:sz w:val="14"/>
              </w:rPr>
              <w:t>Application tests and RLS behaviour</w:t>
            </w:r>
          </w:p>
        </w:tc>
        <w:tc>
          <w:tcPr>
            <w:tcW w:type="dxa" w:w="1584"/>
          </w:tcPr>
          <w:p>
            <w:pPr>
              <w:spacing w:after="40"/>
            </w:pPr>
            <w:r>
              <w:rPr>
                <w:sz w:val="14"/>
              </w:rPr>
              <w:t>NOT RUN in kit-authoring task</w:t>
            </w:r>
          </w:p>
        </w:tc>
        <w:tc>
          <w:tcPr>
            <w:tcW w:type="dxa" w:w="4133"/>
          </w:tcPr>
          <w:p>
            <w:pPr>
              <w:spacing w:after="40"/>
            </w:pPr>
            <w:r>
              <w:rPr>
                <w:sz w:val="14"/>
              </w:rPr>
              <w:t>Named tests must execute during coding prompts;do not mark features done yet</w:t>
            </w:r>
          </w:p>
        </w:tc>
      </w:tr>
      <w:tr>
        <w:tc>
          <w:tcPr>
            <w:tcW w:type="dxa" w:w="4320"/>
          </w:tcPr>
          <w:p>
            <w:pPr>
              <w:spacing w:after="40"/>
            </w:pPr>
            <w:r>
              <w:rPr>
                <w:sz w:val="14"/>
              </w:rPr>
              <w:t>AWS/​OpenAI/​Vercel account preflight</w:t>
            </w:r>
          </w:p>
        </w:tc>
        <w:tc>
          <w:tcPr>
            <w:tcW w:type="dxa" w:w="1584"/>
          </w:tcPr>
          <w:p>
            <w:pPr>
              <w:spacing w:after="40"/>
            </w:pPr>
            <w:r>
              <w:rPr>
                <w:sz w:val="14"/>
              </w:rPr>
              <w:t>NOT RUN:no account activation requested/​performed</w:t>
            </w:r>
          </w:p>
        </w:tc>
        <w:tc>
          <w:tcPr>
            <w:tcW w:type="dxa" w:w="4133"/>
          </w:tcPr>
          <w:p>
            <w:pPr>
              <w:spacing w:after="40"/>
            </w:pPr>
            <w:r>
              <w:rPr>
                <w:sz w:val="14"/>
              </w:rPr>
              <w:t>Operator verifies free credits,model access,host capacity and actual deployment settings</w:t>
            </w:r>
          </w:p>
        </w:tc>
      </w:tr>
      <w:tr>
        <w:tc>
          <w:tcPr>
            <w:tcW w:type="dxa" w:w="4320"/>
          </w:tcPr>
          <w:p>
            <w:pPr>
              <w:spacing w:after="40"/>
            </w:pPr>
            <w:r>
              <w:rPr>
                <w:sz w:val="14"/>
              </w:rPr>
              <w:t>Full vulnerability audit</w:t>
            </w:r>
          </w:p>
        </w:tc>
        <w:tc>
          <w:tcPr>
            <w:tcW w:type="dxa" w:w="1584"/>
          </w:tcPr>
          <w:p>
            <w:pPr>
              <w:spacing w:after="40"/>
            </w:pPr>
            <w:r>
              <w:rPr>
                <w:sz w:val="14"/>
              </w:rPr>
              <w:t>NOT CLAIMED</w:t>
            </w:r>
          </w:p>
        </w:tc>
        <w:tc>
          <w:tcPr>
            <w:tcW w:type="dxa" w:w="4133"/>
          </w:tcPr>
          <w:p>
            <w:pPr>
              <w:spacing w:after="40"/>
            </w:pPr>
            <w:r>
              <w:rPr>
                <w:sz w:val="14"/>
              </w:rPr>
              <w:t>Target runtime security gate required before public exposure</w:t>
            </w:r>
          </w:p>
        </w:tc>
      </w:tr>
      <w:tr>
        <w:tc>
          <w:tcPr>
            <w:tcW w:type="dxa" w:w="4320"/>
          </w:tcPr>
          <w:p>
            <w:pPr>
              <w:spacing w:after="40"/>
            </w:pPr>
            <w:r>
              <w:rPr>
                <w:sz w:val="14"/>
              </w:rPr>
              <w:t>Word guide</w:t>
            </w:r>
          </w:p>
        </w:tc>
        <w:tc>
          <w:tcPr>
            <w:tcW w:type="dxa" w:w="1584"/>
          </w:tcPr>
          <w:p>
            <w:pPr>
              <w:spacing w:after="40"/>
            </w:pPr>
            <w:r>
              <w:rPr>
                <w:sz w:val="14"/>
              </w:rPr>
              <w:t>Generated from every current document,prompt and feature trace</w:t>
            </w:r>
          </w:p>
        </w:tc>
        <w:tc>
          <w:tcPr>
            <w:tcW w:type="dxa" w:w="4133"/>
          </w:tcPr>
          <w:p>
            <w:pPr>
              <w:spacing w:after="40"/>
            </w:pPr>
            <w:r>
              <w:rPr>
                <w:sz w:val="14"/>
              </w:rPr>
              <w:t>Render/​structural QA recorded in final artifact receipt</w:t>
            </w:r>
          </w:p>
        </w:tc>
      </w:tr>
      <w:tr>
        <w:tc>
          <w:tcPr>
            <w:tcW w:type="dxa" w:w="4320"/>
          </w:tcPr>
          <w:p>
            <w:pPr>
              <w:spacing w:after="40"/>
            </w:pPr>
            <w:r>
              <w:rPr>
                <w:sz w:val="14"/>
              </w:rPr>
              <w:t>ZIP integrity</w:t>
            </w:r>
          </w:p>
        </w:tc>
        <w:tc>
          <w:tcPr>
            <w:tcW w:type="dxa" w:w="1584"/>
          </w:tcPr>
          <w:p>
            <w:pPr>
              <w:spacing w:after="40"/>
            </w:pPr>
            <w:r>
              <w:rPr>
                <w:sz w:val="14"/>
              </w:rPr>
              <w:t>Verified at packaging</w:t>
            </w:r>
          </w:p>
        </w:tc>
        <w:tc>
          <w:tcPr>
            <w:tcW w:type="dxa" w:w="4133"/>
          </w:tcPr>
          <w:p>
            <w:pPr>
              <w:spacing w:after="40"/>
            </w:pPr>
            <w:r>
              <w:rPr>
                <w:sz w:val="14"/>
              </w:rPr>
              <w:t>CRC and SHA256 manifest checked;no secrets included</w:t>
            </w:r>
          </w:p>
        </w:tc>
      </w:tr>
    </w:tbl>
    <w:p>
      <w:r>
        <w:t>Free-key clarification: application code can cap its own confirmed allowance,but cannot infer a guaranteed provider balance from a key or stop unrelated account usage. Live calls remain disabled until the owner supplies a dedicated confirmed allowance/expiry. No paid fallback is authorized.</w:t>
      </w:r>
    </w:p>
    <w:p>
      <w:r>
        <w:br w:type="page"/>
      </w:r>
    </w:p>
    <w:p>
      <w:bookmarkStart w:id="20" w:name="chapter_20"/>
      <w:pPr>
        <w:pStyle w:val="Heading1"/>
      </w:pPr>
      <w:r>
        <w:t>020  brand/BRAND.md</w:t>
      </w:r>
      <w:bookmarkEnd w:id="20"/>
    </w:p>
    <w:p>
      <w:pPr>
        <w:pStyle w:val="Heading2"/>
      </w:pPr>
      <w:r>
        <w:t>PartsIQ brand system</w:t>
      </w:r>
    </w:p>
    <w:p>
      <w:r>
        <w:t>Use supplied falcon/gear/magnifier bilingual mark. Preserve aspect ratio;do not redraw the Arabic text. Primary navy#2B2D7F and gold#C59A45 are standardized tokens;the raster artwork also contains gradients and antialiasing. Gold is decorative/accent,not small text on white. Use navy for primary action,neutral surfaces and semantic state colours from tokens.json. Dark-mode muted/border overrides preserve readable contrast.</w:t>
      </w:r>
    </w:p>
    <w:p>
      <w:r>
        <w:t>Typography: Noto Sans for English,Noto Sans Arabic for Arabic UI,Noto Naskh Arabic for Arabic PDF. Licensed font files and OFL notices are bundled. Use font-display:swap;self-host fonts;never depend on external PDF font fetch. Use bdi for part numbers and serials.</w:t>
      </w:r>
    </w:p>
    <w:p>
      <w:r>
        <w:t>Use full lockup at minimum160CSSpx width in header/landing;icon-only at24/32px when space is constrained. Leave clear space equal to one-quarter icon width. Never stretch,crop critical mark elements,place on a busy photo or imply endorsement by a dealer. Small favicon uses supplied icon crop,not illegible full bilingual lockup.</w:t>
      </w:r>
    </w:p>
    <w:p>
      <w:r>
        <w:t>Exports: favicon ICO16/32/48;PNG16/32/48/96;Apple180;PWA192/512;maskable192/512;social1200x630;profile1080;full logo320/640/1280. Existing supplied pack is preserved under assets. Asset manifest records actual dimensions and SHA256;use it rather than guessing file names. No authentic vector source was supplied,so no SVG is falsely presented as original artwork.</w:t>
      </w:r>
    </w:p>
    <w:p>
      <w:r>
        <w:t>Prompt18 copies every manifest-listed asset and fonts into apps/web/public/brand. PDF worker copies the same font bytes and logo into its image. Brand exports are already bundled;new raster editing is unnecessary.</w:t>
      </w:r>
    </w:p>
    <w:p>
      <w:r>
        <w:br w:type="page"/>
      </w:r>
    </w:p>
    <w:p>
      <w:bookmarkStart w:id="21" w:name="chapter_21"/>
      <w:pPr>
        <w:pStyle w:val="Heading1"/>
      </w:pPr>
      <w:r>
        <w:t>021  prompts/README.md</w:t>
      </w:r>
      <w:bookmarkEnd w:id="21"/>
    </w:p>
    <w:p>
      <w:pPr>
        <w:pStyle w:val="Heading2"/>
      </w:pPr>
      <w:r>
        <w:t>Execution order</w:t>
      </w:r>
    </w:p>
    <w:p>
      <w:r>
        <w:t>Execute implementation prompts in this table,not alphabetical F order. After a foundation,run its covered F verification prompts. They introduce no additional runtime dependencies. Every feature has a trace and test mapping in spec/features.json.</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Order</w:t>
            </w:r>
          </w:p>
        </w:tc>
        <w:tc>
          <w:tcPr>
            <w:tcW w:type="dxa" w:w="2509"/>
          </w:tcPr>
          <w:p>
            <w:r>
              <w:t>Prompt</w:t>
            </w:r>
          </w:p>
        </w:tc>
        <w:tc>
          <w:tcPr>
            <w:tcW w:type="dxa" w:w="2509"/>
          </w:tcPr>
          <w:p>
            <w:r>
              <w:t>Task</w:t>
            </w:r>
          </w:p>
        </w:tc>
        <w:tc>
          <w:tcPr>
            <w:tcW w:type="dxa" w:w="2509"/>
          </w:tcPr>
          <w:p>
            <w:r>
              <w:t>Dependencies</w:t>
            </w:r>
          </w:p>
        </w:tc>
      </w:tr>
      <w:tr>
        <w:tc>
          <w:tcPr>
            <w:tcW w:type="dxa" w:w="2509"/>
          </w:tcPr>
          <w:p>
            <w:pPr>
              <w:spacing w:after="40"/>
            </w:pPr>
            <w:r>
              <w:rPr>
                <w:sz w:val="14"/>
              </w:rPr>
              <w:t>1</w:t>
            </w:r>
          </w:p>
        </w:tc>
        <w:tc>
          <w:tcPr>
            <w:tcW w:type="dxa" w:w="2509"/>
          </w:tcPr>
          <w:p>
            <w:pPr>
              <w:spacing w:after="40"/>
            </w:pPr>
            <w:r>
              <w:rPr>
                <w:sz w:val="14"/>
              </w:rPr>
              <w:t>[00](00-bootstrap-and-preserve-legacy.md)</w:t>
            </w:r>
          </w:p>
        </w:tc>
        <w:tc>
          <w:tcPr>
            <w:tcW w:type="dxa" w:w="2509"/>
          </w:tcPr>
          <w:p>
            <w:pPr>
              <w:spacing w:after="40"/>
            </w:pPr>
            <w:r>
              <w:rPr>
                <w:sz w:val="14"/>
              </w:rPr>
              <w:t>Bootstrap and preserve legacy</w:t>
            </w:r>
          </w:p>
        </w:tc>
        <w:tc>
          <w:tcPr>
            <w:tcW w:type="dxa" w:w="2509"/>
          </w:tcPr>
          <w:p>
            <w:pPr>
              <w:spacing w:after="40"/>
            </w:pPr>
            <w:r>
              <w:rPr>
                <w:sz w:val="14"/>
              </w:rPr>
              <w:t>none</w:t>
            </w:r>
          </w:p>
        </w:tc>
      </w:tr>
      <w:tr>
        <w:tc>
          <w:tcPr>
            <w:tcW w:type="dxa" w:w="2509"/>
          </w:tcPr>
          <w:p>
            <w:pPr>
              <w:spacing w:after="40"/>
            </w:pPr>
            <w:r>
              <w:rPr>
                <w:sz w:val="14"/>
              </w:rPr>
              <w:t>2</w:t>
            </w:r>
          </w:p>
        </w:tc>
        <w:tc>
          <w:tcPr>
            <w:tcW w:type="dxa" w:w="2509"/>
          </w:tcPr>
          <w:p>
            <w:pPr>
              <w:spacing w:after="40"/>
            </w:pPr>
            <w:r>
              <w:rPr>
                <w:sz w:val="14"/>
              </w:rPr>
              <w:t>[01](01-shared-contracts-and-clients.md)</w:t>
            </w:r>
          </w:p>
        </w:tc>
        <w:tc>
          <w:tcPr>
            <w:tcW w:type="dxa" w:w="2509"/>
          </w:tcPr>
          <w:p>
            <w:pPr>
              <w:spacing w:after="40"/>
            </w:pPr>
            <w:r>
              <w:rPr>
                <w:sz w:val="14"/>
              </w:rPr>
              <w:t>Shared contracts and clients</w:t>
            </w:r>
          </w:p>
        </w:tc>
        <w:tc>
          <w:tcPr>
            <w:tcW w:type="dxa" w:w="2509"/>
          </w:tcPr>
          <w:p>
            <w:pPr>
              <w:spacing w:after="40"/>
            </w:pPr>
            <w:r>
              <w:rPr>
                <w:sz w:val="14"/>
              </w:rPr>
              <w:t>00</w:t>
            </w:r>
          </w:p>
        </w:tc>
      </w:tr>
      <w:tr>
        <w:tc>
          <w:tcPr>
            <w:tcW w:type="dxa" w:w="2509"/>
          </w:tcPr>
          <w:p>
            <w:pPr>
              <w:spacing w:after="40"/>
            </w:pPr>
            <w:r>
              <w:rPr>
                <w:sz w:val="14"/>
              </w:rPr>
              <w:t>3</w:t>
            </w:r>
          </w:p>
        </w:tc>
        <w:tc>
          <w:tcPr>
            <w:tcW w:type="dxa" w:w="2509"/>
          </w:tcPr>
          <w:p>
            <w:pPr>
              <w:spacing w:after="40"/>
            </w:pPr>
            <w:r>
              <w:rPr>
                <w:sz w:val="14"/>
              </w:rPr>
              <w:t>[02](02-catalogue-migration.md)</w:t>
            </w:r>
          </w:p>
        </w:tc>
        <w:tc>
          <w:tcPr>
            <w:tcW w:type="dxa" w:w="2509"/>
          </w:tcPr>
          <w:p>
            <w:pPr>
              <w:spacing w:after="40"/>
            </w:pPr>
            <w:r>
              <w:rPr>
                <w:sz w:val="14"/>
              </w:rPr>
              <w:t>Catalogue migration</w:t>
            </w:r>
          </w:p>
        </w:tc>
        <w:tc>
          <w:tcPr>
            <w:tcW w:type="dxa" w:w="2509"/>
          </w:tcPr>
          <w:p>
            <w:pPr>
              <w:spacing w:after="40"/>
            </w:pPr>
            <w:r>
              <w:rPr>
                <w:sz w:val="14"/>
              </w:rPr>
              <w:t>01</w:t>
            </w:r>
          </w:p>
        </w:tc>
      </w:tr>
      <w:tr>
        <w:tc>
          <w:tcPr>
            <w:tcW w:type="dxa" w:w="2509"/>
          </w:tcPr>
          <w:p>
            <w:pPr>
              <w:spacing w:after="40"/>
            </w:pPr>
            <w:r>
              <w:rPr>
                <w:sz w:val="14"/>
              </w:rPr>
              <w:t>4</w:t>
            </w:r>
          </w:p>
        </w:tc>
        <w:tc>
          <w:tcPr>
            <w:tcW w:type="dxa" w:w="2509"/>
          </w:tcPr>
          <w:p>
            <w:pPr>
              <w:spacing w:after="40"/>
            </w:pPr>
            <w:r>
              <w:rPr>
                <w:sz w:val="14"/>
              </w:rPr>
              <w:t>[03](03-workflow-schema-and-database-permissions.md)</w:t>
            </w:r>
          </w:p>
        </w:tc>
        <w:tc>
          <w:tcPr>
            <w:tcW w:type="dxa" w:w="2509"/>
          </w:tcPr>
          <w:p>
            <w:pPr>
              <w:spacing w:after="40"/>
            </w:pPr>
            <w:r>
              <w:rPr>
                <w:sz w:val="14"/>
              </w:rPr>
              <w:t>Workflow schema and database permissions</w:t>
            </w:r>
          </w:p>
        </w:tc>
        <w:tc>
          <w:tcPr>
            <w:tcW w:type="dxa" w:w="2509"/>
          </w:tcPr>
          <w:p>
            <w:pPr>
              <w:spacing w:after="40"/>
            </w:pPr>
            <w:r>
              <w:rPr>
                <w:sz w:val="14"/>
              </w:rPr>
              <w:t>02</w:t>
            </w:r>
          </w:p>
        </w:tc>
      </w:tr>
      <w:tr>
        <w:tc>
          <w:tcPr>
            <w:tcW w:type="dxa" w:w="2509"/>
          </w:tcPr>
          <w:p>
            <w:pPr>
              <w:spacing w:after="40"/>
            </w:pPr>
            <w:r>
              <w:rPr>
                <w:sz w:val="14"/>
              </w:rPr>
              <w:t>5</w:t>
            </w:r>
          </w:p>
        </w:tc>
        <w:tc>
          <w:tcPr>
            <w:tcW w:type="dxa" w:w="2509"/>
          </w:tcPr>
          <w:p>
            <w:pPr>
              <w:spacing w:after="40"/>
            </w:pPr>
            <w:r>
              <w:rPr>
                <w:sz w:val="14"/>
              </w:rPr>
              <w:t>[04](04-private-storage.md)</w:t>
            </w:r>
          </w:p>
        </w:tc>
        <w:tc>
          <w:tcPr>
            <w:tcW w:type="dxa" w:w="2509"/>
          </w:tcPr>
          <w:p>
            <w:pPr>
              <w:spacing w:after="40"/>
            </w:pPr>
            <w:r>
              <w:rPr>
                <w:sz w:val="14"/>
              </w:rPr>
              <w:t>Private storage</w:t>
            </w:r>
          </w:p>
        </w:tc>
        <w:tc>
          <w:tcPr>
            <w:tcW w:type="dxa" w:w="2509"/>
          </w:tcPr>
          <w:p>
            <w:pPr>
              <w:spacing w:after="40"/>
            </w:pPr>
            <w:r>
              <w:rPr>
                <w:sz w:val="14"/>
              </w:rPr>
              <w:t>03</w:t>
            </w:r>
          </w:p>
        </w:tc>
      </w:tr>
      <w:tr>
        <w:tc>
          <w:tcPr>
            <w:tcW w:type="dxa" w:w="2509"/>
          </w:tcPr>
          <w:p>
            <w:pPr>
              <w:spacing w:after="40"/>
            </w:pPr>
            <w:r>
              <w:rPr>
                <w:sz w:val="14"/>
              </w:rPr>
              <w:t>6</w:t>
            </w:r>
          </w:p>
        </w:tc>
        <w:tc>
          <w:tcPr>
            <w:tcW w:type="dxa" w:w="2509"/>
          </w:tcPr>
          <w:p>
            <w:pPr>
              <w:spacing w:after="40"/>
            </w:pPr>
            <w:r>
              <w:rPr>
                <w:sz w:val="14"/>
              </w:rPr>
              <w:t>[05](05-synthetic-catalogue-and-demo-fixtures.md)</w:t>
            </w:r>
          </w:p>
        </w:tc>
        <w:tc>
          <w:tcPr>
            <w:tcW w:type="dxa" w:w="2509"/>
          </w:tcPr>
          <w:p>
            <w:pPr>
              <w:spacing w:after="40"/>
            </w:pPr>
            <w:r>
              <w:rPr>
                <w:sz w:val="14"/>
              </w:rPr>
              <w:t>Synthetic catalogue and demo fixtures</w:t>
            </w:r>
          </w:p>
        </w:tc>
        <w:tc>
          <w:tcPr>
            <w:tcW w:type="dxa" w:w="2509"/>
          </w:tcPr>
          <w:p>
            <w:pPr>
              <w:spacing w:after="40"/>
            </w:pPr>
            <w:r>
              <w:rPr>
                <w:sz w:val="14"/>
              </w:rPr>
              <w:t>04</w:t>
            </w:r>
          </w:p>
        </w:tc>
      </w:tr>
      <w:tr>
        <w:tc>
          <w:tcPr>
            <w:tcW w:type="dxa" w:w="2509"/>
          </w:tcPr>
          <w:p>
            <w:pPr>
              <w:spacing w:after="40"/>
            </w:pPr>
            <w:r>
              <w:rPr>
                <w:sz w:val="14"/>
              </w:rPr>
              <w:t>7</w:t>
            </w:r>
          </w:p>
        </w:tc>
        <w:tc>
          <w:tcPr>
            <w:tcW w:type="dxa" w:w="2509"/>
          </w:tcPr>
          <w:p>
            <w:pPr>
              <w:spacing w:after="40"/>
            </w:pPr>
            <w:r>
              <w:rPr>
                <w:sz w:val="14"/>
              </w:rPr>
              <w:t>[06](06-extend-legacy-search.md)</w:t>
            </w:r>
          </w:p>
        </w:tc>
        <w:tc>
          <w:tcPr>
            <w:tcW w:type="dxa" w:w="2509"/>
          </w:tcPr>
          <w:p>
            <w:pPr>
              <w:spacing w:after="40"/>
            </w:pPr>
            <w:r>
              <w:rPr>
                <w:sz w:val="14"/>
              </w:rPr>
              <w:t>Extend legacy search</w:t>
            </w:r>
          </w:p>
        </w:tc>
        <w:tc>
          <w:tcPr>
            <w:tcW w:type="dxa" w:w="2509"/>
          </w:tcPr>
          <w:p>
            <w:pPr>
              <w:spacing w:after="40"/>
            </w:pPr>
            <w:r>
              <w:rPr>
                <w:sz w:val="14"/>
              </w:rPr>
              <w:t>05</w:t>
            </w:r>
          </w:p>
        </w:tc>
      </w:tr>
      <w:tr>
        <w:tc>
          <w:tcPr>
            <w:tcW w:type="dxa" w:w="2509"/>
          </w:tcPr>
          <w:p>
            <w:pPr>
              <w:spacing w:after="40"/>
            </w:pPr>
            <w:r>
              <w:rPr>
                <w:sz w:val="14"/>
              </w:rPr>
              <w:t>8</w:t>
            </w:r>
          </w:p>
        </w:tc>
        <w:tc>
          <w:tcPr>
            <w:tcW w:type="dxa" w:w="2509"/>
          </w:tcPr>
          <w:p>
            <w:pPr>
              <w:spacing w:after="40"/>
            </w:pPr>
            <w:r>
              <w:rPr>
                <w:sz w:val="14"/>
              </w:rPr>
              <w:t>[07](07-authentication-and-demo-sessions.md)</w:t>
            </w:r>
          </w:p>
        </w:tc>
        <w:tc>
          <w:tcPr>
            <w:tcW w:type="dxa" w:w="2509"/>
          </w:tcPr>
          <w:p>
            <w:pPr>
              <w:spacing w:after="40"/>
            </w:pPr>
            <w:r>
              <w:rPr>
                <w:sz w:val="14"/>
              </w:rPr>
              <w:t>Authentication and demo sessions</w:t>
            </w:r>
          </w:p>
        </w:tc>
        <w:tc>
          <w:tcPr>
            <w:tcW w:type="dxa" w:w="2509"/>
          </w:tcPr>
          <w:p>
            <w:pPr>
              <w:spacing w:after="40"/>
            </w:pPr>
            <w:r>
              <w:rPr>
                <w:sz w:val="14"/>
              </w:rPr>
              <w:t>06</w:t>
            </w:r>
          </w:p>
        </w:tc>
      </w:tr>
      <w:tr>
        <w:tc>
          <w:tcPr>
            <w:tcW w:type="dxa" w:w="2509"/>
          </w:tcPr>
          <w:p>
            <w:pPr>
              <w:spacing w:after="40"/>
            </w:pPr>
            <w:r>
              <w:rPr>
                <w:sz w:val="14"/>
              </w:rPr>
              <w:t>9</w:t>
            </w:r>
          </w:p>
        </w:tc>
        <w:tc>
          <w:tcPr>
            <w:tcW w:type="dxa" w:w="2509"/>
          </w:tcPr>
          <w:p>
            <w:pPr>
              <w:spacing w:after="40"/>
            </w:pPr>
            <w:r>
              <w:rPr>
                <w:sz w:val="14"/>
              </w:rPr>
              <w:t>[08](08-enquiry-intake-and-limits.md)</w:t>
            </w:r>
          </w:p>
        </w:tc>
        <w:tc>
          <w:tcPr>
            <w:tcW w:type="dxa" w:w="2509"/>
          </w:tcPr>
          <w:p>
            <w:pPr>
              <w:spacing w:after="40"/>
            </w:pPr>
            <w:r>
              <w:rPr>
                <w:sz w:val="14"/>
              </w:rPr>
              <w:t>Enquiry intake and limits</w:t>
            </w:r>
          </w:p>
        </w:tc>
        <w:tc>
          <w:tcPr>
            <w:tcW w:type="dxa" w:w="2509"/>
          </w:tcPr>
          <w:p>
            <w:pPr>
              <w:spacing w:after="40"/>
            </w:pPr>
            <w:r>
              <w:rPr>
                <w:sz w:val="14"/>
              </w:rPr>
              <w:t>07</w:t>
            </w:r>
          </w:p>
        </w:tc>
      </w:tr>
      <w:tr>
        <w:tc>
          <w:tcPr>
            <w:tcW w:type="dxa" w:w="2509"/>
          </w:tcPr>
          <w:p>
            <w:pPr>
              <w:spacing w:after="40"/>
            </w:pPr>
            <w:r>
              <w:rPr>
                <w:sz w:val="14"/>
              </w:rPr>
              <w:t>10</w:t>
            </w:r>
          </w:p>
        </w:tc>
        <w:tc>
          <w:tcPr>
            <w:tcW w:type="dxa" w:w="2509"/>
          </w:tcPr>
          <w:p>
            <w:pPr>
              <w:spacing w:after="40"/>
            </w:pPr>
            <w:r>
              <w:rPr>
                <w:sz w:val="14"/>
              </w:rPr>
              <w:t>[09](09-deterministic-durable-workflow.md)</w:t>
            </w:r>
          </w:p>
        </w:tc>
        <w:tc>
          <w:tcPr>
            <w:tcW w:type="dxa" w:w="2509"/>
          </w:tcPr>
          <w:p>
            <w:pPr>
              <w:spacing w:after="40"/>
            </w:pPr>
            <w:r>
              <w:rPr>
                <w:sz w:val="14"/>
              </w:rPr>
              <w:t>Deterministic durable workflow</w:t>
            </w:r>
          </w:p>
        </w:tc>
        <w:tc>
          <w:tcPr>
            <w:tcW w:type="dxa" w:w="2509"/>
          </w:tcPr>
          <w:p>
            <w:pPr>
              <w:spacing w:after="40"/>
            </w:pPr>
            <w:r>
              <w:rPr>
                <w:sz w:val="14"/>
              </w:rPr>
              <w:t>08</w:t>
            </w:r>
          </w:p>
        </w:tc>
      </w:tr>
      <w:tr>
        <w:tc>
          <w:tcPr>
            <w:tcW w:type="dxa" w:w="2509"/>
          </w:tcPr>
          <w:p>
            <w:pPr>
              <w:spacing w:after="40"/>
            </w:pPr>
            <w:r>
              <w:rPr>
                <w:sz w:val="14"/>
              </w:rPr>
              <w:t>11</w:t>
            </w:r>
          </w:p>
        </w:tc>
        <w:tc>
          <w:tcPr>
            <w:tcW w:type="dxa" w:w="2509"/>
          </w:tcPr>
          <w:p>
            <w:pPr>
              <w:spacing w:after="40"/>
            </w:pPr>
            <w:r>
              <w:rPr>
                <w:sz w:val="14"/>
              </w:rPr>
              <w:t>[10](10-intake-specialist.md)</w:t>
            </w:r>
          </w:p>
        </w:tc>
        <w:tc>
          <w:tcPr>
            <w:tcW w:type="dxa" w:w="2509"/>
          </w:tcPr>
          <w:p>
            <w:pPr>
              <w:spacing w:after="40"/>
            </w:pPr>
            <w:r>
              <w:rPr>
                <w:sz w:val="14"/>
              </w:rPr>
              <w:t>Intake specialist</w:t>
            </w:r>
          </w:p>
        </w:tc>
        <w:tc>
          <w:tcPr>
            <w:tcW w:type="dxa" w:w="2509"/>
          </w:tcPr>
          <w:p>
            <w:pPr>
              <w:spacing w:after="40"/>
            </w:pPr>
            <w:r>
              <w:rPr>
                <w:sz w:val="14"/>
              </w:rPr>
              <w:t>09</w:t>
            </w:r>
          </w:p>
        </w:tc>
      </w:tr>
      <w:tr>
        <w:tc>
          <w:tcPr>
            <w:tcW w:type="dxa" w:w="2509"/>
          </w:tcPr>
          <w:p>
            <w:pPr>
              <w:spacing w:after="40"/>
            </w:pPr>
            <w:r>
              <w:rPr>
                <w:sz w:val="14"/>
              </w:rPr>
              <w:t>12</w:t>
            </w:r>
          </w:p>
        </w:tc>
        <w:tc>
          <w:tcPr>
            <w:tcW w:type="dxa" w:w="2509"/>
          </w:tcPr>
          <w:p>
            <w:pPr>
              <w:spacing w:after="40"/>
            </w:pPr>
            <w:r>
              <w:rPr>
                <w:sz w:val="14"/>
              </w:rPr>
              <w:t>[11](11-parts-specialist-and-tools.md)</w:t>
            </w:r>
          </w:p>
        </w:tc>
        <w:tc>
          <w:tcPr>
            <w:tcW w:type="dxa" w:w="2509"/>
          </w:tcPr>
          <w:p>
            <w:pPr>
              <w:spacing w:after="40"/>
            </w:pPr>
            <w:r>
              <w:rPr>
                <w:sz w:val="14"/>
              </w:rPr>
              <w:t>Parts specialist and tools</w:t>
            </w:r>
          </w:p>
        </w:tc>
        <w:tc>
          <w:tcPr>
            <w:tcW w:type="dxa" w:w="2509"/>
          </w:tcPr>
          <w:p>
            <w:pPr>
              <w:spacing w:after="40"/>
            </w:pPr>
            <w:r>
              <w:rPr>
                <w:sz w:val="14"/>
              </w:rPr>
              <w:t>10</w:t>
            </w:r>
          </w:p>
        </w:tc>
      </w:tr>
      <w:tr>
        <w:tc>
          <w:tcPr>
            <w:tcW w:type="dxa" w:w="2509"/>
          </w:tcPr>
          <w:p>
            <w:pPr>
              <w:spacing w:after="40"/>
            </w:pPr>
            <w:r>
              <w:rPr>
                <w:sz w:val="14"/>
              </w:rPr>
              <w:t>13</w:t>
            </w:r>
          </w:p>
        </w:tc>
        <w:tc>
          <w:tcPr>
            <w:tcW w:type="dxa" w:w="2509"/>
          </w:tcPr>
          <w:p>
            <w:pPr>
              <w:spacing w:after="40"/>
            </w:pPr>
            <w:r>
              <w:rPr>
                <w:sz w:val="14"/>
              </w:rPr>
              <w:t>[12](12-deterministic-verification.md)</w:t>
            </w:r>
          </w:p>
        </w:tc>
        <w:tc>
          <w:tcPr>
            <w:tcW w:type="dxa" w:w="2509"/>
          </w:tcPr>
          <w:p>
            <w:pPr>
              <w:spacing w:after="40"/>
            </w:pPr>
            <w:r>
              <w:rPr>
                <w:sz w:val="14"/>
              </w:rPr>
              <w:t>Deterministic verification</w:t>
            </w:r>
          </w:p>
        </w:tc>
        <w:tc>
          <w:tcPr>
            <w:tcW w:type="dxa" w:w="2509"/>
          </w:tcPr>
          <w:p>
            <w:pPr>
              <w:spacing w:after="40"/>
            </w:pPr>
            <w:r>
              <w:rPr>
                <w:sz w:val="14"/>
              </w:rPr>
              <w:t>11</w:t>
            </w:r>
          </w:p>
        </w:tc>
      </w:tr>
      <w:tr>
        <w:tc>
          <w:tcPr>
            <w:tcW w:type="dxa" w:w="2509"/>
          </w:tcPr>
          <w:p>
            <w:pPr>
              <w:spacing w:after="40"/>
            </w:pPr>
            <w:r>
              <w:rPr>
                <w:sz w:val="14"/>
              </w:rPr>
              <w:t>14</w:t>
            </w:r>
          </w:p>
        </w:tc>
        <w:tc>
          <w:tcPr>
            <w:tcW w:type="dxa" w:w="2509"/>
          </w:tcPr>
          <w:p>
            <w:pPr>
              <w:spacing w:after="40"/>
            </w:pPr>
            <w:r>
              <w:rPr>
                <w:sz w:val="14"/>
              </w:rPr>
              <w:t>[13](13-reply-specialist-and-renderer.md)</w:t>
            </w:r>
          </w:p>
        </w:tc>
        <w:tc>
          <w:tcPr>
            <w:tcW w:type="dxa" w:w="2509"/>
          </w:tcPr>
          <w:p>
            <w:pPr>
              <w:spacing w:after="40"/>
            </w:pPr>
            <w:r>
              <w:rPr>
                <w:sz w:val="14"/>
              </w:rPr>
              <w:t>Reply specialist and renderer</w:t>
            </w:r>
          </w:p>
        </w:tc>
        <w:tc>
          <w:tcPr>
            <w:tcW w:type="dxa" w:w="2509"/>
          </w:tcPr>
          <w:p>
            <w:pPr>
              <w:spacing w:after="40"/>
            </w:pPr>
            <w:r>
              <w:rPr>
                <w:sz w:val="14"/>
              </w:rPr>
              <w:t>12</w:t>
            </w:r>
          </w:p>
        </w:tc>
      </w:tr>
      <w:tr>
        <w:tc>
          <w:tcPr>
            <w:tcW w:type="dxa" w:w="2509"/>
          </w:tcPr>
          <w:p>
            <w:pPr>
              <w:spacing w:after="40"/>
            </w:pPr>
            <w:r>
              <w:rPr>
                <w:sz w:val="14"/>
              </w:rPr>
              <w:t>15</w:t>
            </w:r>
          </w:p>
        </w:tc>
        <w:tc>
          <w:tcPr>
            <w:tcW w:type="dxa" w:w="2509"/>
          </w:tcPr>
          <w:p>
            <w:pPr>
              <w:spacing w:after="40"/>
            </w:pPr>
            <w:r>
              <w:rPr>
                <w:sz w:val="14"/>
              </w:rPr>
              <w:t>[14](14-approval-and-revision-transactions.md)</w:t>
            </w:r>
          </w:p>
        </w:tc>
        <w:tc>
          <w:tcPr>
            <w:tcW w:type="dxa" w:w="2509"/>
          </w:tcPr>
          <w:p>
            <w:pPr>
              <w:spacing w:after="40"/>
            </w:pPr>
            <w:r>
              <w:rPr>
                <w:sz w:val="14"/>
              </w:rPr>
              <w:t>Approval and revision transactions</w:t>
            </w:r>
          </w:p>
        </w:tc>
        <w:tc>
          <w:tcPr>
            <w:tcW w:type="dxa" w:w="2509"/>
          </w:tcPr>
          <w:p>
            <w:pPr>
              <w:spacing w:after="40"/>
            </w:pPr>
            <w:r>
              <w:rPr>
                <w:sz w:val="14"/>
              </w:rPr>
              <w:t>13</w:t>
            </w:r>
          </w:p>
        </w:tc>
      </w:tr>
      <w:tr>
        <w:tc>
          <w:tcPr>
            <w:tcW w:type="dxa" w:w="2509"/>
          </w:tcPr>
          <w:p>
            <w:pPr>
              <w:spacing w:after="40"/>
            </w:pPr>
            <w:r>
              <w:rPr>
                <w:sz w:val="14"/>
              </w:rPr>
              <w:t>16</w:t>
            </w:r>
          </w:p>
        </w:tc>
        <w:tc>
          <w:tcPr>
            <w:tcW w:type="dxa" w:w="2509"/>
          </w:tcPr>
          <w:p>
            <w:pPr>
              <w:spacing w:after="40"/>
            </w:pPr>
            <w:r>
              <w:rPr>
                <w:sz w:val="14"/>
              </w:rPr>
              <w:t>[15](15-worker-leases-and-sweeper.md)</w:t>
            </w:r>
          </w:p>
        </w:tc>
        <w:tc>
          <w:tcPr>
            <w:tcW w:type="dxa" w:w="2509"/>
          </w:tcPr>
          <w:p>
            <w:pPr>
              <w:spacing w:after="40"/>
            </w:pPr>
            <w:r>
              <w:rPr>
                <w:sz w:val="14"/>
              </w:rPr>
              <w:t>Worker leases and sweeper</w:t>
            </w:r>
          </w:p>
        </w:tc>
        <w:tc>
          <w:tcPr>
            <w:tcW w:type="dxa" w:w="2509"/>
          </w:tcPr>
          <w:p>
            <w:pPr>
              <w:spacing w:after="40"/>
            </w:pPr>
            <w:r>
              <w:rPr>
                <w:sz w:val="14"/>
              </w:rPr>
              <w:t>14</w:t>
            </w:r>
          </w:p>
        </w:tc>
      </w:tr>
      <w:tr>
        <w:tc>
          <w:tcPr>
            <w:tcW w:type="dxa" w:w="2509"/>
          </w:tcPr>
          <w:p>
            <w:pPr>
              <w:spacing w:after="40"/>
            </w:pPr>
            <w:r>
              <w:rPr>
                <w:sz w:val="14"/>
              </w:rPr>
              <w:t>17</w:t>
            </w:r>
          </w:p>
        </w:tc>
        <w:tc>
          <w:tcPr>
            <w:tcW w:type="dxa" w:w="2509"/>
          </w:tcPr>
          <w:p>
            <w:pPr>
              <w:spacing w:after="40"/>
            </w:pPr>
            <w:r>
              <w:rPr>
                <w:sz w:val="14"/>
              </w:rPr>
              <w:t>[16](16-nameplate-vision-job.md)</w:t>
            </w:r>
          </w:p>
        </w:tc>
        <w:tc>
          <w:tcPr>
            <w:tcW w:type="dxa" w:w="2509"/>
          </w:tcPr>
          <w:p>
            <w:pPr>
              <w:spacing w:after="40"/>
            </w:pPr>
            <w:r>
              <w:rPr>
                <w:sz w:val="14"/>
              </w:rPr>
              <w:t>Nameplate vision job</w:t>
            </w:r>
          </w:p>
        </w:tc>
        <w:tc>
          <w:tcPr>
            <w:tcW w:type="dxa" w:w="2509"/>
          </w:tcPr>
          <w:p>
            <w:pPr>
              <w:spacing w:after="40"/>
            </w:pPr>
            <w:r>
              <w:rPr>
                <w:sz w:val="14"/>
              </w:rPr>
              <w:t>15</w:t>
            </w:r>
          </w:p>
        </w:tc>
      </w:tr>
      <w:tr>
        <w:tc>
          <w:tcPr>
            <w:tcW w:type="dxa" w:w="2509"/>
          </w:tcPr>
          <w:p>
            <w:pPr>
              <w:spacing w:after="40"/>
            </w:pPr>
            <w:r>
              <w:rPr>
                <w:sz w:val="14"/>
              </w:rPr>
              <w:t>18</w:t>
            </w:r>
          </w:p>
        </w:tc>
        <w:tc>
          <w:tcPr>
            <w:tcW w:type="dxa" w:w="2509"/>
          </w:tcPr>
          <w:p>
            <w:pPr>
              <w:spacing w:after="40"/>
            </w:pPr>
            <w:r>
              <w:rPr>
                <w:sz w:val="14"/>
              </w:rPr>
              <w:t>[17](17-approved-enquiry-pdf.md)</w:t>
            </w:r>
          </w:p>
        </w:tc>
        <w:tc>
          <w:tcPr>
            <w:tcW w:type="dxa" w:w="2509"/>
          </w:tcPr>
          <w:p>
            <w:pPr>
              <w:spacing w:after="40"/>
            </w:pPr>
            <w:r>
              <w:rPr>
                <w:sz w:val="14"/>
              </w:rPr>
              <w:t>Approved enquiry PDF</w:t>
            </w:r>
          </w:p>
        </w:tc>
        <w:tc>
          <w:tcPr>
            <w:tcW w:type="dxa" w:w="2509"/>
          </w:tcPr>
          <w:p>
            <w:pPr>
              <w:spacing w:after="40"/>
            </w:pPr>
            <w:r>
              <w:rPr>
                <w:sz w:val="14"/>
              </w:rPr>
              <w:t>16</w:t>
            </w:r>
          </w:p>
        </w:tc>
      </w:tr>
      <w:tr>
        <w:tc>
          <w:tcPr>
            <w:tcW w:type="dxa" w:w="2509"/>
          </w:tcPr>
          <w:p>
            <w:pPr>
              <w:spacing w:after="40"/>
            </w:pPr>
            <w:r>
              <w:rPr>
                <w:sz w:val="14"/>
              </w:rPr>
              <w:t>19</w:t>
            </w:r>
          </w:p>
        </w:tc>
        <w:tc>
          <w:tcPr>
            <w:tcW w:type="dxa" w:w="2509"/>
          </w:tcPr>
          <w:p>
            <w:pPr>
              <w:spacing w:after="40"/>
            </w:pPr>
            <w:r>
              <w:rPr>
                <w:sz w:val="14"/>
              </w:rPr>
              <w:t>[18](18-frontend-shell-and-authentication.md)</w:t>
            </w:r>
          </w:p>
        </w:tc>
        <w:tc>
          <w:tcPr>
            <w:tcW w:type="dxa" w:w="2509"/>
          </w:tcPr>
          <w:p>
            <w:pPr>
              <w:spacing w:after="40"/>
            </w:pPr>
            <w:r>
              <w:rPr>
                <w:sz w:val="14"/>
              </w:rPr>
              <w:t>Frontend shell and authentication</w:t>
            </w:r>
          </w:p>
        </w:tc>
        <w:tc>
          <w:tcPr>
            <w:tcW w:type="dxa" w:w="2509"/>
          </w:tcPr>
          <w:p>
            <w:pPr>
              <w:spacing w:after="40"/>
            </w:pPr>
            <w:r>
              <w:rPr>
                <w:sz w:val="14"/>
              </w:rPr>
              <w:t>17</w:t>
            </w:r>
          </w:p>
        </w:tc>
      </w:tr>
      <w:tr>
        <w:tc>
          <w:tcPr>
            <w:tcW w:type="dxa" w:w="2509"/>
          </w:tcPr>
          <w:p>
            <w:pPr>
              <w:spacing w:after="40"/>
            </w:pPr>
            <w:r>
              <w:rPr>
                <w:sz w:val="14"/>
              </w:rPr>
              <w:t>20</w:t>
            </w:r>
          </w:p>
        </w:tc>
        <w:tc>
          <w:tcPr>
            <w:tcW w:type="dxa" w:w="2509"/>
          </w:tcPr>
          <w:p>
            <w:pPr>
              <w:spacing w:after="40"/>
            </w:pPr>
            <w:r>
              <w:rPr>
                <w:sz w:val="14"/>
              </w:rPr>
              <w:t>[19](19-customer-chat-and-demo.md)</w:t>
            </w:r>
          </w:p>
        </w:tc>
        <w:tc>
          <w:tcPr>
            <w:tcW w:type="dxa" w:w="2509"/>
          </w:tcPr>
          <w:p>
            <w:pPr>
              <w:spacing w:after="40"/>
            </w:pPr>
            <w:r>
              <w:rPr>
                <w:sz w:val="14"/>
              </w:rPr>
              <w:t>Customer chat and demo</w:t>
            </w:r>
          </w:p>
        </w:tc>
        <w:tc>
          <w:tcPr>
            <w:tcW w:type="dxa" w:w="2509"/>
          </w:tcPr>
          <w:p>
            <w:pPr>
              <w:spacing w:after="40"/>
            </w:pPr>
            <w:r>
              <w:rPr>
                <w:sz w:val="14"/>
              </w:rPr>
              <w:t>18</w:t>
            </w:r>
          </w:p>
        </w:tc>
      </w:tr>
      <w:tr>
        <w:tc>
          <w:tcPr>
            <w:tcW w:type="dxa" w:w="2509"/>
          </w:tcPr>
          <w:p>
            <w:pPr>
              <w:spacing w:after="40"/>
            </w:pPr>
            <w:r>
              <w:rPr>
                <w:sz w:val="14"/>
              </w:rPr>
              <w:t>21</w:t>
            </w:r>
          </w:p>
        </w:tc>
        <w:tc>
          <w:tcPr>
            <w:tcW w:type="dxa" w:w="2509"/>
          </w:tcPr>
          <w:p>
            <w:pPr>
              <w:spacing w:after="40"/>
            </w:pPr>
            <w:r>
              <w:rPr>
                <w:sz w:val="14"/>
              </w:rPr>
              <w:t>[20](20-staff-workspace-and-timeline.md)</w:t>
            </w:r>
          </w:p>
        </w:tc>
        <w:tc>
          <w:tcPr>
            <w:tcW w:type="dxa" w:w="2509"/>
          </w:tcPr>
          <w:p>
            <w:pPr>
              <w:spacing w:after="40"/>
            </w:pPr>
            <w:r>
              <w:rPr>
                <w:sz w:val="14"/>
              </w:rPr>
              <w:t>Staff workspace and timeline</w:t>
            </w:r>
          </w:p>
        </w:tc>
        <w:tc>
          <w:tcPr>
            <w:tcW w:type="dxa" w:w="2509"/>
          </w:tcPr>
          <w:p>
            <w:pPr>
              <w:spacing w:after="40"/>
            </w:pPr>
            <w:r>
              <w:rPr>
                <w:sz w:val="14"/>
              </w:rPr>
              <w:t>19</w:t>
            </w:r>
          </w:p>
        </w:tc>
      </w:tr>
      <w:tr>
        <w:tc>
          <w:tcPr>
            <w:tcW w:type="dxa" w:w="2509"/>
          </w:tcPr>
          <w:p>
            <w:pPr>
              <w:spacing w:after="40"/>
            </w:pPr>
            <w:r>
              <w:rPr>
                <w:sz w:val="14"/>
              </w:rPr>
              <w:t>22</w:t>
            </w:r>
          </w:p>
        </w:tc>
        <w:tc>
          <w:tcPr>
            <w:tcW w:type="dxa" w:w="2509"/>
          </w:tcPr>
          <w:p>
            <w:pPr>
              <w:spacing w:after="40"/>
            </w:pPr>
            <w:r>
              <w:rPr>
                <w:sz w:val="14"/>
              </w:rPr>
              <w:t>[F16](F16-photo-quality-feedback.md)</w:t>
            </w:r>
          </w:p>
        </w:tc>
        <w:tc>
          <w:tcPr>
            <w:tcW w:type="dxa" w:w="2509"/>
          </w:tcPr>
          <w:p>
            <w:pPr>
              <w:spacing w:after="40"/>
            </w:pPr>
            <w:r>
              <w:rPr>
                <w:sz w:val="14"/>
              </w:rPr>
              <w:t>Photo quality feedback</w:t>
            </w:r>
          </w:p>
        </w:tc>
        <w:tc>
          <w:tcPr>
            <w:tcW w:type="dxa" w:w="2509"/>
          </w:tcPr>
          <w:p>
            <w:pPr>
              <w:spacing w:after="40"/>
            </w:pPr>
            <w:r>
              <w:rPr>
                <w:sz w:val="14"/>
              </w:rPr>
              <w:t>16, 19</w:t>
            </w:r>
          </w:p>
        </w:tc>
      </w:tr>
      <w:tr>
        <w:tc>
          <w:tcPr>
            <w:tcW w:type="dxa" w:w="2509"/>
          </w:tcPr>
          <w:p>
            <w:pPr>
              <w:spacing w:after="40"/>
            </w:pPr>
            <w:r>
              <w:rPr>
                <w:sz w:val="14"/>
              </w:rPr>
              <w:t>23</w:t>
            </w:r>
          </w:p>
        </w:tc>
        <w:tc>
          <w:tcPr>
            <w:tcW w:type="dxa" w:w="2509"/>
          </w:tcPr>
          <w:p>
            <w:pPr>
              <w:spacing w:after="40"/>
            </w:pPr>
            <w:r>
              <w:rPr>
                <w:sz w:val="14"/>
              </w:rPr>
              <w:t>[F17](F17-multi-part-enquiries.md)</w:t>
            </w:r>
          </w:p>
        </w:tc>
        <w:tc>
          <w:tcPr>
            <w:tcW w:type="dxa" w:w="2509"/>
          </w:tcPr>
          <w:p>
            <w:pPr>
              <w:spacing w:after="40"/>
            </w:pPr>
            <w:r>
              <w:rPr>
                <w:sz w:val="14"/>
              </w:rPr>
              <w:t>Multi-part enquiries</w:t>
            </w:r>
          </w:p>
        </w:tc>
        <w:tc>
          <w:tcPr>
            <w:tcW w:type="dxa" w:w="2509"/>
          </w:tcPr>
          <w:p>
            <w:pPr>
              <w:spacing w:after="40"/>
            </w:pPr>
            <w:r>
              <w:rPr>
                <w:sz w:val="14"/>
              </w:rPr>
              <w:t>09, 10, 11, 12, 13, 14, 19, 20</w:t>
            </w:r>
          </w:p>
        </w:tc>
      </w:tr>
      <w:tr>
        <w:tc>
          <w:tcPr>
            <w:tcW w:type="dxa" w:w="2509"/>
          </w:tcPr>
          <w:p>
            <w:pPr>
              <w:spacing w:after="40"/>
            </w:pPr>
            <w:r>
              <w:rPr>
                <w:sz w:val="14"/>
              </w:rPr>
              <w:t>24</w:t>
            </w:r>
          </w:p>
        </w:tc>
        <w:tc>
          <w:tcPr>
            <w:tcW w:type="dxa" w:w="2509"/>
          </w:tcPr>
          <w:p>
            <w:pPr>
              <w:spacing w:after="40"/>
            </w:pPr>
            <w:r>
              <w:rPr>
                <w:sz w:val="14"/>
              </w:rPr>
              <w:t>[F19](F19-enquiry-history.md)</w:t>
            </w:r>
          </w:p>
        </w:tc>
        <w:tc>
          <w:tcPr>
            <w:tcW w:type="dxa" w:w="2509"/>
          </w:tcPr>
          <w:p>
            <w:pPr>
              <w:spacing w:after="40"/>
            </w:pPr>
            <w:r>
              <w:rPr>
                <w:sz w:val="14"/>
              </w:rPr>
              <w:t>Enquiry history</w:t>
            </w:r>
          </w:p>
        </w:tc>
        <w:tc>
          <w:tcPr>
            <w:tcW w:type="dxa" w:w="2509"/>
          </w:tcPr>
          <w:p>
            <w:pPr>
              <w:spacing w:after="40"/>
            </w:pPr>
            <w:r>
              <w:rPr>
                <w:sz w:val="14"/>
              </w:rPr>
              <w:t>07, 08, 19</w:t>
            </w:r>
          </w:p>
        </w:tc>
      </w:tr>
      <w:tr>
        <w:tc>
          <w:tcPr>
            <w:tcW w:type="dxa" w:w="2509"/>
          </w:tcPr>
          <w:p>
            <w:pPr>
              <w:spacing w:after="40"/>
            </w:pPr>
            <w:r>
              <w:rPr>
                <w:sz w:val="14"/>
              </w:rPr>
              <w:t>25</w:t>
            </w:r>
          </w:p>
        </w:tc>
        <w:tc>
          <w:tcPr>
            <w:tcW w:type="dxa" w:w="2509"/>
          </w:tcPr>
          <w:p>
            <w:pPr>
              <w:spacing w:after="40"/>
            </w:pPr>
            <w:r>
              <w:rPr>
                <w:sz w:val="14"/>
              </w:rPr>
              <w:t>[F55](F55-saved-machines.md)</w:t>
            </w:r>
          </w:p>
        </w:tc>
        <w:tc>
          <w:tcPr>
            <w:tcW w:type="dxa" w:w="2509"/>
          </w:tcPr>
          <w:p>
            <w:pPr>
              <w:spacing w:after="40"/>
            </w:pPr>
            <w:r>
              <w:rPr>
                <w:sz w:val="14"/>
              </w:rPr>
              <w:t>Saved machines</w:t>
            </w:r>
          </w:p>
        </w:tc>
        <w:tc>
          <w:tcPr>
            <w:tcW w:type="dxa" w:w="2509"/>
          </w:tcPr>
          <w:p>
            <w:pPr>
              <w:spacing w:after="40"/>
            </w:pPr>
            <w:r>
              <w:rPr>
                <w:sz w:val="14"/>
              </w:rPr>
              <w:t>07, 19</w:t>
            </w:r>
          </w:p>
        </w:tc>
      </w:tr>
      <w:tr>
        <w:tc>
          <w:tcPr>
            <w:tcW w:type="dxa" w:w="2509"/>
          </w:tcPr>
          <w:p>
            <w:pPr>
              <w:spacing w:after="40"/>
            </w:pPr>
            <w:r>
              <w:rPr>
                <w:sz w:val="14"/>
              </w:rPr>
              <w:t>26</w:t>
            </w:r>
          </w:p>
        </w:tc>
        <w:tc>
          <w:tcPr>
            <w:tcW w:type="dxa" w:w="2509"/>
          </w:tcPr>
          <w:p>
            <w:pPr>
              <w:spacing w:after="40"/>
            </w:pPr>
            <w:r>
              <w:rPr>
                <w:sz w:val="14"/>
              </w:rPr>
              <w:t>[F56](F56-repeat-enquiry.md)</w:t>
            </w:r>
          </w:p>
        </w:tc>
        <w:tc>
          <w:tcPr>
            <w:tcW w:type="dxa" w:w="2509"/>
          </w:tcPr>
          <w:p>
            <w:pPr>
              <w:spacing w:after="40"/>
            </w:pPr>
            <w:r>
              <w:rPr>
                <w:sz w:val="14"/>
              </w:rPr>
              <w:t>Repeat enquiry</w:t>
            </w:r>
          </w:p>
        </w:tc>
        <w:tc>
          <w:tcPr>
            <w:tcW w:type="dxa" w:w="2509"/>
          </w:tcPr>
          <w:p>
            <w:pPr>
              <w:spacing w:after="40"/>
            </w:pPr>
            <w:r>
              <w:rPr>
                <w:sz w:val="14"/>
              </w:rPr>
              <w:t>09, 19, F19, F55</w:t>
            </w:r>
          </w:p>
        </w:tc>
      </w:tr>
      <w:tr>
        <w:tc>
          <w:tcPr>
            <w:tcW w:type="dxa" w:w="2509"/>
          </w:tcPr>
          <w:p>
            <w:pPr>
              <w:spacing w:after="40"/>
            </w:pPr>
            <w:r>
              <w:rPr>
                <w:sz w:val="14"/>
              </w:rPr>
              <w:t>27</w:t>
            </w:r>
          </w:p>
        </w:tc>
        <w:tc>
          <w:tcPr>
            <w:tcW w:type="dxa" w:w="2509"/>
          </w:tcPr>
          <w:p>
            <w:pPr>
              <w:spacing w:after="40"/>
            </w:pPr>
            <w:r>
              <w:rPr>
                <w:sz w:val="14"/>
              </w:rPr>
              <w:t>[F59](F59-catalogue-versioning.md)</w:t>
            </w:r>
          </w:p>
        </w:tc>
        <w:tc>
          <w:tcPr>
            <w:tcW w:type="dxa" w:w="2509"/>
          </w:tcPr>
          <w:p>
            <w:pPr>
              <w:spacing w:after="40"/>
            </w:pPr>
            <w:r>
              <w:rPr>
                <w:sz w:val="14"/>
              </w:rPr>
              <w:t>Catalogue versioning</w:t>
            </w:r>
          </w:p>
        </w:tc>
        <w:tc>
          <w:tcPr>
            <w:tcW w:type="dxa" w:w="2509"/>
          </w:tcPr>
          <w:p>
            <w:pPr>
              <w:spacing w:after="40"/>
            </w:pPr>
            <w:r>
              <w:rPr>
                <w:sz w:val="14"/>
              </w:rPr>
              <w:t>02, 05, 06</w:t>
            </w:r>
          </w:p>
        </w:tc>
      </w:tr>
      <w:tr>
        <w:tc>
          <w:tcPr>
            <w:tcW w:type="dxa" w:w="2509"/>
          </w:tcPr>
          <w:p>
            <w:pPr>
              <w:spacing w:after="40"/>
            </w:pPr>
            <w:r>
              <w:rPr>
                <w:sz w:val="14"/>
              </w:rPr>
              <w:t>28</w:t>
            </w:r>
          </w:p>
        </w:tc>
        <w:tc>
          <w:tcPr>
            <w:tcW w:type="dxa" w:w="2509"/>
          </w:tcPr>
          <w:p>
            <w:pPr>
              <w:spacing w:after="40"/>
            </w:pPr>
            <w:r>
              <w:rPr>
                <w:sz w:val="14"/>
              </w:rPr>
              <w:t>[F57](F57-catalogue-browser.md)</w:t>
            </w:r>
          </w:p>
        </w:tc>
        <w:tc>
          <w:tcPr>
            <w:tcW w:type="dxa" w:w="2509"/>
          </w:tcPr>
          <w:p>
            <w:pPr>
              <w:spacing w:after="40"/>
            </w:pPr>
            <w:r>
              <w:rPr>
                <w:sz w:val="14"/>
              </w:rPr>
              <w:t>Catalogue browser</w:t>
            </w:r>
          </w:p>
        </w:tc>
        <w:tc>
          <w:tcPr>
            <w:tcW w:type="dxa" w:w="2509"/>
          </w:tcPr>
          <w:p>
            <w:pPr>
              <w:spacing w:after="40"/>
            </w:pPr>
            <w:r>
              <w:rPr>
                <w:sz w:val="14"/>
              </w:rPr>
              <w:t>02, 06, 18, F59</w:t>
            </w:r>
          </w:p>
        </w:tc>
      </w:tr>
      <w:tr>
        <w:tc>
          <w:tcPr>
            <w:tcW w:type="dxa" w:w="2509"/>
          </w:tcPr>
          <w:p>
            <w:pPr>
              <w:spacing w:after="40"/>
            </w:pPr>
            <w:r>
              <w:rPr>
                <w:sz w:val="14"/>
              </w:rPr>
              <w:t>29</w:t>
            </w:r>
          </w:p>
        </w:tc>
        <w:tc>
          <w:tcPr>
            <w:tcW w:type="dxa" w:w="2509"/>
          </w:tcPr>
          <w:p>
            <w:pPr>
              <w:spacing w:after="40"/>
            </w:pPr>
            <w:r>
              <w:rPr>
                <w:sz w:val="14"/>
              </w:rPr>
              <w:t>[F58](F58-catalogue-imports.md)</w:t>
            </w:r>
          </w:p>
        </w:tc>
        <w:tc>
          <w:tcPr>
            <w:tcW w:type="dxa" w:w="2509"/>
          </w:tcPr>
          <w:p>
            <w:pPr>
              <w:spacing w:after="40"/>
            </w:pPr>
            <w:r>
              <w:rPr>
                <w:sz w:val="14"/>
              </w:rPr>
              <w:t>Catalogue imports</w:t>
            </w:r>
          </w:p>
        </w:tc>
        <w:tc>
          <w:tcPr>
            <w:tcW w:type="dxa" w:w="2509"/>
          </w:tcPr>
          <w:p>
            <w:pPr>
              <w:spacing w:after="40"/>
            </w:pPr>
            <w:r>
              <w:rPr>
                <w:sz w:val="14"/>
              </w:rPr>
              <w:t>02, 05, 15, F59, F57</w:t>
            </w:r>
          </w:p>
        </w:tc>
      </w:tr>
      <w:tr>
        <w:tc>
          <w:tcPr>
            <w:tcW w:type="dxa" w:w="2509"/>
          </w:tcPr>
          <w:p>
            <w:pPr>
              <w:spacing w:after="40"/>
            </w:pPr>
            <w:r>
              <w:rPr>
                <w:sz w:val="14"/>
              </w:rPr>
              <w:t>30</w:t>
            </w:r>
          </w:p>
        </w:tc>
        <w:tc>
          <w:tcPr>
            <w:tcW w:type="dxa" w:w="2509"/>
          </w:tcPr>
          <w:p>
            <w:pPr>
              <w:spacing w:after="40"/>
            </w:pPr>
            <w:r>
              <w:rPr>
                <w:sz w:val="14"/>
              </w:rPr>
              <w:t>[F60](F60-missing-parts-queue.md)</w:t>
            </w:r>
          </w:p>
        </w:tc>
        <w:tc>
          <w:tcPr>
            <w:tcW w:type="dxa" w:w="2509"/>
          </w:tcPr>
          <w:p>
            <w:pPr>
              <w:spacing w:after="40"/>
            </w:pPr>
            <w:r>
              <w:rPr>
                <w:sz w:val="14"/>
              </w:rPr>
              <w:t>Missing-parts queue</w:t>
            </w:r>
          </w:p>
        </w:tc>
        <w:tc>
          <w:tcPr>
            <w:tcW w:type="dxa" w:w="2509"/>
          </w:tcPr>
          <w:p>
            <w:pPr>
              <w:spacing w:after="40"/>
            </w:pPr>
            <w:r>
              <w:rPr>
                <w:sz w:val="14"/>
              </w:rPr>
              <w:t>03, 20</w:t>
            </w:r>
          </w:p>
        </w:tc>
      </w:tr>
      <w:tr>
        <w:tc>
          <w:tcPr>
            <w:tcW w:type="dxa" w:w="2509"/>
          </w:tcPr>
          <w:p>
            <w:pPr>
              <w:spacing w:after="40"/>
            </w:pPr>
            <w:r>
              <w:rPr>
                <w:sz w:val="14"/>
              </w:rPr>
              <w:t>31</w:t>
            </w:r>
          </w:p>
        </w:tc>
        <w:tc>
          <w:tcPr>
            <w:tcW w:type="dxa" w:w="2509"/>
          </w:tcPr>
          <w:p>
            <w:pPr>
              <w:spacing w:after="40"/>
            </w:pPr>
            <w:r>
              <w:rPr>
                <w:sz w:val="14"/>
              </w:rPr>
              <w:t>[F35](F35-stock-freshness.md)</w:t>
            </w:r>
          </w:p>
        </w:tc>
        <w:tc>
          <w:tcPr>
            <w:tcW w:type="dxa" w:w="2509"/>
          </w:tcPr>
          <w:p>
            <w:pPr>
              <w:spacing w:after="40"/>
            </w:pPr>
            <w:r>
              <w:rPr>
                <w:sz w:val="14"/>
              </w:rPr>
              <w:t>Stock freshness</w:t>
            </w:r>
          </w:p>
        </w:tc>
        <w:tc>
          <w:tcPr>
            <w:tcW w:type="dxa" w:w="2509"/>
          </w:tcPr>
          <w:p>
            <w:pPr>
              <w:spacing w:after="40"/>
            </w:pPr>
            <w:r>
              <w:rPr>
                <w:sz w:val="14"/>
              </w:rPr>
              <w:t>06, 12, 14, 20</w:t>
            </w:r>
          </w:p>
        </w:tc>
      </w:tr>
      <w:tr>
        <w:tc>
          <w:tcPr>
            <w:tcW w:type="dxa" w:w="2509"/>
          </w:tcPr>
          <w:p>
            <w:pPr>
              <w:spacing w:after="40"/>
            </w:pPr>
            <w:r>
              <w:rPr>
                <w:sz w:val="14"/>
              </w:rPr>
              <w:t>32</w:t>
            </w:r>
          </w:p>
        </w:tc>
        <w:tc>
          <w:tcPr>
            <w:tcW w:type="dxa" w:w="2509"/>
          </w:tcPr>
          <w:p>
            <w:pPr>
              <w:spacing w:after="40"/>
            </w:pPr>
            <w:r>
              <w:rPr>
                <w:sz w:val="14"/>
              </w:rPr>
              <w:t>[F29](F29-evidence-page-viewer.md)</w:t>
            </w:r>
          </w:p>
        </w:tc>
        <w:tc>
          <w:tcPr>
            <w:tcW w:type="dxa" w:w="2509"/>
          </w:tcPr>
          <w:p>
            <w:pPr>
              <w:spacing w:after="40"/>
            </w:pPr>
            <w:r>
              <w:rPr>
                <w:sz w:val="14"/>
              </w:rPr>
              <w:t>Evidence page viewer</w:t>
            </w:r>
          </w:p>
        </w:tc>
        <w:tc>
          <w:tcPr>
            <w:tcW w:type="dxa" w:w="2509"/>
          </w:tcPr>
          <w:p>
            <w:pPr>
              <w:spacing w:after="40"/>
            </w:pPr>
            <w:r>
              <w:rPr>
                <w:sz w:val="14"/>
              </w:rPr>
              <w:t>04, 06, 20</w:t>
            </w:r>
          </w:p>
        </w:tc>
      </w:tr>
      <w:tr>
        <w:tc>
          <w:tcPr>
            <w:tcW w:type="dxa" w:w="2509"/>
          </w:tcPr>
          <w:p>
            <w:pPr>
              <w:spacing w:after="40"/>
            </w:pPr>
            <w:r>
              <w:rPr>
                <w:sz w:val="14"/>
              </w:rPr>
              <w:t>33</w:t>
            </w:r>
          </w:p>
        </w:tc>
        <w:tc>
          <w:tcPr>
            <w:tcW w:type="dxa" w:w="2509"/>
          </w:tcPr>
          <w:p>
            <w:pPr>
              <w:spacing w:after="40"/>
            </w:pPr>
            <w:r>
              <w:rPr>
                <w:sz w:val="14"/>
              </w:rPr>
              <w:t>[F31](F31-candidate-comparison.md)</w:t>
            </w:r>
          </w:p>
        </w:tc>
        <w:tc>
          <w:tcPr>
            <w:tcW w:type="dxa" w:w="2509"/>
          </w:tcPr>
          <w:p>
            <w:pPr>
              <w:spacing w:after="40"/>
            </w:pPr>
            <w:r>
              <w:rPr>
                <w:sz w:val="14"/>
              </w:rPr>
              <w:t>Candidate comparison</w:t>
            </w:r>
          </w:p>
        </w:tc>
        <w:tc>
          <w:tcPr>
            <w:tcW w:type="dxa" w:w="2509"/>
          </w:tcPr>
          <w:p>
            <w:pPr>
              <w:spacing w:after="40"/>
            </w:pPr>
            <w:r>
              <w:rPr>
                <w:sz w:val="14"/>
              </w:rPr>
              <w:t>06, 20</w:t>
            </w:r>
          </w:p>
        </w:tc>
      </w:tr>
      <w:tr>
        <w:tc>
          <w:tcPr>
            <w:tcW w:type="dxa" w:w="2509"/>
          </w:tcPr>
          <w:p>
            <w:pPr>
              <w:spacing w:after="40"/>
            </w:pPr>
            <w:r>
              <w:rPr>
                <w:sz w:val="14"/>
              </w:rPr>
              <w:t>34</w:t>
            </w:r>
          </w:p>
        </w:tc>
        <w:tc>
          <w:tcPr>
            <w:tcW w:type="dxa" w:w="2509"/>
          </w:tcPr>
          <w:p>
            <w:pPr>
              <w:spacing w:after="40"/>
            </w:pPr>
            <w:r>
              <w:rPr>
                <w:sz w:val="14"/>
              </w:rPr>
              <w:t>[F38](F38-correct-extracted-details.md)</w:t>
            </w:r>
          </w:p>
        </w:tc>
        <w:tc>
          <w:tcPr>
            <w:tcW w:type="dxa" w:w="2509"/>
          </w:tcPr>
          <w:p>
            <w:pPr>
              <w:spacing w:after="40"/>
            </w:pPr>
            <w:r>
              <w:rPr>
                <w:sz w:val="14"/>
              </w:rPr>
              <w:t>Correct extracted details</w:t>
            </w:r>
          </w:p>
        </w:tc>
        <w:tc>
          <w:tcPr>
            <w:tcW w:type="dxa" w:w="2509"/>
          </w:tcPr>
          <w:p>
            <w:pPr>
              <w:spacing w:after="40"/>
            </w:pPr>
            <w:r>
              <w:rPr>
                <w:sz w:val="14"/>
              </w:rPr>
              <w:t>09, 14, 20</w:t>
            </w:r>
          </w:p>
        </w:tc>
      </w:tr>
      <w:tr>
        <w:tc>
          <w:tcPr>
            <w:tcW w:type="dxa" w:w="2509"/>
          </w:tcPr>
          <w:p>
            <w:pPr>
              <w:spacing w:after="40"/>
            </w:pPr>
            <w:r>
              <w:rPr>
                <w:sz w:val="14"/>
              </w:rPr>
              <w:t>35</w:t>
            </w:r>
          </w:p>
        </w:tc>
        <w:tc>
          <w:tcPr>
            <w:tcW w:type="dxa" w:w="2509"/>
          </w:tcPr>
          <w:p>
            <w:pPr>
              <w:spacing w:after="40"/>
            </w:pPr>
            <w:r>
              <w:rPr>
                <w:sz w:val="14"/>
              </w:rPr>
              <w:t>[F42](F42-assignments.md)</w:t>
            </w:r>
          </w:p>
        </w:tc>
        <w:tc>
          <w:tcPr>
            <w:tcW w:type="dxa" w:w="2509"/>
          </w:tcPr>
          <w:p>
            <w:pPr>
              <w:spacing w:after="40"/>
            </w:pPr>
            <w:r>
              <w:rPr>
                <w:sz w:val="14"/>
              </w:rPr>
              <w:t>Assignments</w:t>
            </w:r>
          </w:p>
        </w:tc>
        <w:tc>
          <w:tcPr>
            <w:tcW w:type="dxa" w:w="2509"/>
          </w:tcPr>
          <w:p>
            <w:pPr>
              <w:spacing w:after="40"/>
            </w:pPr>
            <w:r>
              <w:rPr>
                <w:sz w:val="14"/>
              </w:rPr>
              <w:t>03, 07, 20</w:t>
            </w:r>
          </w:p>
        </w:tc>
      </w:tr>
      <w:tr>
        <w:tc>
          <w:tcPr>
            <w:tcW w:type="dxa" w:w="2509"/>
          </w:tcPr>
          <w:p>
            <w:pPr>
              <w:spacing w:after="40"/>
            </w:pPr>
            <w:r>
              <w:rPr>
                <w:sz w:val="14"/>
              </w:rPr>
              <w:t>36</w:t>
            </w:r>
          </w:p>
        </w:tc>
        <w:tc>
          <w:tcPr>
            <w:tcW w:type="dxa" w:w="2509"/>
          </w:tcPr>
          <w:p>
            <w:pPr>
              <w:spacing w:after="40"/>
            </w:pPr>
            <w:r>
              <w:rPr>
                <w:sz w:val="14"/>
              </w:rPr>
              <w:t>[F41](F41-internal-notes.md)</w:t>
            </w:r>
          </w:p>
        </w:tc>
        <w:tc>
          <w:tcPr>
            <w:tcW w:type="dxa" w:w="2509"/>
          </w:tcPr>
          <w:p>
            <w:pPr>
              <w:spacing w:after="40"/>
            </w:pPr>
            <w:r>
              <w:rPr>
                <w:sz w:val="14"/>
              </w:rPr>
              <w:t>Internal notes</w:t>
            </w:r>
          </w:p>
        </w:tc>
        <w:tc>
          <w:tcPr>
            <w:tcW w:type="dxa" w:w="2509"/>
          </w:tcPr>
          <w:p>
            <w:pPr>
              <w:spacing w:after="40"/>
            </w:pPr>
            <w:r>
              <w:rPr>
                <w:sz w:val="14"/>
              </w:rPr>
              <w:t>03, 07, 20</w:t>
            </w:r>
          </w:p>
        </w:tc>
      </w:tr>
      <w:tr>
        <w:tc>
          <w:tcPr>
            <w:tcW w:type="dxa" w:w="2509"/>
          </w:tcPr>
          <w:p>
            <w:pPr>
              <w:spacing w:after="40"/>
            </w:pPr>
            <w:r>
              <w:rPr>
                <w:sz w:val="14"/>
              </w:rPr>
              <w:t>37</w:t>
            </w:r>
          </w:p>
        </w:tc>
        <w:tc>
          <w:tcPr>
            <w:tcW w:type="dxa" w:w="2509"/>
          </w:tcPr>
          <w:p>
            <w:pPr>
              <w:spacing w:after="40"/>
            </w:pPr>
            <w:r>
              <w:rPr>
                <w:sz w:val="14"/>
              </w:rPr>
              <w:t>[F43](F43-overdue-indicators.md)</w:t>
            </w:r>
          </w:p>
        </w:tc>
        <w:tc>
          <w:tcPr>
            <w:tcW w:type="dxa" w:w="2509"/>
          </w:tcPr>
          <w:p>
            <w:pPr>
              <w:spacing w:after="40"/>
            </w:pPr>
            <w:r>
              <w:rPr>
                <w:sz w:val="14"/>
              </w:rPr>
              <w:t>Overdue indicators</w:t>
            </w:r>
          </w:p>
        </w:tc>
        <w:tc>
          <w:tcPr>
            <w:tcW w:type="dxa" w:w="2509"/>
          </w:tcPr>
          <w:p>
            <w:pPr>
              <w:spacing w:after="40"/>
            </w:pPr>
            <w:r>
              <w:rPr>
                <w:sz w:val="14"/>
              </w:rPr>
              <w:t>20</w:t>
            </w:r>
          </w:p>
        </w:tc>
      </w:tr>
      <w:tr>
        <w:tc>
          <w:tcPr>
            <w:tcW w:type="dxa" w:w="2509"/>
          </w:tcPr>
          <w:p>
            <w:pPr>
              <w:spacing w:after="40"/>
            </w:pPr>
            <w:r>
              <w:rPr>
                <w:sz w:val="14"/>
              </w:rPr>
              <w:t>38</w:t>
            </w:r>
          </w:p>
        </w:tc>
        <w:tc>
          <w:tcPr>
            <w:tcW w:type="dxa" w:w="2509"/>
          </w:tcPr>
          <w:p>
            <w:pPr>
              <w:spacing w:after="40"/>
            </w:pPr>
            <w:r>
              <w:rPr>
                <w:sz w:val="14"/>
              </w:rPr>
              <w:t>[F44](F44-conversation-summary.md)</w:t>
            </w:r>
          </w:p>
        </w:tc>
        <w:tc>
          <w:tcPr>
            <w:tcW w:type="dxa" w:w="2509"/>
          </w:tcPr>
          <w:p>
            <w:pPr>
              <w:spacing w:after="40"/>
            </w:pPr>
            <w:r>
              <w:rPr>
                <w:sz w:val="14"/>
              </w:rPr>
              <w:t>Conversation summary</w:t>
            </w:r>
          </w:p>
        </w:tc>
        <w:tc>
          <w:tcPr>
            <w:tcW w:type="dxa" w:w="2509"/>
          </w:tcPr>
          <w:p>
            <w:pPr>
              <w:spacing w:after="40"/>
            </w:pPr>
            <w:r>
              <w:rPr>
                <w:sz w:val="14"/>
              </w:rPr>
              <w:t>09, 13, 20</w:t>
            </w:r>
          </w:p>
        </w:tc>
      </w:tr>
      <w:tr>
        <w:tc>
          <w:tcPr>
            <w:tcW w:type="dxa" w:w="2509"/>
          </w:tcPr>
          <w:p>
            <w:pPr>
              <w:spacing w:after="40"/>
            </w:pPr>
            <w:r>
              <w:rPr>
                <w:sz w:val="14"/>
              </w:rPr>
              <w:t>39</w:t>
            </w:r>
          </w:p>
        </w:tc>
        <w:tc>
          <w:tcPr>
            <w:tcW w:type="dxa" w:w="2509"/>
          </w:tcPr>
          <w:p>
            <w:pPr>
              <w:spacing w:after="40"/>
            </w:pPr>
            <w:r>
              <w:rPr>
                <w:sz w:val="14"/>
              </w:rPr>
              <w:t>[F36](F36-staff-inbox.md)</w:t>
            </w:r>
          </w:p>
        </w:tc>
        <w:tc>
          <w:tcPr>
            <w:tcW w:type="dxa" w:w="2509"/>
          </w:tcPr>
          <w:p>
            <w:pPr>
              <w:spacing w:after="40"/>
            </w:pPr>
            <w:r>
              <w:rPr>
                <w:sz w:val="14"/>
              </w:rPr>
              <w:t>Staff inbox</w:t>
            </w:r>
          </w:p>
        </w:tc>
        <w:tc>
          <w:tcPr>
            <w:tcW w:type="dxa" w:w="2509"/>
          </w:tcPr>
          <w:p>
            <w:pPr>
              <w:spacing w:after="40"/>
            </w:pPr>
            <w:r>
              <w:rPr>
                <w:sz w:val="14"/>
              </w:rPr>
              <w:t>07, 20, F42, F43</w:t>
            </w:r>
          </w:p>
        </w:tc>
      </w:tr>
      <w:tr>
        <w:tc>
          <w:tcPr>
            <w:tcW w:type="dxa" w:w="2509"/>
          </w:tcPr>
          <w:p>
            <w:pPr>
              <w:spacing w:after="40"/>
            </w:pPr>
            <w:r>
              <w:rPr>
                <w:sz w:val="14"/>
              </w:rPr>
              <w:t>40</w:t>
            </w:r>
          </w:p>
        </w:tc>
        <w:tc>
          <w:tcPr>
            <w:tcW w:type="dxa" w:w="2509"/>
          </w:tcPr>
          <w:p>
            <w:pPr>
              <w:spacing w:after="40"/>
            </w:pPr>
            <w:r>
              <w:rPr>
                <w:sz w:val="14"/>
              </w:rPr>
              <w:t>[F07](F07-arabic-and-english-interface.md)</w:t>
            </w:r>
          </w:p>
        </w:tc>
        <w:tc>
          <w:tcPr>
            <w:tcW w:type="dxa" w:w="2509"/>
          </w:tcPr>
          <w:p>
            <w:pPr>
              <w:spacing w:after="40"/>
            </w:pPr>
            <w:r>
              <w:rPr>
                <w:sz w:val="14"/>
              </w:rPr>
              <w:t>Arabic and English interface</w:t>
            </w:r>
          </w:p>
        </w:tc>
        <w:tc>
          <w:tcPr>
            <w:tcW w:type="dxa" w:w="2509"/>
          </w:tcPr>
          <w:p>
            <w:pPr>
              <w:spacing w:after="40"/>
            </w:pPr>
            <w:r>
              <w:rPr>
                <w:sz w:val="14"/>
              </w:rPr>
              <w:t>18, 19, 20</w:t>
            </w:r>
          </w:p>
        </w:tc>
      </w:tr>
      <w:tr>
        <w:tc>
          <w:tcPr>
            <w:tcW w:type="dxa" w:w="2509"/>
          </w:tcPr>
          <w:p>
            <w:pPr>
              <w:spacing w:after="40"/>
            </w:pPr>
            <w:r>
              <w:rPr>
                <w:sz w:val="14"/>
              </w:rPr>
              <w:t>41</w:t>
            </w:r>
          </w:p>
        </w:tc>
        <w:tc>
          <w:tcPr>
            <w:tcW w:type="dxa" w:w="2509"/>
          </w:tcPr>
          <w:p>
            <w:pPr>
              <w:spacing w:after="40"/>
            </w:pPr>
            <w:r>
              <w:rPr>
                <w:sz w:val="14"/>
              </w:rPr>
              <w:t>[F08](F08-light-and-dark-themes.md)</w:t>
            </w:r>
          </w:p>
        </w:tc>
        <w:tc>
          <w:tcPr>
            <w:tcW w:type="dxa" w:w="2509"/>
          </w:tcPr>
          <w:p>
            <w:pPr>
              <w:spacing w:after="40"/>
            </w:pPr>
            <w:r>
              <w:rPr>
                <w:sz w:val="14"/>
              </w:rPr>
              <w:t>Light and dark themes</w:t>
            </w:r>
          </w:p>
        </w:tc>
        <w:tc>
          <w:tcPr>
            <w:tcW w:type="dxa" w:w="2509"/>
          </w:tcPr>
          <w:p>
            <w:pPr>
              <w:spacing w:after="40"/>
            </w:pPr>
            <w:r>
              <w:rPr>
                <w:sz w:val="14"/>
              </w:rPr>
              <w:t>18</w:t>
            </w:r>
          </w:p>
        </w:tc>
      </w:tr>
      <w:tr>
        <w:tc>
          <w:tcPr>
            <w:tcW w:type="dxa" w:w="2509"/>
          </w:tcPr>
          <w:p>
            <w:pPr>
              <w:spacing w:after="40"/>
            </w:pPr>
            <w:r>
              <w:rPr>
                <w:sz w:val="14"/>
              </w:rPr>
              <w:t>42</w:t>
            </w:r>
          </w:p>
        </w:tc>
        <w:tc>
          <w:tcPr>
            <w:tcW w:type="dxa" w:w="2509"/>
          </w:tcPr>
          <w:p>
            <w:pPr>
              <w:spacing w:after="40"/>
            </w:pPr>
            <w:r>
              <w:rPr>
                <w:sz w:val="14"/>
              </w:rPr>
              <w:t>[F06](F06-responsive-layouts.md)</w:t>
            </w:r>
          </w:p>
        </w:tc>
        <w:tc>
          <w:tcPr>
            <w:tcW w:type="dxa" w:w="2509"/>
          </w:tcPr>
          <w:p>
            <w:pPr>
              <w:spacing w:after="40"/>
            </w:pPr>
            <w:r>
              <w:rPr>
                <w:sz w:val="14"/>
              </w:rPr>
              <w:t>Responsive layouts</w:t>
            </w:r>
          </w:p>
        </w:tc>
        <w:tc>
          <w:tcPr>
            <w:tcW w:type="dxa" w:w="2509"/>
          </w:tcPr>
          <w:p>
            <w:pPr>
              <w:spacing w:after="40"/>
            </w:pPr>
            <w:r>
              <w:rPr>
                <w:sz w:val="14"/>
              </w:rPr>
              <w:t>18, 19, 20, F07, F08</w:t>
            </w:r>
          </w:p>
        </w:tc>
      </w:tr>
      <w:tr>
        <w:tc>
          <w:tcPr>
            <w:tcW w:type="dxa" w:w="2509"/>
          </w:tcPr>
          <w:p>
            <w:pPr>
              <w:spacing w:after="40"/>
            </w:pPr>
            <w:r>
              <w:rPr>
                <w:sz w:val="14"/>
              </w:rPr>
              <w:t>43</w:t>
            </w:r>
          </w:p>
        </w:tc>
        <w:tc>
          <w:tcPr>
            <w:tcW w:type="dxa" w:w="2509"/>
          </w:tcPr>
          <w:p>
            <w:pPr>
              <w:spacing w:after="40"/>
            </w:pPr>
            <w:r>
              <w:rPr>
                <w:sz w:val="14"/>
              </w:rPr>
              <w:t>[F48](F48-input-isolation.md)</w:t>
            </w:r>
          </w:p>
        </w:tc>
        <w:tc>
          <w:tcPr>
            <w:tcW w:type="dxa" w:w="2509"/>
          </w:tcPr>
          <w:p>
            <w:pPr>
              <w:spacing w:after="40"/>
            </w:pPr>
            <w:r>
              <w:rPr>
                <w:sz w:val="14"/>
              </w:rPr>
              <w:t>Input isolation</w:t>
            </w:r>
          </w:p>
        </w:tc>
        <w:tc>
          <w:tcPr>
            <w:tcW w:type="dxa" w:w="2509"/>
          </w:tcPr>
          <w:p>
            <w:pPr>
              <w:spacing w:after="40"/>
            </w:pPr>
            <w:r>
              <w:rPr>
                <w:sz w:val="14"/>
              </w:rPr>
              <w:t>10, 11, 12, 13, 16</w:t>
            </w:r>
          </w:p>
        </w:tc>
      </w:tr>
      <w:tr>
        <w:tc>
          <w:tcPr>
            <w:tcW w:type="dxa" w:w="2509"/>
          </w:tcPr>
          <w:p>
            <w:pPr>
              <w:spacing w:after="40"/>
            </w:pPr>
            <w:r>
              <w:rPr>
                <w:sz w:val="14"/>
              </w:rPr>
              <w:t>44</w:t>
            </w:r>
          </w:p>
        </w:tc>
        <w:tc>
          <w:tcPr>
            <w:tcW w:type="dxa" w:w="2509"/>
          </w:tcPr>
          <w:p>
            <w:pPr>
              <w:spacing w:after="40"/>
            </w:pPr>
            <w:r>
              <w:rPr>
                <w:sz w:val="14"/>
              </w:rPr>
              <w:t>[21](21-labelled-evaluations.md)</w:t>
            </w:r>
          </w:p>
        </w:tc>
        <w:tc>
          <w:tcPr>
            <w:tcW w:type="dxa" w:w="2509"/>
          </w:tcPr>
          <w:p>
            <w:pPr>
              <w:spacing w:after="40"/>
            </w:pPr>
            <w:r>
              <w:rPr>
                <w:sz w:val="14"/>
              </w:rPr>
              <w:t>Labelled evaluations</w:t>
            </w:r>
          </w:p>
        </w:tc>
        <w:tc>
          <w:tcPr>
            <w:tcW w:type="dxa" w:w="2509"/>
          </w:tcPr>
          <w:p>
            <w:pPr>
              <w:spacing w:after="40"/>
            </w:pPr>
            <w:r>
              <w:rPr>
                <w:sz w:val="14"/>
              </w:rPr>
              <w:t>F48</w:t>
            </w:r>
          </w:p>
        </w:tc>
      </w:tr>
      <w:tr>
        <w:tc>
          <w:tcPr>
            <w:tcW w:type="dxa" w:w="2509"/>
          </w:tcPr>
          <w:p>
            <w:pPr>
              <w:spacing w:after="40"/>
            </w:pPr>
            <w:r>
              <w:rPr>
                <w:sz w:val="14"/>
              </w:rPr>
              <w:t>45</w:t>
            </w:r>
          </w:p>
        </w:tc>
        <w:tc>
          <w:tcPr>
            <w:tcW w:type="dxa" w:w="2509"/>
          </w:tcPr>
          <w:p>
            <w:pPr>
              <w:spacing w:after="40"/>
            </w:pPr>
            <w:r>
              <w:rPr>
                <w:sz w:val="14"/>
              </w:rPr>
              <w:t>[23](23-observability-and-credit-limits.md)</w:t>
            </w:r>
          </w:p>
        </w:tc>
        <w:tc>
          <w:tcPr>
            <w:tcW w:type="dxa" w:w="2509"/>
          </w:tcPr>
          <w:p>
            <w:pPr>
              <w:spacing w:after="40"/>
            </w:pPr>
            <w:r>
              <w:rPr>
                <w:sz w:val="14"/>
              </w:rPr>
              <w:t>Observability and credit limits</w:t>
            </w:r>
          </w:p>
        </w:tc>
        <w:tc>
          <w:tcPr>
            <w:tcW w:type="dxa" w:w="2509"/>
          </w:tcPr>
          <w:p>
            <w:pPr>
              <w:spacing w:after="40"/>
            </w:pPr>
            <w:r>
              <w:rPr>
                <w:sz w:val="14"/>
              </w:rPr>
              <w:t>21</w:t>
            </w:r>
          </w:p>
        </w:tc>
      </w:tr>
      <w:tr>
        <w:tc>
          <w:tcPr>
            <w:tcW w:type="dxa" w:w="2509"/>
          </w:tcPr>
          <w:p>
            <w:pPr>
              <w:spacing w:after="40"/>
            </w:pPr>
            <w:r>
              <w:rPr>
                <w:sz w:val="14"/>
              </w:rPr>
              <w:t>46</w:t>
            </w:r>
          </w:p>
        </w:tc>
        <w:tc>
          <w:tcPr>
            <w:tcW w:type="dxa" w:w="2509"/>
          </w:tcPr>
          <w:p>
            <w:pPr>
              <w:spacing w:after="40"/>
            </w:pPr>
            <w:r>
              <w:rPr>
                <w:sz w:val="14"/>
              </w:rPr>
              <w:t>[F63](F63-metrics-dashboard.md)</w:t>
            </w:r>
          </w:p>
        </w:tc>
        <w:tc>
          <w:tcPr>
            <w:tcW w:type="dxa" w:w="2509"/>
          </w:tcPr>
          <w:p>
            <w:pPr>
              <w:spacing w:after="40"/>
            </w:pPr>
            <w:r>
              <w:rPr>
                <w:sz w:val="14"/>
              </w:rPr>
              <w:t>Metrics dashboard</w:t>
            </w:r>
          </w:p>
        </w:tc>
        <w:tc>
          <w:tcPr>
            <w:tcW w:type="dxa" w:w="2509"/>
          </w:tcPr>
          <w:p>
            <w:pPr>
              <w:spacing w:after="40"/>
            </w:pPr>
            <w:r>
              <w:rPr>
                <w:sz w:val="14"/>
              </w:rPr>
              <w:t>21, 23</w:t>
            </w:r>
          </w:p>
        </w:tc>
      </w:tr>
      <w:tr>
        <w:tc>
          <w:tcPr>
            <w:tcW w:type="dxa" w:w="2509"/>
          </w:tcPr>
          <w:p>
            <w:pPr>
              <w:spacing w:after="40"/>
            </w:pPr>
            <w:r>
              <w:rPr>
                <w:sz w:val="14"/>
              </w:rPr>
              <w:t>47</w:t>
            </w:r>
          </w:p>
        </w:tc>
        <w:tc>
          <w:tcPr>
            <w:tcW w:type="dxa" w:w="2509"/>
          </w:tcPr>
          <w:p>
            <w:pPr>
              <w:spacing w:after="40"/>
            </w:pPr>
            <w:r>
              <w:rPr>
                <w:sz w:val="14"/>
              </w:rPr>
              <w:t>[F65](F65-correction-feedback.md)</w:t>
            </w:r>
          </w:p>
        </w:tc>
        <w:tc>
          <w:tcPr>
            <w:tcW w:type="dxa" w:w="2509"/>
          </w:tcPr>
          <w:p>
            <w:pPr>
              <w:spacing w:after="40"/>
            </w:pPr>
            <w:r>
              <w:rPr>
                <w:sz w:val="14"/>
              </w:rPr>
              <w:t>Correction feedback</w:t>
            </w:r>
          </w:p>
        </w:tc>
        <w:tc>
          <w:tcPr>
            <w:tcW w:type="dxa" w:w="2509"/>
          </w:tcPr>
          <w:p>
            <w:pPr>
              <w:spacing w:after="40"/>
            </w:pPr>
            <w:r>
              <w:rPr>
                <w:sz w:val="14"/>
              </w:rPr>
              <w:t>14, 21, 23, F63</w:t>
            </w:r>
          </w:p>
        </w:tc>
      </w:tr>
      <w:tr>
        <w:tc>
          <w:tcPr>
            <w:tcW w:type="dxa" w:w="2509"/>
          </w:tcPr>
          <w:p>
            <w:pPr>
              <w:spacing w:after="40"/>
            </w:pPr>
            <w:r>
              <w:rPr>
                <w:sz w:val="14"/>
              </w:rPr>
              <w:t>48</w:t>
            </w:r>
          </w:p>
        </w:tc>
        <w:tc>
          <w:tcPr>
            <w:tcW w:type="dxa" w:w="2509"/>
          </w:tcPr>
          <w:p>
            <w:pPr>
              <w:spacing w:after="40"/>
            </w:pPr>
            <w:r>
              <w:rPr>
                <w:sz w:val="14"/>
              </w:rPr>
              <w:t>[22](22-security-and-failure-recovery-gate.md)</w:t>
            </w:r>
          </w:p>
        </w:tc>
        <w:tc>
          <w:tcPr>
            <w:tcW w:type="dxa" w:w="2509"/>
          </w:tcPr>
          <w:p>
            <w:pPr>
              <w:spacing w:after="40"/>
            </w:pPr>
            <w:r>
              <w:rPr>
                <w:sz w:val="14"/>
              </w:rPr>
              <w:t>Security and failure recovery gate</w:t>
            </w:r>
          </w:p>
        </w:tc>
        <w:tc>
          <w:tcPr>
            <w:tcW w:type="dxa" w:w="2509"/>
          </w:tcPr>
          <w:p>
            <w:pPr>
              <w:spacing w:after="40"/>
            </w:pPr>
            <w:r>
              <w:rPr>
                <w:sz w:val="14"/>
              </w:rPr>
              <w:t>F65</w:t>
            </w:r>
          </w:p>
        </w:tc>
      </w:tr>
      <w:tr>
        <w:tc>
          <w:tcPr>
            <w:tcW w:type="dxa" w:w="2509"/>
          </w:tcPr>
          <w:p>
            <w:pPr>
              <w:spacing w:after="40"/>
            </w:pPr>
            <w:r>
              <w:rPr>
                <w:sz w:val="14"/>
              </w:rPr>
              <w:t>49</w:t>
            </w:r>
          </w:p>
        </w:tc>
        <w:tc>
          <w:tcPr>
            <w:tcW w:type="dxa" w:w="2509"/>
          </w:tcPr>
          <w:p>
            <w:pPr>
              <w:spacing w:after="40"/>
            </w:pPr>
            <w:r>
              <w:rPr>
                <w:sz w:val="14"/>
              </w:rPr>
              <w:t>[24](24-production-containers-and-caddy.md)</w:t>
            </w:r>
          </w:p>
        </w:tc>
        <w:tc>
          <w:tcPr>
            <w:tcW w:type="dxa" w:w="2509"/>
          </w:tcPr>
          <w:p>
            <w:pPr>
              <w:spacing w:after="40"/>
            </w:pPr>
            <w:r>
              <w:rPr>
                <w:sz w:val="14"/>
              </w:rPr>
              <w:t>Production containers and Caddy</w:t>
            </w:r>
          </w:p>
        </w:tc>
        <w:tc>
          <w:tcPr>
            <w:tcW w:type="dxa" w:w="2509"/>
          </w:tcPr>
          <w:p>
            <w:pPr>
              <w:spacing w:after="40"/>
            </w:pPr>
            <w:r>
              <w:rPr>
                <w:sz w:val="14"/>
              </w:rPr>
              <w:t>22</w:t>
            </w:r>
          </w:p>
        </w:tc>
      </w:tr>
      <w:tr>
        <w:tc>
          <w:tcPr>
            <w:tcW w:type="dxa" w:w="2509"/>
          </w:tcPr>
          <w:p>
            <w:pPr>
              <w:spacing w:after="40"/>
            </w:pPr>
            <w:r>
              <w:rPr>
                <w:sz w:val="14"/>
              </w:rPr>
              <w:t>50</w:t>
            </w:r>
          </w:p>
        </w:tc>
        <w:tc>
          <w:tcPr>
            <w:tcW w:type="dxa" w:w="2509"/>
          </w:tcPr>
          <w:p>
            <w:pPr>
              <w:spacing w:after="40"/>
            </w:pPr>
            <w:r>
              <w:rPr>
                <w:sz w:val="14"/>
              </w:rPr>
              <w:t>[25](25-ci-and-controlled-deployment.md)</w:t>
            </w:r>
          </w:p>
        </w:tc>
        <w:tc>
          <w:tcPr>
            <w:tcW w:type="dxa" w:w="2509"/>
          </w:tcPr>
          <w:p>
            <w:pPr>
              <w:spacing w:after="40"/>
            </w:pPr>
            <w:r>
              <w:rPr>
                <w:sz w:val="14"/>
              </w:rPr>
              <w:t>CI and controlled deployment</w:t>
            </w:r>
          </w:p>
        </w:tc>
        <w:tc>
          <w:tcPr>
            <w:tcW w:type="dxa" w:w="2509"/>
          </w:tcPr>
          <w:p>
            <w:pPr>
              <w:spacing w:after="40"/>
            </w:pPr>
            <w:r>
              <w:rPr>
                <w:sz w:val="14"/>
              </w:rPr>
              <w:t>24</w:t>
            </w:r>
          </w:p>
        </w:tc>
      </w:tr>
      <w:tr>
        <w:tc>
          <w:tcPr>
            <w:tcW w:type="dxa" w:w="2509"/>
          </w:tcPr>
          <w:p>
            <w:pPr>
              <w:spacing w:after="40"/>
            </w:pPr>
            <w:r>
              <w:rPr>
                <w:sz w:val="14"/>
              </w:rPr>
              <w:t>51</w:t>
            </w:r>
          </w:p>
        </w:tc>
        <w:tc>
          <w:tcPr>
            <w:tcW w:type="dxa" w:w="2509"/>
          </w:tcPr>
          <w:p>
            <w:pPr>
              <w:spacing w:after="40"/>
            </w:pPr>
            <w:r>
              <w:rPr>
                <w:sz w:val="14"/>
              </w:rPr>
              <w:t>[26](26-aws-free-plan-deployment.md)</w:t>
            </w:r>
          </w:p>
        </w:tc>
        <w:tc>
          <w:tcPr>
            <w:tcW w:type="dxa" w:w="2509"/>
          </w:tcPr>
          <w:p>
            <w:pPr>
              <w:spacing w:after="40"/>
            </w:pPr>
            <w:r>
              <w:rPr>
                <w:sz w:val="14"/>
              </w:rPr>
              <w:t>AWS free-plan deployment</w:t>
            </w:r>
          </w:p>
        </w:tc>
        <w:tc>
          <w:tcPr>
            <w:tcW w:type="dxa" w:w="2509"/>
          </w:tcPr>
          <w:p>
            <w:pPr>
              <w:spacing w:after="40"/>
            </w:pPr>
            <w:r>
              <w:rPr>
                <w:sz w:val="14"/>
              </w:rPr>
              <w:t>25</w:t>
            </w:r>
          </w:p>
        </w:tc>
      </w:tr>
      <w:tr>
        <w:tc>
          <w:tcPr>
            <w:tcW w:type="dxa" w:w="2509"/>
          </w:tcPr>
          <w:p>
            <w:pPr>
              <w:spacing w:after="40"/>
            </w:pPr>
            <w:r>
              <w:rPr>
                <w:sz w:val="14"/>
              </w:rPr>
              <w:t>52</w:t>
            </w:r>
          </w:p>
        </w:tc>
        <w:tc>
          <w:tcPr>
            <w:tcW w:type="dxa" w:w="2509"/>
          </w:tcPr>
          <w:p>
            <w:pPr>
              <w:spacing w:after="40"/>
            </w:pPr>
            <w:r>
              <w:rPr>
                <w:sz w:val="14"/>
              </w:rPr>
              <w:t>[27](27-vercel-and-hosted-acceptance.md)</w:t>
            </w:r>
          </w:p>
        </w:tc>
        <w:tc>
          <w:tcPr>
            <w:tcW w:type="dxa" w:w="2509"/>
          </w:tcPr>
          <w:p>
            <w:pPr>
              <w:spacing w:after="40"/>
            </w:pPr>
            <w:r>
              <w:rPr>
                <w:sz w:val="14"/>
              </w:rPr>
              <w:t>Vercel and hosted acceptance</w:t>
            </w:r>
          </w:p>
        </w:tc>
        <w:tc>
          <w:tcPr>
            <w:tcW w:type="dxa" w:w="2509"/>
          </w:tcPr>
          <w:p>
            <w:pPr>
              <w:spacing w:after="40"/>
            </w:pPr>
            <w:r>
              <w:rPr>
                <w:sz w:val="14"/>
              </w:rPr>
              <w:t>26</w:t>
            </w:r>
          </w:p>
        </w:tc>
      </w:tr>
      <w:tr>
        <w:tc>
          <w:tcPr>
            <w:tcW w:type="dxa" w:w="2509"/>
          </w:tcPr>
          <w:p>
            <w:pPr>
              <w:spacing w:after="40"/>
            </w:pPr>
            <w:r>
              <w:rPr>
                <w:sz w:val="14"/>
              </w:rPr>
              <w:t>53</w:t>
            </w:r>
          </w:p>
        </w:tc>
        <w:tc>
          <w:tcPr>
            <w:tcW w:type="dxa" w:w="2509"/>
          </w:tcPr>
          <w:p>
            <w:pPr>
              <w:spacing w:after="40"/>
            </w:pPr>
            <w:r>
              <w:rPr>
                <w:sz w:val="14"/>
              </w:rPr>
              <w:t>[F68](F68-recruiter-documentation.md)</w:t>
            </w:r>
          </w:p>
        </w:tc>
        <w:tc>
          <w:tcPr>
            <w:tcW w:type="dxa" w:w="2509"/>
          </w:tcPr>
          <w:p>
            <w:pPr>
              <w:spacing w:after="40"/>
            </w:pPr>
            <w:r>
              <w:rPr>
                <w:sz w:val="14"/>
              </w:rPr>
              <w:t>Recruiter documentation</w:t>
            </w:r>
          </w:p>
        </w:tc>
        <w:tc>
          <w:tcPr>
            <w:tcW w:type="dxa" w:w="2509"/>
          </w:tcPr>
          <w:p>
            <w:pPr>
              <w:spacing w:after="40"/>
            </w:pPr>
            <w:r>
              <w:rPr>
                <w:sz w:val="14"/>
              </w:rPr>
              <w:t>21, 23, 22, 24, 25, 26, 27</w:t>
            </w:r>
          </w:p>
        </w:tc>
      </w:tr>
      <w:tr>
        <w:tc>
          <w:tcPr>
            <w:tcW w:type="dxa" w:w="2509"/>
          </w:tcPr>
          <w:p>
            <w:pPr>
              <w:spacing w:after="40"/>
            </w:pPr>
            <w:r>
              <w:rPr>
                <w:sz w:val="14"/>
              </w:rPr>
              <w:t>54</w:t>
            </w:r>
          </w:p>
        </w:tc>
        <w:tc>
          <w:tcPr>
            <w:tcW w:type="dxa" w:w="2509"/>
          </w:tcPr>
          <w:p>
            <w:pPr>
              <w:spacing w:after="40"/>
            </w:pPr>
            <w:r>
              <w:rPr>
                <w:sz w:val="14"/>
              </w:rPr>
              <w:t>[F69](F69-demo-walkthrough.md)</w:t>
            </w:r>
          </w:p>
        </w:tc>
        <w:tc>
          <w:tcPr>
            <w:tcW w:type="dxa" w:w="2509"/>
          </w:tcPr>
          <w:p>
            <w:pPr>
              <w:spacing w:after="40"/>
            </w:pPr>
            <w:r>
              <w:rPr>
                <w:sz w:val="14"/>
              </w:rPr>
              <w:t>Demo walkthrough</w:t>
            </w:r>
          </w:p>
        </w:tc>
        <w:tc>
          <w:tcPr>
            <w:tcW w:type="dxa" w:w="2509"/>
          </w:tcPr>
          <w:p>
            <w:pPr>
              <w:spacing w:after="40"/>
            </w:pPr>
            <w:r>
              <w:rPr>
                <w:sz w:val="14"/>
              </w:rPr>
              <w:t>27, F68</w:t>
            </w:r>
          </w:p>
        </w:tc>
      </w:tr>
    </w:tbl>
    <w:p>
      <w:pPr>
        <w:pStyle w:val="Heading3"/>
      </w:pPr>
      <w:r>
        <w:t>Dependency diagram</w:t>
      </w:r>
    </w:p>
    <w:p>
      <w:pPr>
        <w:pStyle w:val="CodeBlock"/>
      </w:pPr>
      <w:r>
        <w:t>flowchart TD</w:t>
      </w:r>
    </w:p>
    <w:p>
      <w:pPr>
        <w:pStyle w:val="CodeBlock"/>
      </w:pPr>
      <w:r>
        <w:t xml:space="preserve"> A[Foundations00 to06] --&gt; B[Foundations07 to20]</w:t>
      </w:r>
    </w:p>
    <w:p>
      <w:pPr>
        <w:pStyle w:val="CodeBlock"/>
      </w:pPr>
      <w:r>
        <w:t xml:space="preserve"> B --&gt; C[Customer features]</w:t>
      </w:r>
    </w:p>
    <w:p>
      <w:pPr>
        <w:pStyle w:val="CodeBlock"/>
      </w:pPr>
      <w:r>
        <w:t xml:space="preserve"> C --&gt; D[Catalogue and staff features]</w:t>
      </w:r>
    </w:p>
    <w:p>
      <w:pPr>
        <w:pStyle w:val="CodeBlock"/>
      </w:pPr>
      <w:r>
        <w:t xml:space="preserve"> D --&gt; E[Language polish and input isolation]</w:t>
      </w:r>
    </w:p>
    <w:p>
      <w:pPr>
        <w:pStyle w:val="CodeBlock"/>
      </w:pPr>
      <w:r>
        <w:t xml:space="preserve"> E --&gt; F[Evaluation21 and telemetry23]</w:t>
      </w:r>
    </w:p>
    <w:p>
      <w:pPr>
        <w:pStyle w:val="CodeBlock"/>
      </w:pPr>
      <w:r>
        <w:t xml:space="preserve"> F --&gt; G[Analytics features and security22]</w:t>
      </w:r>
    </w:p>
    <w:p>
      <w:pPr>
        <w:pStyle w:val="CodeBlock"/>
      </w:pPr>
      <w:r>
        <w:t xml:space="preserve"> G --&gt; H[Containers24 and CI25]</w:t>
      </w:r>
    </w:p>
    <w:p>
      <w:pPr>
        <w:pStyle w:val="CodeBlock"/>
      </w:pPr>
      <w:r>
        <w:t xml:space="preserve"> H --&gt; I[AWS26 and Vercel27]</w:t>
      </w:r>
    </w:p>
    <w:p>
      <w:pPr>
        <w:pStyle w:val="CodeBlock"/>
      </w:pPr>
      <w:r>
        <w:t xml:space="preserve"> I --&gt; J[Recruiter guide F68 and recording F69]</w:t>
      </w:r>
    </w:p>
    <w:p>
      <w:pPr>
        <w:pStyle w:val="Heading3"/>
      </w:pPr>
      <w:r>
        <w:t>Feature coverage</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Feature</w:t>
            </w:r>
          </w:p>
        </w:tc>
        <w:tc>
          <w:tcPr>
            <w:tcW w:type="dxa" w:w="2509"/>
          </w:tcPr>
          <w:p>
            <w:r>
              <w:t>Implementation owner</w:t>
            </w:r>
          </w:p>
        </w:tc>
        <w:tc>
          <w:tcPr>
            <w:tcW w:type="dxa" w:w="2509"/>
          </w:tcPr>
          <w:p>
            <w:r>
              <w:t>Feature prompt</w:t>
            </w:r>
          </w:p>
        </w:tc>
        <w:tc>
          <w:tcPr>
            <w:tcW w:type="dxa" w:w="2509"/>
          </w:tcPr>
          <w:p>
            <w:r>
              <w:t>Test</w:t>
            </w:r>
          </w:p>
        </w:tc>
      </w:tr>
      <w:tr>
        <w:tc>
          <w:tcPr>
            <w:tcW w:type="dxa" w:w="2509"/>
          </w:tcPr>
          <w:p>
            <w:pPr>
              <w:spacing w:after="40"/>
            </w:pPr>
            <w:r>
              <w:rPr>
                <w:sz w:val="14"/>
              </w:rPr>
              <w:t>F01 Branded landing</w:t>
            </w:r>
          </w:p>
        </w:tc>
        <w:tc>
          <w:tcPr>
            <w:tcW w:type="dxa" w:w="2509"/>
          </w:tcPr>
          <w:p>
            <w:pPr>
              <w:spacing w:after="40"/>
            </w:pPr>
            <w:r>
              <w:rPr>
                <w:sz w:val="14"/>
              </w:rPr>
              <w:t>18</w:t>
            </w:r>
          </w:p>
        </w:tc>
        <w:tc>
          <w:tcPr>
            <w:tcW w:type="dxa" w:w="2509"/>
          </w:tcPr>
          <w:p>
            <w:pPr>
              <w:spacing w:after="40"/>
            </w:pPr>
            <w:r>
              <w:rPr>
                <w:sz w:val="14"/>
              </w:rPr>
              <w:t>[F01](F01-branded-landing.md)</w:t>
            </w:r>
          </w:p>
        </w:tc>
        <w:tc>
          <w:tcPr>
            <w:tcW w:type="dxa" w:w="2509"/>
          </w:tcPr>
          <w:p>
            <w:pPr>
              <w:spacing w:after="40"/>
            </w:pPr>
            <w:r>
              <w:rPr>
                <w:sz w:val="14"/>
              </w:rPr>
            </w:r>
            <w:r>
              <w:rPr>
                <w:rFonts w:ascii="DejaVu Sans Mono" w:hAnsi="DejaVu Sans Mono"/>
                <w:sz w:val="14"/>
              </w:rPr>
              <w:t>apps/​web/​tests/​features/​f01.test.tsx</w:t>
            </w:r>
            <w:r>
              <w:rPr>
                <w:sz w:val="14"/>
              </w:rPr>
            </w:r>
          </w:p>
        </w:tc>
      </w:tr>
      <w:tr>
        <w:tc>
          <w:tcPr>
            <w:tcW w:type="dxa" w:w="2509"/>
          </w:tcPr>
          <w:p>
            <w:pPr>
              <w:spacing w:after="40"/>
            </w:pPr>
            <w:r>
              <w:rPr>
                <w:sz w:val="14"/>
              </w:rPr>
              <w:t>F02 Demo scenarios and assets</w:t>
            </w:r>
          </w:p>
        </w:tc>
        <w:tc>
          <w:tcPr>
            <w:tcW w:type="dxa" w:w="2509"/>
          </w:tcPr>
          <w:p>
            <w:pPr>
              <w:spacing w:after="40"/>
            </w:pPr>
            <w:r>
              <w:rPr>
                <w:sz w:val="14"/>
              </w:rPr>
              <w:t>19</w:t>
            </w:r>
          </w:p>
        </w:tc>
        <w:tc>
          <w:tcPr>
            <w:tcW w:type="dxa" w:w="2509"/>
          </w:tcPr>
          <w:p>
            <w:pPr>
              <w:spacing w:after="40"/>
            </w:pPr>
            <w:r>
              <w:rPr>
                <w:sz w:val="14"/>
              </w:rPr>
              <w:t>[F02](F02-demo-scenarios-and-assets.md)</w:t>
            </w:r>
          </w:p>
        </w:tc>
        <w:tc>
          <w:tcPr>
            <w:tcW w:type="dxa" w:w="2509"/>
          </w:tcPr>
          <w:p>
            <w:pPr>
              <w:spacing w:after="40"/>
            </w:pPr>
            <w:r>
              <w:rPr>
                <w:sz w:val="14"/>
              </w:rPr>
            </w:r>
            <w:r>
              <w:rPr>
                <w:rFonts w:ascii="DejaVu Sans Mono" w:hAnsi="DejaVu Sans Mono"/>
                <w:sz w:val="14"/>
              </w:rPr>
              <w:t>tests/​acceptance/​test_​f02.py</w:t>
            </w:r>
            <w:r>
              <w:rPr>
                <w:sz w:val="14"/>
              </w:rPr>
            </w:r>
          </w:p>
        </w:tc>
      </w:tr>
      <w:tr>
        <w:tc>
          <w:tcPr>
            <w:tcW w:type="dxa" w:w="2509"/>
          </w:tcPr>
          <w:p>
            <w:pPr>
              <w:spacing w:after="40"/>
            </w:pPr>
            <w:r>
              <w:rPr>
                <w:sz w:val="14"/>
              </w:rPr>
              <w:t>F03 Demo role switching</w:t>
            </w:r>
          </w:p>
        </w:tc>
        <w:tc>
          <w:tcPr>
            <w:tcW w:type="dxa" w:w="2509"/>
          </w:tcPr>
          <w:p>
            <w:pPr>
              <w:spacing w:after="40"/>
            </w:pPr>
            <w:r>
              <w:rPr>
                <w:sz w:val="14"/>
              </w:rPr>
              <w:t>20</w:t>
            </w:r>
          </w:p>
        </w:tc>
        <w:tc>
          <w:tcPr>
            <w:tcW w:type="dxa" w:w="2509"/>
          </w:tcPr>
          <w:p>
            <w:pPr>
              <w:spacing w:after="40"/>
            </w:pPr>
            <w:r>
              <w:rPr>
                <w:sz w:val="14"/>
              </w:rPr>
              <w:t>[F03](F03-demo-role-switching.md)</w:t>
            </w:r>
          </w:p>
        </w:tc>
        <w:tc>
          <w:tcPr>
            <w:tcW w:type="dxa" w:w="2509"/>
          </w:tcPr>
          <w:p>
            <w:pPr>
              <w:spacing w:after="40"/>
            </w:pPr>
            <w:r>
              <w:rPr>
                <w:sz w:val="14"/>
              </w:rPr>
            </w:r>
            <w:r>
              <w:rPr>
                <w:rFonts w:ascii="DejaVu Sans Mono" w:hAnsi="DejaVu Sans Mono"/>
                <w:sz w:val="14"/>
              </w:rPr>
              <w:t>services/​gateway/​tests/​features/​test_​f03.py</w:t>
            </w:r>
            <w:r>
              <w:rPr>
                <w:sz w:val="14"/>
              </w:rPr>
            </w:r>
          </w:p>
        </w:tc>
      </w:tr>
      <w:tr>
        <w:tc>
          <w:tcPr>
            <w:tcW w:type="dxa" w:w="2509"/>
          </w:tcPr>
          <w:p>
            <w:pPr>
              <w:spacing w:after="40"/>
            </w:pPr>
            <w:r>
              <w:rPr>
                <w:sz w:val="14"/>
              </w:rPr>
              <w:t>F04 Demo isolation</w:t>
            </w:r>
          </w:p>
        </w:tc>
        <w:tc>
          <w:tcPr>
            <w:tcW w:type="dxa" w:w="2509"/>
          </w:tcPr>
          <w:p>
            <w:pPr>
              <w:spacing w:after="40"/>
            </w:pPr>
            <w:r>
              <w:rPr>
                <w:sz w:val="14"/>
              </w:rPr>
              <w:t>22</w:t>
            </w:r>
          </w:p>
        </w:tc>
        <w:tc>
          <w:tcPr>
            <w:tcW w:type="dxa" w:w="2509"/>
          </w:tcPr>
          <w:p>
            <w:pPr>
              <w:spacing w:after="40"/>
            </w:pPr>
            <w:r>
              <w:rPr>
                <w:sz w:val="14"/>
              </w:rPr>
              <w:t>[F04](F04-demo-isolation.md)</w:t>
            </w:r>
          </w:p>
        </w:tc>
        <w:tc>
          <w:tcPr>
            <w:tcW w:type="dxa" w:w="2509"/>
          </w:tcPr>
          <w:p>
            <w:pPr>
              <w:spacing w:after="40"/>
            </w:pPr>
            <w:r>
              <w:rPr>
                <w:sz w:val="14"/>
              </w:rPr>
            </w:r>
            <w:r>
              <w:rPr>
                <w:rFonts w:ascii="DejaVu Sans Mono" w:hAnsi="DejaVu Sans Mono"/>
                <w:sz w:val="14"/>
              </w:rPr>
              <w:t>services/​gateway/​tests/​features/​test_​f04.py</w:t>
            </w:r>
            <w:r>
              <w:rPr>
                <w:sz w:val="14"/>
              </w:rPr>
            </w:r>
          </w:p>
        </w:tc>
      </w:tr>
      <w:tr>
        <w:tc>
          <w:tcPr>
            <w:tcW w:type="dxa" w:w="2509"/>
          </w:tcPr>
          <w:p>
            <w:pPr>
              <w:spacing w:after="40"/>
            </w:pPr>
            <w:r>
              <w:rPr>
                <w:sz w:val="14"/>
              </w:rPr>
              <w:t>F05 Demo reset</w:t>
            </w:r>
          </w:p>
        </w:tc>
        <w:tc>
          <w:tcPr>
            <w:tcW w:type="dxa" w:w="2509"/>
          </w:tcPr>
          <w:p>
            <w:pPr>
              <w:spacing w:after="40"/>
            </w:pPr>
            <w:r>
              <w:rPr>
                <w:sz w:val="14"/>
              </w:rPr>
              <w:t>19</w:t>
            </w:r>
          </w:p>
        </w:tc>
        <w:tc>
          <w:tcPr>
            <w:tcW w:type="dxa" w:w="2509"/>
          </w:tcPr>
          <w:p>
            <w:pPr>
              <w:spacing w:after="40"/>
            </w:pPr>
            <w:r>
              <w:rPr>
                <w:sz w:val="14"/>
              </w:rPr>
              <w:t>[F05](F05-demo-reset.md)</w:t>
            </w:r>
          </w:p>
        </w:tc>
        <w:tc>
          <w:tcPr>
            <w:tcW w:type="dxa" w:w="2509"/>
          </w:tcPr>
          <w:p>
            <w:pPr>
              <w:spacing w:after="40"/>
            </w:pPr>
            <w:r>
              <w:rPr>
                <w:sz w:val="14"/>
              </w:rPr>
            </w:r>
            <w:r>
              <w:rPr>
                <w:rFonts w:ascii="DejaVu Sans Mono" w:hAnsi="DejaVu Sans Mono"/>
                <w:sz w:val="14"/>
              </w:rPr>
              <w:t>services/​gateway/​tests/​features/​test_​f05.py</w:t>
            </w:r>
            <w:r>
              <w:rPr>
                <w:sz w:val="14"/>
              </w:rPr>
            </w:r>
          </w:p>
        </w:tc>
      </w:tr>
      <w:tr>
        <w:tc>
          <w:tcPr>
            <w:tcW w:type="dxa" w:w="2509"/>
          </w:tcPr>
          <w:p>
            <w:pPr>
              <w:spacing w:after="40"/>
            </w:pPr>
            <w:r>
              <w:rPr>
                <w:sz w:val="14"/>
              </w:rPr>
              <w:t>F06 Responsive layouts</w:t>
            </w:r>
          </w:p>
        </w:tc>
        <w:tc>
          <w:tcPr>
            <w:tcW w:type="dxa" w:w="2509"/>
          </w:tcPr>
          <w:p>
            <w:pPr>
              <w:spacing w:after="40"/>
            </w:pPr>
            <w:r>
              <w:rPr>
                <w:sz w:val="14"/>
              </w:rPr>
              <w:t>F06</w:t>
            </w:r>
          </w:p>
        </w:tc>
        <w:tc>
          <w:tcPr>
            <w:tcW w:type="dxa" w:w="2509"/>
          </w:tcPr>
          <w:p>
            <w:pPr>
              <w:spacing w:after="40"/>
            </w:pPr>
            <w:r>
              <w:rPr>
                <w:sz w:val="14"/>
              </w:rPr>
              <w:t>[F06](F06-responsive-layouts.md)</w:t>
            </w:r>
          </w:p>
        </w:tc>
        <w:tc>
          <w:tcPr>
            <w:tcW w:type="dxa" w:w="2509"/>
          </w:tcPr>
          <w:p>
            <w:pPr>
              <w:spacing w:after="40"/>
            </w:pPr>
            <w:r>
              <w:rPr>
                <w:sz w:val="14"/>
              </w:rPr>
            </w:r>
            <w:r>
              <w:rPr>
                <w:rFonts w:ascii="DejaVu Sans Mono" w:hAnsi="DejaVu Sans Mono"/>
                <w:sz w:val="14"/>
              </w:rPr>
              <w:t>apps/​web/​tests/​features/​f06.test.tsx</w:t>
            </w:r>
            <w:r>
              <w:rPr>
                <w:sz w:val="14"/>
              </w:rPr>
            </w:r>
          </w:p>
        </w:tc>
      </w:tr>
      <w:tr>
        <w:tc>
          <w:tcPr>
            <w:tcW w:type="dxa" w:w="2509"/>
          </w:tcPr>
          <w:p>
            <w:pPr>
              <w:spacing w:after="40"/>
            </w:pPr>
            <w:r>
              <w:rPr>
                <w:sz w:val="14"/>
              </w:rPr>
              <w:t>F07 Arabic and English interface</w:t>
            </w:r>
          </w:p>
        </w:tc>
        <w:tc>
          <w:tcPr>
            <w:tcW w:type="dxa" w:w="2509"/>
          </w:tcPr>
          <w:p>
            <w:pPr>
              <w:spacing w:after="40"/>
            </w:pPr>
            <w:r>
              <w:rPr>
                <w:sz w:val="14"/>
              </w:rPr>
              <w:t>F07</w:t>
            </w:r>
          </w:p>
        </w:tc>
        <w:tc>
          <w:tcPr>
            <w:tcW w:type="dxa" w:w="2509"/>
          </w:tcPr>
          <w:p>
            <w:pPr>
              <w:spacing w:after="40"/>
            </w:pPr>
            <w:r>
              <w:rPr>
                <w:sz w:val="14"/>
              </w:rPr>
              <w:t>[F07](F07-arabic-and-english-interface.md)</w:t>
            </w:r>
          </w:p>
        </w:tc>
        <w:tc>
          <w:tcPr>
            <w:tcW w:type="dxa" w:w="2509"/>
          </w:tcPr>
          <w:p>
            <w:pPr>
              <w:spacing w:after="40"/>
            </w:pPr>
            <w:r>
              <w:rPr>
                <w:sz w:val="14"/>
              </w:rPr>
            </w:r>
            <w:r>
              <w:rPr>
                <w:rFonts w:ascii="DejaVu Sans Mono" w:hAnsi="DejaVu Sans Mono"/>
                <w:sz w:val="14"/>
              </w:rPr>
              <w:t>apps/​web/​tests/​features/​f07.test.tsx</w:t>
            </w:r>
            <w:r>
              <w:rPr>
                <w:sz w:val="14"/>
              </w:rPr>
            </w:r>
          </w:p>
        </w:tc>
      </w:tr>
      <w:tr>
        <w:tc>
          <w:tcPr>
            <w:tcW w:type="dxa" w:w="2509"/>
          </w:tcPr>
          <w:p>
            <w:pPr>
              <w:spacing w:after="40"/>
            </w:pPr>
            <w:r>
              <w:rPr>
                <w:sz w:val="14"/>
              </w:rPr>
              <w:t>F08 Light and dark themes</w:t>
            </w:r>
          </w:p>
        </w:tc>
        <w:tc>
          <w:tcPr>
            <w:tcW w:type="dxa" w:w="2509"/>
          </w:tcPr>
          <w:p>
            <w:pPr>
              <w:spacing w:after="40"/>
            </w:pPr>
            <w:r>
              <w:rPr>
                <w:sz w:val="14"/>
              </w:rPr>
              <w:t>F08</w:t>
            </w:r>
          </w:p>
        </w:tc>
        <w:tc>
          <w:tcPr>
            <w:tcW w:type="dxa" w:w="2509"/>
          </w:tcPr>
          <w:p>
            <w:pPr>
              <w:spacing w:after="40"/>
            </w:pPr>
            <w:r>
              <w:rPr>
                <w:sz w:val="14"/>
              </w:rPr>
              <w:t>[F08](F08-light-and-dark-themes.md)</w:t>
            </w:r>
          </w:p>
        </w:tc>
        <w:tc>
          <w:tcPr>
            <w:tcW w:type="dxa" w:w="2509"/>
          </w:tcPr>
          <w:p>
            <w:pPr>
              <w:spacing w:after="40"/>
            </w:pPr>
            <w:r>
              <w:rPr>
                <w:sz w:val="14"/>
              </w:rPr>
            </w:r>
            <w:r>
              <w:rPr>
                <w:rFonts w:ascii="DejaVu Sans Mono" w:hAnsi="DejaVu Sans Mono"/>
                <w:sz w:val="14"/>
              </w:rPr>
              <w:t>apps/​web/​tests/​features/​f08.test.tsx</w:t>
            </w:r>
            <w:r>
              <w:rPr>
                <w:sz w:val="14"/>
              </w:rPr>
            </w:r>
          </w:p>
        </w:tc>
      </w:tr>
      <w:tr>
        <w:tc>
          <w:tcPr>
            <w:tcW w:type="dxa" w:w="2509"/>
          </w:tcPr>
          <w:p>
            <w:pPr>
              <w:spacing w:after="40"/>
            </w:pPr>
            <w:r>
              <w:rPr>
                <w:sz w:val="14"/>
              </w:rPr>
              <w:t>F09 Bilingual chat</w:t>
            </w:r>
          </w:p>
        </w:tc>
        <w:tc>
          <w:tcPr>
            <w:tcW w:type="dxa" w:w="2509"/>
          </w:tcPr>
          <w:p>
            <w:pPr>
              <w:spacing w:after="40"/>
            </w:pPr>
            <w:r>
              <w:rPr>
                <w:sz w:val="14"/>
              </w:rPr>
              <w:t>19</w:t>
            </w:r>
          </w:p>
        </w:tc>
        <w:tc>
          <w:tcPr>
            <w:tcW w:type="dxa" w:w="2509"/>
          </w:tcPr>
          <w:p>
            <w:pPr>
              <w:spacing w:after="40"/>
            </w:pPr>
            <w:r>
              <w:rPr>
                <w:sz w:val="14"/>
              </w:rPr>
              <w:t>[F09](F09-bilingual-chat.md)</w:t>
            </w:r>
          </w:p>
        </w:tc>
        <w:tc>
          <w:tcPr>
            <w:tcW w:type="dxa" w:w="2509"/>
          </w:tcPr>
          <w:p>
            <w:pPr>
              <w:spacing w:after="40"/>
            </w:pPr>
            <w:r>
              <w:rPr>
                <w:sz w:val="14"/>
              </w:rPr>
            </w:r>
            <w:r>
              <w:rPr>
                <w:rFonts w:ascii="DejaVu Sans Mono" w:hAnsi="DejaVu Sans Mono"/>
                <w:sz w:val="14"/>
              </w:rPr>
              <w:t>services/​orchestrator/​tests/​features/​test_​f09.py</w:t>
            </w:r>
            <w:r>
              <w:rPr>
                <w:sz w:val="14"/>
              </w:rPr>
            </w:r>
          </w:p>
        </w:tc>
      </w:tr>
      <w:tr>
        <w:tc>
          <w:tcPr>
            <w:tcW w:type="dxa" w:w="2509"/>
          </w:tcPr>
          <w:p>
            <w:pPr>
              <w:spacing w:after="40"/>
            </w:pPr>
            <w:r>
              <w:rPr>
                <w:sz w:val="14"/>
              </w:rPr>
              <w:t>F10 Structured extraction</w:t>
            </w:r>
          </w:p>
        </w:tc>
        <w:tc>
          <w:tcPr>
            <w:tcW w:type="dxa" w:w="2509"/>
          </w:tcPr>
          <w:p>
            <w:pPr>
              <w:spacing w:after="40"/>
            </w:pPr>
            <w:r>
              <w:rPr>
                <w:sz w:val="14"/>
              </w:rPr>
              <w:t>10</w:t>
            </w:r>
          </w:p>
        </w:tc>
        <w:tc>
          <w:tcPr>
            <w:tcW w:type="dxa" w:w="2509"/>
          </w:tcPr>
          <w:p>
            <w:pPr>
              <w:spacing w:after="40"/>
            </w:pPr>
            <w:r>
              <w:rPr>
                <w:sz w:val="14"/>
              </w:rPr>
              <w:t>[F10](F10-structured-extraction.md)</w:t>
            </w:r>
          </w:p>
        </w:tc>
        <w:tc>
          <w:tcPr>
            <w:tcW w:type="dxa" w:w="2509"/>
          </w:tcPr>
          <w:p>
            <w:pPr>
              <w:spacing w:after="40"/>
            </w:pPr>
            <w:r>
              <w:rPr>
                <w:sz w:val="14"/>
              </w:rPr>
            </w:r>
            <w:r>
              <w:rPr>
                <w:rFonts w:ascii="DejaVu Sans Mono" w:hAnsi="DejaVu Sans Mono"/>
                <w:sz w:val="14"/>
              </w:rPr>
              <w:t>services/​orchestrator/​tests/​features/​test_​f10.py</w:t>
            </w:r>
            <w:r>
              <w:rPr>
                <w:sz w:val="14"/>
              </w:rPr>
            </w:r>
          </w:p>
        </w:tc>
      </w:tr>
      <w:tr>
        <w:tc>
          <w:tcPr>
            <w:tcW w:type="dxa" w:w="2509"/>
          </w:tcPr>
          <w:p>
            <w:pPr>
              <w:spacing w:after="40"/>
            </w:pPr>
            <w:r>
              <w:rPr>
                <w:sz w:val="14"/>
              </w:rPr>
              <w:t>F11 Clarifying questions</w:t>
            </w:r>
          </w:p>
        </w:tc>
        <w:tc>
          <w:tcPr>
            <w:tcW w:type="dxa" w:w="2509"/>
          </w:tcPr>
          <w:p>
            <w:pPr>
              <w:spacing w:after="40"/>
            </w:pPr>
            <w:r>
              <w:rPr>
                <w:sz w:val="14"/>
              </w:rPr>
              <w:t>19</w:t>
            </w:r>
          </w:p>
        </w:tc>
        <w:tc>
          <w:tcPr>
            <w:tcW w:type="dxa" w:w="2509"/>
          </w:tcPr>
          <w:p>
            <w:pPr>
              <w:spacing w:after="40"/>
            </w:pPr>
            <w:r>
              <w:rPr>
                <w:sz w:val="14"/>
              </w:rPr>
              <w:t>[F11](F11-clarifying-questions.md)</w:t>
            </w:r>
          </w:p>
        </w:tc>
        <w:tc>
          <w:tcPr>
            <w:tcW w:type="dxa" w:w="2509"/>
          </w:tcPr>
          <w:p>
            <w:pPr>
              <w:spacing w:after="40"/>
            </w:pPr>
            <w:r>
              <w:rPr>
                <w:sz w:val="14"/>
              </w:rPr>
            </w:r>
            <w:r>
              <w:rPr>
                <w:rFonts w:ascii="DejaVu Sans Mono" w:hAnsi="DejaVu Sans Mono"/>
                <w:sz w:val="14"/>
              </w:rPr>
              <w:t>services/​orchestrator/​tests/​features/​test_​f11.py</w:t>
            </w:r>
            <w:r>
              <w:rPr>
                <w:sz w:val="14"/>
              </w:rPr>
            </w:r>
          </w:p>
        </w:tc>
      </w:tr>
      <w:tr>
        <w:tc>
          <w:tcPr>
            <w:tcW w:type="dxa" w:w="2509"/>
          </w:tcPr>
          <w:p>
            <w:pPr>
              <w:spacing w:after="40"/>
            </w:pPr>
            <w:r>
              <w:rPr>
                <w:sz w:val="14"/>
              </w:rPr>
              <w:t>F12 Conversation memory</w:t>
            </w:r>
          </w:p>
        </w:tc>
        <w:tc>
          <w:tcPr>
            <w:tcW w:type="dxa" w:w="2509"/>
          </w:tcPr>
          <w:p>
            <w:pPr>
              <w:spacing w:after="40"/>
            </w:pPr>
            <w:r>
              <w:rPr>
                <w:sz w:val="14"/>
              </w:rPr>
              <w:t>09</w:t>
            </w:r>
          </w:p>
        </w:tc>
        <w:tc>
          <w:tcPr>
            <w:tcW w:type="dxa" w:w="2509"/>
          </w:tcPr>
          <w:p>
            <w:pPr>
              <w:spacing w:after="40"/>
            </w:pPr>
            <w:r>
              <w:rPr>
                <w:sz w:val="14"/>
              </w:rPr>
              <w:t>[F12](F12-conversation-memory.md)</w:t>
            </w:r>
          </w:p>
        </w:tc>
        <w:tc>
          <w:tcPr>
            <w:tcW w:type="dxa" w:w="2509"/>
          </w:tcPr>
          <w:p>
            <w:pPr>
              <w:spacing w:after="40"/>
            </w:pPr>
            <w:r>
              <w:rPr>
                <w:sz w:val="14"/>
              </w:rPr>
            </w:r>
            <w:r>
              <w:rPr>
                <w:rFonts w:ascii="DejaVu Sans Mono" w:hAnsi="DejaVu Sans Mono"/>
                <w:sz w:val="14"/>
              </w:rPr>
              <w:t>services/​orchestrator/​tests/​features/​test_​f12.py</w:t>
            </w:r>
            <w:r>
              <w:rPr>
                <w:sz w:val="14"/>
              </w:rPr>
            </w:r>
          </w:p>
        </w:tc>
      </w:tr>
      <w:tr>
        <w:tc>
          <w:tcPr>
            <w:tcW w:type="dxa" w:w="2509"/>
          </w:tcPr>
          <w:p>
            <w:pPr>
              <w:spacing w:after="40"/>
            </w:pPr>
            <w:r>
              <w:rPr>
                <w:sz w:val="14"/>
              </w:rPr>
              <w:t>F13 Private uploads</w:t>
            </w:r>
          </w:p>
        </w:tc>
        <w:tc>
          <w:tcPr>
            <w:tcW w:type="dxa" w:w="2509"/>
          </w:tcPr>
          <w:p>
            <w:pPr>
              <w:spacing w:after="40"/>
            </w:pPr>
            <w:r>
              <w:rPr>
                <w:sz w:val="14"/>
              </w:rPr>
              <w:t>19</w:t>
            </w:r>
          </w:p>
        </w:tc>
        <w:tc>
          <w:tcPr>
            <w:tcW w:type="dxa" w:w="2509"/>
          </w:tcPr>
          <w:p>
            <w:pPr>
              <w:spacing w:after="40"/>
            </w:pPr>
            <w:r>
              <w:rPr>
                <w:sz w:val="14"/>
              </w:rPr>
              <w:t>[F13](F13-private-uploads.md)</w:t>
            </w:r>
          </w:p>
        </w:tc>
        <w:tc>
          <w:tcPr>
            <w:tcW w:type="dxa" w:w="2509"/>
          </w:tcPr>
          <w:p>
            <w:pPr>
              <w:spacing w:after="40"/>
            </w:pPr>
            <w:r>
              <w:rPr>
                <w:sz w:val="14"/>
              </w:rPr>
            </w:r>
            <w:r>
              <w:rPr>
                <w:rFonts w:ascii="DejaVu Sans Mono" w:hAnsi="DejaVu Sans Mono"/>
                <w:sz w:val="14"/>
              </w:rPr>
              <w:t>services/​gateway/​tests/​features/​test_​f13.py</w:t>
            </w:r>
            <w:r>
              <w:rPr>
                <w:sz w:val="14"/>
              </w:rPr>
            </w:r>
          </w:p>
        </w:tc>
      </w:tr>
      <w:tr>
        <w:tc>
          <w:tcPr>
            <w:tcW w:type="dxa" w:w="2509"/>
          </w:tcPr>
          <w:p>
            <w:pPr>
              <w:spacing w:after="40"/>
            </w:pPr>
            <w:r>
              <w:rPr>
                <w:sz w:val="14"/>
              </w:rPr>
              <w:t>F14 Nameplate OCR</w:t>
            </w:r>
          </w:p>
        </w:tc>
        <w:tc>
          <w:tcPr>
            <w:tcW w:type="dxa" w:w="2509"/>
          </w:tcPr>
          <w:p>
            <w:pPr>
              <w:spacing w:after="40"/>
            </w:pPr>
            <w:r>
              <w:rPr>
                <w:sz w:val="14"/>
              </w:rPr>
              <w:t>16</w:t>
            </w:r>
          </w:p>
        </w:tc>
        <w:tc>
          <w:tcPr>
            <w:tcW w:type="dxa" w:w="2509"/>
          </w:tcPr>
          <w:p>
            <w:pPr>
              <w:spacing w:after="40"/>
            </w:pPr>
            <w:r>
              <w:rPr>
                <w:sz w:val="14"/>
              </w:rPr>
              <w:t>[F14](F14-nameplate-ocr.md)</w:t>
            </w:r>
          </w:p>
        </w:tc>
        <w:tc>
          <w:tcPr>
            <w:tcW w:type="dxa" w:w="2509"/>
          </w:tcPr>
          <w:p>
            <w:pPr>
              <w:spacing w:after="40"/>
            </w:pPr>
            <w:r>
              <w:rPr>
                <w:sz w:val="14"/>
              </w:rPr>
            </w:r>
            <w:r>
              <w:rPr>
                <w:rFonts w:ascii="DejaVu Sans Mono" w:hAnsi="DejaVu Sans Mono"/>
                <w:sz w:val="14"/>
              </w:rPr>
              <w:t>services/​worker/​tests/​features/​test_​f14.py</w:t>
            </w:r>
            <w:r>
              <w:rPr>
                <w:sz w:val="14"/>
              </w:rPr>
            </w:r>
          </w:p>
        </w:tc>
      </w:tr>
      <w:tr>
        <w:tc>
          <w:tcPr>
            <w:tcW w:type="dxa" w:w="2509"/>
          </w:tcPr>
          <w:p>
            <w:pPr>
              <w:spacing w:after="40"/>
            </w:pPr>
            <w:r>
              <w:rPr>
                <w:sz w:val="14"/>
              </w:rPr>
              <w:t>F15 OCR confirmation</w:t>
            </w:r>
          </w:p>
        </w:tc>
        <w:tc>
          <w:tcPr>
            <w:tcW w:type="dxa" w:w="2509"/>
          </w:tcPr>
          <w:p>
            <w:pPr>
              <w:spacing w:after="40"/>
            </w:pPr>
            <w:r>
              <w:rPr>
                <w:sz w:val="14"/>
              </w:rPr>
              <w:t>19</w:t>
            </w:r>
          </w:p>
        </w:tc>
        <w:tc>
          <w:tcPr>
            <w:tcW w:type="dxa" w:w="2509"/>
          </w:tcPr>
          <w:p>
            <w:pPr>
              <w:spacing w:after="40"/>
            </w:pPr>
            <w:r>
              <w:rPr>
                <w:sz w:val="14"/>
              </w:rPr>
              <w:t>[F15](F15-ocr-confirmation.md)</w:t>
            </w:r>
          </w:p>
        </w:tc>
        <w:tc>
          <w:tcPr>
            <w:tcW w:type="dxa" w:w="2509"/>
          </w:tcPr>
          <w:p>
            <w:pPr>
              <w:spacing w:after="40"/>
            </w:pPr>
            <w:r>
              <w:rPr>
                <w:sz w:val="14"/>
              </w:rPr>
            </w:r>
            <w:r>
              <w:rPr>
                <w:rFonts w:ascii="DejaVu Sans Mono" w:hAnsi="DejaVu Sans Mono"/>
                <w:sz w:val="14"/>
              </w:rPr>
              <w:t>apps/​web/​tests/​features/​f15.test.tsx</w:t>
            </w:r>
            <w:r>
              <w:rPr>
                <w:sz w:val="14"/>
              </w:rPr>
            </w:r>
          </w:p>
        </w:tc>
      </w:tr>
      <w:tr>
        <w:tc>
          <w:tcPr>
            <w:tcW w:type="dxa" w:w="2509"/>
          </w:tcPr>
          <w:p>
            <w:pPr>
              <w:spacing w:after="40"/>
            </w:pPr>
            <w:r>
              <w:rPr>
                <w:sz w:val="14"/>
              </w:rPr>
              <w:t>F16 Photo quality feedback</w:t>
            </w:r>
          </w:p>
        </w:tc>
        <w:tc>
          <w:tcPr>
            <w:tcW w:type="dxa" w:w="2509"/>
          </w:tcPr>
          <w:p>
            <w:pPr>
              <w:spacing w:after="40"/>
            </w:pPr>
            <w:r>
              <w:rPr>
                <w:sz w:val="14"/>
              </w:rPr>
              <w:t>F16</w:t>
            </w:r>
          </w:p>
        </w:tc>
        <w:tc>
          <w:tcPr>
            <w:tcW w:type="dxa" w:w="2509"/>
          </w:tcPr>
          <w:p>
            <w:pPr>
              <w:spacing w:after="40"/>
            </w:pPr>
            <w:r>
              <w:rPr>
                <w:sz w:val="14"/>
              </w:rPr>
              <w:t>[F16](F16-photo-quality-feedback.md)</w:t>
            </w:r>
          </w:p>
        </w:tc>
        <w:tc>
          <w:tcPr>
            <w:tcW w:type="dxa" w:w="2509"/>
          </w:tcPr>
          <w:p>
            <w:pPr>
              <w:spacing w:after="40"/>
            </w:pPr>
            <w:r>
              <w:rPr>
                <w:sz w:val="14"/>
              </w:rPr>
            </w:r>
            <w:r>
              <w:rPr>
                <w:rFonts w:ascii="DejaVu Sans Mono" w:hAnsi="DejaVu Sans Mono"/>
                <w:sz w:val="14"/>
              </w:rPr>
              <w:t>services/​worker/​tests/​features/​test_​f16.py</w:t>
            </w:r>
            <w:r>
              <w:rPr>
                <w:sz w:val="14"/>
              </w:rPr>
            </w:r>
          </w:p>
        </w:tc>
      </w:tr>
      <w:tr>
        <w:tc>
          <w:tcPr>
            <w:tcW w:type="dxa" w:w="2509"/>
          </w:tcPr>
          <w:p>
            <w:pPr>
              <w:spacing w:after="40"/>
            </w:pPr>
            <w:r>
              <w:rPr>
                <w:sz w:val="14"/>
              </w:rPr>
              <w:t>F17 Multi-part enquiries</w:t>
            </w:r>
          </w:p>
        </w:tc>
        <w:tc>
          <w:tcPr>
            <w:tcW w:type="dxa" w:w="2509"/>
          </w:tcPr>
          <w:p>
            <w:pPr>
              <w:spacing w:after="40"/>
            </w:pPr>
            <w:r>
              <w:rPr>
                <w:sz w:val="14"/>
              </w:rPr>
              <w:t>F17</w:t>
            </w:r>
          </w:p>
        </w:tc>
        <w:tc>
          <w:tcPr>
            <w:tcW w:type="dxa" w:w="2509"/>
          </w:tcPr>
          <w:p>
            <w:pPr>
              <w:spacing w:after="40"/>
            </w:pPr>
            <w:r>
              <w:rPr>
                <w:sz w:val="14"/>
              </w:rPr>
              <w:t>[F17](F17-multi-part-enquiries.md)</w:t>
            </w:r>
          </w:p>
        </w:tc>
        <w:tc>
          <w:tcPr>
            <w:tcW w:type="dxa" w:w="2509"/>
          </w:tcPr>
          <w:p>
            <w:pPr>
              <w:spacing w:after="40"/>
            </w:pPr>
            <w:r>
              <w:rPr>
                <w:sz w:val="14"/>
              </w:rPr>
            </w:r>
            <w:r>
              <w:rPr>
                <w:rFonts w:ascii="DejaVu Sans Mono" w:hAnsi="DejaVu Sans Mono"/>
                <w:sz w:val="14"/>
              </w:rPr>
              <w:t>services/​orchestrator/​tests/​features/​test_​f17.py</w:t>
            </w:r>
            <w:r>
              <w:rPr>
                <w:sz w:val="14"/>
              </w:rPr>
            </w:r>
          </w:p>
        </w:tc>
      </w:tr>
      <w:tr>
        <w:tc>
          <w:tcPr>
            <w:tcW w:type="dxa" w:w="2509"/>
          </w:tcPr>
          <w:p>
            <w:pPr>
              <w:spacing w:after="40"/>
            </w:pPr>
            <w:r>
              <w:rPr>
                <w:sz w:val="14"/>
              </w:rPr>
              <w:t>F18 Progress timeline</w:t>
            </w:r>
          </w:p>
        </w:tc>
        <w:tc>
          <w:tcPr>
            <w:tcW w:type="dxa" w:w="2509"/>
          </w:tcPr>
          <w:p>
            <w:pPr>
              <w:spacing w:after="40"/>
            </w:pPr>
            <w:r>
              <w:rPr>
                <w:sz w:val="14"/>
              </w:rPr>
              <w:t>20</w:t>
            </w:r>
          </w:p>
        </w:tc>
        <w:tc>
          <w:tcPr>
            <w:tcW w:type="dxa" w:w="2509"/>
          </w:tcPr>
          <w:p>
            <w:pPr>
              <w:spacing w:after="40"/>
            </w:pPr>
            <w:r>
              <w:rPr>
                <w:sz w:val="14"/>
              </w:rPr>
              <w:t>[F18](F18-progress-timeline.md)</w:t>
            </w:r>
          </w:p>
        </w:tc>
        <w:tc>
          <w:tcPr>
            <w:tcW w:type="dxa" w:w="2509"/>
          </w:tcPr>
          <w:p>
            <w:pPr>
              <w:spacing w:after="40"/>
            </w:pPr>
            <w:r>
              <w:rPr>
                <w:sz w:val="14"/>
              </w:rPr>
            </w:r>
            <w:r>
              <w:rPr>
                <w:rFonts w:ascii="DejaVu Sans Mono" w:hAnsi="DejaVu Sans Mono"/>
                <w:sz w:val="14"/>
              </w:rPr>
              <w:t>apps/​web/​tests/​features/​f18.test.tsx</w:t>
            </w:r>
            <w:r>
              <w:rPr>
                <w:sz w:val="14"/>
              </w:rPr>
            </w:r>
          </w:p>
        </w:tc>
      </w:tr>
      <w:tr>
        <w:tc>
          <w:tcPr>
            <w:tcW w:type="dxa" w:w="2509"/>
          </w:tcPr>
          <w:p>
            <w:pPr>
              <w:spacing w:after="40"/>
            </w:pPr>
            <w:r>
              <w:rPr>
                <w:sz w:val="14"/>
              </w:rPr>
              <w:t>F19 Enquiry history</w:t>
            </w:r>
          </w:p>
        </w:tc>
        <w:tc>
          <w:tcPr>
            <w:tcW w:type="dxa" w:w="2509"/>
          </w:tcPr>
          <w:p>
            <w:pPr>
              <w:spacing w:after="40"/>
            </w:pPr>
            <w:r>
              <w:rPr>
                <w:sz w:val="14"/>
              </w:rPr>
              <w:t>F19</w:t>
            </w:r>
          </w:p>
        </w:tc>
        <w:tc>
          <w:tcPr>
            <w:tcW w:type="dxa" w:w="2509"/>
          </w:tcPr>
          <w:p>
            <w:pPr>
              <w:spacing w:after="40"/>
            </w:pPr>
            <w:r>
              <w:rPr>
                <w:sz w:val="14"/>
              </w:rPr>
              <w:t>[F19](F19-enquiry-history.md)</w:t>
            </w:r>
          </w:p>
        </w:tc>
        <w:tc>
          <w:tcPr>
            <w:tcW w:type="dxa" w:w="2509"/>
          </w:tcPr>
          <w:p>
            <w:pPr>
              <w:spacing w:after="40"/>
            </w:pPr>
            <w:r>
              <w:rPr>
                <w:sz w:val="14"/>
              </w:rPr>
            </w:r>
            <w:r>
              <w:rPr>
                <w:rFonts w:ascii="DejaVu Sans Mono" w:hAnsi="DejaVu Sans Mono"/>
                <w:sz w:val="14"/>
              </w:rPr>
              <w:t>services/​gateway/​tests/​features/​test_​f19.py</w:t>
            </w:r>
            <w:r>
              <w:rPr>
                <w:sz w:val="14"/>
              </w:rPr>
            </w:r>
          </w:p>
        </w:tc>
      </w:tr>
      <w:tr>
        <w:tc>
          <w:tcPr>
            <w:tcW w:type="dxa" w:w="2509"/>
          </w:tcPr>
          <w:p>
            <w:pPr>
              <w:spacing w:after="40"/>
            </w:pPr>
            <w:r>
              <w:rPr>
                <w:sz w:val="14"/>
              </w:rPr>
              <w:t>F20 Machine identification</w:t>
            </w:r>
          </w:p>
        </w:tc>
        <w:tc>
          <w:tcPr>
            <w:tcW w:type="dxa" w:w="2509"/>
          </w:tcPr>
          <w:p>
            <w:pPr>
              <w:spacing w:after="40"/>
            </w:pPr>
            <w:r>
              <w:rPr>
                <w:sz w:val="14"/>
              </w:rPr>
              <w:t>06</w:t>
            </w:r>
          </w:p>
        </w:tc>
        <w:tc>
          <w:tcPr>
            <w:tcW w:type="dxa" w:w="2509"/>
          </w:tcPr>
          <w:p>
            <w:pPr>
              <w:spacing w:after="40"/>
            </w:pPr>
            <w:r>
              <w:rPr>
                <w:sz w:val="14"/>
              </w:rPr>
              <w:t>[F20](F20-machine-identification.md)</w:t>
            </w:r>
          </w:p>
        </w:tc>
        <w:tc>
          <w:tcPr>
            <w:tcW w:type="dxa" w:w="2509"/>
          </w:tcPr>
          <w:p>
            <w:pPr>
              <w:spacing w:after="40"/>
            </w:pPr>
            <w:r>
              <w:rPr>
                <w:sz w:val="14"/>
              </w:rPr>
            </w:r>
            <w:r>
              <w:rPr>
                <w:rFonts w:ascii="DejaVu Sans Mono" w:hAnsi="DejaVu Sans Mono"/>
                <w:sz w:val="14"/>
              </w:rPr>
              <w:t>services/​search/​tests/​features/​test_​f20.py</w:t>
            </w:r>
            <w:r>
              <w:rPr>
                <w:sz w:val="14"/>
              </w:rPr>
            </w:r>
          </w:p>
        </w:tc>
      </w:tr>
      <w:tr>
        <w:tc>
          <w:tcPr>
            <w:tcW w:type="dxa" w:w="2509"/>
          </w:tcPr>
          <w:p>
            <w:pPr>
              <w:spacing w:after="40"/>
            </w:pPr>
            <w:r>
              <w:rPr>
                <w:sz w:val="14"/>
              </w:rPr>
              <w:t>F21 Machine mismatch detection</w:t>
            </w:r>
          </w:p>
        </w:tc>
        <w:tc>
          <w:tcPr>
            <w:tcW w:type="dxa" w:w="2509"/>
          </w:tcPr>
          <w:p>
            <w:pPr>
              <w:spacing w:after="40"/>
            </w:pPr>
            <w:r>
              <w:rPr>
                <w:sz w:val="14"/>
              </w:rPr>
              <w:t>06</w:t>
            </w:r>
          </w:p>
        </w:tc>
        <w:tc>
          <w:tcPr>
            <w:tcW w:type="dxa" w:w="2509"/>
          </w:tcPr>
          <w:p>
            <w:pPr>
              <w:spacing w:after="40"/>
            </w:pPr>
            <w:r>
              <w:rPr>
                <w:sz w:val="14"/>
              </w:rPr>
              <w:t>[F21](F21-machine-mismatch-detection.md)</w:t>
            </w:r>
          </w:p>
        </w:tc>
        <w:tc>
          <w:tcPr>
            <w:tcW w:type="dxa" w:w="2509"/>
          </w:tcPr>
          <w:p>
            <w:pPr>
              <w:spacing w:after="40"/>
            </w:pPr>
            <w:r>
              <w:rPr>
                <w:sz w:val="14"/>
              </w:rPr>
            </w:r>
            <w:r>
              <w:rPr>
                <w:rFonts w:ascii="DejaVu Sans Mono" w:hAnsi="DejaVu Sans Mono"/>
                <w:sz w:val="14"/>
              </w:rPr>
              <w:t>services/​search/​tests/​features/​test_​f21.py</w:t>
            </w:r>
            <w:r>
              <w:rPr>
                <w:sz w:val="14"/>
              </w:rPr>
            </w:r>
          </w:p>
        </w:tc>
      </w:tr>
      <w:tr>
        <w:tc>
          <w:tcPr>
            <w:tcW w:type="dxa" w:w="2509"/>
          </w:tcPr>
          <w:p>
            <w:pPr>
              <w:spacing w:after="40"/>
            </w:pPr>
            <w:r>
              <w:rPr>
                <w:sz w:val="14"/>
              </w:rPr>
              <w:t>F22 Compatibility gate</w:t>
            </w:r>
          </w:p>
        </w:tc>
        <w:tc>
          <w:tcPr>
            <w:tcW w:type="dxa" w:w="2509"/>
          </w:tcPr>
          <w:p>
            <w:pPr>
              <w:spacing w:after="40"/>
            </w:pPr>
            <w:r>
              <w:rPr>
                <w:sz w:val="14"/>
              </w:rPr>
              <w:t>06</w:t>
            </w:r>
          </w:p>
        </w:tc>
        <w:tc>
          <w:tcPr>
            <w:tcW w:type="dxa" w:w="2509"/>
          </w:tcPr>
          <w:p>
            <w:pPr>
              <w:spacing w:after="40"/>
            </w:pPr>
            <w:r>
              <w:rPr>
                <w:sz w:val="14"/>
              </w:rPr>
              <w:t>[F22](F22-compatibility-gate.md)</w:t>
            </w:r>
          </w:p>
        </w:tc>
        <w:tc>
          <w:tcPr>
            <w:tcW w:type="dxa" w:w="2509"/>
          </w:tcPr>
          <w:p>
            <w:pPr>
              <w:spacing w:after="40"/>
            </w:pPr>
            <w:r>
              <w:rPr>
                <w:sz w:val="14"/>
              </w:rPr>
            </w:r>
            <w:r>
              <w:rPr>
                <w:rFonts w:ascii="DejaVu Sans Mono" w:hAnsi="DejaVu Sans Mono"/>
                <w:sz w:val="14"/>
              </w:rPr>
              <w:t>services/​search/​tests/​features/​test_​f22.py</w:t>
            </w:r>
            <w:r>
              <w:rPr>
                <w:sz w:val="14"/>
              </w:rPr>
            </w:r>
          </w:p>
        </w:tc>
      </w:tr>
      <w:tr>
        <w:tc>
          <w:tcPr>
            <w:tcW w:type="dxa" w:w="2509"/>
          </w:tcPr>
          <w:p>
            <w:pPr>
              <w:spacing w:after="40"/>
            </w:pPr>
            <w:r>
              <w:rPr>
                <w:sz w:val="14"/>
              </w:rPr>
              <w:t>F23 Aliases and typo matching</w:t>
            </w:r>
          </w:p>
        </w:tc>
        <w:tc>
          <w:tcPr>
            <w:tcW w:type="dxa" w:w="2509"/>
          </w:tcPr>
          <w:p>
            <w:pPr>
              <w:spacing w:after="40"/>
            </w:pPr>
            <w:r>
              <w:rPr>
                <w:sz w:val="14"/>
              </w:rPr>
              <w:t>06</w:t>
            </w:r>
          </w:p>
        </w:tc>
        <w:tc>
          <w:tcPr>
            <w:tcW w:type="dxa" w:w="2509"/>
          </w:tcPr>
          <w:p>
            <w:pPr>
              <w:spacing w:after="40"/>
            </w:pPr>
            <w:r>
              <w:rPr>
                <w:sz w:val="14"/>
              </w:rPr>
              <w:t>[F23](F23-aliases-and-typo-matching.md)</w:t>
            </w:r>
          </w:p>
        </w:tc>
        <w:tc>
          <w:tcPr>
            <w:tcW w:type="dxa" w:w="2509"/>
          </w:tcPr>
          <w:p>
            <w:pPr>
              <w:spacing w:after="40"/>
            </w:pPr>
            <w:r>
              <w:rPr>
                <w:sz w:val="14"/>
              </w:rPr>
            </w:r>
            <w:r>
              <w:rPr>
                <w:rFonts w:ascii="DejaVu Sans Mono" w:hAnsi="DejaVu Sans Mono"/>
                <w:sz w:val="14"/>
              </w:rPr>
              <w:t>services/​search/​tests/​features/​test_​f23.py</w:t>
            </w:r>
            <w:r>
              <w:rPr>
                <w:sz w:val="14"/>
              </w:rPr>
            </w:r>
          </w:p>
        </w:tc>
      </w:tr>
      <w:tr>
        <w:tc>
          <w:tcPr>
            <w:tcW w:type="dxa" w:w="2509"/>
          </w:tcPr>
          <w:p>
            <w:pPr>
              <w:spacing w:after="40"/>
            </w:pPr>
            <w:r>
              <w:rPr>
                <w:sz w:val="14"/>
              </w:rPr>
              <w:t>F24 Semantic retrieval</w:t>
            </w:r>
          </w:p>
        </w:tc>
        <w:tc>
          <w:tcPr>
            <w:tcW w:type="dxa" w:w="2509"/>
          </w:tcPr>
          <w:p>
            <w:pPr>
              <w:spacing w:after="40"/>
            </w:pPr>
            <w:r>
              <w:rPr>
                <w:sz w:val="14"/>
              </w:rPr>
              <w:t>06</w:t>
            </w:r>
          </w:p>
        </w:tc>
        <w:tc>
          <w:tcPr>
            <w:tcW w:type="dxa" w:w="2509"/>
          </w:tcPr>
          <w:p>
            <w:pPr>
              <w:spacing w:after="40"/>
            </w:pPr>
            <w:r>
              <w:rPr>
                <w:sz w:val="14"/>
              </w:rPr>
              <w:t>[F24](F24-semantic-retrieval.md)</w:t>
            </w:r>
          </w:p>
        </w:tc>
        <w:tc>
          <w:tcPr>
            <w:tcW w:type="dxa" w:w="2509"/>
          </w:tcPr>
          <w:p>
            <w:pPr>
              <w:spacing w:after="40"/>
            </w:pPr>
            <w:r>
              <w:rPr>
                <w:sz w:val="14"/>
              </w:rPr>
            </w:r>
            <w:r>
              <w:rPr>
                <w:rFonts w:ascii="DejaVu Sans Mono" w:hAnsi="DejaVu Sans Mono"/>
                <w:sz w:val="14"/>
              </w:rPr>
              <w:t>services/​search/​tests/​features/​test_​f24.py</w:t>
            </w:r>
            <w:r>
              <w:rPr>
                <w:sz w:val="14"/>
              </w:rPr>
            </w:r>
          </w:p>
        </w:tc>
      </w:tr>
      <w:tr>
        <w:tc>
          <w:tcPr>
            <w:tcW w:type="dxa" w:w="2509"/>
          </w:tcPr>
          <w:p>
            <w:pPr>
              <w:spacing w:after="40"/>
            </w:pPr>
            <w:r>
              <w:rPr>
                <w:sz w:val="14"/>
              </w:rPr>
              <w:t>F25 Ranked candidates</w:t>
            </w:r>
          </w:p>
        </w:tc>
        <w:tc>
          <w:tcPr>
            <w:tcW w:type="dxa" w:w="2509"/>
          </w:tcPr>
          <w:p>
            <w:pPr>
              <w:spacing w:after="40"/>
            </w:pPr>
            <w:r>
              <w:rPr>
                <w:sz w:val="14"/>
              </w:rPr>
              <w:t>06</w:t>
            </w:r>
          </w:p>
        </w:tc>
        <w:tc>
          <w:tcPr>
            <w:tcW w:type="dxa" w:w="2509"/>
          </w:tcPr>
          <w:p>
            <w:pPr>
              <w:spacing w:after="40"/>
            </w:pPr>
            <w:r>
              <w:rPr>
                <w:sz w:val="14"/>
              </w:rPr>
              <w:t>[F25](F25-ranked-candidates.md)</w:t>
            </w:r>
          </w:p>
        </w:tc>
        <w:tc>
          <w:tcPr>
            <w:tcW w:type="dxa" w:w="2509"/>
          </w:tcPr>
          <w:p>
            <w:pPr>
              <w:spacing w:after="40"/>
            </w:pPr>
            <w:r>
              <w:rPr>
                <w:sz w:val="14"/>
              </w:rPr>
            </w:r>
            <w:r>
              <w:rPr>
                <w:rFonts w:ascii="DejaVu Sans Mono" w:hAnsi="DejaVu Sans Mono"/>
                <w:sz w:val="14"/>
              </w:rPr>
              <w:t>services/​search/​tests/​features/​test_​f25.py</w:t>
            </w:r>
            <w:r>
              <w:rPr>
                <w:sz w:val="14"/>
              </w:rPr>
            </w:r>
          </w:p>
        </w:tc>
      </w:tr>
      <w:tr>
        <w:tc>
          <w:tcPr>
            <w:tcW w:type="dxa" w:w="2509"/>
          </w:tcPr>
          <w:p>
            <w:pPr>
              <w:spacing w:after="40"/>
            </w:pPr>
            <w:r>
              <w:rPr>
                <w:sz w:val="14"/>
              </w:rPr>
              <w:t>F26 Ambiguity handling</w:t>
            </w:r>
          </w:p>
        </w:tc>
        <w:tc>
          <w:tcPr>
            <w:tcW w:type="dxa" w:w="2509"/>
          </w:tcPr>
          <w:p>
            <w:pPr>
              <w:spacing w:after="40"/>
            </w:pPr>
            <w:r>
              <w:rPr>
                <w:sz w:val="14"/>
              </w:rPr>
              <w:t>11</w:t>
            </w:r>
          </w:p>
        </w:tc>
        <w:tc>
          <w:tcPr>
            <w:tcW w:type="dxa" w:w="2509"/>
          </w:tcPr>
          <w:p>
            <w:pPr>
              <w:spacing w:after="40"/>
            </w:pPr>
            <w:r>
              <w:rPr>
                <w:sz w:val="14"/>
              </w:rPr>
              <w:t>[F26](F26-ambiguity-handling.md)</w:t>
            </w:r>
          </w:p>
        </w:tc>
        <w:tc>
          <w:tcPr>
            <w:tcW w:type="dxa" w:w="2509"/>
          </w:tcPr>
          <w:p>
            <w:pPr>
              <w:spacing w:after="40"/>
            </w:pPr>
            <w:r>
              <w:rPr>
                <w:sz w:val="14"/>
              </w:rPr>
            </w:r>
            <w:r>
              <w:rPr>
                <w:rFonts w:ascii="DejaVu Sans Mono" w:hAnsi="DejaVu Sans Mono"/>
                <w:sz w:val="14"/>
              </w:rPr>
              <w:t>services/​orchestrator/​tests/​features/​test_​f26.py</w:t>
            </w:r>
            <w:r>
              <w:rPr>
                <w:sz w:val="14"/>
              </w:rPr>
            </w:r>
          </w:p>
        </w:tc>
      </w:tr>
      <w:tr>
        <w:tc>
          <w:tcPr>
            <w:tcW w:type="dxa" w:w="2509"/>
          </w:tcPr>
          <w:p>
            <w:pPr>
              <w:spacing w:after="40"/>
            </w:pPr>
            <w:r>
              <w:rPr>
                <w:sz w:val="14"/>
              </w:rPr>
              <w:t>F27 Match explanations</w:t>
            </w:r>
          </w:p>
        </w:tc>
        <w:tc>
          <w:tcPr>
            <w:tcW w:type="dxa" w:w="2509"/>
          </w:tcPr>
          <w:p>
            <w:pPr>
              <w:spacing w:after="40"/>
            </w:pPr>
            <w:r>
              <w:rPr>
                <w:sz w:val="14"/>
              </w:rPr>
              <w:t>20</w:t>
            </w:r>
          </w:p>
        </w:tc>
        <w:tc>
          <w:tcPr>
            <w:tcW w:type="dxa" w:w="2509"/>
          </w:tcPr>
          <w:p>
            <w:pPr>
              <w:spacing w:after="40"/>
            </w:pPr>
            <w:r>
              <w:rPr>
                <w:sz w:val="14"/>
              </w:rPr>
              <w:t>[F27](F27-match-explanations.md)</w:t>
            </w:r>
          </w:p>
        </w:tc>
        <w:tc>
          <w:tcPr>
            <w:tcW w:type="dxa" w:w="2509"/>
          </w:tcPr>
          <w:p>
            <w:pPr>
              <w:spacing w:after="40"/>
            </w:pPr>
            <w:r>
              <w:rPr>
                <w:sz w:val="14"/>
              </w:rPr>
            </w:r>
            <w:r>
              <w:rPr>
                <w:rFonts w:ascii="DejaVu Sans Mono" w:hAnsi="DejaVu Sans Mono"/>
                <w:sz w:val="14"/>
              </w:rPr>
              <w:t>apps/​web/​tests/​features/​f27.test.tsx</w:t>
            </w:r>
            <w:r>
              <w:rPr>
                <w:sz w:val="14"/>
              </w:rPr>
            </w:r>
          </w:p>
        </w:tc>
      </w:tr>
      <w:tr>
        <w:tc>
          <w:tcPr>
            <w:tcW w:type="dxa" w:w="2509"/>
          </w:tcPr>
          <w:p>
            <w:pPr>
              <w:spacing w:after="40"/>
            </w:pPr>
            <w:r>
              <w:rPr>
                <w:sz w:val="14"/>
              </w:rPr>
              <w:t>F28 Compatibility references</w:t>
            </w:r>
          </w:p>
        </w:tc>
        <w:tc>
          <w:tcPr>
            <w:tcW w:type="dxa" w:w="2509"/>
          </w:tcPr>
          <w:p>
            <w:pPr>
              <w:spacing w:after="40"/>
            </w:pPr>
            <w:r>
              <w:rPr>
                <w:sz w:val="14"/>
              </w:rPr>
              <w:t>12</w:t>
            </w:r>
          </w:p>
        </w:tc>
        <w:tc>
          <w:tcPr>
            <w:tcW w:type="dxa" w:w="2509"/>
          </w:tcPr>
          <w:p>
            <w:pPr>
              <w:spacing w:after="40"/>
            </w:pPr>
            <w:r>
              <w:rPr>
                <w:sz w:val="14"/>
              </w:rPr>
              <w:t>[F28](F28-compatibility-references.md)</w:t>
            </w:r>
          </w:p>
        </w:tc>
        <w:tc>
          <w:tcPr>
            <w:tcW w:type="dxa" w:w="2509"/>
          </w:tcPr>
          <w:p>
            <w:pPr>
              <w:spacing w:after="40"/>
            </w:pPr>
            <w:r>
              <w:rPr>
                <w:sz w:val="14"/>
              </w:rPr>
            </w:r>
            <w:r>
              <w:rPr>
                <w:rFonts w:ascii="DejaVu Sans Mono" w:hAnsi="DejaVu Sans Mono"/>
                <w:sz w:val="14"/>
              </w:rPr>
              <w:t>services/​search/​tests/​features/​test_​f28.py</w:t>
            </w:r>
            <w:r>
              <w:rPr>
                <w:sz w:val="14"/>
              </w:rPr>
            </w:r>
          </w:p>
        </w:tc>
      </w:tr>
      <w:tr>
        <w:tc>
          <w:tcPr>
            <w:tcW w:type="dxa" w:w="2509"/>
          </w:tcPr>
          <w:p>
            <w:pPr>
              <w:spacing w:after="40"/>
            </w:pPr>
            <w:r>
              <w:rPr>
                <w:sz w:val="14"/>
              </w:rPr>
              <w:t>F29 Evidence page viewer</w:t>
            </w:r>
          </w:p>
        </w:tc>
        <w:tc>
          <w:tcPr>
            <w:tcW w:type="dxa" w:w="2509"/>
          </w:tcPr>
          <w:p>
            <w:pPr>
              <w:spacing w:after="40"/>
            </w:pPr>
            <w:r>
              <w:rPr>
                <w:sz w:val="14"/>
              </w:rPr>
              <w:t>F29</w:t>
            </w:r>
          </w:p>
        </w:tc>
        <w:tc>
          <w:tcPr>
            <w:tcW w:type="dxa" w:w="2509"/>
          </w:tcPr>
          <w:p>
            <w:pPr>
              <w:spacing w:after="40"/>
            </w:pPr>
            <w:r>
              <w:rPr>
                <w:sz w:val="14"/>
              </w:rPr>
              <w:t>[F29](F29-evidence-page-viewer.md)</w:t>
            </w:r>
          </w:p>
        </w:tc>
        <w:tc>
          <w:tcPr>
            <w:tcW w:type="dxa" w:w="2509"/>
          </w:tcPr>
          <w:p>
            <w:pPr>
              <w:spacing w:after="40"/>
            </w:pPr>
            <w:r>
              <w:rPr>
                <w:sz w:val="14"/>
              </w:rPr>
            </w:r>
            <w:r>
              <w:rPr>
                <w:rFonts w:ascii="DejaVu Sans Mono" w:hAnsi="DejaVu Sans Mono"/>
                <w:sz w:val="14"/>
              </w:rPr>
              <w:t>services/​gateway/​tests/​features/​test_​f29.py</w:t>
            </w:r>
            <w:r>
              <w:rPr>
                <w:sz w:val="14"/>
              </w:rPr>
            </w:r>
          </w:p>
        </w:tc>
      </w:tr>
      <w:tr>
        <w:tc>
          <w:tcPr>
            <w:tcW w:type="dxa" w:w="2509"/>
          </w:tcPr>
          <w:p>
            <w:pPr>
              <w:spacing w:after="40"/>
            </w:pPr>
            <w:r>
              <w:rPr>
                <w:sz w:val="14"/>
              </w:rPr>
              <w:t>F30 Old part numbers</w:t>
            </w:r>
          </w:p>
        </w:tc>
        <w:tc>
          <w:tcPr>
            <w:tcW w:type="dxa" w:w="2509"/>
          </w:tcPr>
          <w:p>
            <w:pPr>
              <w:spacing w:after="40"/>
            </w:pPr>
            <w:r>
              <w:rPr>
                <w:sz w:val="14"/>
              </w:rPr>
              <w:t>06</w:t>
            </w:r>
          </w:p>
        </w:tc>
        <w:tc>
          <w:tcPr>
            <w:tcW w:type="dxa" w:w="2509"/>
          </w:tcPr>
          <w:p>
            <w:pPr>
              <w:spacing w:after="40"/>
            </w:pPr>
            <w:r>
              <w:rPr>
                <w:sz w:val="14"/>
              </w:rPr>
              <w:t>[F30](F30-old-part-numbers.md)</w:t>
            </w:r>
          </w:p>
        </w:tc>
        <w:tc>
          <w:tcPr>
            <w:tcW w:type="dxa" w:w="2509"/>
          </w:tcPr>
          <w:p>
            <w:pPr>
              <w:spacing w:after="40"/>
            </w:pPr>
            <w:r>
              <w:rPr>
                <w:sz w:val="14"/>
              </w:rPr>
            </w:r>
            <w:r>
              <w:rPr>
                <w:rFonts w:ascii="DejaVu Sans Mono" w:hAnsi="DejaVu Sans Mono"/>
                <w:sz w:val="14"/>
              </w:rPr>
              <w:t>services/​search/​tests/​features/​test_​f30.py</w:t>
            </w:r>
            <w:r>
              <w:rPr>
                <w:sz w:val="14"/>
              </w:rPr>
            </w:r>
          </w:p>
        </w:tc>
      </w:tr>
      <w:tr>
        <w:tc>
          <w:tcPr>
            <w:tcW w:type="dxa" w:w="2509"/>
          </w:tcPr>
          <w:p>
            <w:pPr>
              <w:spacing w:after="40"/>
            </w:pPr>
            <w:r>
              <w:rPr>
                <w:sz w:val="14"/>
              </w:rPr>
              <w:t>F31 Candidate comparison</w:t>
            </w:r>
          </w:p>
        </w:tc>
        <w:tc>
          <w:tcPr>
            <w:tcW w:type="dxa" w:w="2509"/>
          </w:tcPr>
          <w:p>
            <w:pPr>
              <w:spacing w:after="40"/>
            </w:pPr>
            <w:r>
              <w:rPr>
                <w:sz w:val="14"/>
              </w:rPr>
              <w:t>F31</w:t>
            </w:r>
          </w:p>
        </w:tc>
        <w:tc>
          <w:tcPr>
            <w:tcW w:type="dxa" w:w="2509"/>
          </w:tcPr>
          <w:p>
            <w:pPr>
              <w:spacing w:after="40"/>
            </w:pPr>
            <w:r>
              <w:rPr>
                <w:sz w:val="14"/>
              </w:rPr>
              <w:t>[F31](F31-candidate-comparison.md)</w:t>
            </w:r>
          </w:p>
        </w:tc>
        <w:tc>
          <w:tcPr>
            <w:tcW w:type="dxa" w:w="2509"/>
          </w:tcPr>
          <w:p>
            <w:pPr>
              <w:spacing w:after="40"/>
            </w:pPr>
            <w:r>
              <w:rPr>
                <w:sz w:val="14"/>
              </w:rPr>
            </w:r>
            <w:r>
              <w:rPr>
                <w:rFonts w:ascii="DejaVu Sans Mono" w:hAnsi="DejaVu Sans Mono"/>
                <w:sz w:val="14"/>
              </w:rPr>
              <w:t>apps/​web/​tests/​features/​f31.test.tsx</w:t>
            </w:r>
            <w:r>
              <w:rPr>
                <w:sz w:val="14"/>
              </w:rPr>
            </w:r>
          </w:p>
        </w:tc>
      </w:tr>
      <w:tr>
        <w:tc>
          <w:tcPr>
            <w:tcW w:type="dxa" w:w="2509"/>
          </w:tcPr>
          <w:p>
            <w:pPr>
              <w:spacing w:after="40"/>
            </w:pPr>
            <w:r>
              <w:rPr>
                <w:sz w:val="14"/>
              </w:rPr>
              <w:t>F32 Warehouse stock</w:t>
            </w:r>
          </w:p>
        </w:tc>
        <w:tc>
          <w:tcPr>
            <w:tcW w:type="dxa" w:w="2509"/>
          </w:tcPr>
          <w:p>
            <w:pPr>
              <w:spacing w:after="40"/>
            </w:pPr>
            <w:r>
              <w:rPr>
                <w:sz w:val="14"/>
              </w:rPr>
              <w:t>20</w:t>
            </w:r>
          </w:p>
        </w:tc>
        <w:tc>
          <w:tcPr>
            <w:tcW w:type="dxa" w:w="2509"/>
          </w:tcPr>
          <w:p>
            <w:pPr>
              <w:spacing w:after="40"/>
            </w:pPr>
            <w:r>
              <w:rPr>
                <w:sz w:val="14"/>
              </w:rPr>
              <w:t>[F32](F32-warehouse-stock.md)</w:t>
            </w:r>
          </w:p>
        </w:tc>
        <w:tc>
          <w:tcPr>
            <w:tcW w:type="dxa" w:w="2509"/>
          </w:tcPr>
          <w:p>
            <w:pPr>
              <w:spacing w:after="40"/>
            </w:pPr>
            <w:r>
              <w:rPr>
                <w:sz w:val="14"/>
              </w:rPr>
            </w:r>
            <w:r>
              <w:rPr>
                <w:rFonts w:ascii="DejaVu Sans Mono" w:hAnsi="DejaVu Sans Mono"/>
                <w:sz w:val="14"/>
              </w:rPr>
              <w:t>services/​search/​tests/​features/​test_​f32.py</w:t>
            </w:r>
            <w:r>
              <w:rPr>
                <w:sz w:val="14"/>
              </w:rPr>
            </w:r>
          </w:p>
        </w:tc>
      </w:tr>
      <w:tr>
        <w:tc>
          <w:tcPr>
            <w:tcW w:type="dxa" w:w="2509"/>
          </w:tcPr>
          <w:p>
            <w:pPr>
              <w:spacing w:after="40"/>
            </w:pPr>
            <w:r>
              <w:rPr>
                <w:sz w:val="14"/>
              </w:rPr>
              <w:t>F33 Fulfilment planning</w:t>
            </w:r>
          </w:p>
        </w:tc>
        <w:tc>
          <w:tcPr>
            <w:tcW w:type="dxa" w:w="2509"/>
          </w:tcPr>
          <w:p>
            <w:pPr>
              <w:spacing w:after="40"/>
            </w:pPr>
            <w:r>
              <w:rPr>
                <w:sz w:val="14"/>
              </w:rPr>
              <w:t>06</w:t>
            </w:r>
          </w:p>
        </w:tc>
        <w:tc>
          <w:tcPr>
            <w:tcW w:type="dxa" w:w="2509"/>
          </w:tcPr>
          <w:p>
            <w:pPr>
              <w:spacing w:after="40"/>
            </w:pPr>
            <w:r>
              <w:rPr>
                <w:sz w:val="14"/>
              </w:rPr>
              <w:t>[F33](F33-fulfilment-planning.md)</w:t>
            </w:r>
          </w:p>
        </w:tc>
        <w:tc>
          <w:tcPr>
            <w:tcW w:type="dxa" w:w="2509"/>
          </w:tcPr>
          <w:p>
            <w:pPr>
              <w:spacing w:after="40"/>
            </w:pPr>
            <w:r>
              <w:rPr>
                <w:sz w:val="14"/>
              </w:rPr>
            </w:r>
            <w:r>
              <w:rPr>
                <w:rFonts w:ascii="DejaVu Sans Mono" w:hAnsi="DejaVu Sans Mono"/>
                <w:sz w:val="14"/>
              </w:rPr>
              <w:t>services/​search/​tests/​features/​test_​f33.py</w:t>
            </w:r>
            <w:r>
              <w:rPr>
                <w:sz w:val="14"/>
              </w:rPr>
            </w:r>
          </w:p>
        </w:tc>
      </w:tr>
      <w:tr>
        <w:tc>
          <w:tcPr>
            <w:tcW w:type="dxa" w:w="2509"/>
          </w:tcPr>
          <w:p>
            <w:pPr>
              <w:spacing w:after="40"/>
            </w:pPr>
            <w:r>
              <w:rPr>
                <w:sz w:val="14"/>
              </w:rPr>
              <w:t>F34 Transfer estimates</w:t>
            </w:r>
          </w:p>
        </w:tc>
        <w:tc>
          <w:tcPr>
            <w:tcW w:type="dxa" w:w="2509"/>
          </w:tcPr>
          <w:p>
            <w:pPr>
              <w:spacing w:after="40"/>
            </w:pPr>
            <w:r>
              <w:rPr>
                <w:sz w:val="14"/>
              </w:rPr>
              <w:t>06</w:t>
            </w:r>
          </w:p>
        </w:tc>
        <w:tc>
          <w:tcPr>
            <w:tcW w:type="dxa" w:w="2509"/>
          </w:tcPr>
          <w:p>
            <w:pPr>
              <w:spacing w:after="40"/>
            </w:pPr>
            <w:r>
              <w:rPr>
                <w:sz w:val="14"/>
              </w:rPr>
              <w:t>[F34](F34-transfer-estimates.md)</w:t>
            </w:r>
          </w:p>
        </w:tc>
        <w:tc>
          <w:tcPr>
            <w:tcW w:type="dxa" w:w="2509"/>
          </w:tcPr>
          <w:p>
            <w:pPr>
              <w:spacing w:after="40"/>
            </w:pPr>
            <w:r>
              <w:rPr>
                <w:sz w:val="14"/>
              </w:rPr>
            </w:r>
            <w:r>
              <w:rPr>
                <w:rFonts w:ascii="DejaVu Sans Mono" w:hAnsi="DejaVu Sans Mono"/>
                <w:sz w:val="14"/>
              </w:rPr>
              <w:t>services/​search/​tests/​features/​test_​f34.py</w:t>
            </w:r>
            <w:r>
              <w:rPr>
                <w:sz w:val="14"/>
              </w:rPr>
            </w:r>
          </w:p>
        </w:tc>
      </w:tr>
      <w:tr>
        <w:tc>
          <w:tcPr>
            <w:tcW w:type="dxa" w:w="2509"/>
          </w:tcPr>
          <w:p>
            <w:pPr>
              <w:spacing w:after="40"/>
            </w:pPr>
            <w:r>
              <w:rPr>
                <w:sz w:val="14"/>
              </w:rPr>
              <w:t>F35 Stock freshness</w:t>
            </w:r>
          </w:p>
        </w:tc>
        <w:tc>
          <w:tcPr>
            <w:tcW w:type="dxa" w:w="2509"/>
          </w:tcPr>
          <w:p>
            <w:pPr>
              <w:spacing w:after="40"/>
            </w:pPr>
            <w:r>
              <w:rPr>
                <w:sz w:val="14"/>
              </w:rPr>
              <w:t>F35</w:t>
            </w:r>
          </w:p>
        </w:tc>
        <w:tc>
          <w:tcPr>
            <w:tcW w:type="dxa" w:w="2509"/>
          </w:tcPr>
          <w:p>
            <w:pPr>
              <w:spacing w:after="40"/>
            </w:pPr>
            <w:r>
              <w:rPr>
                <w:sz w:val="14"/>
              </w:rPr>
              <w:t>[F35](F35-stock-freshness.md)</w:t>
            </w:r>
          </w:p>
        </w:tc>
        <w:tc>
          <w:tcPr>
            <w:tcW w:type="dxa" w:w="2509"/>
          </w:tcPr>
          <w:p>
            <w:pPr>
              <w:spacing w:after="40"/>
            </w:pPr>
            <w:r>
              <w:rPr>
                <w:sz w:val="14"/>
              </w:rPr>
            </w:r>
            <w:r>
              <w:rPr>
                <w:rFonts w:ascii="DejaVu Sans Mono" w:hAnsi="DejaVu Sans Mono"/>
                <w:sz w:val="14"/>
              </w:rPr>
              <w:t>services/​search/​tests/​features/​test_​f35.py</w:t>
            </w:r>
            <w:r>
              <w:rPr>
                <w:sz w:val="14"/>
              </w:rPr>
            </w:r>
          </w:p>
        </w:tc>
      </w:tr>
      <w:tr>
        <w:tc>
          <w:tcPr>
            <w:tcW w:type="dxa" w:w="2509"/>
          </w:tcPr>
          <w:p>
            <w:pPr>
              <w:spacing w:after="40"/>
            </w:pPr>
            <w:r>
              <w:rPr>
                <w:sz w:val="14"/>
              </w:rPr>
              <w:t>F36 Staff inbox</w:t>
            </w:r>
          </w:p>
        </w:tc>
        <w:tc>
          <w:tcPr>
            <w:tcW w:type="dxa" w:w="2509"/>
          </w:tcPr>
          <w:p>
            <w:pPr>
              <w:spacing w:after="40"/>
            </w:pPr>
            <w:r>
              <w:rPr>
                <w:sz w:val="14"/>
              </w:rPr>
              <w:t>F36</w:t>
            </w:r>
          </w:p>
        </w:tc>
        <w:tc>
          <w:tcPr>
            <w:tcW w:type="dxa" w:w="2509"/>
          </w:tcPr>
          <w:p>
            <w:pPr>
              <w:spacing w:after="40"/>
            </w:pPr>
            <w:r>
              <w:rPr>
                <w:sz w:val="14"/>
              </w:rPr>
              <w:t>[F36](F36-staff-inbox.md)</w:t>
            </w:r>
          </w:p>
        </w:tc>
        <w:tc>
          <w:tcPr>
            <w:tcW w:type="dxa" w:w="2509"/>
          </w:tcPr>
          <w:p>
            <w:pPr>
              <w:spacing w:after="40"/>
            </w:pPr>
            <w:r>
              <w:rPr>
                <w:sz w:val="14"/>
              </w:rPr>
            </w:r>
            <w:r>
              <w:rPr>
                <w:rFonts w:ascii="DejaVu Sans Mono" w:hAnsi="DejaVu Sans Mono"/>
                <w:sz w:val="14"/>
              </w:rPr>
              <w:t>services/​gateway/​tests/​features/​test_​f36.py</w:t>
            </w:r>
            <w:r>
              <w:rPr>
                <w:sz w:val="14"/>
              </w:rPr>
            </w:r>
          </w:p>
        </w:tc>
      </w:tr>
      <w:tr>
        <w:tc>
          <w:tcPr>
            <w:tcW w:type="dxa" w:w="2509"/>
          </w:tcPr>
          <w:p>
            <w:pPr>
              <w:spacing w:after="40"/>
            </w:pPr>
            <w:r>
              <w:rPr>
                <w:sz w:val="14"/>
              </w:rPr>
              <w:t>F37 Review workspace</w:t>
            </w:r>
          </w:p>
        </w:tc>
        <w:tc>
          <w:tcPr>
            <w:tcW w:type="dxa" w:w="2509"/>
          </w:tcPr>
          <w:p>
            <w:pPr>
              <w:spacing w:after="40"/>
            </w:pPr>
            <w:r>
              <w:rPr>
                <w:sz w:val="14"/>
              </w:rPr>
              <w:t>20</w:t>
            </w:r>
          </w:p>
        </w:tc>
        <w:tc>
          <w:tcPr>
            <w:tcW w:type="dxa" w:w="2509"/>
          </w:tcPr>
          <w:p>
            <w:pPr>
              <w:spacing w:after="40"/>
            </w:pPr>
            <w:r>
              <w:rPr>
                <w:sz w:val="14"/>
              </w:rPr>
              <w:t>[F37](F37-review-workspace.md)</w:t>
            </w:r>
          </w:p>
        </w:tc>
        <w:tc>
          <w:tcPr>
            <w:tcW w:type="dxa" w:w="2509"/>
          </w:tcPr>
          <w:p>
            <w:pPr>
              <w:spacing w:after="40"/>
            </w:pPr>
            <w:r>
              <w:rPr>
                <w:sz w:val="14"/>
              </w:rPr>
            </w:r>
            <w:r>
              <w:rPr>
                <w:rFonts w:ascii="DejaVu Sans Mono" w:hAnsi="DejaVu Sans Mono"/>
                <w:sz w:val="14"/>
              </w:rPr>
              <w:t>apps/​web/​tests/​features/​f37.test.tsx</w:t>
            </w:r>
            <w:r>
              <w:rPr>
                <w:sz w:val="14"/>
              </w:rPr>
            </w:r>
          </w:p>
        </w:tc>
      </w:tr>
      <w:tr>
        <w:tc>
          <w:tcPr>
            <w:tcW w:type="dxa" w:w="2509"/>
          </w:tcPr>
          <w:p>
            <w:pPr>
              <w:spacing w:after="40"/>
            </w:pPr>
            <w:r>
              <w:rPr>
                <w:sz w:val="14"/>
              </w:rPr>
              <w:t>F38 Correct extracted details</w:t>
            </w:r>
          </w:p>
        </w:tc>
        <w:tc>
          <w:tcPr>
            <w:tcW w:type="dxa" w:w="2509"/>
          </w:tcPr>
          <w:p>
            <w:pPr>
              <w:spacing w:after="40"/>
            </w:pPr>
            <w:r>
              <w:rPr>
                <w:sz w:val="14"/>
              </w:rPr>
              <w:t>F38</w:t>
            </w:r>
          </w:p>
        </w:tc>
        <w:tc>
          <w:tcPr>
            <w:tcW w:type="dxa" w:w="2509"/>
          </w:tcPr>
          <w:p>
            <w:pPr>
              <w:spacing w:after="40"/>
            </w:pPr>
            <w:r>
              <w:rPr>
                <w:sz w:val="14"/>
              </w:rPr>
              <w:t>[F38](F38-correct-extracted-details.md)</w:t>
            </w:r>
          </w:p>
        </w:tc>
        <w:tc>
          <w:tcPr>
            <w:tcW w:type="dxa" w:w="2509"/>
          </w:tcPr>
          <w:p>
            <w:pPr>
              <w:spacing w:after="40"/>
            </w:pPr>
            <w:r>
              <w:rPr>
                <w:sz w:val="14"/>
              </w:rPr>
            </w:r>
            <w:r>
              <w:rPr>
                <w:rFonts w:ascii="DejaVu Sans Mono" w:hAnsi="DejaVu Sans Mono"/>
                <w:sz w:val="14"/>
              </w:rPr>
              <w:t>services/​orchestrator/​tests/​features/​test_​f38.py</w:t>
            </w:r>
            <w:r>
              <w:rPr>
                <w:sz w:val="14"/>
              </w:rPr>
            </w:r>
          </w:p>
        </w:tc>
      </w:tr>
      <w:tr>
        <w:tc>
          <w:tcPr>
            <w:tcW w:type="dxa" w:w="2509"/>
          </w:tcPr>
          <w:p>
            <w:pPr>
              <w:spacing w:after="40"/>
            </w:pPr>
            <w:r>
              <w:rPr>
                <w:sz w:val="14"/>
              </w:rPr>
              <w:t>F39 Review actions</w:t>
            </w:r>
          </w:p>
        </w:tc>
        <w:tc>
          <w:tcPr>
            <w:tcW w:type="dxa" w:w="2509"/>
          </w:tcPr>
          <w:p>
            <w:pPr>
              <w:spacing w:after="40"/>
            </w:pPr>
            <w:r>
              <w:rPr>
                <w:sz w:val="14"/>
              </w:rPr>
              <w:t>20</w:t>
            </w:r>
          </w:p>
        </w:tc>
        <w:tc>
          <w:tcPr>
            <w:tcW w:type="dxa" w:w="2509"/>
          </w:tcPr>
          <w:p>
            <w:pPr>
              <w:spacing w:after="40"/>
            </w:pPr>
            <w:r>
              <w:rPr>
                <w:sz w:val="14"/>
              </w:rPr>
              <w:t>[F39](F39-review-actions.md)</w:t>
            </w:r>
          </w:p>
        </w:tc>
        <w:tc>
          <w:tcPr>
            <w:tcW w:type="dxa" w:w="2509"/>
          </w:tcPr>
          <w:p>
            <w:pPr>
              <w:spacing w:after="40"/>
            </w:pPr>
            <w:r>
              <w:rPr>
                <w:sz w:val="14"/>
              </w:rPr>
            </w:r>
            <w:r>
              <w:rPr>
                <w:rFonts w:ascii="DejaVu Sans Mono" w:hAnsi="DejaVu Sans Mono"/>
                <w:sz w:val="14"/>
              </w:rPr>
              <w:t>services/​orchestrator/​tests/​features/​test_​f39.py</w:t>
            </w:r>
            <w:r>
              <w:rPr>
                <w:sz w:val="14"/>
              </w:rPr>
            </w:r>
          </w:p>
        </w:tc>
      </w:tr>
      <w:tr>
        <w:tc>
          <w:tcPr>
            <w:tcW w:type="dxa" w:w="2509"/>
          </w:tcPr>
          <w:p>
            <w:pPr>
              <w:spacing w:after="40"/>
            </w:pPr>
            <w:r>
              <w:rPr>
                <w:sz w:val="14"/>
              </w:rPr>
              <w:t>F40 Approval invalidation</w:t>
            </w:r>
          </w:p>
        </w:tc>
        <w:tc>
          <w:tcPr>
            <w:tcW w:type="dxa" w:w="2509"/>
          </w:tcPr>
          <w:p>
            <w:pPr>
              <w:spacing w:after="40"/>
            </w:pPr>
            <w:r>
              <w:rPr>
                <w:sz w:val="14"/>
              </w:rPr>
              <w:t>14</w:t>
            </w:r>
          </w:p>
        </w:tc>
        <w:tc>
          <w:tcPr>
            <w:tcW w:type="dxa" w:w="2509"/>
          </w:tcPr>
          <w:p>
            <w:pPr>
              <w:spacing w:after="40"/>
            </w:pPr>
            <w:r>
              <w:rPr>
                <w:sz w:val="14"/>
              </w:rPr>
              <w:t>[F40](F40-approval-invalidation.md)</w:t>
            </w:r>
          </w:p>
        </w:tc>
        <w:tc>
          <w:tcPr>
            <w:tcW w:type="dxa" w:w="2509"/>
          </w:tcPr>
          <w:p>
            <w:pPr>
              <w:spacing w:after="40"/>
            </w:pPr>
            <w:r>
              <w:rPr>
                <w:sz w:val="14"/>
              </w:rPr>
            </w:r>
            <w:r>
              <w:rPr>
                <w:rFonts w:ascii="DejaVu Sans Mono" w:hAnsi="DejaVu Sans Mono"/>
                <w:sz w:val="14"/>
              </w:rPr>
              <w:t>services/​orchestrator/​tests/​features/​test_​f40.py</w:t>
            </w:r>
            <w:r>
              <w:rPr>
                <w:sz w:val="14"/>
              </w:rPr>
            </w:r>
          </w:p>
        </w:tc>
      </w:tr>
      <w:tr>
        <w:tc>
          <w:tcPr>
            <w:tcW w:type="dxa" w:w="2509"/>
          </w:tcPr>
          <w:p>
            <w:pPr>
              <w:spacing w:after="40"/>
            </w:pPr>
            <w:r>
              <w:rPr>
                <w:sz w:val="14"/>
              </w:rPr>
              <w:t>F41 Internal notes</w:t>
            </w:r>
          </w:p>
        </w:tc>
        <w:tc>
          <w:tcPr>
            <w:tcW w:type="dxa" w:w="2509"/>
          </w:tcPr>
          <w:p>
            <w:pPr>
              <w:spacing w:after="40"/>
            </w:pPr>
            <w:r>
              <w:rPr>
                <w:sz w:val="14"/>
              </w:rPr>
              <w:t>F41</w:t>
            </w:r>
          </w:p>
        </w:tc>
        <w:tc>
          <w:tcPr>
            <w:tcW w:type="dxa" w:w="2509"/>
          </w:tcPr>
          <w:p>
            <w:pPr>
              <w:spacing w:after="40"/>
            </w:pPr>
            <w:r>
              <w:rPr>
                <w:sz w:val="14"/>
              </w:rPr>
              <w:t>[F41](F41-internal-notes.md)</w:t>
            </w:r>
          </w:p>
        </w:tc>
        <w:tc>
          <w:tcPr>
            <w:tcW w:type="dxa" w:w="2509"/>
          </w:tcPr>
          <w:p>
            <w:pPr>
              <w:spacing w:after="40"/>
            </w:pPr>
            <w:r>
              <w:rPr>
                <w:sz w:val="14"/>
              </w:rPr>
            </w:r>
            <w:r>
              <w:rPr>
                <w:rFonts w:ascii="DejaVu Sans Mono" w:hAnsi="DejaVu Sans Mono"/>
                <w:sz w:val="14"/>
              </w:rPr>
              <w:t>services/​gateway/​tests/​features/​test_​f41.py</w:t>
            </w:r>
            <w:r>
              <w:rPr>
                <w:sz w:val="14"/>
              </w:rPr>
            </w:r>
          </w:p>
        </w:tc>
      </w:tr>
      <w:tr>
        <w:tc>
          <w:tcPr>
            <w:tcW w:type="dxa" w:w="2509"/>
          </w:tcPr>
          <w:p>
            <w:pPr>
              <w:spacing w:after="40"/>
            </w:pPr>
            <w:r>
              <w:rPr>
                <w:sz w:val="14"/>
              </w:rPr>
              <w:t>F42 Assignments</w:t>
            </w:r>
          </w:p>
        </w:tc>
        <w:tc>
          <w:tcPr>
            <w:tcW w:type="dxa" w:w="2509"/>
          </w:tcPr>
          <w:p>
            <w:pPr>
              <w:spacing w:after="40"/>
            </w:pPr>
            <w:r>
              <w:rPr>
                <w:sz w:val="14"/>
              </w:rPr>
              <w:t>F42</w:t>
            </w:r>
          </w:p>
        </w:tc>
        <w:tc>
          <w:tcPr>
            <w:tcW w:type="dxa" w:w="2509"/>
          </w:tcPr>
          <w:p>
            <w:pPr>
              <w:spacing w:after="40"/>
            </w:pPr>
            <w:r>
              <w:rPr>
                <w:sz w:val="14"/>
              </w:rPr>
              <w:t>[F42](F42-assignments.md)</w:t>
            </w:r>
          </w:p>
        </w:tc>
        <w:tc>
          <w:tcPr>
            <w:tcW w:type="dxa" w:w="2509"/>
          </w:tcPr>
          <w:p>
            <w:pPr>
              <w:spacing w:after="40"/>
            </w:pPr>
            <w:r>
              <w:rPr>
                <w:sz w:val="14"/>
              </w:rPr>
            </w:r>
            <w:r>
              <w:rPr>
                <w:rFonts w:ascii="DejaVu Sans Mono" w:hAnsi="DejaVu Sans Mono"/>
                <w:sz w:val="14"/>
              </w:rPr>
              <w:t>services/​gateway/​tests/​features/​test_​f42.py</w:t>
            </w:r>
            <w:r>
              <w:rPr>
                <w:sz w:val="14"/>
              </w:rPr>
            </w:r>
          </w:p>
        </w:tc>
      </w:tr>
      <w:tr>
        <w:tc>
          <w:tcPr>
            <w:tcW w:type="dxa" w:w="2509"/>
          </w:tcPr>
          <w:p>
            <w:pPr>
              <w:spacing w:after="40"/>
            </w:pPr>
            <w:r>
              <w:rPr>
                <w:sz w:val="14"/>
              </w:rPr>
              <w:t>F43 Overdue indicators</w:t>
            </w:r>
          </w:p>
        </w:tc>
        <w:tc>
          <w:tcPr>
            <w:tcW w:type="dxa" w:w="2509"/>
          </w:tcPr>
          <w:p>
            <w:pPr>
              <w:spacing w:after="40"/>
            </w:pPr>
            <w:r>
              <w:rPr>
                <w:sz w:val="14"/>
              </w:rPr>
              <w:t>F43</w:t>
            </w:r>
          </w:p>
        </w:tc>
        <w:tc>
          <w:tcPr>
            <w:tcW w:type="dxa" w:w="2509"/>
          </w:tcPr>
          <w:p>
            <w:pPr>
              <w:spacing w:after="40"/>
            </w:pPr>
            <w:r>
              <w:rPr>
                <w:sz w:val="14"/>
              </w:rPr>
              <w:t>[F43](F43-overdue-indicators.md)</w:t>
            </w:r>
          </w:p>
        </w:tc>
        <w:tc>
          <w:tcPr>
            <w:tcW w:type="dxa" w:w="2509"/>
          </w:tcPr>
          <w:p>
            <w:pPr>
              <w:spacing w:after="40"/>
            </w:pPr>
            <w:r>
              <w:rPr>
                <w:sz w:val="14"/>
              </w:rPr>
            </w:r>
            <w:r>
              <w:rPr>
                <w:rFonts w:ascii="DejaVu Sans Mono" w:hAnsi="DejaVu Sans Mono"/>
                <w:sz w:val="14"/>
              </w:rPr>
              <w:t>services/​gateway/​tests/​features/​test_​f43.py</w:t>
            </w:r>
            <w:r>
              <w:rPr>
                <w:sz w:val="14"/>
              </w:rPr>
            </w:r>
          </w:p>
        </w:tc>
      </w:tr>
      <w:tr>
        <w:tc>
          <w:tcPr>
            <w:tcW w:type="dxa" w:w="2509"/>
          </w:tcPr>
          <w:p>
            <w:pPr>
              <w:spacing w:after="40"/>
            </w:pPr>
            <w:r>
              <w:rPr>
                <w:sz w:val="14"/>
              </w:rPr>
              <w:t>F44 Conversation summary</w:t>
            </w:r>
          </w:p>
        </w:tc>
        <w:tc>
          <w:tcPr>
            <w:tcW w:type="dxa" w:w="2509"/>
          </w:tcPr>
          <w:p>
            <w:pPr>
              <w:spacing w:after="40"/>
            </w:pPr>
            <w:r>
              <w:rPr>
                <w:sz w:val="14"/>
              </w:rPr>
              <w:t>F44</w:t>
            </w:r>
          </w:p>
        </w:tc>
        <w:tc>
          <w:tcPr>
            <w:tcW w:type="dxa" w:w="2509"/>
          </w:tcPr>
          <w:p>
            <w:pPr>
              <w:spacing w:after="40"/>
            </w:pPr>
            <w:r>
              <w:rPr>
                <w:sz w:val="14"/>
              </w:rPr>
              <w:t>[F44](F44-conversation-summary.md)</w:t>
            </w:r>
          </w:p>
        </w:tc>
        <w:tc>
          <w:tcPr>
            <w:tcW w:type="dxa" w:w="2509"/>
          </w:tcPr>
          <w:p>
            <w:pPr>
              <w:spacing w:after="40"/>
            </w:pPr>
            <w:r>
              <w:rPr>
                <w:sz w:val="14"/>
              </w:rPr>
            </w:r>
            <w:r>
              <w:rPr>
                <w:rFonts w:ascii="DejaVu Sans Mono" w:hAnsi="DejaVu Sans Mono"/>
                <w:sz w:val="14"/>
              </w:rPr>
              <w:t>services/​orchestrator/​tests/​features/​test_​f44.py</w:t>
            </w:r>
            <w:r>
              <w:rPr>
                <w:sz w:val="14"/>
              </w:rPr>
            </w:r>
          </w:p>
        </w:tc>
      </w:tr>
      <w:tr>
        <w:tc>
          <w:tcPr>
            <w:tcW w:type="dxa" w:w="2509"/>
          </w:tcPr>
          <w:p>
            <w:pPr>
              <w:spacing w:after="40"/>
            </w:pPr>
            <w:r>
              <w:rPr>
                <w:sz w:val="14"/>
              </w:rPr>
              <w:t>F45 Reply drafting</w:t>
            </w:r>
          </w:p>
        </w:tc>
        <w:tc>
          <w:tcPr>
            <w:tcW w:type="dxa" w:w="2509"/>
          </w:tcPr>
          <w:p>
            <w:pPr>
              <w:spacing w:after="40"/>
            </w:pPr>
            <w:r>
              <w:rPr>
                <w:sz w:val="14"/>
              </w:rPr>
              <w:t>13</w:t>
            </w:r>
          </w:p>
        </w:tc>
        <w:tc>
          <w:tcPr>
            <w:tcW w:type="dxa" w:w="2509"/>
          </w:tcPr>
          <w:p>
            <w:pPr>
              <w:spacing w:after="40"/>
            </w:pPr>
            <w:r>
              <w:rPr>
                <w:sz w:val="14"/>
              </w:rPr>
              <w:t>[F45](F45-reply-drafting.md)</w:t>
            </w:r>
          </w:p>
        </w:tc>
        <w:tc>
          <w:tcPr>
            <w:tcW w:type="dxa" w:w="2509"/>
          </w:tcPr>
          <w:p>
            <w:pPr>
              <w:spacing w:after="40"/>
            </w:pPr>
            <w:r>
              <w:rPr>
                <w:sz w:val="14"/>
              </w:rPr>
            </w:r>
            <w:r>
              <w:rPr>
                <w:rFonts w:ascii="DejaVu Sans Mono" w:hAnsi="DejaVu Sans Mono"/>
                <w:sz w:val="14"/>
              </w:rPr>
              <w:t>services/​orchestrator/​tests/​features/​test_​f45.py</w:t>
            </w:r>
            <w:r>
              <w:rPr>
                <w:sz w:val="14"/>
              </w:rPr>
            </w:r>
          </w:p>
        </w:tc>
      </w:tr>
      <w:tr>
        <w:tc>
          <w:tcPr>
            <w:tcW w:type="dxa" w:w="2509"/>
          </w:tcPr>
          <w:p>
            <w:pPr>
              <w:spacing w:after="40"/>
            </w:pPr>
            <w:r>
              <w:rPr>
                <w:sz w:val="14"/>
              </w:rPr>
              <w:t>F46 Verification gate</w:t>
            </w:r>
          </w:p>
        </w:tc>
        <w:tc>
          <w:tcPr>
            <w:tcW w:type="dxa" w:w="2509"/>
          </w:tcPr>
          <w:p>
            <w:pPr>
              <w:spacing w:after="40"/>
            </w:pPr>
            <w:r>
              <w:rPr>
                <w:sz w:val="14"/>
              </w:rPr>
              <w:t>12</w:t>
            </w:r>
          </w:p>
        </w:tc>
        <w:tc>
          <w:tcPr>
            <w:tcW w:type="dxa" w:w="2509"/>
          </w:tcPr>
          <w:p>
            <w:pPr>
              <w:spacing w:after="40"/>
            </w:pPr>
            <w:r>
              <w:rPr>
                <w:sz w:val="14"/>
              </w:rPr>
              <w:t>[F46](F46-verification-gate.md)</w:t>
            </w:r>
          </w:p>
        </w:tc>
        <w:tc>
          <w:tcPr>
            <w:tcW w:type="dxa" w:w="2509"/>
          </w:tcPr>
          <w:p>
            <w:pPr>
              <w:spacing w:after="40"/>
            </w:pPr>
            <w:r>
              <w:rPr>
                <w:sz w:val="14"/>
              </w:rPr>
            </w:r>
            <w:r>
              <w:rPr>
                <w:rFonts w:ascii="DejaVu Sans Mono" w:hAnsi="DejaVu Sans Mono"/>
                <w:sz w:val="14"/>
              </w:rPr>
              <w:t>services/​orchestrator/​tests/​features/​test_​f46.py</w:t>
            </w:r>
            <w:r>
              <w:rPr>
                <w:sz w:val="14"/>
              </w:rPr>
            </w:r>
          </w:p>
        </w:tc>
      </w:tr>
      <w:tr>
        <w:tc>
          <w:tcPr>
            <w:tcW w:type="dxa" w:w="2509"/>
          </w:tcPr>
          <w:p>
            <w:pPr>
              <w:spacing w:after="40"/>
            </w:pPr>
            <w:r>
              <w:rPr>
                <w:sz w:val="14"/>
              </w:rPr>
              <w:t>F47 Human publication gate</w:t>
            </w:r>
          </w:p>
        </w:tc>
        <w:tc>
          <w:tcPr>
            <w:tcW w:type="dxa" w:w="2509"/>
          </w:tcPr>
          <w:p>
            <w:pPr>
              <w:spacing w:after="40"/>
            </w:pPr>
            <w:r>
              <w:rPr>
                <w:sz w:val="14"/>
              </w:rPr>
              <w:t>14</w:t>
            </w:r>
          </w:p>
        </w:tc>
        <w:tc>
          <w:tcPr>
            <w:tcW w:type="dxa" w:w="2509"/>
          </w:tcPr>
          <w:p>
            <w:pPr>
              <w:spacing w:after="40"/>
            </w:pPr>
            <w:r>
              <w:rPr>
                <w:sz w:val="14"/>
              </w:rPr>
              <w:t>[F47](F47-human-publication-gate.md)</w:t>
            </w:r>
          </w:p>
        </w:tc>
        <w:tc>
          <w:tcPr>
            <w:tcW w:type="dxa" w:w="2509"/>
          </w:tcPr>
          <w:p>
            <w:pPr>
              <w:spacing w:after="40"/>
            </w:pPr>
            <w:r>
              <w:rPr>
                <w:sz w:val="14"/>
              </w:rPr>
            </w:r>
            <w:r>
              <w:rPr>
                <w:rFonts w:ascii="DejaVu Sans Mono" w:hAnsi="DejaVu Sans Mono"/>
                <w:sz w:val="14"/>
              </w:rPr>
              <w:t>services/​orchestrator/​tests/​features/​test_​f47.py</w:t>
            </w:r>
            <w:r>
              <w:rPr>
                <w:sz w:val="14"/>
              </w:rPr>
            </w:r>
          </w:p>
        </w:tc>
      </w:tr>
      <w:tr>
        <w:tc>
          <w:tcPr>
            <w:tcW w:type="dxa" w:w="2509"/>
          </w:tcPr>
          <w:p>
            <w:pPr>
              <w:spacing w:after="40"/>
            </w:pPr>
            <w:r>
              <w:rPr>
                <w:sz w:val="14"/>
              </w:rPr>
              <w:t>F48 Input isolation</w:t>
            </w:r>
          </w:p>
        </w:tc>
        <w:tc>
          <w:tcPr>
            <w:tcW w:type="dxa" w:w="2509"/>
          </w:tcPr>
          <w:p>
            <w:pPr>
              <w:spacing w:after="40"/>
            </w:pPr>
            <w:r>
              <w:rPr>
                <w:sz w:val="14"/>
              </w:rPr>
              <w:t>F48</w:t>
            </w:r>
          </w:p>
        </w:tc>
        <w:tc>
          <w:tcPr>
            <w:tcW w:type="dxa" w:w="2509"/>
          </w:tcPr>
          <w:p>
            <w:pPr>
              <w:spacing w:after="40"/>
            </w:pPr>
            <w:r>
              <w:rPr>
                <w:sz w:val="14"/>
              </w:rPr>
              <w:t>[F48](F48-input-isolation.md)</w:t>
            </w:r>
          </w:p>
        </w:tc>
        <w:tc>
          <w:tcPr>
            <w:tcW w:type="dxa" w:w="2509"/>
          </w:tcPr>
          <w:p>
            <w:pPr>
              <w:spacing w:after="40"/>
            </w:pPr>
            <w:r>
              <w:rPr>
                <w:sz w:val="14"/>
              </w:rPr>
            </w:r>
            <w:r>
              <w:rPr>
                <w:rFonts w:ascii="DejaVu Sans Mono" w:hAnsi="DejaVu Sans Mono"/>
                <w:sz w:val="14"/>
              </w:rPr>
              <w:t>services/​orchestrator/​tests/​features/​test_​f48.py</w:t>
            </w:r>
            <w:r>
              <w:rPr>
                <w:sz w:val="14"/>
              </w:rPr>
            </w:r>
          </w:p>
        </w:tc>
      </w:tr>
      <w:tr>
        <w:tc>
          <w:tcPr>
            <w:tcW w:type="dxa" w:w="2509"/>
          </w:tcPr>
          <w:p>
            <w:pPr>
              <w:spacing w:after="40"/>
            </w:pPr>
            <w:r>
              <w:rPr>
                <w:sz w:val="14"/>
              </w:rPr>
              <w:t>F49 Audit trail</w:t>
            </w:r>
          </w:p>
        </w:tc>
        <w:tc>
          <w:tcPr>
            <w:tcW w:type="dxa" w:w="2509"/>
          </w:tcPr>
          <w:p>
            <w:pPr>
              <w:spacing w:after="40"/>
            </w:pPr>
            <w:r>
              <w:rPr>
                <w:sz w:val="14"/>
              </w:rPr>
              <w:t>14</w:t>
            </w:r>
          </w:p>
        </w:tc>
        <w:tc>
          <w:tcPr>
            <w:tcW w:type="dxa" w:w="2509"/>
          </w:tcPr>
          <w:p>
            <w:pPr>
              <w:spacing w:after="40"/>
            </w:pPr>
            <w:r>
              <w:rPr>
                <w:sz w:val="14"/>
              </w:rPr>
              <w:t>[F49](F49-audit-trail.md)</w:t>
            </w:r>
          </w:p>
        </w:tc>
        <w:tc>
          <w:tcPr>
            <w:tcW w:type="dxa" w:w="2509"/>
          </w:tcPr>
          <w:p>
            <w:pPr>
              <w:spacing w:after="40"/>
            </w:pPr>
            <w:r>
              <w:rPr>
                <w:sz w:val="14"/>
              </w:rPr>
            </w:r>
            <w:r>
              <w:rPr>
                <w:rFonts w:ascii="DejaVu Sans Mono" w:hAnsi="DejaVu Sans Mono"/>
                <w:sz w:val="14"/>
              </w:rPr>
              <w:t>tests/​acceptance/​test_​f49.py</w:t>
            </w:r>
            <w:r>
              <w:rPr>
                <w:sz w:val="14"/>
              </w:rPr>
            </w:r>
          </w:p>
        </w:tc>
      </w:tr>
      <w:tr>
        <w:tc>
          <w:tcPr>
            <w:tcW w:type="dxa" w:w="2509"/>
          </w:tcPr>
          <w:p>
            <w:pPr>
              <w:spacing w:after="40"/>
            </w:pPr>
            <w:r>
              <w:rPr>
                <w:sz w:val="14"/>
              </w:rPr>
              <w:t>F50 Durable workflows</w:t>
            </w:r>
          </w:p>
        </w:tc>
        <w:tc>
          <w:tcPr>
            <w:tcW w:type="dxa" w:w="2509"/>
          </w:tcPr>
          <w:p>
            <w:pPr>
              <w:spacing w:after="40"/>
            </w:pPr>
            <w:r>
              <w:rPr>
                <w:sz w:val="14"/>
              </w:rPr>
              <w:t>09</w:t>
            </w:r>
          </w:p>
        </w:tc>
        <w:tc>
          <w:tcPr>
            <w:tcW w:type="dxa" w:w="2509"/>
          </w:tcPr>
          <w:p>
            <w:pPr>
              <w:spacing w:after="40"/>
            </w:pPr>
            <w:r>
              <w:rPr>
                <w:sz w:val="14"/>
              </w:rPr>
              <w:t>[F50](F50-durable-workflows.md)</w:t>
            </w:r>
          </w:p>
        </w:tc>
        <w:tc>
          <w:tcPr>
            <w:tcW w:type="dxa" w:w="2509"/>
          </w:tcPr>
          <w:p>
            <w:pPr>
              <w:spacing w:after="40"/>
            </w:pPr>
            <w:r>
              <w:rPr>
                <w:sz w:val="14"/>
              </w:rPr>
            </w:r>
            <w:r>
              <w:rPr>
                <w:rFonts w:ascii="DejaVu Sans Mono" w:hAnsi="DejaVu Sans Mono"/>
                <w:sz w:val="14"/>
              </w:rPr>
              <w:t>services/​orchestrator/​tests/​features/​test_​f50.py</w:t>
            </w:r>
            <w:r>
              <w:rPr>
                <w:sz w:val="14"/>
              </w:rPr>
            </w:r>
          </w:p>
        </w:tc>
      </w:tr>
      <w:tr>
        <w:tc>
          <w:tcPr>
            <w:tcW w:type="dxa" w:w="2509"/>
          </w:tcPr>
          <w:p>
            <w:pPr>
              <w:spacing w:after="40"/>
            </w:pPr>
            <w:r>
              <w:rPr>
                <w:sz w:val="14"/>
              </w:rPr>
              <w:t>F51 Background jobs</w:t>
            </w:r>
          </w:p>
        </w:tc>
        <w:tc>
          <w:tcPr>
            <w:tcW w:type="dxa" w:w="2509"/>
          </w:tcPr>
          <w:p>
            <w:pPr>
              <w:spacing w:after="40"/>
            </w:pPr>
            <w:r>
              <w:rPr>
                <w:sz w:val="14"/>
              </w:rPr>
              <w:t>15</w:t>
            </w:r>
          </w:p>
        </w:tc>
        <w:tc>
          <w:tcPr>
            <w:tcW w:type="dxa" w:w="2509"/>
          </w:tcPr>
          <w:p>
            <w:pPr>
              <w:spacing w:after="40"/>
            </w:pPr>
            <w:r>
              <w:rPr>
                <w:sz w:val="14"/>
              </w:rPr>
              <w:t>[F51](F51-background-jobs.md)</w:t>
            </w:r>
          </w:p>
        </w:tc>
        <w:tc>
          <w:tcPr>
            <w:tcW w:type="dxa" w:w="2509"/>
          </w:tcPr>
          <w:p>
            <w:pPr>
              <w:spacing w:after="40"/>
            </w:pPr>
            <w:r>
              <w:rPr>
                <w:sz w:val="14"/>
              </w:rPr>
            </w:r>
            <w:r>
              <w:rPr>
                <w:rFonts w:ascii="DejaVu Sans Mono" w:hAnsi="DejaVu Sans Mono"/>
                <w:sz w:val="14"/>
              </w:rPr>
              <w:t>services/​worker/​tests/​features/​test_​f51.py</w:t>
            </w:r>
            <w:r>
              <w:rPr>
                <w:sz w:val="14"/>
              </w:rPr>
            </w:r>
          </w:p>
        </w:tc>
      </w:tr>
      <w:tr>
        <w:tc>
          <w:tcPr>
            <w:tcW w:type="dxa" w:w="2509"/>
          </w:tcPr>
          <w:p>
            <w:pPr>
              <w:spacing w:after="40"/>
            </w:pPr>
            <w:r>
              <w:rPr>
                <w:sz w:val="14"/>
              </w:rPr>
              <w:t>F52 Retry and deduplication</w:t>
            </w:r>
          </w:p>
        </w:tc>
        <w:tc>
          <w:tcPr>
            <w:tcW w:type="dxa" w:w="2509"/>
          </w:tcPr>
          <w:p>
            <w:pPr>
              <w:spacing w:after="40"/>
            </w:pPr>
            <w:r>
              <w:rPr>
                <w:sz w:val="14"/>
              </w:rPr>
              <w:t>15</w:t>
            </w:r>
          </w:p>
        </w:tc>
        <w:tc>
          <w:tcPr>
            <w:tcW w:type="dxa" w:w="2509"/>
          </w:tcPr>
          <w:p>
            <w:pPr>
              <w:spacing w:after="40"/>
            </w:pPr>
            <w:r>
              <w:rPr>
                <w:sz w:val="14"/>
              </w:rPr>
              <w:t>[F52](F52-retry-and-deduplication.md)</w:t>
            </w:r>
          </w:p>
        </w:tc>
        <w:tc>
          <w:tcPr>
            <w:tcW w:type="dxa" w:w="2509"/>
          </w:tcPr>
          <w:p>
            <w:pPr>
              <w:spacing w:after="40"/>
            </w:pPr>
            <w:r>
              <w:rPr>
                <w:sz w:val="14"/>
              </w:rPr>
            </w:r>
            <w:r>
              <w:rPr>
                <w:rFonts w:ascii="DejaVu Sans Mono" w:hAnsi="DejaVu Sans Mono"/>
                <w:sz w:val="14"/>
              </w:rPr>
              <w:t>services/​worker/​tests/​features/​test_​f52.py</w:t>
            </w:r>
            <w:r>
              <w:rPr>
                <w:sz w:val="14"/>
              </w:rPr>
            </w:r>
          </w:p>
        </w:tc>
      </w:tr>
      <w:tr>
        <w:tc>
          <w:tcPr>
            <w:tcW w:type="dxa" w:w="2509"/>
          </w:tcPr>
          <w:p>
            <w:pPr>
              <w:spacing w:after="40"/>
            </w:pPr>
            <w:r>
              <w:rPr>
                <w:sz w:val="14"/>
              </w:rPr>
              <w:t>F53 Graceful failures</w:t>
            </w:r>
          </w:p>
        </w:tc>
        <w:tc>
          <w:tcPr>
            <w:tcW w:type="dxa" w:w="2509"/>
          </w:tcPr>
          <w:p>
            <w:pPr>
              <w:spacing w:after="40"/>
            </w:pPr>
            <w:r>
              <w:rPr>
                <w:sz w:val="14"/>
              </w:rPr>
              <w:t>22</w:t>
            </w:r>
          </w:p>
        </w:tc>
        <w:tc>
          <w:tcPr>
            <w:tcW w:type="dxa" w:w="2509"/>
          </w:tcPr>
          <w:p>
            <w:pPr>
              <w:spacing w:after="40"/>
            </w:pPr>
            <w:r>
              <w:rPr>
                <w:sz w:val="14"/>
              </w:rPr>
              <w:t>[F53](F53-graceful-failures.md)</w:t>
            </w:r>
          </w:p>
        </w:tc>
        <w:tc>
          <w:tcPr>
            <w:tcW w:type="dxa" w:w="2509"/>
          </w:tcPr>
          <w:p>
            <w:pPr>
              <w:spacing w:after="40"/>
            </w:pPr>
            <w:r>
              <w:rPr>
                <w:sz w:val="14"/>
              </w:rPr>
            </w:r>
            <w:r>
              <w:rPr>
                <w:rFonts w:ascii="DejaVu Sans Mono" w:hAnsi="DejaVu Sans Mono"/>
                <w:sz w:val="14"/>
              </w:rPr>
              <w:t>apps/​web/​tests/​features/​f53.test.tsx</w:t>
            </w:r>
            <w:r>
              <w:rPr>
                <w:sz w:val="14"/>
              </w:rPr>
            </w:r>
          </w:p>
        </w:tc>
      </w:tr>
      <w:tr>
        <w:tc>
          <w:tcPr>
            <w:tcW w:type="dxa" w:w="2509"/>
          </w:tcPr>
          <w:p>
            <w:pPr>
              <w:spacing w:after="40"/>
            </w:pPr>
            <w:r>
              <w:rPr>
                <w:sz w:val="14"/>
              </w:rPr>
              <w:t>F54 Access and permissions</w:t>
            </w:r>
          </w:p>
        </w:tc>
        <w:tc>
          <w:tcPr>
            <w:tcW w:type="dxa" w:w="2509"/>
          </w:tcPr>
          <w:p>
            <w:pPr>
              <w:spacing w:after="40"/>
            </w:pPr>
            <w:r>
              <w:rPr>
                <w:sz w:val="14"/>
              </w:rPr>
              <w:t>22</w:t>
            </w:r>
          </w:p>
        </w:tc>
        <w:tc>
          <w:tcPr>
            <w:tcW w:type="dxa" w:w="2509"/>
          </w:tcPr>
          <w:p>
            <w:pPr>
              <w:spacing w:after="40"/>
            </w:pPr>
            <w:r>
              <w:rPr>
                <w:sz w:val="14"/>
              </w:rPr>
              <w:t>[F54](F54-access-and-permissions.md)</w:t>
            </w:r>
          </w:p>
        </w:tc>
        <w:tc>
          <w:tcPr>
            <w:tcW w:type="dxa" w:w="2509"/>
          </w:tcPr>
          <w:p>
            <w:pPr>
              <w:spacing w:after="40"/>
            </w:pPr>
            <w:r>
              <w:rPr>
                <w:sz w:val="14"/>
              </w:rPr>
            </w:r>
            <w:r>
              <w:rPr>
                <w:rFonts w:ascii="DejaVu Sans Mono" w:hAnsi="DejaVu Sans Mono"/>
                <w:sz w:val="14"/>
              </w:rPr>
              <w:t>services/​gateway/​tests/​features/​test_​f54.py</w:t>
            </w:r>
            <w:r>
              <w:rPr>
                <w:sz w:val="14"/>
              </w:rPr>
            </w:r>
          </w:p>
        </w:tc>
      </w:tr>
      <w:tr>
        <w:tc>
          <w:tcPr>
            <w:tcW w:type="dxa" w:w="2509"/>
          </w:tcPr>
          <w:p>
            <w:pPr>
              <w:spacing w:after="40"/>
            </w:pPr>
            <w:r>
              <w:rPr>
                <w:sz w:val="14"/>
              </w:rPr>
              <w:t>F55 Saved machines</w:t>
            </w:r>
          </w:p>
        </w:tc>
        <w:tc>
          <w:tcPr>
            <w:tcW w:type="dxa" w:w="2509"/>
          </w:tcPr>
          <w:p>
            <w:pPr>
              <w:spacing w:after="40"/>
            </w:pPr>
            <w:r>
              <w:rPr>
                <w:sz w:val="14"/>
              </w:rPr>
              <w:t>F55</w:t>
            </w:r>
          </w:p>
        </w:tc>
        <w:tc>
          <w:tcPr>
            <w:tcW w:type="dxa" w:w="2509"/>
          </w:tcPr>
          <w:p>
            <w:pPr>
              <w:spacing w:after="40"/>
            </w:pPr>
            <w:r>
              <w:rPr>
                <w:sz w:val="14"/>
              </w:rPr>
              <w:t>[F55](F55-saved-machines.md)</w:t>
            </w:r>
          </w:p>
        </w:tc>
        <w:tc>
          <w:tcPr>
            <w:tcW w:type="dxa" w:w="2509"/>
          </w:tcPr>
          <w:p>
            <w:pPr>
              <w:spacing w:after="40"/>
            </w:pPr>
            <w:r>
              <w:rPr>
                <w:sz w:val="14"/>
              </w:rPr>
            </w:r>
            <w:r>
              <w:rPr>
                <w:rFonts w:ascii="DejaVu Sans Mono" w:hAnsi="DejaVu Sans Mono"/>
                <w:sz w:val="14"/>
              </w:rPr>
              <w:t>services/​gateway/​tests/​features/​test_​f55.py</w:t>
            </w:r>
            <w:r>
              <w:rPr>
                <w:sz w:val="14"/>
              </w:rPr>
            </w:r>
          </w:p>
        </w:tc>
      </w:tr>
      <w:tr>
        <w:tc>
          <w:tcPr>
            <w:tcW w:type="dxa" w:w="2509"/>
          </w:tcPr>
          <w:p>
            <w:pPr>
              <w:spacing w:after="40"/>
            </w:pPr>
            <w:r>
              <w:rPr>
                <w:sz w:val="14"/>
              </w:rPr>
              <w:t>F56 Repeat enquiry</w:t>
            </w:r>
          </w:p>
        </w:tc>
        <w:tc>
          <w:tcPr>
            <w:tcW w:type="dxa" w:w="2509"/>
          </w:tcPr>
          <w:p>
            <w:pPr>
              <w:spacing w:after="40"/>
            </w:pPr>
            <w:r>
              <w:rPr>
                <w:sz w:val="14"/>
              </w:rPr>
              <w:t>F56</w:t>
            </w:r>
          </w:p>
        </w:tc>
        <w:tc>
          <w:tcPr>
            <w:tcW w:type="dxa" w:w="2509"/>
          </w:tcPr>
          <w:p>
            <w:pPr>
              <w:spacing w:after="40"/>
            </w:pPr>
            <w:r>
              <w:rPr>
                <w:sz w:val="14"/>
              </w:rPr>
              <w:t>[F56](F56-repeat-enquiry.md)</w:t>
            </w:r>
          </w:p>
        </w:tc>
        <w:tc>
          <w:tcPr>
            <w:tcW w:type="dxa" w:w="2509"/>
          </w:tcPr>
          <w:p>
            <w:pPr>
              <w:spacing w:after="40"/>
            </w:pPr>
            <w:r>
              <w:rPr>
                <w:sz w:val="14"/>
              </w:rPr>
            </w:r>
            <w:r>
              <w:rPr>
                <w:rFonts w:ascii="DejaVu Sans Mono" w:hAnsi="DejaVu Sans Mono"/>
                <w:sz w:val="14"/>
              </w:rPr>
              <w:t>services/​gateway/​tests/​features/​test_​f56.py</w:t>
            </w:r>
            <w:r>
              <w:rPr>
                <w:sz w:val="14"/>
              </w:rPr>
            </w:r>
          </w:p>
        </w:tc>
      </w:tr>
      <w:tr>
        <w:tc>
          <w:tcPr>
            <w:tcW w:type="dxa" w:w="2509"/>
          </w:tcPr>
          <w:p>
            <w:pPr>
              <w:spacing w:after="40"/>
            </w:pPr>
            <w:r>
              <w:rPr>
                <w:sz w:val="14"/>
              </w:rPr>
              <w:t>F57 Catalogue browser</w:t>
            </w:r>
          </w:p>
        </w:tc>
        <w:tc>
          <w:tcPr>
            <w:tcW w:type="dxa" w:w="2509"/>
          </w:tcPr>
          <w:p>
            <w:pPr>
              <w:spacing w:after="40"/>
            </w:pPr>
            <w:r>
              <w:rPr>
                <w:sz w:val="14"/>
              </w:rPr>
              <w:t>F57</w:t>
            </w:r>
          </w:p>
        </w:tc>
        <w:tc>
          <w:tcPr>
            <w:tcW w:type="dxa" w:w="2509"/>
          </w:tcPr>
          <w:p>
            <w:pPr>
              <w:spacing w:after="40"/>
            </w:pPr>
            <w:r>
              <w:rPr>
                <w:sz w:val="14"/>
              </w:rPr>
              <w:t>[F57](F57-catalogue-browser.md)</w:t>
            </w:r>
          </w:p>
        </w:tc>
        <w:tc>
          <w:tcPr>
            <w:tcW w:type="dxa" w:w="2509"/>
          </w:tcPr>
          <w:p>
            <w:pPr>
              <w:spacing w:after="40"/>
            </w:pPr>
            <w:r>
              <w:rPr>
                <w:sz w:val="14"/>
              </w:rPr>
            </w:r>
            <w:r>
              <w:rPr>
                <w:rFonts w:ascii="DejaVu Sans Mono" w:hAnsi="DejaVu Sans Mono"/>
                <w:sz w:val="14"/>
              </w:rPr>
              <w:t>services/​gateway/​tests/​features/​test_​f57.py</w:t>
            </w:r>
            <w:r>
              <w:rPr>
                <w:sz w:val="14"/>
              </w:rPr>
            </w:r>
          </w:p>
        </w:tc>
      </w:tr>
      <w:tr>
        <w:tc>
          <w:tcPr>
            <w:tcW w:type="dxa" w:w="2509"/>
          </w:tcPr>
          <w:p>
            <w:pPr>
              <w:spacing w:after="40"/>
            </w:pPr>
            <w:r>
              <w:rPr>
                <w:sz w:val="14"/>
              </w:rPr>
              <w:t>F58 Catalogue imports</w:t>
            </w:r>
          </w:p>
        </w:tc>
        <w:tc>
          <w:tcPr>
            <w:tcW w:type="dxa" w:w="2509"/>
          </w:tcPr>
          <w:p>
            <w:pPr>
              <w:spacing w:after="40"/>
            </w:pPr>
            <w:r>
              <w:rPr>
                <w:sz w:val="14"/>
              </w:rPr>
              <w:t>F58</w:t>
            </w:r>
          </w:p>
        </w:tc>
        <w:tc>
          <w:tcPr>
            <w:tcW w:type="dxa" w:w="2509"/>
          </w:tcPr>
          <w:p>
            <w:pPr>
              <w:spacing w:after="40"/>
            </w:pPr>
            <w:r>
              <w:rPr>
                <w:sz w:val="14"/>
              </w:rPr>
              <w:t>[F58](F58-catalogue-imports.md)</w:t>
            </w:r>
          </w:p>
        </w:tc>
        <w:tc>
          <w:tcPr>
            <w:tcW w:type="dxa" w:w="2509"/>
          </w:tcPr>
          <w:p>
            <w:pPr>
              <w:spacing w:after="40"/>
            </w:pPr>
            <w:r>
              <w:rPr>
                <w:sz w:val="14"/>
              </w:rPr>
            </w:r>
            <w:r>
              <w:rPr>
                <w:rFonts w:ascii="DejaVu Sans Mono" w:hAnsi="DejaVu Sans Mono"/>
                <w:sz w:val="14"/>
              </w:rPr>
              <w:t>services/​worker/​tests/​features/​test_​f58.py</w:t>
            </w:r>
            <w:r>
              <w:rPr>
                <w:sz w:val="14"/>
              </w:rPr>
            </w:r>
          </w:p>
        </w:tc>
      </w:tr>
      <w:tr>
        <w:tc>
          <w:tcPr>
            <w:tcW w:type="dxa" w:w="2509"/>
          </w:tcPr>
          <w:p>
            <w:pPr>
              <w:spacing w:after="40"/>
            </w:pPr>
            <w:r>
              <w:rPr>
                <w:sz w:val="14"/>
              </w:rPr>
              <w:t>F59 Catalogue versioning</w:t>
            </w:r>
          </w:p>
        </w:tc>
        <w:tc>
          <w:tcPr>
            <w:tcW w:type="dxa" w:w="2509"/>
          </w:tcPr>
          <w:p>
            <w:pPr>
              <w:spacing w:after="40"/>
            </w:pPr>
            <w:r>
              <w:rPr>
                <w:sz w:val="14"/>
              </w:rPr>
              <w:t>F59</w:t>
            </w:r>
          </w:p>
        </w:tc>
        <w:tc>
          <w:tcPr>
            <w:tcW w:type="dxa" w:w="2509"/>
          </w:tcPr>
          <w:p>
            <w:pPr>
              <w:spacing w:after="40"/>
            </w:pPr>
            <w:r>
              <w:rPr>
                <w:sz w:val="14"/>
              </w:rPr>
              <w:t>[F59](F59-catalogue-versioning.md)</w:t>
            </w:r>
          </w:p>
        </w:tc>
        <w:tc>
          <w:tcPr>
            <w:tcW w:type="dxa" w:w="2509"/>
          </w:tcPr>
          <w:p>
            <w:pPr>
              <w:spacing w:after="40"/>
            </w:pPr>
            <w:r>
              <w:rPr>
                <w:sz w:val="14"/>
              </w:rPr>
            </w:r>
            <w:r>
              <w:rPr>
                <w:rFonts w:ascii="DejaVu Sans Mono" w:hAnsi="DejaVu Sans Mono"/>
                <w:sz w:val="14"/>
              </w:rPr>
              <w:t>tests/​acceptance/​test_​f59.py</w:t>
            </w:r>
            <w:r>
              <w:rPr>
                <w:sz w:val="14"/>
              </w:rPr>
            </w:r>
          </w:p>
        </w:tc>
      </w:tr>
      <w:tr>
        <w:tc>
          <w:tcPr>
            <w:tcW w:type="dxa" w:w="2509"/>
          </w:tcPr>
          <w:p>
            <w:pPr>
              <w:spacing w:after="40"/>
            </w:pPr>
            <w:r>
              <w:rPr>
                <w:sz w:val="14"/>
              </w:rPr>
              <w:t>F60 Missing-parts queue</w:t>
            </w:r>
          </w:p>
        </w:tc>
        <w:tc>
          <w:tcPr>
            <w:tcW w:type="dxa" w:w="2509"/>
          </w:tcPr>
          <w:p>
            <w:pPr>
              <w:spacing w:after="40"/>
            </w:pPr>
            <w:r>
              <w:rPr>
                <w:sz w:val="14"/>
              </w:rPr>
              <w:t>F60</w:t>
            </w:r>
          </w:p>
        </w:tc>
        <w:tc>
          <w:tcPr>
            <w:tcW w:type="dxa" w:w="2509"/>
          </w:tcPr>
          <w:p>
            <w:pPr>
              <w:spacing w:after="40"/>
            </w:pPr>
            <w:r>
              <w:rPr>
                <w:sz w:val="14"/>
              </w:rPr>
              <w:t>[F60](F60-missing-parts-queue.md)</w:t>
            </w:r>
          </w:p>
        </w:tc>
        <w:tc>
          <w:tcPr>
            <w:tcW w:type="dxa" w:w="2509"/>
          </w:tcPr>
          <w:p>
            <w:pPr>
              <w:spacing w:after="40"/>
            </w:pPr>
            <w:r>
              <w:rPr>
                <w:sz w:val="14"/>
              </w:rPr>
            </w:r>
            <w:r>
              <w:rPr>
                <w:rFonts w:ascii="DejaVu Sans Mono" w:hAnsi="DejaVu Sans Mono"/>
                <w:sz w:val="14"/>
              </w:rPr>
              <w:t>services/​gateway/​tests/​features/​test_​f60.py</w:t>
            </w:r>
            <w:r>
              <w:rPr>
                <w:sz w:val="14"/>
              </w:rPr>
            </w:r>
          </w:p>
        </w:tc>
      </w:tr>
      <w:tr>
        <w:tc>
          <w:tcPr>
            <w:tcW w:type="dxa" w:w="2509"/>
          </w:tcPr>
          <w:p>
            <w:pPr>
              <w:spacing w:after="40"/>
            </w:pPr>
            <w:r>
              <w:rPr>
                <w:sz w:val="14"/>
              </w:rPr>
              <w:t>F61 Enquiry PDF</w:t>
            </w:r>
          </w:p>
        </w:tc>
        <w:tc>
          <w:tcPr>
            <w:tcW w:type="dxa" w:w="2509"/>
          </w:tcPr>
          <w:p>
            <w:pPr>
              <w:spacing w:after="40"/>
            </w:pPr>
            <w:r>
              <w:rPr>
                <w:sz w:val="14"/>
              </w:rPr>
              <w:t>20</w:t>
            </w:r>
          </w:p>
        </w:tc>
        <w:tc>
          <w:tcPr>
            <w:tcW w:type="dxa" w:w="2509"/>
          </w:tcPr>
          <w:p>
            <w:pPr>
              <w:spacing w:after="40"/>
            </w:pPr>
            <w:r>
              <w:rPr>
                <w:sz w:val="14"/>
              </w:rPr>
              <w:t>[F61](F61-enquiry-pdf.md)</w:t>
            </w:r>
          </w:p>
        </w:tc>
        <w:tc>
          <w:tcPr>
            <w:tcW w:type="dxa" w:w="2509"/>
          </w:tcPr>
          <w:p>
            <w:pPr>
              <w:spacing w:after="40"/>
            </w:pPr>
            <w:r>
              <w:rPr>
                <w:sz w:val="14"/>
              </w:rPr>
            </w:r>
            <w:r>
              <w:rPr>
                <w:rFonts w:ascii="DejaVu Sans Mono" w:hAnsi="DejaVu Sans Mono"/>
                <w:sz w:val="14"/>
              </w:rPr>
              <w:t>services/​worker/​tests/​features/​test_​f61.py</w:t>
            </w:r>
            <w:r>
              <w:rPr>
                <w:sz w:val="14"/>
              </w:rPr>
            </w:r>
          </w:p>
        </w:tc>
      </w:tr>
      <w:tr>
        <w:tc>
          <w:tcPr>
            <w:tcW w:type="dxa" w:w="2509"/>
          </w:tcPr>
          <w:p>
            <w:pPr>
              <w:spacing w:after="40"/>
            </w:pPr>
            <w:r>
              <w:rPr>
                <w:sz w:val="14"/>
              </w:rPr>
              <w:t>F62 Labelled evaluations</w:t>
            </w:r>
          </w:p>
        </w:tc>
        <w:tc>
          <w:tcPr>
            <w:tcW w:type="dxa" w:w="2509"/>
          </w:tcPr>
          <w:p>
            <w:pPr>
              <w:spacing w:after="40"/>
            </w:pPr>
            <w:r>
              <w:rPr>
                <w:sz w:val="14"/>
              </w:rPr>
              <w:t>21</w:t>
            </w:r>
          </w:p>
        </w:tc>
        <w:tc>
          <w:tcPr>
            <w:tcW w:type="dxa" w:w="2509"/>
          </w:tcPr>
          <w:p>
            <w:pPr>
              <w:spacing w:after="40"/>
            </w:pPr>
            <w:r>
              <w:rPr>
                <w:sz w:val="14"/>
              </w:rPr>
              <w:t>[F62](F62-labelled-evaluations.md)</w:t>
            </w:r>
          </w:p>
        </w:tc>
        <w:tc>
          <w:tcPr>
            <w:tcW w:type="dxa" w:w="2509"/>
          </w:tcPr>
          <w:p>
            <w:pPr>
              <w:spacing w:after="40"/>
            </w:pPr>
            <w:r>
              <w:rPr>
                <w:sz w:val="14"/>
              </w:rPr>
            </w:r>
            <w:r>
              <w:rPr>
                <w:rFonts w:ascii="DejaVu Sans Mono" w:hAnsi="DejaVu Sans Mono"/>
                <w:sz w:val="14"/>
              </w:rPr>
              <w:t>tests/​acceptance/​test_​f62.py</w:t>
            </w:r>
            <w:r>
              <w:rPr>
                <w:sz w:val="14"/>
              </w:rPr>
            </w:r>
          </w:p>
        </w:tc>
      </w:tr>
      <w:tr>
        <w:tc>
          <w:tcPr>
            <w:tcW w:type="dxa" w:w="2509"/>
          </w:tcPr>
          <w:p>
            <w:pPr>
              <w:spacing w:after="40"/>
            </w:pPr>
            <w:r>
              <w:rPr>
                <w:sz w:val="14"/>
              </w:rPr>
              <w:t>F63 Metrics dashboard</w:t>
            </w:r>
          </w:p>
        </w:tc>
        <w:tc>
          <w:tcPr>
            <w:tcW w:type="dxa" w:w="2509"/>
          </w:tcPr>
          <w:p>
            <w:pPr>
              <w:spacing w:after="40"/>
            </w:pPr>
            <w:r>
              <w:rPr>
                <w:sz w:val="14"/>
              </w:rPr>
              <w:t>F63</w:t>
            </w:r>
          </w:p>
        </w:tc>
        <w:tc>
          <w:tcPr>
            <w:tcW w:type="dxa" w:w="2509"/>
          </w:tcPr>
          <w:p>
            <w:pPr>
              <w:spacing w:after="40"/>
            </w:pPr>
            <w:r>
              <w:rPr>
                <w:sz w:val="14"/>
              </w:rPr>
              <w:t>[F63](F63-metrics-dashboard.md)</w:t>
            </w:r>
          </w:p>
        </w:tc>
        <w:tc>
          <w:tcPr>
            <w:tcW w:type="dxa" w:w="2509"/>
          </w:tcPr>
          <w:p>
            <w:pPr>
              <w:spacing w:after="40"/>
            </w:pPr>
            <w:r>
              <w:rPr>
                <w:sz w:val="14"/>
              </w:rPr>
            </w:r>
            <w:r>
              <w:rPr>
                <w:rFonts w:ascii="DejaVu Sans Mono" w:hAnsi="DejaVu Sans Mono"/>
                <w:sz w:val="14"/>
              </w:rPr>
              <w:t>services/​gateway/​tests/​features/​test_​f63.py</w:t>
            </w:r>
            <w:r>
              <w:rPr>
                <w:sz w:val="14"/>
              </w:rPr>
            </w:r>
          </w:p>
        </w:tc>
      </w:tr>
      <w:tr>
        <w:tc>
          <w:tcPr>
            <w:tcW w:type="dxa" w:w="2509"/>
          </w:tcPr>
          <w:p>
            <w:pPr>
              <w:spacing w:after="40"/>
            </w:pPr>
            <w:r>
              <w:rPr>
                <w:sz w:val="14"/>
              </w:rPr>
              <w:t>F64 Latency and AI cost</w:t>
            </w:r>
          </w:p>
        </w:tc>
        <w:tc>
          <w:tcPr>
            <w:tcW w:type="dxa" w:w="2509"/>
          </w:tcPr>
          <w:p>
            <w:pPr>
              <w:spacing w:after="40"/>
            </w:pPr>
            <w:r>
              <w:rPr>
                <w:sz w:val="14"/>
              </w:rPr>
              <w:t>23</w:t>
            </w:r>
          </w:p>
        </w:tc>
        <w:tc>
          <w:tcPr>
            <w:tcW w:type="dxa" w:w="2509"/>
          </w:tcPr>
          <w:p>
            <w:pPr>
              <w:spacing w:after="40"/>
            </w:pPr>
            <w:r>
              <w:rPr>
                <w:sz w:val="14"/>
              </w:rPr>
              <w:t>[F64](F64-latency-and-ai-cost.md)</w:t>
            </w:r>
          </w:p>
        </w:tc>
        <w:tc>
          <w:tcPr>
            <w:tcW w:type="dxa" w:w="2509"/>
          </w:tcPr>
          <w:p>
            <w:pPr>
              <w:spacing w:after="40"/>
            </w:pPr>
            <w:r>
              <w:rPr>
                <w:sz w:val="14"/>
              </w:rPr>
            </w:r>
            <w:r>
              <w:rPr>
                <w:rFonts w:ascii="DejaVu Sans Mono" w:hAnsi="DejaVu Sans Mono"/>
                <w:sz w:val="14"/>
              </w:rPr>
              <w:t>tests/​acceptance/​test_​f64.py</w:t>
            </w:r>
            <w:r>
              <w:rPr>
                <w:sz w:val="14"/>
              </w:rPr>
            </w:r>
          </w:p>
        </w:tc>
      </w:tr>
      <w:tr>
        <w:tc>
          <w:tcPr>
            <w:tcW w:type="dxa" w:w="2509"/>
          </w:tcPr>
          <w:p>
            <w:pPr>
              <w:spacing w:after="40"/>
            </w:pPr>
            <w:r>
              <w:rPr>
                <w:sz w:val="14"/>
              </w:rPr>
              <w:t>F65 Correction feedback</w:t>
            </w:r>
          </w:p>
        </w:tc>
        <w:tc>
          <w:tcPr>
            <w:tcW w:type="dxa" w:w="2509"/>
          </w:tcPr>
          <w:p>
            <w:pPr>
              <w:spacing w:after="40"/>
            </w:pPr>
            <w:r>
              <w:rPr>
                <w:sz w:val="14"/>
              </w:rPr>
              <w:t>F65</w:t>
            </w:r>
          </w:p>
        </w:tc>
        <w:tc>
          <w:tcPr>
            <w:tcW w:type="dxa" w:w="2509"/>
          </w:tcPr>
          <w:p>
            <w:pPr>
              <w:spacing w:after="40"/>
            </w:pPr>
            <w:r>
              <w:rPr>
                <w:sz w:val="14"/>
              </w:rPr>
              <w:t>[F65](F65-correction-feedback.md)</w:t>
            </w:r>
          </w:p>
        </w:tc>
        <w:tc>
          <w:tcPr>
            <w:tcW w:type="dxa" w:w="2509"/>
          </w:tcPr>
          <w:p>
            <w:pPr>
              <w:spacing w:after="40"/>
            </w:pPr>
            <w:r>
              <w:rPr>
                <w:sz w:val="14"/>
              </w:rPr>
            </w:r>
            <w:r>
              <w:rPr>
                <w:rFonts w:ascii="DejaVu Sans Mono" w:hAnsi="DejaVu Sans Mono"/>
                <w:sz w:val="14"/>
              </w:rPr>
              <w:t>services/​gateway/​tests/​features/​test_​f65.py</w:t>
            </w:r>
            <w:r>
              <w:rPr>
                <w:sz w:val="14"/>
              </w:rPr>
            </w:r>
          </w:p>
        </w:tc>
      </w:tr>
      <w:tr>
        <w:tc>
          <w:tcPr>
            <w:tcW w:type="dxa" w:w="2509"/>
          </w:tcPr>
          <w:p>
            <w:pPr>
              <w:spacing w:after="40"/>
            </w:pPr>
            <w:r>
              <w:rPr>
                <w:sz w:val="14"/>
              </w:rPr>
              <w:t>F66 Tests and CI</w:t>
            </w:r>
          </w:p>
        </w:tc>
        <w:tc>
          <w:tcPr>
            <w:tcW w:type="dxa" w:w="2509"/>
          </w:tcPr>
          <w:p>
            <w:pPr>
              <w:spacing w:after="40"/>
            </w:pPr>
            <w:r>
              <w:rPr>
                <w:sz w:val="14"/>
              </w:rPr>
              <w:t>25</w:t>
            </w:r>
          </w:p>
        </w:tc>
        <w:tc>
          <w:tcPr>
            <w:tcW w:type="dxa" w:w="2509"/>
          </w:tcPr>
          <w:p>
            <w:pPr>
              <w:spacing w:after="40"/>
            </w:pPr>
            <w:r>
              <w:rPr>
                <w:sz w:val="14"/>
              </w:rPr>
              <w:t>[F66](F66-tests-and-ci.md)</w:t>
            </w:r>
          </w:p>
        </w:tc>
        <w:tc>
          <w:tcPr>
            <w:tcW w:type="dxa" w:w="2509"/>
          </w:tcPr>
          <w:p>
            <w:pPr>
              <w:spacing w:after="40"/>
            </w:pPr>
            <w:r>
              <w:rPr>
                <w:sz w:val="14"/>
              </w:rPr>
            </w:r>
            <w:r>
              <w:rPr>
                <w:rFonts w:ascii="DejaVu Sans Mono" w:hAnsi="DejaVu Sans Mono"/>
                <w:sz w:val="14"/>
              </w:rPr>
              <w:t>tests/​acceptance/​test_​f66.py</w:t>
            </w:r>
            <w:r>
              <w:rPr>
                <w:sz w:val="14"/>
              </w:rPr>
            </w:r>
          </w:p>
        </w:tc>
      </w:tr>
      <w:tr>
        <w:tc>
          <w:tcPr>
            <w:tcW w:type="dxa" w:w="2509"/>
          </w:tcPr>
          <w:p>
            <w:pPr>
              <w:spacing w:after="40"/>
            </w:pPr>
            <w:r>
              <w:rPr>
                <w:sz w:val="14"/>
              </w:rPr>
              <w:t>F67 Traces</w:t>
            </w:r>
          </w:p>
        </w:tc>
        <w:tc>
          <w:tcPr>
            <w:tcW w:type="dxa" w:w="2509"/>
          </w:tcPr>
          <w:p>
            <w:pPr>
              <w:spacing w:after="40"/>
            </w:pPr>
            <w:r>
              <w:rPr>
                <w:sz w:val="14"/>
              </w:rPr>
              <w:t>23</w:t>
            </w:r>
          </w:p>
        </w:tc>
        <w:tc>
          <w:tcPr>
            <w:tcW w:type="dxa" w:w="2509"/>
          </w:tcPr>
          <w:p>
            <w:pPr>
              <w:spacing w:after="40"/>
            </w:pPr>
            <w:r>
              <w:rPr>
                <w:sz w:val="14"/>
              </w:rPr>
              <w:t>[F67](F67-traces.md)</w:t>
            </w:r>
          </w:p>
        </w:tc>
        <w:tc>
          <w:tcPr>
            <w:tcW w:type="dxa" w:w="2509"/>
          </w:tcPr>
          <w:p>
            <w:pPr>
              <w:spacing w:after="40"/>
            </w:pPr>
            <w:r>
              <w:rPr>
                <w:sz w:val="14"/>
              </w:rPr>
            </w:r>
            <w:r>
              <w:rPr>
                <w:rFonts w:ascii="DejaVu Sans Mono" w:hAnsi="DejaVu Sans Mono"/>
                <w:sz w:val="14"/>
              </w:rPr>
              <w:t>tests/​acceptance/​test_​f67.py</w:t>
            </w:r>
            <w:r>
              <w:rPr>
                <w:sz w:val="14"/>
              </w:rPr>
            </w:r>
          </w:p>
        </w:tc>
      </w:tr>
      <w:tr>
        <w:tc>
          <w:tcPr>
            <w:tcW w:type="dxa" w:w="2509"/>
          </w:tcPr>
          <w:p>
            <w:pPr>
              <w:spacing w:after="40"/>
            </w:pPr>
            <w:r>
              <w:rPr>
                <w:sz w:val="14"/>
              </w:rPr>
              <w:t>F68 Recruiter documentation</w:t>
            </w:r>
          </w:p>
        </w:tc>
        <w:tc>
          <w:tcPr>
            <w:tcW w:type="dxa" w:w="2509"/>
          </w:tcPr>
          <w:p>
            <w:pPr>
              <w:spacing w:after="40"/>
            </w:pPr>
            <w:r>
              <w:rPr>
                <w:sz w:val="14"/>
              </w:rPr>
              <w:t>F68</w:t>
            </w:r>
          </w:p>
        </w:tc>
        <w:tc>
          <w:tcPr>
            <w:tcW w:type="dxa" w:w="2509"/>
          </w:tcPr>
          <w:p>
            <w:pPr>
              <w:spacing w:after="40"/>
            </w:pPr>
            <w:r>
              <w:rPr>
                <w:sz w:val="14"/>
              </w:rPr>
              <w:t>[F68](F68-recruiter-documentation.md)</w:t>
            </w:r>
          </w:p>
        </w:tc>
        <w:tc>
          <w:tcPr>
            <w:tcW w:type="dxa" w:w="2509"/>
          </w:tcPr>
          <w:p>
            <w:pPr>
              <w:spacing w:after="40"/>
            </w:pPr>
            <w:r>
              <w:rPr>
                <w:sz w:val="14"/>
              </w:rPr>
            </w:r>
            <w:r>
              <w:rPr>
                <w:rFonts w:ascii="DejaVu Sans Mono" w:hAnsi="DejaVu Sans Mono"/>
                <w:sz w:val="14"/>
              </w:rPr>
              <w:t>tests/​acceptance/​test_​f68.py</w:t>
            </w:r>
            <w:r>
              <w:rPr>
                <w:sz w:val="14"/>
              </w:rPr>
            </w:r>
          </w:p>
        </w:tc>
      </w:tr>
      <w:tr>
        <w:tc>
          <w:tcPr>
            <w:tcW w:type="dxa" w:w="2509"/>
          </w:tcPr>
          <w:p>
            <w:pPr>
              <w:spacing w:after="40"/>
            </w:pPr>
            <w:r>
              <w:rPr>
                <w:sz w:val="14"/>
              </w:rPr>
              <w:t>F69 Demo walkthrough</w:t>
            </w:r>
          </w:p>
        </w:tc>
        <w:tc>
          <w:tcPr>
            <w:tcW w:type="dxa" w:w="2509"/>
          </w:tcPr>
          <w:p>
            <w:pPr>
              <w:spacing w:after="40"/>
            </w:pPr>
            <w:r>
              <w:rPr>
                <w:sz w:val="14"/>
              </w:rPr>
              <w:t>F69</w:t>
            </w:r>
          </w:p>
        </w:tc>
        <w:tc>
          <w:tcPr>
            <w:tcW w:type="dxa" w:w="2509"/>
          </w:tcPr>
          <w:p>
            <w:pPr>
              <w:spacing w:after="40"/>
            </w:pPr>
            <w:r>
              <w:rPr>
                <w:sz w:val="14"/>
              </w:rPr>
              <w:t>[F69](F69-demo-walkthrough.md)</w:t>
            </w:r>
          </w:p>
        </w:tc>
        <w:tc>
          <w:tcPr>
            <w:tcW w:type="dxa" w:w="2509"/>
          </w:tcPr>
          <w:p>
            <w:pPr>
              <w:spacing w:after="40"/>
            </w:pPr>
            <w:r>
              <w:rPr>
                <w:sz w:val="14"/>
              </w:rPr>
            </w:r>
            <w:r>
              <w:rPr>
                <w:rFonts w:ascii="DejaVu Sans Mono" w:hAnsi="DejaVu Sans Mono"/>
                <w:sz w:val="14"/>
              </w:rPr>
              <w:t>tests/​acceptance/​test_​f69.py</w:t>
            </w:r>
            <w:r>
              <w:rPr>
                <w:sz w:val="14"/>
              </w:rPr>
            </w:r>
          </w:p>
        </w:tc>
      </w:tr>
    </w:tbl>
    <w:p>
      <w:r>
        <w:br w:type="page"/>
      </w:r>
    </w:p>
    <w:p>
      <w:bookmarkStart w:id="22" w:name="chapter_22"/>
      <w:pPr>
        <w:pStyle w:val="Heading1"/>
      </w:pPr>
      <w:r>
        <w:t>022  docs/templates/BUG_TEMPLATE.md</w:t>
      </w:r>
      <w:bookmarkEnd w:id="22"/>
    </w:p>
    <w:p>
      <w:pPr>
        <w:pStyle w:val="Heading2"/>
      </w:pPr>
      <w:r>
        <w:t>BUG-001 - Duplicate approval example</w:t>
      </w:r>
    </w:p>
    <w:p>
      <w:pPr>
        <w:pStyle w:val="Heading3"/>
      </w:pPr>
      <w:r>
        <w:t>Reproduction</w:t>
      </w:r>
    </w:p>
    <w:p>
      <w:r>
        <w:t>Submit the same approval twice with one idempotency key against a disposable demo enquiry.</w:t>
      </w:r>
    </w:p>
    <w:p>
      <w:pPr>
        <w:pStyle w:val="Heading3"/>
      </w:pPr>
      <w:r>
        <w:t>Expected</w:t>
      </w:r>
    </w:p>
    <w:p>
      <w:r>
        <w:t>One review decision and one recommendation message.</w:t>
      </w:r>
    </w:p>
    <w:p>
      <w:pPr>
        <w:pStyle w:val="Heading3"/>
      </w:pPr>
      <w:r>
        <w:t>Actual</w:t>
      </w:r>
    </w:p>
    <w:p>
      <w:r>
        <w:t>Record observed rows and request IDs during reproduction; this template is an example,not a reported live defect.</w:t>
      </w:r>
    </w:p>
    <w:p>
      <w:pPr>
        <w:pStyle w:val="Heading3"/>
      </w:pPr>
      <w:r>
        <w:t>Hypothesis</w:t>
      </w:r>
    </w:p>
    <w:p>
      <w:r>
        <w:t>Missing transaction lock or unique publication constraint.</w:t>
      </w:r>
    </w:p>
    <w:p>
      <w:pPr>
        <w:pStyle w:val="Heading3"/>
      </w:pPr>
      <w:r>
        <w:t>Investigation</w:t>
      </w:r>
    </w:p>
    <w:p>
      <w:r>
        <w:t>Inspect approval transaction,idempotency lookup and messages_one_publication_idx.</w:t>
      </w:r>
    </w:p>
    <w:p>
      <w:pPr>
        <w:pStyle w:val="Heading3"/>
      </w:pPr>
      <w:r>
        <w:t>Fix</w:t>
      </w:r>
    </w:p>
    <w:p>
      <w:r>
        <w:t>Use current-revision transaction and uniqueness; do not suppress all database errors.</w:t>
      </w:r>
    </w:p>
    <w:p>
      <w:pPr>
        <w:pStyle w:val="Heading3"/>
      </w:pPr>
      <w:r>
        <w:t>Verification</w:t>
      </w:r>
    </w:p>
    <w:p>
      <w:r>
        <w:t>Run concurrent approval test;record actual output and commit when this example is used for a real bug.</w:t>
      </w:r>
    </w:p>
    <w:p>
      <w:r>
        <w:br w:type="page"/>
      </w:r>
    </w:p>
    <w:p>
      <w:bookmarkStart w:id="23" w:name="chapter_23"/>
      <w:pPr>
        <w:pStyle w:val="Heading1"/>
      </w:pPr>
      <w:r>
        <w:t>023  docs/templates/FEATURE_TEMPLATE.md</w:t>
      </w:r>
      <w:bookmarkEnd w:id="23"/>
    </w:p>
    <w:p>
      <w:pPr>
        <w:pStyle w:val="Heading2"/>
      </w:pPr>
      <w:r>
        <w:t>F19 - Enquiry history</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F19; foundations 07, 08, 19</w:t>
            </w:r>
          </w:p>
        </w:tc>
      </w:tr>
      <w:tr>
        <w:tc>
          <w:tcPr>
            <w:tcW w:type="dxa" w:w="5018"/>
          </w:tcPr>
          <w:p>
            <w:pPr>
              <w:spacing w:after="40"/>
            </w:pPr>
            <w:r>
              <w:rPr>
                <w:sz w:val="14"/>
              </w:rPr>
              <w:t>Affected flows</w:t>
            </w:r>
          </w:p>
        </w:tc>
        <w:tc>
          <w:tcPr>
            <w:tcW w:type="dxa" w:w="5018"/>
          </w:tcPr>
          <w:p>
            <w:pPr>
              <w:spacing w:after="40"/>
            </w:pPr>
            <w:r>
              <w:rPr>
                <w:sz w:val="14"/>
              </w:rPr>
              <w:t>FLOW.md row F19</w:t>
            </w:r>
          </w:p>
        </w:tc>
      </w:tr>
    </w:tbl>
    <w:p>
      <w:pPr>
        <w:pStyle w:val="Heading3"/>
      </w:pPr>
      <w:r>
        <w:t>Scope</w:t>
      </w:r>
    </w:p>
    <w:p>
      <w:r>
        <w:t>Return cursor-paginated owned history with status and created time; filter active demo generation; link to full conversation; use stable created_at/id ordering.</w:t>
      </w:r>
    </w:p>
    <w:p>
      <w:pPr>
        <w:pStyle w:val="Heading3"/>
      </w:pPr>
      <w:r>
        <w:t>Out of scope</w:t>
      </w:r>
    </w:p>
    <w:p>
      <w:r>
        <w:t>Voice,quotations,external messaging,payments,actual stock reservations and automatic approval are excluded.</w:t>
      </w:r>
    </w:p>
    <w:p>
      <w:pPr>
        <w:pStyle w:val="Heading3"/>
      </w:pPr>
      <w:r>
        <w:t>Acceptance criteria</w:t>
      </w:r>
    </w:p>
    <w:p>
      <w:r>
        <w:t>• [ ] Return cursor-paginated owned history with status and created time; filter active demo generation; link to full conversation; use stable created_at/id ordering.</w:t>
      </w:r>
    </w:p>
    <w:p>
      <w:r>
        <w:t>• [ ] Foreign owner ID ignored; invalid cursor returns 422; equal timestamps do not duplicate or skip records.</w:t>
      </w:r>
    </w:p>
    <w:p>
      <w:r>
        <w:t>• [ ] Test output and implementation commit recorded before status changes to done.</w:t>
      </w:r>
    </w:p>
    <w:p>
      <w:pPr>
        <w:pStyle w:val="Heading3"/>
      </w:pPr>
      <w:r>
        <w:t>Data touched</w:t>
      </w:r>
    </w:p>
    <w:p>
      <w:r>
        <w:t>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services/gateway/tests/features/test_f19.py</w:t>
      </w:r>
      <w:r>
        <w:t xml:space="preserve">; command </w:t>
      </w:r>
      <w:r>
        <w:rPr>
          <w:rFonts w:ascii="DejaVu Sans Mono" w:hAnsi="DejaVu Sans Mono"/>
          <w:sz w:val="16"/>
        </w:rPr>
        <w:t>python tools/run_checks.py --feature F19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24" w:name="chapter_24"/>
      <w:pPr>
        <w:pStyle w:val="Heading1"/>
      </w:pPr>
      <w:r>
        <w:t>024  docs/templates/PROMPT_TEMPLATE.md</w:t>
      </w:r>
      <w:bookmarkEnd w:id="24"/>
    </w:p>
    <w:p>
      <w:pPr>
        <w:pStyle w:val="Heading2"/>
      </w:pPr>
      <w:r>
        <w:t>F19 - Enquiry history</w:t>
      </w:r>
    </w:p>
    <w:p>
      <w:r>
        <w:t>PHASE: gateway   DEPENDS ON: 07, 08, 19   RISK: high</w:t>
      </w:r>
    </w:p>
    <w:p>
      <w:pPr>
        <w:pStyle w:val="Heading3"/>
      </w:pPr>
      <w:r>
        <w:t>GOAL</w:t>
      </w:r>
    </w:p>
    <w:p>
      <w:r>
        <w:t>Return cursor-paginated owned history with status and created time; filter active demo generation; link to full conversation; use stable created_at/id ordering. Foreign owner ID ignored; invalid cursor returns 422; equal timestamps do not duplicate or skip records.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features/F19-enquiry-history.md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services/gateway/tests/features/test_f19.py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services/gateway/app/features/f19_enquiry_history.py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apps/web/components/features/HistoryList.tsx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apps/web/lib/features/f19_enquiry_history.ts</w:t>
      </w:r>
      <w:r>
        <w:t>: implement the responsibility specified in the ordered logic and typed contracts below; no unregistered duplicate implementation.</w:t>
      </w:r>
    </w:p>
    <w:p>
      <w:r>
        <w:t>Typed entry contracts:</w:t>
      </w:r>
    </w:p>
    <w:p>
      <w:r>
        <w:t>async def list_history(actor: ActorContext, request: F19Request) -&gt; F19Result</w:t>
      </w:r>
    </w:p>
    <w:p>
      <w:r/>
      <w:r>
        <w:rPr>
          <w:rFonts w:ascii="DejaVu Sans Mono" w:hAnsi="DejaVu Sans Mono"/>
          <w:sz w:val="16"/>
        </w:rPr>
        <w:t>F19Request</w:t>
      </w:r>
      <w:r>
        <w:t>: cursor: str | None = None; limit: int = 20; status: str | None = None.</w:t>
      </w:r>
    </w:p>
    <w:p>
      <w:r/>
      <w:r>
        <w:rPr>
          <w:rFonts w:ascii="DejaVu Sans Mono" w:hAnsi="DejaVu Sans Mono"/>
          <w:sz w:val="16"/>
        </w:rPr>
        <w:t>F19Result</w:t>
      </w:r>
      <w:r>
        <w:t>: enquiries: list[EnquiryView]; next_cursor: str | None.</w:t>
      </w:r>
    </w:p>
    <w:p>
      <w:r>
        <w:t xml:space="preserve">Endpoint: </w:t>
      </w:r>
      <w:r>
        <w:rPr>
          <w:rFonts w:ascii="DejaVu Sans Mono" w:hAnsi="DejaVu Sans Mono"/>
          <w:sz w:val="16"/>
        </w:rPr>
        <w:t>GET /v1/enquiries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HistoryList(props: {value: F19Result | null; loading: boolean; error: ApiError | null; onAction: (request: F19Request) =&gt; Promise&lt;void&gt;}): React.JSX.Element</w:t>
      </w:r>
      <w:r>
        <w:t>. Display loading,empty,error and success states; submit only typed identifiers,never browser-authored compatibility facts.</w:t>
      </w:r>
    </w:p>
    <w:p>
      <w:r>
        <w:t>Implementation sequence:</w:t>
      </w:r>
    </w:p>
    <w:p>
      <w:r>
        <w:t>1. Return cursor-paginated owned history with status and created time; filter active demo generation; link to full conversation; use stable created_at/id ordering.</w:t>
      </w:r>
    </w:p>
    <w:p>
      <w:r>
        <w:t>2. Foreign owner ID ignored; invalid cursor returns 422; equal timestamps do not duplicate or skip records.</w:t>
      </w:r>
    </w:p>
    <w:p>
      <w:r>
        <w:t>Required feature behaviours:</w:t>
      </w:r>
    </w:p>
    <w:p>
      <w:r>
        <w:t>• F19 Enquiry history: Return cursor-paginated owned history with status and created time; filter active demo generation; link to full conversation; use stable created_at/id ordering. Failure cases: Foreign owner ID ignored; invalid cursor returns 422; equal timestamps do not duplicate or skip records.</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F19</w:t>
      </w:r>
      <w:r>
        <w:t xml:space="preserve"> identifies the entry contract and preceding owners. Required predecessors: 07, 08, 19.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services/gateway/tests/features/test_f19.py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F19</w:t>
      </w:r>
      <w:r>
        <w:t>: Foreign owner ID ignored; invalid cursor returns 422; equal timestamps do not duplicate or skip records. Assert return cursor-paginated owned history with status and created time.</w:t>
      </w:r>
    </w:p>
    <w:p>
      <w:r/>
      <w:r>
        <w:rPr>
          <w:rFonts w:ascii="DejaVu Sans Mono" w:hAnsi="DejaVu Sans Mono"/>
          <w:sz w:val="16"/>
        </w:rPr>
        <w:t>python tools/run_checks.py --prompt F19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enquiry history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F19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pre-f19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F19 enquiry history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25" w:name="chapter_25"/>
      <w:pPr>
        <w:pStyle w:val="Heading1"/>
      </w:pPr>
      <w:r>
        <w:t>025  docs/templates/SESSION_HANDOFF.md</w:t>
      </w:r>
      <w:bookmarkEnd w:id="25"/>
    </w:p>
    <w:p>
      <w:pPr>
        <w:pStyle w:val="Heading2"/>
      </w:pPr>
      <w:r>
        <w:t>Five-line handoff example</w:t>
      </w:r>
    </w:p>
    <w:p>
      <w:r>
        <w:t>1. Completed: bootstrap imported legacy files with checksums.</w:t>
      </w:r>
    </w:p>
    <w:p>
      <w:r>
        <w:t>2. Remaining: common contracts and database migrations.</w:t>
      </w:r>
    </w:p>
    <w:p>
      <w:r>
        <w:t>3. Watch: no production credentials in local test configuration.</w:t>
      </w:r>
    </w:p>
    <w:p>
      <w:r>
        <w:t>4. Evidence: record actual bootstrap test output and commit in the real session log.</w:t>
      </w:r>
    </w:p>
    <w:p>
      <w:r>
        <w:t>5. Model/version: record actual exposed identifier;otherwise not exposed.</w:t>
      </w:r>
    </w:p>
    <w:p>
      <w:r>
        <w:br w:type="page"/>
      </w:r>
    </w:p>
    <w:p>
      <w:bookmarkStart w:id="26" w:name="chapter_26"/>
      <w:pPr>
        <w:pStyle w:val="Heading1"/>
      </w:pPr>
      <w:r>
        <w:t>026  prompts/00-bootstrap-and-preserve-legacy.md</w:t>
      </w:r>
      <w:bookmarkEnd w:id="26"/>
    </w:p>
    <w:p>
      <w:pPr>
        <w:pStyle w:val="Heading2"/>
      </w:pPr>
      <w:r>
        <w:t>00 - Bootstrap and preserve legacy</w:t>
      </w:r>
    </w:p>
    <w:p>
      <w:r>
        <w:t>PHASE: Repository   DEPENDS ON: none   RISK: high</w:t>
      </w:r>
    </w:p>
    <w:p>
      <w:pPr>
        <w:pStyle w:val="Heading3"/>
      </w:pPr>
      <w:r>
        <w:t>GOAL</w:t>
      </w:r>
    </w:p>
    <w:p>
      <w:r>
        <w:t>Preserve all files in references/legacy-backend.zip at their original relative paths; retain checksum manifest before modifications. Create one root uv workspace, with named common,gateway,search,orchestrator,worker and catalogue projects. Use a single uv.lock. Run service tests in separate processes because legacy services share the app import name. Local Compose publishes gateway on 127.0.0.1 only and uses local Supabase CLI endpoints. Do not copy real secrets or rewrite domain modules.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features/F66-tests-and-ci.md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PyYAML==6.0.3 pytest==9.0.2 pytest-asyncio==1.3.0 ruff==0.15.6 mypy==1.19.1</w:t>
      </w:r>
      <w:r>
        <w:t xml:space="preserve"> in the task-specific development environment. Add the identical pins to the owning workspace project; synchronize from the shared workspace lock for application execution.</w:t>
      </w:r>
    </w:p>
    <w:p>
      <w:r>
        <w:t xml:space="preserve">• </w:t>
      </w:r>
      <w:r>
        <w:rPr>
          <w:rFonts w:ascii="DejaVu Sans Mono" w:hAnsi="DejaVu Sans Mono"/>
          <w:sz w:val="16"/>
        </w:rPr>
        <w:t>python -m pip install uv==0.10.9</w:t>
      </w:r>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README.md</w:t>
      </w:r>
      <w:r>
        <w:t>: implement the responsibility specified in the ordered logic and typed contracts below; no unregistered duplicate implementation.</w:t>
      </w:r>
    </w:p>
    <w:p>
      <w:r>
        <w:t xml:space="preserve">• </w:t>
      </w:r>
      <w:r>
        <w:rPr>
          <w:rFonts w:ascii="DejaVu Sans Mono" w:hAnsi="DejaVu Sans Mono"/>
          <w:sz w:val="16"/>
        </w:rPr>
        <w:t>pyproject.toml</w:t>
      </w:r>
      <w:r>
        <w:t>: implement the responsibility specified in the ordered logic and typed contracts below; no unregistered duplicate implementation.</w:t>
      </w:r>
    </w:p>
    <w:p>
      <w:r>
        <w:t xml:space="preserve">• </w:t>
      </w:r>
      <w:r>
        <w:rPr>
          <w:rFonts w:ascii="DejaVu Sans Mono" w:hAnsi="DejaVu Sans Mono"/>
          <w:sz w:val="16"/>
        </w:rPr>
        <w:t>.gitignore</w:t>
      </w:r>
      <w:r>
        <w:t>: implement the responsibility specified in the ordered logic and typed contracts below; no unregistered duplicate implementation.</w:t>
      </w:r>
    </w:p>
    <w:p>
      <w:r>
        <w:t xml:space="preserve">• </w:t>
      </w:r>
      <w:r>
        <w:rPr>
          <w:rFonts w:ascii="DejaVu Sans Mono" w:hAnsi="DejaVu Sans Mono"/>
          <w:sz w:val="16"/>
        </w:rPr>
        <w:t>.env.example</w:t>
      </w:r>
      <w:r>
        <w:t>: implement the responsibility specified in the ordered logic and typed contracts below; no unregistered duplicate implementation.</w:t>
      </w:r>
    </w:p>
    <w:p>
      <w:r>
        <w:t xml:space="preserve">• </w:t>
      </w:r>
      <w:r>
        <w:rPr>
          <w:rFonts w:ascii="DejaVu Sans Mono" w:hAnsi="DejaVu Sans Mono"/>
          <w:sz w:val="16"/>
        </w:rPr>
        <w:t>.python-version</w:t>
      </w:r>
      <w:r>
        <w:t>: implement the responsibility specified in the ordered logic and typed contracts below; no unregistered duplicate implementation.</w:t>
      </w:r>
    </w:p>
    <w:p>
      <w:r>
        <w:t xml:space="preserve">• </w:t>
      </w:r>
      <w:r>
        <w:rPr>
          <w:rFonts w:ascii="DejaVu Sans Mono" w:hAnsi="DejaVu Sans Mono"/>
          <w:sz w:val="16"/>
        </w:rPr>
        <w:t>.nvmrc</w:t>
      </w:r>
      <w:r>
        <w:t>: implement the responsibility specified in the ordered logic and typed contracts below; no unregistered duplicate implementation.</w:t>
      </w:r>
    </w:p>
    <w:p>
      <w:r>
        <w:t xml:space="preserve">• </w:t>
      </w:r>
      <w:r>
        <w:rPr>
          <w:rFonts w:ascii="DejaVu Sans Mono" w:hAnsi="DejaVu Sans Mono"/>
          <w:sz w:val="16"/>
        </w:rPr>
        <w:t>docker-compose.yml</w:t>
      </w:r>
      <w:r>
        <w:t>: implement the responsibility specified in the ordered logic and typed contracts below; no unregistered duplicate implementation.</w:t>
      </w:r>
    </w:p>
    <w:p>
      <w:r>
        <w:t xml:space="preserve">• </w:t>
      </w:r>
      <w:r>
        <w:rPr>
          <w:rFonts w:ascii="DejaVu Sans Mono" w:hAnsi="DejaVu Sans Mono"/>
          <w:sz w:val="16"/>
        </w:rPr>
        <w:t>services/orchestrator/pyproject.toml</w:t>
      </w:r>
      <w:r>
        <w:t>: implement the responsibility specified in the ordered logic and typed contracts below; no unregistered duplicate implementation.</w:t>
      </w:r>
    </w:p>
    <w:p>
      <w:r>
        <w:t xml:space="preserve">• </w:t>
      </w:r>
      <w:r>
        <w:rPr>
          <w:rFonts w:ascii="DejaVu Sans Mono" w:hAnsi="DejaVu Sans Mono"/>
          <w:sz w:val="16"/>
        </w:rPr>
        <w:t>services/worker/pyproject.toml</w:t>
      </w:r>
      <w:r>
        <w:t>: implement the responsibility specified in the ordered logic and typed contracts below; no unregistered duplicate implementation.</w:t>
      </w:r>
    </w:p>
    <w:p>
      <w:r>
        <w:t xml:space="preserve">• </w:t>
      </w:r>
      <w:r>
        <w:rPr>
          <w:rFonts w:ascii="DejaVu Sans Mono" w:hAnsi="DejaVu Sans Mono"/>
          <w:sz w:val="16"/>
        </w:rPr>
        <w:t>tools/verify_env.py</w:t>
      </w:r>
      <w:r>
        <w:t>: implement the responsibility specified in the ordered logic and typed contracts below; no unregistered duplicate implementation.</w:t>
      </w:r>
    </w:p>
    <w:p>
      <w:r>
        <w:t xml:space="preserve">• </w:t>
      </w:r>
      <w:r>
        <w:rPr>
          <w:rFonts w:ascii="DejaVu Sans Mono" w:hAnsi="DejaVu Sans Mono"/>
          <w:sz w:val="16"/>
        </w:rPr>
        <w:t>tools/run_checks.py</w:t>
      </w:r>
      <w:r>
        <w:t>: implement the responsibility specified in the ordered logic and typed contracts below; no unregistered duplicate implementation.</w:t>
      </w:r>
    </w:p>
    <w:p>
      <w:r>
        <w:t xml:space="preserve">• </w:t>
      </w:r>
      <w:r>
        <w:rPr>
          <w:rFonts w:ascii="DejaVu Sans Mono" w:hAnsi="DejaVu Sans Mono"/>
          <w:sz w:val="16"/>
        </w:rPr>
        <w:t>tools/check_release_eligibility.py</w:t>
      </w:r>
      <w:r>
        <w:t>: implement the responsibility specified in the ordered logic and typed contracts below; no unregistered duplicate implementation.</w:t>
      </w:r>
    </w:p>
    <w:p>
      <w:r>
        <w:t xml:space="preserve">• </w:t>
      </w:r>
      <w:r>
        <w:rPr>
          <w:rFonts w:ascii="DejaVu Sans Mono" w:hAnsi="DejaVu Sans Mono"/>
          <w:sz w:val="16"/>
        </w:rPr>
        <w:t>uv.lock</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tests/foundations/test_00.py</w:t>
      </w:r>
      <w:r>
        <w:t>: acceptance source for the cases below; arrange isolated fixtures, invoke the production entry point, assert persisted and visible outcomes.</w:t>
      </w:r>
    </w:p>
    <w:p>
      <w:r>
        <w:t>Typed entry contracts:</w:t>
      </w:r>
    </w:p>
    <w:p>
      <w:r>
        <w:t>def verify_environment(env: Mapping[str,str]) -&gt; list[str]: return missing or unsafe environment names without values; reject prod database URLs when APP_ENV is local.</w:t>
      </w:r>
    </w:p>
    <w:p>
      <w:r>
        <w:t>Implementation sequence:</w:t>
      </w:r>
    </w:p>
    <w:p>
      <w:r>
        <w:t>1. Preserve all files in references/legacy-backend.zip at their original relative paths; retain checksum manifest before modifications.</w:t>
      </w:r>
    </w:p>
    <w:p>
      <w:r>
        <w:t>2. Create one root uv workspace, with named common,gateway,search,orchestrator,worker and catalogue projects.</w:t>
      </w:r>
    </w:p>
    <w:p>
      <w:r>
        <w:t>3. Use a single uv.lock.</w:t>
      </w:r>
    </w:p>
    <w:p>
      <w:r>
        <w:t>4. Run service tests in separate processes because legacy services share the app import name.</w:t>
      </w:r>
    </w:p>
    <w:p>
      <w:r>
        <w:t>5. Local Compose publishes gateway on 127.0.0.1 only and uses local Supabase CLI endpoints.</w:t>
      </w:r>
    </w:p>
    <w:p>
      <w:r>
        <w:t>6. Do not copy real secrets or rewrite domain modules.</w:t>
      </w:r>
    </w:p>
    <w:p>
      <w:r>
        <w:t>Required feature behaviours:</w:t>
      </w:r>
    </w:p>
    <w:p>
      <w:r>
        <w:t>• F66 Tests and CI: Run service-isolated Python tests,frontend checks,RLS integration and deterministic evals; build images; require explicit environment approval for deployment; pin action SHAs. Failure cases: No prod DB in tests; no secret available to untrusted fork jobs; failed gate blocks deployment.</w:t>
      </w:r>
    </w:p>
    <w:p>
      <w:r>
        <w:t>Exact package markers and bundled assets created by this step:</w:t>
      </w:r>
    </w:p>
    <w:p>
      <w:r>
        <w:t xml:space="preserve">• </w:t>
      </w:r>
      <w:r>
        <w:rPr>
          <w:rFonts w:ascii="DejaVu Sans Mono" w:hAnsi="DejaVu Sans Mono"/>
          <w:sz w:val="16"/>
        </w:rPr>
        <w:t>tools/catalog/__init__.py</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Repository; ARCHITECTURE.md section2. FLOW.md row </w:t>
      </w:r>
      <w:r>
        <w:rPr>
          <w:rFonts w:ascii="DejaVu Sans Mono" w:hAnsi="DejaVu Sans Mono"/>
          <w:sz w:val="16"/>
        </w:rPr>
        <w:t>00</w:t>
      </w:r>
      <w:r>
        <w:t xml:space="preserve"> identifies the entry contract and preceding owners. Required predecessors: none.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tests/foundations/test_00.py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F66</w:t>
      </w:r>
      <w:r>
        <w:t>: No prod DB in tests; no secret available to untrusted fork jobs; failed gate blocks deployment. Assert run service-isolated python tests,frontend checks,rls integration and deterministic evals.</w:t>
      </w:r>
    </w:p>
    <w:p>
      <w:r/>
      <w:r>
        <w:rPr>
          <w:rFonts w:ascii="DejaVu Sans Mono" w:hAnsi="DejaVu Sans Mono"/>
          <w:sz w:val="16"/>
        </w:rPr>
        <w:t>python tools/run_checks.py --prompt 00</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bootstrap and preserve legacy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00</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pre-00</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feat(repository): 00 bootstrap and preserve legacy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27" w:name="chapter_27"/>
      <w:pPr>
        <w:pStyle w:val="Heading1"/>
      </w:pPr>
      <w:r>
        <w:t>027  prompts/01-shared-contracts-and-clients.md</w:t>
      </w:r>
      <w:bookmarkEnd w:id="27"/>
    </w:p>
    <w:p>
      <w:pPr>
        <w:pStyle w:val="Heading2"/>
      </w:pPr>
      <w:r>
        <w:t>01 - Shared contracts and clients</w:t>
      </w:r>
    </w:p>
    <w:p>
      <w:r>
        <w:t>PHASE: Common   DEPENDS ON: 00   RISK: high</w:t>
      </w:r>
    </w:p>
    <w:p>
      <w:pPr>
        <w:pStyle w:val="Heading3"/>
      </w:pPr>
      <w:r>
        <w:t>GOAL</w:t>
      </w:r>
    </w:p>
    <w:p>
      <w:r>
        <w:t>Implement the exact contract models from spec/contracts.py. Preserve text.py and DB pool behaviour. Wrap every OpenAI invocation with explicit timeout, output token limit and budget reservation; never retry inside both SDK and wrapper. Set SDK max_retries=0 and wrapper max attempts=2. Log safe error code and request ID. Insert audit within caller transaction for business writes; fail approval if audit fails. Set app.actor_id using set_config with is_local=true inside the transaction and clear no session-global state.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features/F49-audit-trail.md</w:t>
      </w:r>
    </w:p>
    <w:p>
      <w:r>
        <w:t>• features/F64-latency-and-ai-cost.md</w:t>
      </w:r>
    </w:p>
    <w:p>
      <w:r>
        <w:t>• features/F67-traces.md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fastapi==0.135.1 uvicorn==0.41.0 pydantic==2.12.5 pydantic-settings==2.13.1 httpx==0.28.1 asyncpg==0.31.0 psycopg[binary]==3.3.3 psycopg-pool==3.3.0 redis==7.3.0 openai==3.19.2 structlog==25.5.0 tenacity==9.1.2 PyJWT==2.12.1 cryptography==46.0.5 python-multipart==0.0.22</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libs/partsiq_common/partsiq_common/contracts.py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libs/partsiq_common/partsiq_common/audit.py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libs/partsiq_common/partsiq_common/errors.py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libs/partsiq_common/partsiq_common/ai/client.py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libs/partsiq_common/partsiq_common/ai/budget.py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libs/partsiq_common/partsiq_common/telemetry.py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libs/partsiq_common/partsiq_common/security_context.py</w:t>
      </w:r>
      <w:r>
        <w:t>: implement the responsibility specified in the ordered logic and typed contracts below; no unregistered duplicate implementation.</w:t>
      </w:r>
    </w:p>
    <w:p>
      <w:r>
        <w:t xml:space="preserve">• </w:t>
      </w:r>
      <w:r>
        <w:rPr>
          <w:rFonts w:ascii="DejaVu Sans Mono" w:hAnsi="DejaVu Sans Mono"/>
          <w:sz w:val="16"/>
        </w:rPr>
        <w:t>libs/partsiq_common/partsiq_common/ai/prices.json</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tests/foundations/test_01.py</w:t>
      </w:r>
      <w:r>
        <w:t>: acceptance source for the cases below; arrange isolated fixtures, invoke the production entry point, assert persisted and visible outcomes.</w:t>
      </w:r>
    </w:p>
    <w:p>
      <w:r>
        <w:t>Typed entry contracts:</w:t>
      </w:r>
    </w:p>
    <w:p>
      <w:r>
        <w:t>async def call_structured(request: AIRequest, budget: BudgetReservation) -&gt; AIResult; async def append_audit(conn: AsyncConnection, event: AuditEvent) -&gt; int; async def actor_transaction(actor: ActorContext) -&gt; AsyncIterator[AsyncConnection].</w:t>
      </w:r>
    </w:p>
    <w:p>
      <w:r>
        <w:t>Implementation sequence:</w:t>
      </w:r>
    </w:p>
    <w:p>
      <w:r>
        <w:t>1. Implement the exact contract models from spec/contracts.py.</w:t>
      </w:r>
    </w:p>
    <w:p>
      <w:r>
        <w:t>2. Preserve text.py and DB pool behaviour.</w:t>
      </w:r>
    </w:p>
    <w:p>
      <w:r>
        <w:t>3. Wrap every OpenAI invocation with explicit timeout, output token limit and budget reservation; never retry inside both SDK and wrapper.</w:t>
      </w:r>
    </w:p>
    <w:p>
      <w:r>
        <w:t>4. Set SDK max_retries=0 and wrapper max attempts=2.</w:t>
      </w:r>
    </w:p>
    <w:p>
      <w:r>
        <w:t>5. Log safe error code and request ID.</w:t>
      </w:r>
    </w:p>
    <w:p>
      <w:r>
        <w:t>6. Insert audit within caller transaction for business writes; fail approval if audit fails.</w:t>
      </w:r>
    </w:p>
    <w:p>
      <w:r>
        <w:t>7. Set app.actor_id using set_config with is_local=true inside the transaction and clear no session-global state.</w:t>
      </w:r>
    </w:p>
    <w:p>
      <w:r>
        <w:t>Required feature behaviours:</w:t>
      </w:r>
    </w:p>
    <w:p>
      <w:r>
        <w:t>• F49 Audit trail: Append actor,request,entity,revision and minimal before/after metadata for AI suggestions and human changes; redact secrets and full sensitive payloads. Failure cases: Application UPDATE,DELETE,TRUNCATE fail; audit write failure rolls back approval; database-owner powers documented honestly.</w:t>
      </w:r>
    </w:p>
    <w:p>
      <w:r>
        <w:t>• F64 Latency and AI cost: Measure stages with monotonic clock; log model/token usage and estimated cost; reserve confirmed free credit before each attempt; expose consumed/reserved allowance. Failure cases: Unknown price or expired credit blocks calls; concurrent reservations cannot exceed cap; API key validity never implies free credit.</w:t>
      </w:r>
    </w:p>
    <w:p>
      <w:r>
        <w:t>• F67 Traces: Propagate request/enquiry/job IDs; capture stage timing and safe status; export optional Langfuse traces with payload redaction; operate normally when tracing unavailable. Failure cases: No raw key or full photo logged; exporter outage never breaks approval; budget accounting remains local and authoritative.</w:t>
      </w:r>
    </w:p>
    <w:p>
      <w:r>
        <w:t>Exact package markers and bundled assets created by this step:</w:t>
      </w:r>
    </w:p>
    <w:p>
      <w:r>
        <w:t xml:space="preserve">• </w:t>
      </w:r>
      <w:r>
        <w:rPr>
          <w:rFonts w:ascii="DejaVu Sans Mono" w:hAnsi="DejaVu Sans Mono"/>
          <w:sz w:val="16"/>
        </w:rPr>
        <w:t>libs/partsiq_common/partsiq_common/ai/__init__.py</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Common; ARCHITECTURE.md section2. FLOW.md row </w:t>
      </w:r>
      <w:r>
        <w:rPr>
          <w:rFonts w:ascii="DejaVu Sans Mono" w:hAnsi="DejaVu Sans Mono"/>
          <w:sz w:val="16"/>
        </w:rPr>
        <w:t>01</w:t>
      </w:r>
      <w:r>
        <w:t xml:space="preserve"> identifies the entry contract and preceding owners. Required predecessors: 00.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tests/foundations/test_01.py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F49</w:t>
      </w:r>
      <w:r>
        <w:t>: Application UPDATE,DELETE,TRUNCATE fail; audit write failure rolls back approval; database-owner powers documented honestly. Assert append actor,request,entity,revision and minimal before/after metadata for ai suggestions and human changes.</w:t>
      </w:r>
    </w:p>
    <w:p>
      <w:r>
        <w:t xml:space="preserve">• </w:t>
      </w:r>
      <w:r>
        <w:rPr>
          <w:rFonts w:ascii="DejaVu Sans Mono" w:hAnsi="DejaVu Sans Mono"/>
          <w:sz w:val="16"/>
        </w:rPr>
        <w:t>F64</w:t>
      </w:r>
      <w:r>
        <w:t>: Unknown price or expired credit blocks calls; concurrent reservations cannot exceed cap; API key validity never implies free credit. Assert measure stages with monotonic clock.</w:t>
      </w:r>
    </w:p>
    <w:p>
      <w:r>
        <w:t xml:space="preserve">• </w:t>
      </w:r>
      <w:r>
        <w:rPr>
          <w:rFonts w:ascii="DejaVu Sans Mono" w:hAnsi="DejaVu Sans Mono"/>
          <w:sz w:val="16"/>
        </w:rPr>
        <w:t>F67</w:t>
      </w:r>
      <w:r>
        <w:t>: No raw key or full photo logged; exporter outage never breaks approval; budget accounting remains local and authoritative. Assert propagate request/enquiry/job ids.</w:t>
      </w:r>
    </w:p>
    <w:p>
      <w:r/>
      <w:r>
        <w:rPr>
          <w:rFonts w:ascii="DejaVu Sans Mono" w:hAnsi="DejaVu Sans Mono"/>
          <w:sz w:val="16"/>
        </w:rPr>
        <w:t>python tools/run_checks.py --prompt 01</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shared contracts and clients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01</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pre-01</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feat(common): 01 shared contracts and clients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28" w:name="chapter_28"/>
      <w:pPr>
        <w:pStyle w:val="Heading1"/>
      </w:pPr>
      <w:r>
        <w:t>028  prompts/02-catalogue-migration.md</w:t>
      </w:r>
      <w:bookmarkEnd w:id="28"/>
    </w:p>
    <w:p>
      <w:pPr>
        <w:pStyle w:val="Heading2"/>
      </w:pPr>
      <w:r>
        <w:t>02 - Catalogue migration</w:t>
      </w:r>
    </w:p>
    <w:p>
      <w:r>
        <w:t>PHASE: Database   DEPENDS ON: 01   RISK: high</w:t>
      </w:r>
    </w:p>
    <w:p>
      <w:pPr>
        <w:pStyle w:val="Heading3"/>
      </w:pPr>
      <w:r>
        <w:t>GOAL</w:t>
      </w:r>
    </w:p>
    <w:p>
      <w:r>
        <w:t>Copy spec/sql/001_initial_schema.sql and 002_search_and_fulfilment.sql verbatim into the named migrations. This preserves numeric catalogue keys, text normalization, exclusion constraints, cycle protection and warehouse transfer days. A fresh Supabase dev project is the baseline. For an existing database, compare migration checksums and schema receipt; baseline already-applied legacy migrations rather than executing CREATE TABLE twice. No production reset command is allowed.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features/F20-machine-identification.md</w:t>
      </w:r>
    </w:p>
    <w:p>
      <w:r>
        <w:t>• features/F22-compatibility-gate.md</w:t>
      </w:r>
    </w:p>
    <w:p>
      <w:r>
        <w:t>• features/F28-compatibility-references.md</w:t>
      </w:r>
    </w:p>
    <w:p>
      <w:r>
        <w:t>• features/F30-old-part-numbers.md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npm exec --yes --package=supabase@2.75.0 -- supabase --version</w:t>
      </w:r>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supabase/config.toml</w:t>
      </w:r>
      <w:r>
        <w:t>: implement the responsibility specified in the ordered logic and typed contracts below; no unregistered duplicate implementation.</w:t>
      </w:r>
    </w:p>
    <w:p>
      <w:r>
        <w:t xml:space="preserve">• </w:t>
      </w:r>
      <w:r>
        <w:rPr>
          <w:rFonts w:ascii="DejaVu Sans Mono" w:hAnsi="DejaVu Sans Mono"/>
          <w:sz w:val="16"/>
        </w:rPr>
        <w:t>supabase/migrations/20261011000100_legacy_catalogue.sql</w:t>
      </w:r>
      <w:r>
        <w:t>: implement the responsibility specified in the ordered logic and typed contracts below; no unregistered duplicate implementation.</w:t>
      </w:r>
    </w:p>
    <w:p>
      <w:r>
        <w:t xml:space="preserve">• </w:t>
      </w:r>
      <w:r>
        <w:rPr>
          <w:rFonts w:ascii="DejaVu Sans Mono" w:hAnsi="DejaVu Sans Mono"/>
          <w:sz w:val="16"/>
        </w:rPr>
        <w:t>supabase/migrations/20261011000200_legacy_search.sql</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tests/foundations/test_02.py</w:t>
      </w:r>
      <w:r>
        <w:t>: acceptance source for the cases below; arrange isolated fixtures, invoke the production entry point, assert persisted and visible outcomes.</w:t>
      </w:r>
    </w:p>
    <w:p>
      <w:r>
        <w:t>Typed entry contracts:</w:t>
      </w:r>
    </w:p>
    <w:p>
      <w:r>
        <w:t>async def apply_catalogue_schema(dsn: str) -&gt; None; schema comparison is owned by collect_schema_receipt in prompt03.</w:t>
      </w:r>
    </w:p>
    <w:p>
      <w:r>
        <w:t>Implementation sequence:</w:t>
      </w:r>
    </w:p>
    <w:p>
      <w:r>
        <w:t>1. Copy spec/sql/001_initial_schema.sql and 002_search_and_fulfilment.sql verbatim into the named migrations.</w:t>
      </w:r>
    </w:p>
    <w:p>
      <w:r>
        <w:t>2. This preserves numeric catalogue keys, text normalization, exclusion constraints, cycle protection and warehouse transfer days.</w:t>
      </w:r>
    </w:p>
    <w:p>
      <w:r>
        <w:t>3. A fresh Supabase dev project is the baseline.</w:t>
      </w:r>
    </w:p>
    <w:p>
      <w:r>
        <w:t>4. For an existing database, compare migration checksums and schema receipt; baseline already-applied legacy migrations rather than executing CREATE TABLE twice.</w:t>
      </w:r>
    </w:p>
    <w:p>
      <w:r>
        <w:t>5. No production reset command is allowed.</w:t>
      </w:r>
    </w:p>
    <w:p>
      <w:r>
        <w:t>Required feature behaviours:</w:t>
      </w:r>
    </w:p>
    <w:p>
      <w:r>
        <w:t>• F20 Machine identification: Preserve identify_machine logic for model, serial and rating; return resolved configuration or explicit missing/ambiguous status; normalize numeric serial only after preserving input. Failure cases: Boundary serials match exactly one configuration; overlapping ranges fail database insertion; conflicting hints never silently override.</w:t>
      </w:r>
    </w:p>
    <w:p>
      <w:r>
        <w:t>• F22 Compatibility gate: Fetch authoritative fitment set first; rank only members; carry source_reference and catalogue version through every candidate. Failure cases: A perfect lexical match outside fitment is absent; empty fitment returns unavailable; blank provenance cannot be published.</w:t>
      </w:r>
    </w:p>
    <w:p>
      <w:r>
        <w:t>• F28 Compatibility references: Resolve source_reference to version-specific document and page; retain citation with every candidate and approval snapshot. Failure cases: Missing source file blocks evidence viewer and flags review; mismatched version fails verification.</w:t>
      </w:r>
    </w:p>
    <w:p>
      <w:r>
        <w:t>• F30 Old part numbers: Follow supersession chain with cycle protection; display old and current numbers; verify current successor has explicit fitment for resolved configuration. Failure cases: Cycles rejected; inactive terminal part returns unavailable; inherited compatibility without source is rejected.</w:t>
      </w:r>
    </w:p>
    <w:p>
      <w:r>
        <w:t xml:space="preserve">• </w:t>
      </w:r>
      <w:r>
        <w:rPr>
          <w:rFonts w:ascii="DejaVu Sans Mono" w:hAnsi="DejaVu Sans Mono"/>
          <w:sz w:val="16"/>
        </w:rPr>
        <w:t>tools/apply_catalogue_schema.py</w:t>
      </w:r>
      <w:r>
        <w:t xml:space="preserve">: </w:t>
      </w:r>
      <w:r>
        <w:rPr>
          <w:rFonts w:ascii="DejaVu Sans Mono" w:hAnsi="DejaVu Sans Mono"/>
          <w:sz w:val="16"/>
        </w:rPr>
        <w:t>async def apply_catalogue_schema(dsn: str) -&gt; None: apply the two immutable migration files through the Supabase migration runner; refuse a production reset.</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Database; ARCHITECTURE.md section2. FLOW.md row </w:t>
      </w:r>
      <w:r>
        <w:rPr>
          <w:rFonts w:ascii="DejaVu Sans Mono" w:hAnsi="DejaVu Sans Mono"/>
          <w:sz w:val="16"/>
        </w:rPr>
        <w:t>02</w:t>
      </w:r>
      <w:r>
        <w:t xml:space="preserve"> identifies the entry contract and preceding owners. Required predecessors: 01.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tests/foundations/test_02.py</w:t>
      </w:r>
      <w:r>
        <w:t>: run success,invalid-input,unauthorized,stale-revision and dependency-failure cases applicable to its feature; use the feature-specific assertions below.</w:t>
      </w:r>
    </w:p>
    <w:p>
      <w:r>
        <w:t xml:space="preserve">• </w:t>
      </w:r>
      <w:r>
        <w:rPr>
          <w:rFonts w:ascii="DejaVu Sans Mono" w:hAnsi="DejaVu Sans Mono"/>
          <w:sz w:val="16"/>
        </w:rPr>
        <w:t>F20</w:t>
      </w:r>
      <w:r>
        <w:t>: Boundary serials match exactly one configuration; overlapping ranges fail database insertion; conflicting hints never silently override. Assert preserve identify_machine logic for model, serial and rating.</w:t>
      </w:r>
    </w:p>
    <w:p>
      <w:r>
        <w:t xml:space="preserve">• </w:t>
      </w:r>
      <w:r>
        <w:rPr>
          <w:rFonts w:ascii="DejaVu Sans Mono" w:hAnsi="DejaVu Sans Mono"/>
          <w:sz w:val="16"/>
        </w:rPr>
        <w:t>F22</w:t>
      </w:r>
      <w:r>
        <w:t>: A perfect lexical match outside fitment is absent; empty fitment returns unavailable; blank provenance cannot be published. Assert fetch authoritative fitment set first.</w:t>
      </w:r>
    </w:p>
    <w:p>
      <w:r>
        <w:t xml:space="preserve">• </w:t>
      </w:r>
      <w:r>
        <w:rPr>
          <w:rFonts w:ascii="DejaVu Sans Mono" w:hAnsi="DejaVu Sans Mono"/>
          <w:sz w:val="16"/>
        </w:rPr>
        <w:t>F28</w:t>
      </w:r>
      <w:r>
        <w:t>: Missing source file blocks evidence viewer and flags review; mismatched version fails verification. Assert resolve source_reference to version-specific document and page.</w:t>
      </w:r>
    </w:p>
    <w:p>
      <w:r>
        <w:t xml:space="preserve">• </w:t>
      </w:r>
      <w:r>
        <w:rPr>
          <w:rFonts w:ascii="DejaVu Sans Mono" w:hAnsi="DejaVu Sans Mono"/>
          <w:sz w:val="16"/>
        </w:rPr>
        <w:t>F30</w:t>
      </w:r>
      <w:r>
        <w:t>: Cycles rejected; inactive terminal part returns unavailable; inherited compatibility without source is rejected. Assert follow supersession chain with cycle protection.</w:t>
      </w:r>
    </w:p>
    <w:p>
      <w:r/>
      <w:r>
        <w:rPr>
          <w:rFonts w:ascii="DejaVu Sans Mono" w:hAnsi="DejaVu Sans Mono"/>
          <w:sz w:val="16"/>
        </w:rPr>
        <w:t>python tools/run_checks.py --prompt 02</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catalogue migration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02</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pre-02</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feat(database): 02 catalogue migration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29" w:name="chapter_29"/>
      <w:pPr>
        <w:pStyle w:val="Heading1"/>
      </w:pPr>
      <w:r>
        <w:t>029  prompts/03-workflow-schema-and-database-permissions.md</w:t>
      </w:r>
      <w:bookmarkEnd w:id="29"/>
    </w:p>
    <w:p>
      <w:pPr>
        <w:pStyle w:val="Heading2"/>
      </w:pPr>
      <w:r>
        <w:t>03 - Workflow schema and database permissions</w:t>
      </w:r>
    </w:p>
    <w:p>
      <w:r>
        <w:t>PHASE: Database   DEPENDS ON: 02   RISK: high</w:t>
      </w:r>
    </w:p>
    <w:p>
      <w:pPr>
        <w:pStyle w:val="Heading3"/>
      </w:pPr>
      <w:r>
        <w:t>GOAL</w:t>
      </w:r>
    </w:p>
    <w:p>
      <w:r>
        <w:t>Copy application and RLS SQL from spec/sql. Migrate candidate keys to per-item/per-revision without losing historical rows. Do not backfill invented customer identities; legacy ownerless rows remain inaccessible through customer routes. Create restricted LOGIN credentials administratively and grant each one its service group. Run LangGraph saver setup with MIGRATION_DATABASE_URL into schema checkpoints, snapshot library-created schema, then remove runtime DDL privileges. Test two actors on a reused connection pool.</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features/F04-demo-isolation.md</w:t>
      </w:r>
    </w:p>
    <w:p>
      <w:r>
        <w:t>• features/F12-conversation-memory.md</w:t>
      </w:r>
    </w:p>
    <w:p>
      <w:r>
        <w:t>• features/F49-audit-trail.md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supabase/migrations/20261011000300_application.sql</w:t>
      </w:r>
      <w:r>
        <w:t>: implement the responsibility specified in the ordered logic and typed contracts below; no unregistered duplicate implementation.</w:t>
      </w:r>
    </w:p>
    <w:p>
      <w:r>
        <w:t xml:space="preserve">• </w:t>
      </w:r>
      <w:r>
        <w:rPr>
          <w:rFonts w:ascii="DejaVu Sans Mono" w:hAnsi="DejaVu Sans Mono"/>
          <w:sz w:val="16"/>
        </w:rPr>
        <w:t>supabase/migrations/20261011000400_rls.sql</w:t>
      </w:r>
      <w:r>
        <w:t>: implement the responsibility specified in the ordered logic and typed contracts below; no unregistered duplicate implementation.</w:t>
      </w:r>
    </w:p>
    <w:p>
      <w:r>
        <w:t xml:space="preserve">• </w:t>
      </w:r>
      <w:r>
        <w:rPr>
          <w:rFonts w:ascii="DejaVu Sans Mono" w:hAnsi="DejaVu Sans Mono"/>
          <w:sz w:val="16"/>
        </w:rPr>
        <w:t>tools/checkpoints_setup.py</w:t>
      </w:r>
      <w:r>
        <w:t>: implement the responsibility specified in the ordered logic and typed contracts below; no unregistered duplicate implementation.</w:t>
      </w:r>
    </w:p>
    <w:p>
      <w:r>
        <w:t xml:space="preserve">• </w:t>
      </w:r>
      <w:r>
        <w:rPr>
          <w:rFonts w:ascii="DejaVu Sans Mono" w:hAnsi="DejaVu Sans Mono"/>
          <w:sz w:val="16"/>
        </w:rPr>
        <w:t>tools/schema_receipt.py</w:t>
      </w:r>
      <w:r>
        <w:t>: implement the responsibility specified in the ordered logic and typed contracts below; no unregistered duplicate implementation.</w:t>
      </w:r>
    </w:p>
    <w:p>
      <w:r>
        <w:t xml:space="preserve">• </w:t>
      </w:r>
      <w:r>
        <w:rPr>
          <w:rFonts w:ascii="DejaVu Sans Mono" w:hAnsi="DejaVu Sans Mono"/>
          <w:sz w:val="16"/>
        </w:rPr>
        <w:t>tests/integration/conftest.py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tests/foundations/test_03.py</w:t>
      </w:r>
      <w:r>
        <w:t>: acceptance source for the cases below; arrange isolated fixtures, invoke the production entry point, assert persisted and visible outcomes.</w:t>
      </w:r>
    </w:p>
    <w:p>
      <w:r>
        <w:t>Typed entry contracts:</w:t>
      </w:r>
    </w:p>
    <w:p>
      <w:r>
        <w:t>async def setup_checkpoints(dsn: str) -&gt; None; async def collect_schema_receipt(dsn: str) -&gt; SchemaReceipt; no application service invokes setup_checkpoints.</w:t>
      </w:r>
    </w:p>
    <w:p>
      <w:r>
        <w:t>Implementation sequence:</w:t>
      </w:r>
    </w:p>
    <w:p>
      <w:r>
        <w:t>1. Copy application and RLS SQL from spec/sql.</w:t>
      </w:r>
    </w:p>
    <w:p>
      <w:r>
        <w:t>2. Migrate candidate keys to per-item/per-revision without losing historical rows.</w:t>
      </w:r>
    </w:p>
    <w:p>
      <w:r>
        <w:t>3. Do not backfill invented customer identities; legacy ownerless rows remain inaccessible through customer routes.</w:t>
      </w:r>
    </w:p>
    <w:p>
      <w:r>
        <w:t>4. Create restricted LOGIN credentials administratively and grant each one its service group.</w:t>
      </w:r>
    </w:p>
    <w:p>
      <w:r>
        <w:t>5. Run LangGraph saver setup with MIGRATION_DATABASE_URL into schema checkpoints, snapshot library-created schema, then remove runtime DDL privileges.</w:t>
      </w:r>
    </w:p>
    <w:p>
      <w:r>
        <w:t>6. Test two actors on a reused connection pool.</w:t>
      </w:r>
    </w:p>
    <w:p>
      <w:r>
        <w:t>Required feature behaviours:</w:t>
      </w:r>
    </w:p>
    <w:p>
      <w:r>
        <w:t>• F04 Demo isolation: Bind each session to verified anonymous Supabase identity; check generation and expiry on every read, write and worker completion; exclude demos from operational metrics by default. Failure cases: Expired, reset and foreign sessions fail; missing identity context returns no rows.</w:t>
      </w:r>
    </w:p>
    <w:p>
      <w:r>
        <w:t>• F12 Conversation memory: Persist all messages and typed current state; compact context using retained structured facts; resume by enquiry/revision; never mix customer sessions. Failure cases: Restart retains unresolved questions; old revision events are ignored and audited; foreign thread ID denied.</w:t>
      </w:r>
    </w:p>
    <w:p>
      <w:r>
        <w:t>• F49 Audit trail: Append actor,request,entity,revision and minimal before/after metadata for AI suggestions and human changes; redact secrets and full sensitive payloads. Failure cases: Application UPDATE,DELETE,TRUNCATE fail; audit write failure rolls back approval; database-owner powers documented honestly.</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Database; ARCHITECTURE.md section2. FLOW.md row </w:t>
      </w:r>
      <w:r>
        <w:rPr>
          <w:rFonts w:ascii="DejaVu Sans Mono" w:hAnsi="DejaVu Sans Mono"/>
          <w:sz w:val="16"/>
        </w:rPr>
        <w:t>03</w:t>
      </w:r>
      <w:r>
        <w:t xml:space="preserve"> identifies the entry contract and preceding owners. Required predecessors: 02.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tests/foundations/test_03.py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F04</w:t>
      </w:r>
      <w:r>
        <w:t>: Expired, reset and foreign sessions fail; missing identity context returns no rows. Assert bind each session to verified anonymous supabase identity.</w:t>
      </w:r>
    </w:p>
    <w:p>
      <w:r>
        <w:t xml:space="preserve">• </w:t>
      </w:r>
      <w:r>
        <w:rPr>
          <w:rFonts w:ascii="DejaVu Sans Mono" w:hAnsi="DejaVu Sans Mono"/>
          <w:sz w:val="16"/>
        </w:rPr>
        <w:t>F12</w:t>
      </w:r>
      <w:r>
        <w:t>: Restart retains unresolved questions; old revision events are ignored and audited; foreign thread ID denied. Assert persist all messages and typed current state.</w:t>
      </w:r>
    </w:p>
    <w:p>
      <w:r>
        <w:t xml:space="preserve">• </w:t>
      </w:r>
      <w:r>
        <w:rPr>
          <w:rFonts w:ascii="DejaVu Sans Mono" w:hAnsi="DejaVu Sans Mono"/>
          <w:sz w:val="16"/>
        </w:rPr>
        <w:t>F49</w:t>
      </w:r>
      <w:r>
        <w:t>: Application UPDATE,DELETE,TRUNCATE fail; audit write failure rolls back approval; database-owner powers documented honestly. Assert append actor,request,entity,revision and minimal before/after metadata for ai suggestions and human changes.</w:t>
      </w:r>
    </w:p>
    <w:p>
      <w:r/>
      <w:r>
        <w:rPr>
          <w:rFonts w:ascii="DejaVu Sans Mono" w:hAnsi="DejaVu Sans Mono"/>
          <w:sz w:val="16"/>
        </w:rPr>
        <w:t>python tools/run_checks.py --prompt 03</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workflow schema and database permissions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03</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pre-03</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feat(database): 03 workflow schema and database permissions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30" w:name="chapter_30"/>
      <w:pPr>
        <w:pStyle w:val="Heading1"/>
      </w:pPr>
      <w:r>
        <w:t>030  prompts/04-private-storage.md</w:t>
      </w:r>
      <w:bookmarkEnd w:id="30"/>
    </w:p>
    <w:p>
      <w:pPr>
        <w:pStyle w:val="Heading2"/>
      </w:pPr>
      <w:r>
        <w:t>04 - Private storage</w:t>
      </w:r>
    </w:p>
    <w:p>
      <w:r>
        <w:t>PHASE: Gateway/worker   DEPENDS ON: 03   RISK: high</w:t>
      </w:r>
    </w:p>
    <w:p>
      <w:pPr>
        <w:pStyle w:val="Heading3"/>
      </w:pPr>
      <w:r>
        <w:t>GOAL</w:t>
      </w:r>
    </w:p>
    <w:p>
      <w:r>
        <w:t>Create four private buckets from exact SQL. Gateway signs owner uploads using verified user token and pending attachment policy. Worker alone holds storage administration credential for export,evidence,import and cleanup operations; never use it as database REST bypass. Gateway first authorizes each read and asks internal worker signing handler with typed object ID, never arbitrary key. Signed links expire after 60 seconds; strip them from logs. Confirm actual bytes before marking validated.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features/F13-private-uploads.md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supabase/migrations/20261011000500_storage.sql</w:t>
      </w:r>
      <w:r>
        <w:t>: implement the responsibility specified in the ordered logic and typed contracts below; no unregistered duplicate implementation.</w:t>
      </w:r>
    </w:p>
    <w:p>
      <w:r>
        <w:t xml:space="preserve">• </w:t>
      </w:r>
      <w:r>
        <w:rPr>
          <w:rFonts w:ascii="DejaVu Sans Mono" w:hAnsi="DejaVu Sans Mono"/>
          <w:sz w:val="16"/>
        </w:rPr>
        <w:t>services/gateway/app/storage.py</w:t>
      </w:r>
      <w:r>
        <w:t>: implement the responsibility specified in the ordered logic and typed contracts below; no unregistered duplicate implementation.</w:t>
      </w:r>
    </w:p>
    <w:p>
      <w:r>
        <w:t xml:space="preserve">• </w:t>
      </w:r>
      <w:r>
        <w:rPr>
          <w:rFonts w:ascii="DejaVu Sans Mono" w:hAnsi="DejaVu Sans Mono"/>
          <w:sz w:val="16"/>
        </w:rPr>
        <w:t>services/worker/app/storage.py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tests/foundations/test_04.py</w:t>
      </w:r>
      <w:r>
        <w:t>: acceptance source for the cases below; arrange isolated fixtures, invoke the production entry point, assert persisted and visible outcomes.</w:t>
      </w:r>
    </w:p>
    <w:p>
      <w:r>
        <w:t>Typed entry contracts:</w:t>
      </w:r>
    </w:p>
    <w:p>
      <w:r>
        <w:t>async def create_upload(actor: ActorContext, request: UploadRequest) -&gt; UploadTicket; async def sign_download(request: DownloadRequest) -&gt; DownloadTicket; async def remove_object(bucket: str, object_key: str) -&gt; None.</w:t>
      </w:r>
    </w:p>
    <w:p>
      <w:r>
        <w:t>Implementation sequence:</w:t>
      </w:r>
    </w:p>
    <w:p>
      <w:r>
        <w:t>1. Create four private buckets from exact SQL.</w:t>
      </w:r>
    </w:p>
    <w:p>
      <w:r>
        <w:t>2. Gateway signs owner uploads using verified user token and pending attachment policy.</w:t>
      </w:r>
    </w:p>
    <w:p>
      <w:r>
        <w:t>3. Worker alone holds storage administration credential for export,evidence,import and cleanup operations; never use it as database REST bypass.</w:t>
      </w:r>
    </w:p>
    <w:p>
      <w:r>
        <w:t>4. Gateway first authorizes each read and asks internal worker signing handler with typed object ID, never arbitrary key.</w:t>
      </w:r>
    </w:p>
    <w:p>
      <w:r>
        <w:t>5. Signed links expire after 60 seconds; strip them from logs.</w:t>
      </w:r>
    </w:p>
    <w:p>
      <w:r>
        <w:t>6. Confirm actual bytes before marking validated.</w:t>
      </w:r>
    </w:p>
    <w:p>
      <w:r>
        <w:t>Required feature behaviours:</w:t>
      </w:r>
    </w:p>
    <w:p>
      <w:r>
        <w:t>• F13 Private uploads: Create pending attachment and unique object path; use signed upload; validate actual bytes and magic type after confirmation; strip EXIF and cap decoded pixels before OCR. Failure cases: Wrong MIME, oversized content, image decompression bomb, duplicate confirmation and nonexistent object handled explicitly.</w:t>
      </w:r>
    </w:p>
    <w:p>
      <w:r>
        <w:t>Exact package markers and bundled assets created by this step:</w:t>
      </w:r>
    </w:p>
    <w:p>
      <w:r>
        <w:t xml:space="preserve">• </w:t>
      </w:r>
      <w:r>
        <w:rPr>
          <w:rFonts w:ascii="DejaVu Sans Mono" w:hAnsi="DejaVu Sans Mono"/>
          <w:sz w:val="16"/>
        </w:rPr>
        <w:t>services/worker/app/__init__.py</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Gateway/worker; ARCHITECTURE.md section2. FLOW.md row </w:t>
      </w:r>
      <w:r>
        <w:rPr>
          <w:rFonts w:ascii="DejaVu Sans Mono" w:hAnsi="DejaVu Sans Mono"/>
          <w:sz w:val="16"/>
        </w:rPr>
        <w:t>04</w:t>
      </w:r>
      <w:r>
        <w:t xml:space="preserve"> identifies the entry contract and preceding owners. Required predecessors: 03.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tests/foundations/test_04.py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F13</w:t>
      </w:r>
      <w:r>
        <w:t>: Wrong MIME, oversized content, image decompression bomb, duplicate confirmation and nonexistent object handled explicitly. Assert create pending attachment and unique object path.</w:t>
      </w:r>
    </w:p>
    <w:p>
      <w:r/>
      <w:r>
        <w:rPr>
          <w:rFonts w:ascii="DejaVu Sans Mono" w:hAnsi="DejaVu Sans Mono"/>
          <w:sz w:val="16"/>
        </w:rPr>
        <w:t>python tools/run_checks.py --prompt 04</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private storage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04</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pre-04</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feat(gateway-worker): 04 private storage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31" w:name="chapter_31"/>
      <w:pPr>
        <w:pStyle w:val="Heading1"/>
      </w:pPr>
      <w:r>
        <w:t>031  prompts/05-synthetic-catalogue-and-demo-fixtures.md</w:t>
      </w:r>
      <w:bookmarkEnd w:id="31"/>
    </w:p>
    <w:p>
      <w:pPr>
        <w:pStyle w:val="Heading2"/>
      </w:pPr>
      <w:r>
        <w:t>05 - Synthetic catalogue and demo fixtures</w:t>
      </w:r>
    </w:p>
    <w:p>
      <w:r>
        <w:t>PHASE: Catalogue   DEPENDS ON: 04   RISK: high</w:t>
      </w:r>
    </w:p>
    <w:p>
      <w:pPr>
        <w:pStyle w:val="Heading3"/>
      </w:pPr>
      <w:r>
        <w:t>GOAL</w:t>
      </w:r>
    </w:p>
    <w:p>
      <w:r>
        <w:t>Use existing tools/catalog/catalog generator and validator with seed 42. Preserve loader identity mapping and source labels. Generate four scenario fixtures by selecting real generated records with required properties, not hardcoded illustrative numbers. Generate synthetic nameplate PNGs and cited PDF pages with manifests of hashes. Fail generation when an expected outcome cannot be demonstrated. Base loading creates the initial published catalogue_versions row,immutable catalogue_records snapshot and catalogue_evidence rows from generated manifests in the same controlled seed transaction. Base catalogue loading does not instantiate BGE-M3; embedding is deferred to 06.</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features/F02-demo-scenarios-and-assets.md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Pillow==12.1.1</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tools/demo/build_scenarios.py</w:t>
      </w:r>
      <w:r>
        <w:t>: implement the responsibility specified in the ordered logic and typed contracts below; no unregistered duplicate implementation.</w:t>
      </w:r>
    </w:p>
    <w:p>
      <w:r>
        <w:t xml:space="preserve">• </w:t>
      </w:r>
      <w:r>
        <w:rPr>
          <w:rFonts w:ascii="DejaVu Sans Mono" w:hAnsi="DejaVu Sans Mono"/>
          <w:sz w:val="16"/>
        </w:rPr>
        <w:t>tools/demo/scenarios.json</w:t>
      </w:r>
      <w:r>
        <w:t>: implement the responsibility specified in the ordered logic and typed contracts below; no unregistered duplicate implementation.</w:t>
      </w:r>
    </w:p>
    <w:p>
      <w:r>
        <w:t xml:space="preserve">• </w:t>
      </w:r>
      <w:r>
        <w:rPr>
          <w:rFonts w:ascii="DejaVu Sans Mono" w:hAnsi="DejaVu Sans Mono"/>
          <w:sz w:val="16"/>
        </w:rPr>
        <w:t>tools/demo/nameplates/manifest.json</w:t>
      </w:r>
      <w:r>
        <w:t>: implement the responsibility specified in the ordered logic and typed contracts below; no unregistered duplicate implementation.</w:t>
      </w:r>
    </w:p>
    <w:p>
      <w:r>
        <w:t xml:space="preserve">• </w:t>
      </w:r>
      <w:r>
        <w:rPr>
          <w:rFonts w:ascii="DejaVu Sans Mono" w:hAnsi="DejaVu Sans Mono"/>
          <w:sz w:val="16"/>
        </w:rPr>
        <w:t>tools/demo/catalogue_evidence/manifest.json</w:t>
      </w:r>
      <w:r>
        <w:t>: implement the responsibility specified in the ordered logic and typed contracts below; no unregistered duplicate implementation.</w:t>
      </w:r>
    </w:p>
    <w:p>
      <w:r>
        <w:t xml:space="preserve">• </w:t>
      </w:r>
      <w:r>
        <w:rPr>
          <w:rFonts w:ascii="DejaVu Sans Mono" w:hAnsi="DejaVu Sans Mono"/>
          <w:sz w:val="16"/>
        </w:rPr>
        <w:t>tools/demo/render_assets.py</w:t>
      </w:r>
      <w:r>
        <w:t>: implement the responsibility specified in the ordered logic and typed contracts below; no unregistered duplicate implementation.</w:t>
      </w:r>
    </w:p>
    <w:p>
      <w:r>
        <w:t xml:space="preserve">• </w:t>
      </w:r>
      <w:r>
        <w:rPr>
          <w:rFonts w:ascii="DejaVu Sans Mono" w:hAnsi="DejaVu Sans Mono"/>
          <w:sz w:val="16"/>
        </w:rPr>
        <w:t>tools/demo/scenarios/mixed_photo.json</w:t>
      </w:r>
      <w:r>
        <w:t>: implement the responsibility specified in the ordered logic and typed contracts below; no unregistered duplicate implementation.</w:t>
      </w:r>
    </w:p>
    <w:p>
      <w:r>
        <w:t xml:space="preserve">• </w:t>
      </w:r>
      <w:r>
        <w:rPr>
          <w:rFonts w:ascii="DejaVu Sans Mono" w:hAnsi="DejaVu Sans Mono"/>
          <w:sz w:val="16"/>
        </w:rPr>
        <w:t>tools/demo/scenarios/missing_serial.json</w:t>
      </w:r>
      <w:r>
        <w:t>: implement the responsibility specified in the ordered logic and typed contracts below; no unregistered duplicate implementation.</w:t>
      </w:r>
    </w:p>
    <w:p>
      <w:r>
        <w:t xml:space="preserve">• </w:t>
      </w:r>
      <w:r>
        <w:rPr>
          <w:rFonts w:ascii="DejaVu Sans Mono" w:hAnsi="DejaVu Sans Mono"/>
          <w:sz w:val="16"/>
        </w:rPr>
        <w:t>tools/demo/scenarios/incompatible_number.json</w:t>
      </w:r>
      <w:r>
        <w:t>: implement the responsibility specified in the ordered logic and typed contracts below; no unregistered duplicate implementation.</w:t>
      </w:r>
    </w:p>
    <w:p>
      <w:r>
        <w:t xml:space="preserve">• </w:t>
      </w:r>
      <w:r>
        <w:rPr>
          <w:rFonts w:ascii="DejaVu Sans Mono" w:hAnsi="DejaVu Sans Mono"/>
          <w:sz w:val="16"/>
        </w:rPr>
        <w:t>tools/demo/scenarios/local_shortage.json</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tests/foundations/test_05.py</w:t>
      </w:r>
      <w:r>
        <w:t>: acceptance source for the cases below; arrange isolated fixtures, invoke the production entry point, assert persisted and visible outcomes.</w:t>
      </w:r>
    </w:p>
    <w:p>
      <w:r>
        <w:t>Typed entry contracts:</w:t>
      </w:r>
    </w:p>
    <w:p>
      <w:r>
        <w:t>def build_scenarios(dataset: CatalogDataset) -&gt; list[DemoScenario]; def render_nameplate(model: str, serial: str, destination: Path) -&gt; None; def validate_scenarios(scenarios: list[DemoScenario], dataset: CatalogDataset) -&gt; list[str].</w:t>
      </w:r>
    </w:p>
    <w:p>
      <w:r>
        <w:t>Implementation sequence:</w:t>
      </w:r>
    </w:p>
    <w:p>
      <w:r>
        <w:t>1. Use existing tools/catalog/catalog generator and validator with seed 42.</w:t>
      </w:r>
    </w:p>
    <w:p>
      <w:r>
        <w:t>2. Preserve loader identity mapping and source labels.</w:t>
      </w:r>
    </w:p>
    <w:p>
      <w:r>
        <w:t>3. Generate four scenario fixtures by selecting real generated records with required properties, not hardcoded illustrative numbers.</w:t>
      </w:r>
    </w:p>
    <w:p>
      <w:r>
        <w:t>4. Generate synthetic nameplate PNGs and cited PDF pages with manifests of hashes.</w:t>
      </w:r>
    </w:p>
    <w:p>
      <w:r>
        <w:t>5. Fail generation when an expected outcome cannot be demonstrated.</w:t>
      </w:r>
    </w:p>
    <w:p>
      <w:r>
        <w:t>6. Base loading creates the initial published catalogue_versions row,immutable catalogue_records snapshot and catalogue_evidence rows from generated manifests in the same controlled seed transaction. Base catalogue loading does not instantiate BGE-M3; embedding is deferred to 06.</w:t>
      </w:r>
    </w:p>
    <w:p>
      <w:r>
        <w:t>Required feature behaviours:</w:t>
      </w:r>
    </w:p>
    <w:p>
      <w:r>
        <w:t>• F02 Demo scenarios and assets: Seed four deterministic scenarios: mixed-language photo, missing serial, incompatible part, local shortage; derive identifiers from seed 42; validate expected outcomes against generated records. Failure cases: Reject a scenario whose expected part lacks compatibility; reject stock claims not supported by fixture quantities.</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Catalogue; ARCHITECTURE.md section2. FLOW.md row </w:t>
      </w:r>
      <w:r>
        <w:rPr>
          <w:rFonts w:ascii="DejaVu Sans Mono" w:hAnsi="DejaVu Sans Mono"/>
          <w:sz w:val="16"/>
        </w:rPr>
        <w:t>05</w:t>
      </w:r>
      <w:r>
        <w:t xml:space="preserve"> identifies the entry contract and preceding owners. Required predecessors: 04.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F02</w:t>
      </w:r>
      <w:r>
        <w:t>: Reject a scenario whose expected part lacks compatibility; reject stock claims not supported by fixture quantities. Assert seed four deterministic scenarios: mixed-language photo, missing serial, incompatible part, local shortage.</w:t>
      </w:r>
    </w:p>
    <w:p>
      <w:r/>
      <w:r>
        <w:rPr>
          <w:rFonts w:ascii="DejaVu Sans Mono" w:hAnsi="DejaVu Sans Mono"/>
          <w:sz w:val="16"/>
        </w:rPr>
        <w:t>python tools/run_checks.py --prompt 05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synthetic catalogue and demo fixtures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feat(catalogue): 05 synthetic catalogue and demo fixtures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32" w:name="chapter_32"/>
      <w:pPr>
        <w:pStyle w:val="Heading1"/>
      </w:pPr>
      <w:r>
        <w:t>032  prompts/06-extend-legacy-search.md</w:t>
      </w:r>
      <w:bookmarkEnd w:id="32"/>
    </w:p>
    <w:p>
      <w:pPr>
        <w:pStyle w:val="Heading2"/>
      </w:pPr>
      <w:r>
        <w:t>06 - Extend legacy search</w:t>
      </w:r>
    </w:p>
    <w:p>
      <w:r>
        <w:t>PHASE: Search   DEPENDS ON: 05   RISK: high</w:t>
      </w:r>
    </w:p>
    <w:p>
      <w:pPr>
        <w:pStyle w:val="Heading3"/>
      </w:pPr>
      <w:r>
        <w:t>GOAL</w:t>
      </w:r>
    </w:p>
    <w:p>
      <w:r>
        <w:t>Characterize current identify_machine,LexicalScorer,SearchService and plan_fulfilment first. Keep identification.py,lexical.py,fulfilment.py,repository.py,service.py,routes.py and schemas.py. Add internal token authentication to routes. Preserve weighted semantic fusion and lexical fallback. Require terminal supersession part to have explicit fitment; fix margin calculation before result truncation. Search-owned encoder reads a validated published version and upserts vectors with source hash. Use one search process and one encoder; readiness reports lexical readiness and semantic capability separately.</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features/F20-machine-identification.md</w:t>
      </w:r>
    </w:p>
    <w:p>
      <w:r>
        <w:t>• features/F21-machine-mismatch-detection.md</w:t>
      </w:r>
    </w:p>
    <w:p>
      <w:r>
        <w:t>• features/F22-compatibility-gate.md</w:t>
      </w:r>
    </w:p>
    <w:p>
      <w:r>
        <w:t>• features/F23-aliases-and-typo-matching.md</w:t>
      </w:r>
    </w:p>
    <w:p>
      <w:r>
        <w:t>• features/F24-semantic-retrieval.md</w:t>
      </w:r>
    </w:p>
    <w:p>
      <w:r>
        <w:t>• features/F25-ranked-candidates.md</w:t>
      </w:r>
    </w:p>
    <w:p>
      <w:r>
        <w:t>• features/F26-ambiguity-handling.md</w:t>
      </w:r>
    </w:p>
    <w:p>
      <w:r>
        <w:t>• features/F27-match-explanations.md</w:t>
      </w:r>
    </w:p>
    <w:p>
      <w:r>
        <w:t>• features/F28-compatibility-references.md</w:t>
      </w:r>
    </w:p>
    <w:p>
      <w:r>
        <w:t>• features/F30-old-part-numbers.md</w:t>
      </w:r>
    </w:p>
    <w:p>
      <w:r>
        <w:t>• features/F32-warehouse-stock.md</w:t>
      </w:r>
    </w:p>
    <w:p>
      <w:r>
        <w:t>• features/F33-fulfilment-planning.md</w:t>
      </w:r>
    </w:p>
    <w:p>
      <w:r>
        <w:t>• features/F34-transfer-estimates.md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sentence-transformers==5.2.3 transformers==4.57.6 torch==2.10.0+cpu numpy==2.4.2</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r>
        <w:t xml:space="preserve">CPU wheel command: </w:t>
      </w:r>
      <w:r>
        <w:rPr>
          <w:rFonts w:ascii="DejaVu Sans Mono" w:hAnsi="DejaVu Sans Mono"/>
          <w:sz w:val="16"/>
        </w:rPr>
        <w:t>uv pip install torch==2.10.0+cpu --index-url https://download.pytorch.org/whl/cpu</w:t>
      </w:r>
      <w:r>
        <w:t>. Configure the root uv workspace with an explicit pytorch-cpu index for torch only. Never install CUDA wheels on the EC2 CPU profile. The base release date is2026-01-21; wheel/index receipt is captured by dependency resolution.</w:t>
      </w:r>
    </w:p>
    <w:p>
      <w:pPr>
        <w:pStyle w:val="Heading3"/>
      </w:pPr>
      <w:r>
        <w:t>FILES TO CREATE</w:t>
      </w:r>
    </w:p>
    <w:p>
      <w:r>
        <w:t xml:space="preserve">• </w:t>
      </w:r>
      <w:r>
        <w:rPr>
          <w:rFonts w:ascii="DejaVu Sans Mono" w:hAnsi="DejaVu Sans Mono"/>
          <w:sz w:val="16"/>
        </w:rPr>
        <w:t>services/search/app/embedding_ingestion.py</w:t>
      </w:r>
      <w:r>
        <w:t>: implement the responsibility specified in the ordered logic and typed contracts below; no unregistered duplicate implementation.</w:t>
      </w:r>
    </w:p>
    <w:p>
      <w:r>
        <w:t xml:space="preserve">• </w:t>
      </w:r>
      <w:r>
        <w:rPr>
          <w:rFonts w:ascii="DejaVu Sans Mono" w:hAnsi="DejaVu Sans Mono"/>
          <w:sz w:val="16"/>
        </w:rPr>
        <w:t>services/search/tests/test_characterization.py</w:t>
      </w:r>
      <w:r>
        <w:t>: implement the responsibility specified in the ordered logic and typed contracts below; no unregistered duplicate implementation.</w:t>
      </w:r>
    </w:p>
    <w:p>
      <w:r>
        <w:t xml:space="preserve">• </w:t>
      </w:r>
      <w:r>
        <w:rPr>
          <w:rFonts w:ascii="DejaVu Sans Mono" w:hAnsi="DejaVu Sans Mono"/>
          <w:sz w:val="16"/>
        </w:rPr>
        <w:t>services/search/tests/features/test_f20.py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services/search/tests/features/test_f21.py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services/search/tests/features/test_f22.py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services/search/tests/features/test_f23.py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services/search/tests/features/test_f24.py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services/search/tests/features/test_f25.py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services/search/tests/features/test_f30.py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services/search/tests/features/test_f33.py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services/search/tests/features/test_f34.py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tests/foundations/test_06.py</w:t>
      </w:r>
      <w:r>
        <w:t>: acceptance source for the cases below; arrange isolated fixtures, invoke the production entry point, assert persisted and visible outcomes.</w:t>
      </w:r>
    </w:p>
    <w:p>
      <w:r>
        <w:t>Typed entry contracts:</w:t>
      </w:r>
    </w:p>
    <w:p>
      <w:r>
        <w:t>async def embed_version(version_id: UUID, batch_size: int=16) -&gt; EmbeddingReceipt; preserve SearchService.identify(request: IdentifyRequest) -&gt; IdentifyResponse and SearchService.search_parts(request: PartSearchRequest) -&gt; PartSearchResponse.</w:t>
      </w:r>
    </w:p>
    <w:p>
      <w:r>
        <w:t>Implementation sequence:</w:t>
      </w:r>
    </w:p>
    <w:p>
      <w:r>
        <w:t>1. Characterize current identify_machine,LexicalScorer,SearchService and plan_fulfilment first.</w:t>
      </w:r>
    </w:p>
    <w:p>
      <w:r>
        <w:t>2. Keep identification.py,lexical.py,fulfilment.py,repository.py,service.py,routes.py and schemas.py.</w:t>
      </w:r>
    </w:p>
    <w:p>
      <w:r>
        <w:t>3. Add internal token authentication to routes.</w:t>
      </w:r>
    </w:p>
    <w:p>
      <w:r>
        <w:t>4. Preserve weighted semantic fusion and lexical fallback.</w:t>
      </w:r>
    </w:p>
    <w:p>
      <w:r>
        <w:t>5. Require terminal supersession part to have explicit fitment; fix margin calculation before result truncation.</w:t>
      </w:r>
    </w:p>
    <w:p>
      <w:r>
        <w:t>6. Search-owned encoder reads a validated published version and upserts vectors with source hash.</w:t>
      </w:r>
    </w:p>
    <w:p>
      <w:r>
        <w:t>7. Use one search process and one encoder; readiness reports lexical readiness and semantic capability separately.</w:t>
      </w:r>
    </w:p>
    <w:p>
      <w:r>
        <w:t>Required feature behaviours:</w:t>
      </w:r>
    </w:p>
    <w:p>
      <w:r>
        <w:t>• F20 Machine identification: Preserve identify_machine logic for model, serial and rating; return resolved configuration or explicit missing/ambiguous status; normalize numeric serial only after preserving input. Failure cases: Boundary serials match exactly one configuration; overlapping ranges fail database insertion; conflicting hints never silently override.</w:t>
      </w:r>
    </w:p>
    <w:p>
      <w:r>
        <w:t>• F21 Machine mismatch detection: Compare model and serial together; return mismatch reason with safe next question; prevent retrieval while identity unresolved. Failure cases: Valid serial of a different model does not match requested model; nonnumeric serial handled without crashing.</w:t>
      </w:r>
    </w:p>
    <w:p>
      <w:r>
        <w:t>• F22 Compatibility gate: Fetch authoritative fitment set first; rank only members; carry source_reference and catalogue version through every candidate. Failure cases: A perfect lexical match outside fitment is absent; empty fitment returns unavailable; blank provenance cannot be published.</w:t>
      </w:r>
    </w:p>
    <w:p>
      <w:r>
        <w:t>• F23 Aliases and typo matching: Preserve Arabic normalization, part-number keys, phrase scoring and fuzzy token matching; remove machine terms using resolved model context. Failure cases: Arabic part words are not removed as machine words; exact part number outranks unrelated fuzzy alias; normalization parity test matches SQL.</w:t>
      </w:r>
    </w:p>
    <w:p>
      <w:r>
        <w:t>• F24 Semantic retrieval: Load one BGE-M3 encoder per search process; use normalized 1024-d vectors; retain legacy weighted fusion; fall back to lexical on unavailable embedding path. Failure cases: Wrong dimension rejected; no model loaded in worker; no semantic candidate outside compatible IDs.</w:t>
      </w:r>
    </w:p>
    <w:p>
      <w:r>
        <w:t>• F25 Ranked candidates: Return top candidates with lexical/semantic evidence and deterministic tie order; compute runner-up margin before applying response limit. Failure cases: Limit one still reports ambiguity; empty set returns no candidate; NaN scores rejected.</w:t>
      </w:r>
    </w:p>
    <w:p>
      <w:r>
        <w:t>• F26 Ambiguity handling: Use tested score and margin thresholds in code; ask customer to distinguish fuel filter versus separator; allow staff to select only verified candidates. Failure cases: LLM cannot override low confidence; unavailable candidate choice returns 409; thresholds evaluated on labelled cases.</w:t>
      </w:r>
    </w:p>
    <w:p>
      <w:r>
        <w:t>• F27 Match explanations: Show actual alias, machine configuration, supersession chain and fitment reference; derive explanations from search evidence rather than invented model prose. Failure cases: Absent evidence shown as unavailable; user HTML is escaped; scores never labelled calibrated probability.</w:t>
      </w:r>
    </w:p>
    <w:p>
      <w:r>
        <w:t>• F28 Compatibility references: Resolve source_reference to version-specific document and page; retain citation with every candidate and approval snapshot. Failure cases: Missing source file blocks evidence viewer and flags review; mismatched version fails verification.</w:t>
      </w:r>
    </w:p>
    <w:p>
      <w:r>
        <w:t>• F30 Old part numbers: Follow supersession chain with cycle protection; display old and current numbers; verify current successor has explicit fitment for resolved configuration. Failure cases: Cycles rejected; inactive terminal part returns unavailable; inherited compatibility without source is rejected.</w:t>
      </w:r>
    </w:p>
    <w:p>
      <w:r>
        <w:t>• F32 Warehouse stock: Show available quantity as on_hand minus reserved; include timestamp and warehouse name; keep display and planner using same snapshot. Failure cases: Negative stock blocked; stock unavailable never displayed as zero without explanation; unknown warehouse rejected.</w:t>
      </w:r>
    </w:p>
    <w:p>
      <w:r>
        <w:t>• F33 Fulfilment planning: Allocate local stock first then reachable warehouses deterministically; compute shortage; use quantity units; do not reserve stock or create orders. Failure cases: Total allocations never exceed request or stock; fractional quantities respect unit policy; unavailable transfer route cannot be invented.</w:t>
      </w:r>
    </w:p>
    <w:p>
      <w:r>
        <w:t>• F34 Transfer estimates: Carry integer transfer_days from approved route; show estimate and source warehouse; local availability means zero transfer days. Failure cases: No route gives unknown/unavailable plan rather than invented one-day promise; estimate labelled non-guaranteed.</w:t>
      </w:r>
    </w:p>
    <w:p>
      <w:pPr>
        <w:pStyle w:val="Heading3"/>
      </w:pPr>
      <w:r>
        <w:t>FILES TO MODIFY</w:t>
      </w:r>
    </w:p>
    <w:p>
      <w:r>
        <w:t xml:space="preserve">• </w:t>
      </w:r>
      <w:r>
        <w:rPr>
          <w:rFonts w:ascii="DejaVu Sans Mono" w:hAnsi="DejaVu Sans Mono"/>
          <w:sz w:val="16"/>
        </w:rPr>
        <w:t>libs/partsiq_common/partsiq_common/embeddings.py</w:t>
      </w:r>
      <w:r>
        <w:t>: connect the new implementation through the existing owner; preserve callers and add regression coverage.</w:t>
      </w:r>
    </w:p>
    <w:p>
      <w:r>
        <w:t xml:space="preserve">• </w:t>
      </w:r>
      <w:r>
        <w:rPr>
          <w:rFonts w:ascii="DejaVu Sans Mono" w:hAnsi="DejaVu Sans Mono"/>
          <w:sz w:val="16"/>
        </w:rPr>
        <w:t>services/search/Dockerfile</w:t>
      </w:r>
      <w:r>
        <w:t>: connect the new implementation through the existing owner; preserve callers and add regression coverage.</w:t>
      </w:r>
    </w:p>
    <w:p>
      <w:r>
        <w:t xml:space="preserve">• </w:t>
      </w:r>
      <w:r>
        <w:rPr>
          <w:rFonts w:ascii="DejaVu Sans Mono" w:hAnsi="DejaVu Sans Mono"/>
          <w:sz w:val="16"/>
        </w:rPr>
        <w:t>services/search/app/config.py</w:t>
      </w:r>
      <w:r>
        <w:t>: connect the new implementation through the existing owner; preserve callers and add regression coverage.</w:t>
      </w:r>
    </w:p>
    <w:p>
      <w:r>
        <w:t xml:space="preserve">• </w:t>
      </w:r>
      <w:r>
        <w:rPr>
          <w:rFonts w:ascii="DejaVu Sans Mono" w:hAnsi="DejaVu Sans Mono"/>
          <w:sz w:val="16"/>
        </w:rPr>
        <w:t>services/search/app/main.py</w:t>
      </w:r>
      <w:r>
        <w:t>: connect the new implementation through the existing owner; preserve callers and add regression coverage.</w:t>
      </w:r>
    </w:p>
    <w:p>
      <w:r>
        <w:t xml:space="preserve">• </w:t>
      </w:r>
      <w:r>
        <w:rPr>
          <w:rFonts w:ascii="DejaVu Sans Mono" w:hAnsi="DejaVu Sans Mono"/>
          <w:sz w:val="16"/>
        </w:rPr>
        <w:t>services/search/app/repository.py</w:t>
      </w:r>
      <w:r>
        <w:t>: connect the new implementation through the existing owner; preserve callers and add regression coverage.</w:t>
      </w:r>
    </w:p>
    <w:p>
      <w:r>
        <w:t xml:space="preserve">• </w:t>
      </w:r>
      <w:r>
        <w:rPr>
          <w:rFonts w:ascii="DejaVu Sans Mono" w:hAnsi="DejaVu Sans Mono"/>
          <w:sz w:val="16"/>
        </w:rPr>
        <w:t>services/search/app/routes.py</w:t>
      </w:r>
      <w:r>
        <w:t>: connect the new implementation through the existing owner; preserve callers and add regression coverage.</w:t>
      </w:r>
    </w:p>
    <w:p>
      <w:r>
        <w:t xml:space="preserve">• </w:t>
      </w:r>
      <w:r>
        <w:rPr>
          <w:rFonts w:ascii="DejaVu Sans Mono" w:hAnsi="DejaVu Sans Mono"/>
          <w:sz w:val="16"/>
        </w:rPr>
        <w:t>services/search/app/schemas.py</w:t>
      </w:r>
      <w:r>
        <w:t>: connect the new implementation through the existing owner; preserve callers and add regression coverage.</w:t>
      </w:r>
    </w:p>
    <w:p>
      <w:r>
        <w:t xml:space="preserve">• </w:t>
      </w:r>
      <w:r>
        <w:rPr>
          <w:rFonts w:ascii="DejaVu Sans Mono" w:hAnsi="DejaVu Sans Mono"/>
          <w:sz w:val="16"/>
        </w:rPr>
        <w:t>services/search/app/service.py</w:t>
      </w:r>
      <w:r>
        <w:t>: connect the new implementation through the existing owner; preserve callers and add regression coverage.</w:t>
      </w:r>
    </w:p>
    <w:p>
      <w:r>
        <w:t xml:space="preserve">• </w:t>
      </w:r>
      <w:r>
        <w:rPr>
          <w:rFonts w:ascii="DejaVu Sans Mono" w:hAnsi="DejaVu Sans Mono"/>
          <w:sz w:val="16"/>
        </w:rPr>
        <w:t>tools/catalog/catalog/embedder.py</w:t>
      </w:r>
      <w:r>
        <w:t>: connect the new implementation through the existing owner; preserve callers and add regression coverage.</w:t>
      </w:r>
    </w:p>
    <w:p>
      <w:pPr>
        <w:pStyle w:val="Heading3"/>
      </w:pPr>
      <w:r>
        <w:t>HOW IT CONNECTS</w:t>
      </w:r>
    </w:p>
    <w:p>
      <w:r>
        <w:t xml:space="preserve">Owner: Search; ARCHITECTURE.md section2. FLOW.md row </w:t>
      </w:r>
      <w:r>
        <w:rPr>
          <w:rFonts w:ascii="DejaVu Sans Mono" w:hAnsi="DejaVu Sans Mono"/>
          <w:sz w:val="16"/>
        </w:rPr>
        <w:t>06</w:t>
      </w:r>
      <w:r>
        <w:t xml:space="preserve"> identifies the entry contract and preceding owners. Required predecessors: 05.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services/search/tests/features/test_f20.py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services/search/tests/features/test_f21.py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services/search/tests/features/test_f22.py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services/search/tests/features/test_f23.py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services/search/tests/features/test_f24.py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services/search/tests/features/test_f25.py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services/search/tests/features/test_f30.py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services/search/tests/features/test_f33.py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services/search/tests/features/test_f34.py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tests/foundations/test_06.py</w:t>
      </w:r>
      <w:r>
        <w:t>: run success,invalid-input,unauthorized,stale-revision and dependency-failure cases applicable to its feature; use the feature-specific assertions below.</w:t>
      </w:r>
    </w:p>
    <w:p>
      <w:r>
        <w:t xml:space="preserve">• </w:t>
      </w:r>
      <w:r>
        <w:rPr>
          <w:rFonts w:ascii="DejaVu Sans Mono" w:hAnsi="DejaVu Sans Mono"/>
          <w:sz w:val="16"/>
        </w:rPr>
        <w:t>F20</w:t>
      </w:r>
      <w:r>
        <w:t>: Boundary serials match exactly one configuration; overlapping ranges fail database insertion; conflicting hints never silently override. Assert preserve identify_machine logic for model, serial and rating.</w:t>
      </w:r>
    </w:p>
    <w:p>
      <w:r>
        <w:t xml:space="preserve">• </w:t>
      </w:r>
      <w:r>
        <w:rPr>
          <w:rFonts w:ascii="DejaVu Sans Mono" w:hAnsi="DejaVu Sans Mono"/>
          <w:sz w:val="16"/>
        </w:rPr>
        <w:t>F21</w:t>
      </w:r>
      <w:r>
        <w:t>: Valid serial of a different model does not match requested model; nonnumeric serial handled without crashing. Assert compare model and serial together.</w:t>
      </w:r>
    </w:p>
    <w:p>
      <w:r>
        <w:t xml:space="preserve">• </w:t>
      </w:r>
      <w:r>
        <w:rPr>
          <w:rFonts w:ascii="DejaVu Sans Mono" w:hAnsi="DejaVu Sans Mono"/>
          <w:sz w:val="16"/>
        </w:rPr>
        <w:t>F22</w:t>
      </w:r>
      <w:r>
        <w:t>: A perfect lexical match outside fitment is absent; empty fitment returns unavailable; blank provenance cannot be published. Assert fetch authoritative fitment set first.</w:t>
      </w:r>
    </w:p>
    <w:p>
      <w:r>
        <w:t xml:space="preserve">• </w:t>
      </w:r>
      <w:r>
        <w:rPr>
          <w:rFonts w:ascii="DejaVu Sans Mono" w:hAnsi="DejaVu Sans Mono"/>
          <w:sz w:val="16"/>
        </w:rPr>
        <w:t>F23</w:t>
      </w:r>
      <w:r>
        <w:t>: Arabic part words are not removed as machine words; exact part number outranks unrelated fuzzy alias; normalization parity test matches SQL. Assert preserve arabic normalization, part-number keys, phrase scoring and fuzzy token matching.</w:t>
      </w:r>
    </w:p>
    <w:p>
      <w:r>
        <w:t xml:space="preserve">• </w:t>
      </w:r>
      <w:r>
        <w:rPr>
          <w:rFonts w:ascii="DejaVu Sans Mono" w:hAnsi="DejaVu Sans Mono"/>
          <w:sz w:val="16"/>
        </w:rPr>
        <w:t>F24</w:t>
      </w:r>
      <w:r>
        <w:t>: Wrong dimension rejected; no model loaded in worker; no semantic candidate outside compatible IDs. Assert load one bge-m3 encoder per search process.</w:t>
      </w:r>
    </w:p>
    <w:p>
      <w:r>
        <w:t xml:space="preserve">• </w:t>
      </w:r>
      <w:r>
        <w:rPr>
          <w:rFonts w:ascii="DejaVu Sans Mono" w:hAnsi="DejaVu Sans Mono"/>
          <w:sz w:val="16"/>
        </w:rPr>
        <w:t>F25</w:t>
      </w:r>
      <w:r>
        <w:t>: Limit one still reports ambiguity; empty set returns no candidate; NaN scores rejected. Assert return top candidates with lexical/semantic evidence and deterministic tie order.</w:t>
      </w:r>
    </w:p>
    <w:p>
      <w:r>
        <w:t xml:space="preserve">• </w:t>
      </w:r>
      <w:r>
        <w:rPr>
          <w:rFonts w:ascii="DejaVu Sans Mono" w:hAnsi="DejaVu Sans Mono"/>
          <w:sz w:val="16"/>
        </w:rPr>
        <w:t>F26</w:t>
      </w:r>
      <w:r>
        <w:t>: LLM cannot override low confidence; unavailable candidate choice returns 409; thresholds evaluated on labelled cases. Assert use tested score and margin thresholds in code.</w:t>
      </w:r>
    </w:p>
    <w:p>
      <w:r>
        <w:t xml:space="preserve">• </w:t>
      </w:r>
      <w:r>
        <w:rPr>
          <w:rFonts w:ascii="DejaVu Sans Mono" w:hAnsi="DejaVu Sans Mono"/>
          <w:sz w:val="16"/>
        </w:rPr>
        <w:t>F27</w:t>
      </w:r>
      <w:r>
        <w:t>: Absent evidence shown as unavailable; user HTML is escaped; scores never labelled calibrated probability. Assert show actual alias, machine configuration, supersession chain and fitment reference.</w:t>
      </w:r>
    </w:p>
    <w:p>
      <w:r>
        <w:t xml:space="preserve">• </w:t>
      </w:r>
      <w:r>
        <w:rPr>
          <w:rFonts w:ascii="DejaVu Sans Mono" w:hAnsi="DejaVu Sans Mono"/>
          <w:sz w:val="16"/>
        </w:rPr>
        <w:t>F28</w:t>
      </w:r>
      <w:r>
        <w:t>: Missing source file blocks evidence viewer and flags review; mismatched version fails verification. Assert resolve source_reference to version-specific document and page.</w:t>
      </w:r>
    </w:p>
    <w:p>
      <w:r>
        <w:t xml:space="preserve">• </w:t>
      </w:r>
      <w:r>
        <w:rPr>
          <w:rFonts w:ascii="DejaVu Sans Mono" w:hAnsi="DejaVu Sans Mono"/>
          <w:sz w:val="16"/>
        </w:rPr>
        <w:t>F30</w:t>
      </w:r>
      <w:r>
        <w:t>: Cycles rejected; inactive terminal part returns unavailable; inherited compatibility without source is rejected. Assert follow supersession chain with cycle protection.</w:t>
      </w:r>
    </w:p>
    <w:p>
      <w:r>
        <w:t xml:space="preserve">• </w:t>
      </w:r>
      <w:r>
        <w:rPr>
          <w:rFonts w:ascii="DejaVu Sans Mono" w:hAnsi="DejaVu Sans Mono"/>
          <w:sz w:val="16"/>
        </w:rPr>
        <w:t>F32</w:t>
      </w:r>
      <w:r>
        <w:t>: Negative stock blocked; stock unavailable never displayed as zero without explanation; unknown warehouse rejected. Assert show available quantity as on_hand minus reserved.</w:t>
      </w:r>
    </w:p>
    <w:p>
      <w:r>
        <w:t xml:space="preserve">• </w:t>
      </w:r>
      <w:r>
        <w:rPr>
          <w:rFonts w:ascii="DejaVu Sans Mono" w:hAnsi="DejaVu Sans Mono"/>
          <w:sz w:val="16"/>
        </w:rPr>
        <w:t>F33</w:t>
      </w:r>
      <w:r>
        <w:t>: Total allocations never exceed request or stock; fractional quantities respect unit policy; unavailable transfer route cannot be invented. Assert allocate local stock first then reachable warehouses deterministically.</w:t>
      </w:r>
    </w:p>
    <w:p>
      <w:r>
        <w:t xml:space="preserve">• </w:t>
      </w:r>
      <w:r>
        <w:rPr>
          <w:rFonts w:ascii="DejaVu Sans Mono" w:hAnsi="DejaVu Sans Mono"/>
          <w:sz w:val="16"/>
        </w:rPr>
        <w:t>F34</w:t>
      </w:r>
      <w:r>
        <w:t>: No route gives unknown/unavailable plan rather than invented one-day promise; estimate labelled non-guaranteed. Assert carry integer transfer_days from approved route.</w:t>
      </w:r>
    </w:p>
    <w:p>
      <w:r/>
      <w:r>
        <w:rPr>
          <w:rFonts w:ascii="DejaVu Sans Mono" w:hAnsi="DejaVu Sans Mono"/>
          <w:sz w:val="16"/>
        </w:rPr>
        <w:t>python tools/run_checks.py --prompt 06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extend legacy search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feat(search): 06 extend legacy search</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33" w:name="chapter_33"/>
      <w:pPr>
        <w:pStyle w:val="Heading1"/>
      </w:pPr>
      <w:r>
        <w:t>033  prompts/F20-machine-identification.md</w:t>
      </w:r>
      <w:bookmarkEnd w:id="33"/>
    </w:p>
    <w:p>
      <w:pPr>
        <w:pStyle w:val="Heading2"/>
      </w:pPr>
      <w:r>
        <w:t>F20 - Machine identification (covered by 06)</w:t>
      </w:r>
    </w:p>
    <w:p>
      <w:r>
        <w:t>PHASE: Coverage verification   DEPENDS ON: 06   RISK: low</w:t>
      </w:r>
    </w:p>
    <w:p>
      <w:pPr>
        <w:pStyle w:val="Heading3"/>
      </w:pPr>
      <w:r>
        <w:t>GOAL</w:t>
      </w:r>
    </w:p>
    <w:p>
      <w:r>
        <w:t>Verify F20 coverage without implementing it twice. Preserve identify_machine logic for model, serial and rating; return resolved configuration or explicit missing/ambiguous status; normalize numeric serial only after preserving input.</w:t>
      </w:r>
    </w:p>
    <w:p>
      <w:pPr>
        <w:pStyle w:val="Heading3"/>
      </w:pPr>
      <w:r>
        <w:t>READ FIRST</w:t>
      </w:r>
    </w:p>
    <w:p>
      <w:r>
        <w:t>• prompts/06-extend-legacy-search.md</w:t>
      </w:r>
    </w:p>
    <w:p>
      <w:r>
        <w:t>• features/F20-machine-identification.md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02, 06 and recorded in spec/dependency-receipts.json.</w:t>
      </w:r>
    </w:p>
    <w:p>
      <w:pPr>
        <w:pStyle w:val="Heading3"/>
      </w:pPr>
      <w:r>
        <w:t>FILES TO CREATE</w:t>
      </w:r>
    </w:p>
    <w:p>
      <w:r>
        <w:t xml:space="preserve">None. </w:t>
      </w:r>
      <w:r>
        <w:rPr>
          <w:rFonts w:ascii="DejaVu Sans Mono" w:hAnsi="DejaVu Sans Mono"/>
          <w:sz w:val="16"/>
        </w:rPr>
        <w:t>services/search/tests/features/test_f20.py</w:t>
      </w:r>
      <w:r>
        <w:t xml:space="preserve"> is created by 06.</w:t>
      </w:r>
    </w:p>
    <w:p>
      <w:pPr>
        <w:pStyle w:val="Heading3"/>
      </w:pPr>
      <w:r>
        <w:t>FILES TO MODIFY</w:t>
      </w:r>
    </w:p>
    <w:p>
      <w:r/>
      <w:r>
        <w:rPr>
          <w:rFonts w:ascii="DejaVu Sans Mono" w:hAnsi="DejaVu Sans Mono"/>
          <w:sz w:val="16"/>
        </w:rPr>
        <w:t>features/F20-machine-identification.md</w:t>
      </w:r>
      <w:r>
        <w:t>: record actual verification results only.</w:t>
      </w:r>
    </w:p>
    <w:p>
      <w:pPr>
        <w:pStyle w:val="Heading3"/>
      </w:pPr>
      <w:r>
        <w:t>HOW IT CONNECTS</w:t>
      </w:r>
    </w:p>
    <w:p>
      <w:r>
        <w:t>Owner services/search; FLOW rows 02, 06. Covered by 06. Follow existing entry contracts in the foundation prompt.</w:t>
      </w:r>
    </w:p>
    <w:p>
      <w:pPr>
        <w:pStyle w:val="Heading3"/>
      </w:pPr>
      <w:r>
        <w:t>CONSTRAINTS FOR THIS STEP</w:t>
      </w:r>
    </w:p>
    <w:p>
      <w:r>
        <w:t>No duplicate domain function,route or state. Boundary serials match exactly one configuration; overlapping ranges fail database insertion; conflicting hints never silently override.</w:t>
      </w:r>
    </w:p>
    <w:p>
      <w:pPr>
        <w:pStyle w:val="Heading3"/>
      </w:pPr>
      <w:r>
        <w:t>ACCEPTANCE TESTS</w:t>
      </w:r>
    </w:p>
    <w:p>
      <w:r/>
      <w:r>
        <w:rPr>
          <w:rFonts w:ascii="DejaVu Sans Mono" w:hAnsi="DejaVu Sans Mono"/>
          <w:sz w:val="16"/>
        </w:rPr>
        <w:t>services/search/tests/features/test_f20.py</w:t>
      </w:r>
      <w:r>
        <w:t xml:space="preserve"> must assert: Preserve identify_machine logic for model, serial and rating; return resolved configuration or explicit missing/ambiguous status; normalize numeric serial only after preserving input. Negative cases: Boundary serials match exactly one configuration; overlapping ranges fail database insertion; conflicting hints never silently override.</w:t>
      </w:r>
    </w:p>
    <w:p>
      <w:r>
        <w:t xml:space="preserve">Run </w:t>
      </w:r>
      <w:r>
        <w:rPr>
          <w:rFonts w:ascii="DejaVu Sans Mono" w:hAnsi="DejaVu Sans Mono"/>
          <w:sz w:val="16"/>
        </w:rPr>
        <w:t>python tools/run_checks.py --feature F20</w:t>
      </w:r>
      <w:r>
        <w:t>. Expected: exit0,all feature assertions pass,no required skips. Record actual test count.</w:t>
      </w:r>
    </w:p>
    <w:p>
      <w:pPr>
        <w:pStyle w:val="Heading3"/>
      </w:pPr>
      <w:r>
        <w:t>MANUAL VERIFICATION</w:t>
      </w:r>
    </w:p>
    <w:p>
      <w:r>
        <w:t>Exercise machine identification using synthetic fixtures. Compare persisted and visible outcomes; inspect its failure cases. Do not mark done from source inspection alone.</w:t>
      </w:r>
    </w:p>
    <w:p>
      <w:pPr>
        <w:pStyle w:val="Heading3"/>
      </w:pPr>
      <w:r>
        <w:t>DOC UPDATES</w:t>
      </w:r>
    </w:p>
    <w:p>
      <w:r>
        <w:t>Update features/F20-machine-identification.md,docs/HANDOVER.md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F20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features/F20-machine-identification.md</w:t>
      </w:r>
    </w:p>
    <w:p>
      <w:pPr>
        <w:pStyle w:val="Heading2"/>
      </w:pPr>
      <w:r>
        <w:t>F20 - Machine identification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02,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Preserve identify_machine logic for model, serial and rating; return resolved configuration or explicit missing/ambiguous status; normalize numeric serial only after preserving input.</w:t>
      </w:r>
    </w:p>
    <w:p>
      <w:pPr>
        <w:pStyle w:val="Heading3"/>
      </w:pPr>
      <w:r>
        <w:t>Out of scope</w:t>
      </w:r>
    </w:p>
    <w:p>
      <w:r>
        <w:t>Voice,quotations,external messaging,payments,actual stock reservations and automatic approval are excluded.</w:t>
      </w:r>
    </w:p>
    <w:p>
      <w:pPr>
        <w:pStyle w:val="Heading3"/>
      </w:pPr>
      <w:r>
        <w:t>Acceptance criteria</w:t>
      </w:r>
    </w:p>
    <w:p>
      <w:r>
        <w:t>• [ ] Preserve identify_machine logic for model, serial and rating; return resolved configuration or explicit missing/ambiguous status; normalize numeric serial only after preserving input.</w:t>
      </w:r>
    </w:p>
    <w:p>
      <w:r>
        <w:t>• [ ] Boundary serials match exactly one configuration; overlapping ranges fail database insertion; conflicting hints never silently override.</w:t>
      </w:r>
    </w:p>
    <w:p>
      <w:r>
        <w:t>• [ ] Test output and implementation commit recorded before status changes to done.</w:t>
      </w:r>
    </w:p>
    <w:p>
      <w:pPr>
        <w:pStyle w:val="Heading3"/>
      </w:pPr>
      <w:r>
        <w:t>Data touched</w:t>
      </w:r>
    </w:p>
    <w:p>
      <w:r>
        <w:t>equipment_models, model_configurations.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services/search/tests/features/test_f20.py</w:t>
      </w:r>
      <w:r>
        <w:t xml:space="preserve">; command </w:t>
      </w:r>
      <w:r>
        <w:rPr>
          <w:rFonts w:ascii="DejaVu Sans Mono" w:hAnsi="DejaVu Sans Mono"/>
          <w:sz w:val="16"/>
        </w:rPr>
        <w:t>python tools/run_checks.py --feature F20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4" w:name="chapter_34"/>
      <w:pPr>
        <w:pStyle w:val="Heading1"/>
      </w:pPr>
      <w:r>
        <w:t>034  prompts/F21-machine-mismatch-detection.md</w:t>
      </w:r>
      <w:bookmarkEnd w:id="34"/>
    </w:p>
    <w:p>
      <w:pPr>
        <w:pStyle w:val="Heading2"/>
      </w:pPr>
      <w:r>
        <w:t>F21 - Machine mismatch detection (covered by 06)</w:t>
      </w:r>
    </w:p>
    <w:p>
      <w:r>
        <w:t>PHASE: Coverage verification   DEPENDS ON: 06   RISK: low</w:t>
      </w:r>
    </w:p>
    <w:p>
      <w:pPr>
        <w:pStyle w:val="Heading3"/>
      </w:pPr>
      <w:r>
        <w:t>GOAL</w:t>
      </w:r>
    </w:p>
    <w:p>
      <w:r>
        <w:t>Verify F21 coverage without implementing it twice. Compare model and serial together; return mismatch reason with safe next question; prevent retrieval while identity unresolved.</w:t>
      </w:r>
    </w:p>
    <w:p>
      <w:pPr>
        <w:pStyle w:val="Heading3"/>
      </w:pPr>
      <w:r>
        <w:t>READ FIRST</w:t>
      </w:r>
    </w:p>
    <w:p>
      <w:r>
        <w:t>• prompts/06-extend-legacy-search.md</w:t>
      </w:r>
    </w:p>
    <w:p>
      <w:r>
        <w:t>• features/F21-machine-mismatch-detection.md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services/search/tests/features/test_f21.py</w:t>
      </w:r>
      <w:r>
        <w:t xml:space="preserve"> is created by 06.</w:t>
      </w:r>
    </w:p>
    <w:p>
      <w:pPr>
        <w:pStyle w:val="Heading3"/>
      </w:pPr>
      <w:r>
        <w:t>FILES TO MODIFY</w:t>
      </w:r>
    </w:p>
    <w:p>
      <w:r/>
      <w:r>
        <w:rPr>
          <w:rFonts w:ascii="DejaVu Sans Mono" w:hAnsi="DejaVu Sans Mono"/>
          <w:sz w:val="16"/>
        </w:rPr>
        <w:t>features/F21-machine-mismatch-detection.md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Valid serial of a different model does not match requested model; nonnumeric serial handled without crashing.</w:t>
      </w:r>
    </w:p>
    <w:p>
      <w:pPr>
        <w:pStyle w:val="Heading3"/>
      </w:pPr>
      <w:r>
        <w:t>ACCEPTANCE TESTS</w:t>
      </w:r>
    </w:p>
    <w:p>
      <w:r/>
      <w:r>
        <w:rPr>
          <w:rFonts w:ascii="DejaVu Sans Mono" w:hAnsi="DejaVu Sans Mono"/>
          <w:sz w:val="16"/>
        </w:rPr>
        <w:t>services/search/tests/features/test_f21.py</w:t>
      </w:r>
      <w:r>
        <w:t xml:space="preserve"> must assert: Compare model and serial together; return mismatch reason with safe next question; prevent retrieval while identity unresolved. Negative cases: Valid serial of a different model does not match requested model; nonnumeric serial handled without crashing.</w:t>
      </w:r>
    </w:p>
    <w:p>
      <w:r>
        <w:t xml:space="preserve">Run </w:t>
      </w:r>
      <w:r>
        <w:rPr>
          <w:rFonts w:ascii="DejaVu Sans Mono" w:hAnsi="DejaVu Sans Mono"/>
          <w:sz w:val="16"/>
        </w:rPr>
        <w:t>python tools/run_checks.py --feature F21</w:t>
      </w:r>
      <w:r>
        <w:t>. Expected: exit0,all feature assertions pass,no required skips. Record actual test count.</w:t>
      </w:r>
    </w:p>
    <w:p>
      <w:pPr>
        <w:pStyle w:val="Heading3"/>
      </w:pPr>
      <w:r>
        <w:t>MANUAL VERIFICATION</w:t>
      </w:r>
    </w:p>
    <w:p>
      <w:r>
        <w:t>Exercise machine mismatch detection using synthetic fixtures. Compare persisted and visible outcomes; inspect its failure cases. Do not mark done from source inspection alone.</w:t>
      </w:r>
    </w:p>
    <w:p>
      <w:pPr>
        <w:pStyle w:val="Heading3"/>
      </w:pPr>
      <w:r>
        <w:t>DOC UPDATES</w:t>
      </w:r>
    </w:p>
    <w:p>
      <w:r>
        <w:t>Update features/F21-machine-mismatch-detection.md,docs/HANDOVER.md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F21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features/F21-machine-mismatch-detection.md</w:t>
      </w:r>
    </w:p>
    <w:p>
      <w:pPr>
        <w:pStyle w:val="Heading2"/>
      </w:pPr>
      <w:r>
        <w:t>F21 - Machine mismatch detection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Compare model and serial together; return mismatch reason with safe next question; prevent retrieval while identity unresolved.</w:t>
      </w:r>
    </w:p>
    <w:p>
      <w:pPr>
        <w:pStyle w:val="Heading3"/>
      </w:pPr>
      <w:r>
        <w:t>Out of scope</w:t>
      </w:r>
    </w:p>
    <w:p>
      <w:r>
        <w:t>Voice,quotations,external messaging,payments,actual stock reservations and automatic approval are excluded.</w:t>
      </w:r>
    </w:p>
    <w:p>
      <w:pPr>
        <w:pStyle w:val="Heading3"/>
      </w:pPr>
      <w:r>
        <w:t>Acceptance criteria</w:t>
      </w:r>
    </w:p>
    <w:p>
      <w:r>
        <w:t>• [ ] Compare model and serial together; return mismatch reason with safe next question; prevent retrieval while identity unresolved.</w:t>
      </w:r>
    </w:p>
    <w:p>
      <w:r>
        <w:t>• [ ] Valid serial of a different model does not match requested model; nonnumeric serial handled without crashing.</w:t>
      </w:r>
    </w:p>
    <w:p>
      <w:r>
        <w:t>• [ ] Test output and implementation commit recorded before status changes to done.</w:t>
      </w:r>
    </w:p>
    <w:p>
      <w:pPr>
        <w:pStyle w:val="Heading3"/>
      </w:pPr>
      <w:r>
        <w:t>Data touched</w:t>
      </w:r>
    </w:p>
    <w:p>
      <w:r>
        <w:t>model_configurations.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services/search/tests/features/test_f21.py</w:t>
      </w:r>
      <w:r>
        <w:t xml:space="preserve">; command </w:t>
      </w:r>
      <w:r>
        <w:rPr>
          <w:rFonts w:ascii="DejaVu Sans Mono" w:hAnsi="DejaVu Sans Mono"/>
          <w:sz w:val="16"/>
        </w:rPr>
        <w:t>python tools/run_checks.py --feature F21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5" w:name="chapter_35"/>
      <w:pPr>
        <w:pStyle w:val="Heading1"/>
      </w:pPr>
      <w:r>
        <w:t>035  prompts/F22-compatibility-gate.md</w:t>
      </w:r>
      <w:bookmarkEnd w:id="35"/>
    </w:p>
    <w:p>
      <w:pPr>
        <w:pStyle w:val="Heading2"/>
      </w:pPr>
      <w:r>
        <w:t>F22 - Compatibility gate (covered by 06)</w:t>
      </w:r>
    </w:p>
    <w:p>
      <w:r>
        <w:t>PHASE: Coverage verification   DEPENDS ON: 06   RISK: low</w:t>
      </w:r>
    </w:p>
    <w:p>
      <w:pPr>
        <w:pStyle w:val="Heading3"/>
      </w:pPr>
      <w:r>
        <w:t>GOAL</w:t>
      </w:r>
    </w:p>
    <w:p>
      <w:r>
        <w:t>Verify F22 coverage without implementing it twice. Fetch authoritative fitment set first; rank only members; carry source_reference and catalogue version through every candidate.</w:t>
      </w:r>
    </w:p>
    <w:p>
      <w:pPr>
        <w:pStyle w:val="Heading3"/>
      </w:pPr>
      <w:r>
        <w:t>READ FIRST</w:t>
      </w:r>
    </w:p>
    <w:p>
      <w:r>
        <w:t>• prompts/06-extend-legacy-search.md</w:t>
      </w:r>
    </w:p>
    <w:p>
      <w:r>
        <w:t>• features/F22-compatibility-gate.md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02, 06 and recorded in spec/dependency-receipts.json.</w:t>
      </w:r>
    </w:p>
    <w:p>
      <w:pPr>
        <w:pStyle w:val="Heading3"/>
      </w:pPr>
      <w:r>
        <w:t>FILES TO CREATE</w:t>
      </w:r>
    </w:p>
    <w:p>
      <w:r>
        <w:t xml:space="preserve">None. </w:t>
      </w:r>
      <w:r>
        <w:rPr>
          <w:rFonts w:ascii="DejaVu Sans Mono" w:hAnsi="DejaVu Sans Mono"/>
          <w:sz w:val="16"/>
        </w:rPr>
        <w:t>services/search/tests/features/test_f22.py</w:t>
      </w:r>
      <w:r>
        <w:t xml:space="preserve"> is created by 06.</w:t>
      </w:r>
    </w:p>
    <w:p>
      <w:pPr>
        <w:pStyle w:val="Heading3"/>
      </w:pPr>
      <w:r>
        <w:t>FILES TO MODIFY</w:t>
      </w:r>
    </w:p>
    <w:p>
      <w:r/>
      <w:r>
        <w:rPr>
          <w:rFonts w:ascii="DejaVu Sans Mono" w:hAnsi="DejaVu Sans Mono"/>
          <w:sz w:val="16"/>
        </w:rPr>
        <w:t>features/F22-compatibility-gate.md</w:t>
      </w:r>
      <w:r>
        <w:t>: record actual verification results only.</w:t>
      </w:r>
    </w:p>
    <w:p>
      <w:pPr>
        <w:pStyle w:val="Heading3"/>
      </w:pPr>
      <w:r>
        <w:t>HOW IT CONNECTS</w:t>
      </w:r>
    </w:p>
    <w:p>
      <w:r>
        <w:t>Owner services/search; FLOW rows 02, 06. Covered by 06. Follow existing entry contracts in the foundation prompt.</w:t>
      </w:r>
    </w:p>
    <w:p>
      <w:pPr>
        <w:pStyle w:val="Heading3"/>
      </w:pPr>
      <w:r>
        <w:t>CONSTRAINTS FOR THIS STEP</w:t>
      </w:r>
    </w:p>
    <w:p>
      <w:r>
        <w:t>No duplicate domain function,route or state. A perfect lexical match outside fitment is absent; empty fitment returns unavailable; blank provenance cannot be published.</w:t>
      </w:r>
    </w:p>
    <w:p>
      <w:pPr>
        <w:pStyle w:val="Heading3"/>
      </w:pPr>
      <w:r>
        <w:t>ACCEPTANCE TESTS</w:t>
      </w:r>
    </w:p>
    <w:p>
      <w:r/>
      <w:r>
        <w:rPr>
          <w:rFonts w:ascii="DejaVu Sans Mono" w:hAnsi="DejaVu Sans Mono"/>
          <w:sz w:val="16"/>
        </w:rPr>
        <w:t>services/search/tests/features/test_f22.py</w:t>
      </w:r>
      <w:r>
        <w:t xml:space="preserve"> must assert: Fetch authoritative fitment set first; rank only members; carry source_reference and catalogue version through every candidate. Negative cases: A perfect lexical match outside fitment is absent; empty fitment returns unavailable; blank provenance cannot be published.</w:t>
      </w:r>
    </w:p>
    <w:p>
      <w:r>
        <w:t xml:space="preserve">Run </w:t>
      </w:r>
      <w:r>
        <w:rPr>
          <w:rFonts w:ascii="DejaVu Sans Mono" w:hAnsi="DejaVu Sans Mono"/>
          <w:sz w:val="16"/>
        </w:rPr>
        <w:t>python tools/run_checks.py --feature F22</w:t>
      </w:r>
      <w:r>
        <w:t>. Expected: exit0,all feature assertions pass,no required skips. Record actual test count.</w:t>
      </w:r>
    </w:p>
    <w:p>
      <w:pPr>
        <w:pStyle w:val="Heading3"/>
      </w:pPr>
      <w:r>
        <w:t>MANUAL VERIFICATION</w:t>
      </w:r>
    </w:p>
    <w:p>
      <w:r>
        <w:t>Exercise compatibility gate using synthetic fixtures. Compare persisted and visible outcomes; inspect its failure cases. Do not mark done from source inspection alone.</w:t>
      </w:r>
    </w:p>
    <w:p>
      <w:pPr>
        <w:pStyle w:val="Heading3"/>
      </w:pPr>
      <w:r>
        <w:t>DOC UPDATES</w:t>
      </w:r>
    </w:p>
    <w:p>
      <w:r>
        <w:t>Update features/F22-compatibility-gate.md,docs/HANDOVER.md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features/F22-compatibility-gate.md</w:t>
      </w:r>
    </w:p>
    <w:p>
      <w:pPr>
        <w:pStyle w:val="Heading2"/>
      </w:pPr>
      <w:r>
        <w:t>F22 - Compatibility gate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02,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Fetch authoritative fitment set first; rank only members; carry source_reference and catalogue version through every candidate.</w:t>
      </w:r>
    </w:p>
    <w:p>
      <w:pPr>
        <w:pStyle w:val="Heading3"/>
      </w:pPr>
      <w:r>
        <w:t>Out of scope</w:t>
      </w:r>
    </w:p>
    <w:p>
      <w:r>
        <w:t>Voice,quotations,external messaging,payments,actual stock reservations and automatic approval are excluded.</w:t>
      </w:r>
    </w:p>
    <w:p>
      <w:pPr>
        <w:pStyle w:val="Heading3"/>
      </w:pPr>
      <w:r>
        <w:t>Acceptance criteria</w:t>
      </w:r>
    </w:p>
    <w:p>
      <w:r>
        <w:t>• [ ] Fetch authoritative fitment set first; rank only members; carry source_reference and catalogue version through every candidate.</w:t>
      </w:r>
    </w:p>
    <w:p>
      <w:r>
        <w:t>• [ ] A perfect lexical match outside fitment is absent; empty fitment returns unavailable; blank provenance cannot be published.</w:t>
      </w:r>
    </w:p>
    <w:p>
      <w:r>
        <w:t>• [ ] Test output and implementation commit recorded before status changes to done.</w:t>
      </w:r>
    </w:p>
    <w:p>
      <w:pPr>
        <w:pStyle w:val="Heading3"/>
      </w:pPr>
      <w:r>
        <w:t>Data touched</w:t>
      </w:r>
    </w:p>
    <w:p>
      <w:r>
        <w:t>part_compatibility.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services/search/tests/features/test_f22.py</w:t>
      </w:r>
      <w:r>
        <w:t xml:space="preserve">; command </w:t>
      </w:r>
      <w:r>
        <w:rPr>
          <w:rFonts w:ascii="DejaVu Sans Mono" w:hAnsi="DejaVu Sans Mono"/>
          <w:sz w:val="16"/>
        </w:rPr>
        <w:t>python tools/run_checks.py --feature F22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6" w:name="chapter_36"/>
      <w:pPr>
        <w:pStyle w:val="Heading1"/>
      </w:pPr>
      <w:r>
        <w:t>036  prompts/F23-aliases-and-typo-matching.md</w:t>
      </w:r>
      <w:bookmarkEnd w:id="36"/>
    </w:p>
    <w:p>
      <w:pPr>
        <w:pStyle w:val="Heading2"/>
      </w:pPr>
      <w:r>
        <w:t>F23 - Aliases and typo matching (covered by 06)</w:t>
      </w:r>
    </w:p>
    <w:p>
      <w:r>
        <w:t>PHASE: Coverage verification   DEPENDS ON: 06   RISK: low</w:t>
      </w:r>
    </w:p>
    <w:p>
      <w:pPr>
        <w:pStyle w:val="Heading3"/>
      </w:pPr>
      <w:r>
        <w:t>GOAL</w:t>
      </w:r>
    </w:p>
    <w:p>
      <w:r>
        <w:t>Verify F23 coverage without implementing it twice. Preserve Arabic normalization, part-number keys, phrase scoring and fuzzy token matching; remove machine terms using resolved model context.</w:t>
      </w:r>
    </w:p>
    <w:p>
      <w:pPr>
        <w:pStyle w:val="Heading3"/>
      </w:pPr>
      <w:r>
        <w:t>READ FIRST</w:t>
      </w:r>
    </w:p>
    <w:p>
      <w:r>
        <w:t>• prompts/06-extend-legacy-search.md</w:t>
      </w:r>
    </w:p>
    <w:p>
      <w:r>
        <w:t>• features/F23-aliases-and-typo-matching.md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services/search/tests/features/test_f23.py</w:t>
      </w:r>
      <w:r>
        <w:t xml:space="preserve"> is created by 06.</w:t>
      </w:r>
    </w:p>
    <w:p>
      <w:pPr>
        <w:pStyle w:val="Heading3"/>
      </w:pPr>
      <w:r>
        <w:t>FILES TO MODIFY</w:t>
      </w:r>
    </w:p>
    <w:p>
      <w:r/>
      <w:r>
        <w:rPr>
          <w:rFonts w:ascii="DejaVu Sans Mono" w:hAnsi="DejaVu Sans Mono"/>
          <w:sz w:val="16"/>
        </w:rPr>
        <w:t>features/F23-aliases-and-typo-matching.md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Arabic part words are not removed as machine words; exact part number outranks unrelated fuzzy alias; normalization parity test matches SQL.</w:t>
      </w:r>
    </w:p>
    <w:p>
      <w:pPr>
        <w:pStyle w:val="Heading3"/>
      </w:pPr>
      <w:r>
        <w:t>ACCEPTANCE TESTS</w:t>
      </w:r>
    </w:p>
    <w:p>
      <w:r/>
      <w:r>
        <w:rPr>
          <w:rFonts w:ascii="DejaVu Sans Mono" w:hAnsi="DejaVu Sans Mono"/>
          <w:sz w:val="16"/>
        </w:rPr>
        <w:t>services/search/tests/features/test_f23.py</w:t>
      </w:r>
      <w:r>
        <w:t xml:space="preserve"> must assert: Preserve Arabic normalization, part-number keys, phrase scoring and fuzzy token matching; remove machine terms using resolved model context. Negative cases: Arabic part words are not removed as machine words; exact part number outranks unrelated fuzzy alias; normalization parity test matches SQL.</w:t>
      </w:r>
    </w:p>
    <w:p>
      <w:r>
        <w:t xml:space="preserve">Run </w:t>
      </w:r>
      <w:r>
        <w:rPr>
          <w:rFonts w:ascii="DejaVu Sans Mono" w:hAnsi="DejaVu Sans Mono"/>
          <w:sz w:val="16"/>
        </w:rPr>
        <w:t>python tools/run_checks.py --feature F23</w:t>
      </w:r>
      <w:r>
        <w:t>. Expected: exit0,all feature assertions pass,no required skips. Record actual test count.</w:t>
      </w:r>
    </w:p>
    <w:p>
      <w:pPr>
        <w:pStyle w:val="Heading3"/>
      </w:pPr>
      <w:r>
        <w:t>MANUAL VERIFICATION</w:t>
      </w:r>
    </w:p>
    <w:p>
      <w:r>
        <w:t>Exercise aliases and typo matching using synthetic fixtures. Compare persisted and visible outcomes; inspect its failure cases. Do not mark done from source inspection alone.</w:t>
      </w:r>
    </w:p>
    <w:p>
      <w:pPr>
        <w:pStyle w:val="Heading3"/>
      </w:pPr>
      <w:r>
        <w:t>DOC UPDATES</w:t>
      </w:r>
    </w:p>
    <w:p>
      <w:r>
        <w:t>Update features/F23-aliases-and-typo-matching.md,docs/HANDOVER.md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F23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features/F23-aliases-and-typo-matching.md</w:t>
      </w:r>
    </w:p>
    <w:p>
      <w:pPr>
        <w:pStyle w:val="Heading2"/>
      </w:pPr>
      <w:r>
        <w:t>F23 - Aliases and typo matching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Preserve Arabic normalization, part-number keys, phrase scoring and fuzzy token matching; remove machine terms using resolved model context.</w:t>
      </w:r>
    </w:p>
    <w:p>
      <w:pPr>
        <w:pStyle w:val="Heading3"/>
      </w:pPr>
      <w:r>
        <w:t>Out of scope</w:t>
      </w:r>
    </w:p>
    <w:p>
      <w:r>
        <w:t>Voice,quotations,external messaging,payments,actual stock reservations and automatic approval are excluded.</w:t>
      </w:r>
    </w:p>
    <w:p>
      <w:pPr>
        <w:pStyle w:val="Heading3"/>
      </w:pPr>
      <w:r>
        <w:t>Acceptance criteria</w:t>
      </w:r>
    </w:p>
    <w:p>
      <w:r>
        <w:t>• [ ] Preserve Arabic normalization, part-number keys, phrase scoring and fuzzy token matching; remove machine terms using resolved model context.</w:t>
      </w:r>
    </w:p>
    <w:p>
      <w:r>
        <w:t>• [ ] Arabic part words are not removed as machine words; exact part number outranks unrelated fuzzy alias; normalization parity test matches SQL.</w:t>
      </w:r>
    </w:p>
    <w:p>
      <w:r>
        <w:t>• [ ] Test output and implementation commit recorded before status changes to done.</w:t>
      </w:r>
    </w:p>
    <w:p>
      <w:pPr>
        <w:pStyle w:val="Heading3"/>
      </w:pPr>
      <w:r>
        <w:t>Data touched</w:t>
      </w:r>
    </w:p>
    <w:p>
      <w:r>
        <w:t>parts, part_aliases.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services/search/tests/features/test_f23.py</w:t>
      </w:r>
      <w:r>
        <w:t xml:space="preserve">; command </w:t>
      </w:r>
      <w:r>
        <w:rPr>
          <w:rFonts w:ascii="DejaVu Sans Mono" w:hAnsi="DejaVu Sans Mono"/>
          <w:sz w:val="16"/>
        </w:rPr>
        <w:t>python tools/run_checks.py --feature F23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7" w:name="chapter_37"/>
      <w:pPr>
        <w:pStyle w:val="Heading1"/>
      </w:pPr>
      <w:r>
        <w:t>037  prompts/F24-semantic-retrieval.md</w:t>
      </w:r>
      <w:bookmarkEnd w:id="37"/>
    </w:p>
    <w:p>
      <w:pPr>
        <w:pStyle w:val="Heading2"/>
      </w:pPr>
      <w:r>
        <w:t>F24 - Semantic retrieval (covered by 06)</w:t>
      </w:r>
    </w:p>
    <w:p>
      <w:r>
        <w:t>PHASE: Coverage verification   DEPENDS ON: 06   RISK: low</w:t>
      </w:r>
    </w:p>
    <w:p>
      <w:pPr>
        <w:pStyle w:val="Heading3"/>
      </w:pPr>
      <w:r>
        <w:t>GOAL</w:t>
      </w:r>
    </w:p>
    <w:p>
      <w:r>
        <w:t>Verify F24 coverage without implementing it twice. Load one BGE-M3 encoder per search process; use normalized 1024-d vectors; retain legacy weighted fusion; fall back to lexical on unavailable embedding path.</w:t>
      </w:r>
    </w:p>
    <w:p>
      <w:pPr>
        <w:pStyle w:val="Heading3"/>
      </w:pPr>
      <w:r>
        <w:t>READ FIRST</w:t>
      </w:r>
    </w:p>
    <w:p>
      <w:r>
        <w:t>• prompts/06-extend-legacy-search.md</w:t>
      </w:r>
    </w:p>
    <w:p>
      <w:r>
        <w:t>• features/F24-semantic-retrieval.md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services/search/tests/features/test_f24.py</w:t>
      </w:r>
      <w:r>
        <w:t xml:space="preserve"> is created by 06.</w:t>
      </w:r>
    </w:p>
    <w:p>
      <w:pPr>
        <w:pStyle w:val="Heading3"/>
      </w:pPr>
      <w:r>
        <w:t>FILES TO MODIFY</w:t>
      </w:r>
    </w:p>
    <w:p>
      <w:r/>
      <w:r>
        <w:rPr>
          <w:rFonts w:ascii="DejaVu Sans Mono" w:hAnsi="DejaVu Sans Mono"/>
          <w:sz w:val="16"/>
        </w:rPr>
        <w:t>features/F24-semantic-retrieval.md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Wrong dimension rejected; no model loaded in worker; no semantic candidate outside compatible IDs.</w:t>
      </w:r>
    </w:p>
    <w:p>
      <w:pPr>
        <w:pStyle w:val="Heading3"/>
      </w:pPr>
      <w:r>
        <w:t>ACCEPTANCE TESTS</w:t>
      </w:r>
    </w:p>
    <w:p>
      <w:r/>
      <w:r>
        <w:rPr>
          <w:rFonts w:ascii="DejaVu Sans Mono" w:hAnsi="DejaVu Sans Mono"/>
          <w:sz w:val="16"/>
        </w:rPr>
        <w:t>services/search/tests/features/test_f24.py</w:t>
      </w:r>
      <w:r>
        <w:t xml:space="preserve"> must assert: Load one BGE-M3 encoder per search process; use normalized 1024-d vectors; retain legacy weighted fusion; fall back to lexical on unavailable embedding path. Negative cases: Wrong dimension rejected; no model loaded in worker; no semantic candidate outside compatible IDs.</w:t>
      </w:r>
    </w:p>
    <w:p>
      <w:r>
        <w:t xml:space="preserve">Run </w:t>
      </w:r>
      <w:r>
        <w:rPr>
          <w:rFonts w:ascii="DejaVu Sans Mono" w:hAnsi="DejaVu Sans Mono"/>
          <w:sz w:val="16"/>
        </w:rPr>
        <w:t>python tools/run_checks.py --feature F24</w:t>
      </w:r>
      <w:r>
        <w:t>. Expected: exit0,all feature assertions pass,no required skips. Record actual test count.</w:t>
      </w:r>
    </w:p>
    <w:p>
      <w:pPr>
        <w:pStyle w:val="Heading3"/>
      </w:pPr>
      <w:r>
        <w:t>MANUAL VERIFICATION</w:t>
      </w:r>
    </w:p>
    <w:p>
      <w:r>
        <w:t>Exercise semantic retrieval using synthetic fixtures. Compare persisted and visible outcomes; inspect its failure cases. Do not mark done from source inspection alone.</w:t>
      </w:r>
    </w:p>
    <w:p>
      <w:pPr>
        <w:pStyle w:val="Heading3"/>
      </w:pPr>
      <w:r>
        <w:t>DOC UPDATES</w:t>
      </w:r>
    </w:p>
    <w:p>
      <w:r>
        <w:t>Update features/F24-semantic-retrieval.md,docs/HANDOVER.md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features/F24-semantic-retrieval.md</w:t>
      </w:r>
    </w:p>
    <w:p>
      <w:pPr>
        <w:pStyle w:val="Heading2"/>
      </w:pPr>
      <w:r>
        <w:t>F24 - Semantic retrieval</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Load one BGE-M3 encoder per search process; use normalized 1024-d vectors; retain legacy weighted fusion; fall back to lexical on unavailable embedding path.</w:t>
      </w:r>
    </w:p>
    <w:p>
      <w:pPr>
        <w:pStyle w:val="Heading3"/>
      </w:pPr>
      <w:r>
        <w:t>Out of scope</w:t>
      </w:r>
    </w:p>
    <w:p>
      <w:r>
        <w:t>Voice,quotations,external messaging,payments,actual stock reservations and automatic approval are excluded.</w:t>
      </w:r>
    </w:p>
    <w:p>
      <w:pPr>
        <w:pStyle w:val="Heading3"/>
      </w:pPr>
      <w:r>
        <w:t>Acceptance criteria</w:t>
      </w:r>
    </w:p>
    <w:p>
      <w:r>
        <w:t>• [ ] Load one BGE-M3 encoder per search process; use normalized 1024-d vectors; retain legacy weighted fusion; fall back to lexical on unavailable embedding path.</w:t>
      </w:r>
    </w:p>
    <w:p>
      <w:r>
        <w:t>• [ ] Wrong dimension rejected; no model loaded in worker; no semantic candidate outside compatible IDs.</w:t>
      </w:r>
    </w:p>
    <w:p>
      <w:r>
        <w:t>• [ ] Test output and implementation commit recorded before status changes to done.</w:t>
      </w:r>
    </w:p>
    <w:p>
      <w:pPr>
        <w:pStyle w:val="Heading3"/>
      </w:pPr>
      <w:r>
        <w:t>Data touched</w:t>
      </w:r>
    </w:p>
    <w:p>
      <w:r>
        <w:t>part_embeddings.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services/search/tests/features/test_f24.py</w:t>
      </w:r>
      <w:r>
        <w:t xml:space="preserve">; command </w:t>
      </w:r>
      <w:r>
        <w:rPr>
          <w:rFonts w:ascii="DejaVu Sans Mono" w:hAnsi="DejaVu Sans Mono"/>
          <w:sz w:val="16"/>
        </w:rPr>
        <w:t>python tools/run_checks.py --feature F24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8" w:name="chapter_38"/>
      <w:pPr>
        <w:pStyle w:val="Heading1"/>
      </w:pPr>
      <w:r>
        <w:t>038  prompts/F25-ranked-candidates.md</w:t>
      </w:r>
      <w:bookmarkEnd w:id="38"/>
    </w:p>
    <w:p>
      <w:pPr>
        <w:pStyle w:val="Heading2"/>
      </w:pPr>
      <w:r>
        <w:t>F25 - Ranked candidates (covered by 06)</w:t>
      </w:r>
    </w:p>
    <w:p>
      <w:r>
        <w:t>PHASE: Coverage verification   DEPENDS ON: 06   RISK: low</w:t>
      </w:r>
    </w:p>
    <w:p>
      <w:pPr>
        <w:pStyle w:val="Heading3"/>
      </w:pPr>
      <w:r>
        <w:t>GOAL</w:t>
      </w:r>
    </w:p>
    <w:p>
      <w:r>
        <w:t>Verify F25 coverage without implementing it twice. Return top candidates with lexical/semantic evidence and deterministic tie order; compute runner-up margin before applying response limit.</w:t>
      </w:r>
    </w:p>
    <w:p>
      <w:pPr>
        <w:pStyle w:val="Heading3"/>
      </w:pPr>
      <w:r>
        <w:t>READ FIRST</w:t>
      </w:r>
    </w:p>
    <w:p>
      <w:r>
        <w:t>• prompts/06-extend-legacy-search.md</w:t>
      </w:r>
    </w:p>
    <w:p>
      <w:r>
        <w:t>• features/F25-ranked-candidates.md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services/search/tests/features/test_f25.py</w:t>
      </w:r>
      <w:r>
        <w:t xml:space="preserve"> is created by 06.</w:t>
      </w:r>
    </w:p>
    <w:p>
      <w:pPr>
        <w:pStyle w:val="Heading3"/>
      </w:pPr>
      <w:r>
        <w:t>FILES TO MODIFY</w:t>
      </w:r>
    </w:p>
    <w:p>
      <w:r/>
      <w:r>
        <w:rPr>
          <w:rFonts w:ascii="DejaVu Sans Mono" w:hAnsi="DejaVu Sans Mono"/>
          <w:sz w:val="16"/>
        </w:rPr>
        <w:t>features/F25-ranked-candidates.md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Limit one still reports ambiguity; empty set returns no candidate; NaN scores rejected.</w:t>
      </w:r>
    </w:p>
    <w:p>
      <w:pPr>
        <w:pStyle w:val="Heading3"/>
      </w:pPr>
      <w:r>
        <w:t>ACCEPTANCE TESTS</w:t>
      </w:r>
    </w:p>
    <w:p>
      <w:r/>
      <w:r>
        <w:rPr>
          <w:rFonts w:ascii="DejaVu Sans Mono" w:hAnsi="DejaVu Sans Mono"/>
          <w:sz w:val="16"/>
        </w:rPr>
        <w:t>services/search/tests/features/test_f25.py</w:t>
      </w:r>
      <w:r>
        <w:t xml:space="preserve"> must assert: Return top candidates with lexical/semantic evidence and deterministic tie order; compute runner-up margin before applying response limit. Negative cases: Limit one still reports ambiguity; empty set returns no candidate; NaN scores rejected.</w:t>
      </w:r>
    </w:p>
    <w:p>
      <w:r>
        <w:t xml:space="preserve">Run </w:t>
      </w:r>
      <w:r>
        <w:rPr>
          <w:rFonts w:ascii="DejaVu Sans Mono" w:hAnsi="DejaVu Sans Mono"/>
          <w:sz w:val="16"/>
        </w:rPr>
        <w:t>python tools/run_checks.py --feature F25</w:t>
      </w:r>
      <w:r>
        <w:t>. Expected: exit0,all feature assertions pass,no required skips. Record actual test count.</w:t>
      </w:r>
    </w:p>
    <w:p>
      <w:pPr>
        <w:pStyle w:val="Heading3"/>
      </w:pPr>
      <w:r>
        <w:t>MANUAL VERIFICATION</w:t>
      </w:r>
    </w:p>
    <w:p>
      <w:r>
        <w:t>Exercise ranked candidates using synthetic fixtures. Compare persisted and visible outcomes; inspect its failure cases. Do not mark done from source inspection alone.</w:t>
      </w:r>
    </w:p>
    <w:p>
      <w:pPr>
        <w:pStyle w:val="Heading3"/>
      </w:pPr>
      <w:r>
        <w:t>DOC UPDATES</w:t>
      </w:r>
    </w:p>
    <w:p>
      <w:r>
        <w:t>Update features/F25-ranked-candidates.md,docs/HANDOVER.md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F25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features/F25-ranked-candidates.md</w:t>
      </w:r>
    </w:p>
    <w:p>
      <w:pPr>
        <w:pStyle w:val="Heading2"/>
      </w:pPr>
      <w:r>
        <w:t>F25 - Ranked candidates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Return top candidates with lexical/semantic evidence and deterministic tie order; compute runner-up margin before applying response limit.</w:t>
      </w:r>
    </w:p>
    <w:p>
      <w:pPr>
        <w:pStyle w:val="Heading3"/>
      </w:pPr>
      <w:r>
        <w:t>Out of scope</w:t>
      </w:r>
    </w:p>
    <w:p>
      <w:r>
        <w:t>Voice,quotations,external messaging,payments,actual stock reservations and automatic approval are excluded.</w:t>
      </w:r>
    </w:p>
    <w:p>
      <w:pPr>
        <w:pStyle w:val="Heading3"/>
      </w:pPr>
      <w:r>
        <w:t>Acceptance criteria</w:t>
      </w:r>
    </w:p>
    <w:p>
      <w:r>
        <w:t>• [ ] Return top candidates with lexical/semantic evidence and deterministic tie order; compute runner-up margin before applying response limit.</w:t>
      </w:r>
    </w:p>
    <w:p>
      <w:r>
        <w:t>• [ ] Limit one still reports ambiguity; empty set returns no candidate; NaN scores rejected.</w:t>
      </w:r>
    </w:p>
    <w:p>
      <w:r>
        <w:t>• [ ] Test output and implementation commit recorded before status changes to done.</w:t>
      </w:r>
    </w:p>
    <w:p>
      <w:pPr>
        <w:pStyle w:val="Heading3"/>
      </w:pPr>
      <w:r>
        <w:t>Data touched</w:t>
      </w:r>
    </w:p>
    <w:p>
      <w:r>
        <w:t>enquiry_candidates.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services/search/tests/features/test_f25.py</w:t>
      </w:r>
      <w:r>
        <w:t xml:space="preserve">; command </w:t>
      </w:r>
      <w:r>
        <w:rPr>
          <w:rFonts w:ascii="DejaVu Sans Mono" w:hAnsi="DejaVu Sans Mono"/>
          <w:sz w:val="16"/>
        </w:rPr>
        <w:t>python tools/run_checks.py --feature F25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39" w:name="chapter_39"/>
      <w:pPr>
        <w:pStyle w:val="Heading1"/>
      </w:pPr>
      <w:r>
        <w:t>039  prompts/F30-old-part-numbers.md</w:t>
      </w:r>
      <w:bookmarkEnd w:id="39"/>
    </w:p>
    <w:p>
      <w:pPr>
        <w:pStyle w:val="Heading2"/>
      </w:pPr>
      <w:r>
        <w:t>F30 - Old part numbers (covered by 06)</w:t>
      </w:r>
    </w:p>
    <w:p>
      <w:r>
        <w:t>PHASE: Coverage verification   DEPENDS ON: 06   RISK: low</w:t>
      </w:r>
    </w:p>
    <w:p>
      <w:pPr>
        <w:pStyle w:val="Heading3"/>
      </w:pPr>
      <w:r>
        <w:t>GOAL</w:t>
      </w:r>
    </w:p>
    <w:p>
      <w:r>
        <w:t>Verify F30 coverage without implementing it twice. Follow supersession chain with cycle protection; display old and current numbers; verify current successor has explicit fitment for resolved configuration.</w:t>
      </w:r>
    </w:p>
    <w:p>
      <w:pPr>
        <w:pStyle w:val="Heading3"/>
      </w:pPr>
      <w:r>
        <w:t>READ FIRST</w:t>
      </w:r>
    </w:p>
    <w:p>
      <w:r>
        <w:t>• prompts/06-extend-legacy-search.md</w:t>
      </w:r>
    </w:p>
    <w:p>
      <w:r>
        <w:t>• features/F30-old-part-numbers.md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02, 06 and recorded in spec/dependency-receipts.json.</w:t>
      </w:r>
    </w:p>
    <w:p>
      <w:pPr>
        <w:pStyle w:val="Heading3"/>
      </w:pPr>
      <w:r>
        <w:t>FILES TO CREATE</w:t>
      </w:r>
    </w:p>
    <w:p>
      <w:r>
        <w:t xml:space="preserve">None. </w:t>
      </w:r>
      <w:r>
        <w:rPr>
          <w:rFonts w:ascii="DejaVu Sans Mono" w:hAnsi="DejaVu Sans Mono"/>
          <w:sz w:val="16"/>
        </w:rPr>
        <w:t>services/search/tests/features/test_f30.py</w:t>
      </w:r>
      <w:r>
        <w:t xml:space="preserve"> is created by 06.</w:t>
      </w:r>
    </w:p>
    <w:p>
      <w:pPr>
        <w:pStyle w:val="Heading3"/>
      </w:pPr>
      <w:r>
        <w:t>FILES TO MODIFY</w:t>
      </w:r>
    </w:p>
    <w:p>
      <w:r/>
      <w:r>
        <w:rPr>
          <w:rFonts w:ascii="DejaVu Sans Mono" w:hAnsi="DejaVu Sans Mono"/>
          <w:sz w:val="16"/>
        </w:rPr>
        <w:t>features/F30-old-part-numbers.md</w:t>
      </w:r>
      <w:r>
        <w:t>: record actual verification results only.</w:t>
      </w:r>
    </w:p>
    <w:p>
      <w:pPr>
        <w:pStyle w:val="Heading3"/>
      </w:pPr>
      <w:r>
        <w:t>HOW IT CONNECTS</w:t>
      </w:r>
    </w:p>
    <w:p>
      <w:r>
        <w:t>Owner services/search; FLOW rows 02, 06. Covered by 06. Follow existing entry contracts in the foundation prompt.</w:t>
      </w:r>
    </w:p>
    <w:p>
      <w:pPr>
        <w:pStyle w:val="Heading3"/>
      </w:pPr>
      <w:r>
        <w:t>CONSTRAINTS FOR THIS STEP</w:t>
      </w:r>
    </w:p>
    <w:p>
      <w:r>
        <w:t>No duplicate domain function,route or state. Cycles rejected; inactive terminal part returns unavailable; inherited compatibility without source is rejected.</w:t>
      </w:r>
    </w:p>
    <w:p>
      <w:pPr>
        <w:pStyle w:val="Heading3"/>
      </w:pPr>
      <w:r>
        <w:t>ACCEPTANCE TESTS</w:t>
      </w:r>
    </w:p>
    <w:p>
      <w:r/>
      <w:r>
        <w:rPr>
          <w:rFonts w:ascii="DejaVu Sans Mono" w:hAnsi="DejaVu Sans Mono"/>
          <w:sz w:val="16"/>
        </w:rPr>
        <w:t>services/search/tests/features/test_f30.py</w:t>
      </w:r>
      <w:r>
        <w:t xml:space="preserve"> must assert: Follow supersession chain with cycle protection; display old and current numbers; verify current successor has explicit fitment for resolved configuration. Negative cases: Cycles rejected; inactive terminal part returns unavailable; inherited compatibility without source is rejected.</w:t>
      </w:r>
    </w:p>
    <w:p>
      <w:r>
        <w:t xml:space="preserve">Run </w:t>
      </w:r>
      <w:r>
        <w:rPr>
          <w:rFonts w:ascii="DejaVu Sans Mono" w:hAnsi="DejaVu Sans Mono"/>
          <w:sz w:val="16"/>
        </w:rPr>
        <w:t>python tools/run_checks.py --feature F30</w:t>
      </w:r>
      <w:r>
        <w:t>. Expected: exit0,all feature assertions pass,no required skips. Record actual test count.</w:t>
      </w:r>
    </w:p>
    <w:p>
      <w:pPr>
        <w:pStyle w:val="Heading3"/>
      </w:pPr>
      <w:r>
        <w:t>MANUAL VERIFICATION</w:t>
      </w:r>
    </w:p>
    <w:p>
      <w:r>
        <w:t>Exercise old part numbers using synthetic fixtures. Compare persisted and visible outcomes; inspect its failure cases. Do not mark done from source inspection alone.</w:t>
      </w:r>
    </w:p>
    <w:p>
      <w:pPr>
        <w:pStyle w:val="Heading3"/>
      </w:pPr>
      <w:r>
        <w:t>DOC UPDATES</w:t>
      </w:r>
    </w:p>
    <w:p>
      <w:r>
        <w:t>Update features/F30-old-part-numbers.md,docs/HANDOVER.md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F30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features/F30-old-part-numbers.md</w:t>
      </w:r>
    </w:p>
    <w:p>
      <w:pPr>
        <w:pStyle w:val="Heading2"/>
      </w:pPr>
      <w:r>
        <w:t>F30 - Old part numbers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02,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Follow supersession chain with cycle protection; display old and current numbers; verify current successor has explicit fitment for resolved configuration.</w:t>
      </w:r>
    </w:p>
    <w:p>
      <w:pPr>
        <w:pStyle w:val="Heading3"/>
      </w:pPr>
      <w:r>
        <w:t>Out of scope</w:t>
      </w:r>
    </w:p>
    <w:p>
      <w:r>
        <w:t>Voice,quotations,external messaging,payments,actual stock reservations and automatic approval are excluded.</w:t>
      </w:r>
    </w:p>
    <w:p>
      <w:pPr>
        <w:pStyle w:val="Heading3"/>
      </w:pPr>
      <w:r>
        <w:t>Acceptance criteria</w:t>
      </w:r>
    </w:p>
    <w:p>
      <w:r>
        <w:t>• [ ] Follow supersession chain with cycle protection; display old and current numbers; verify current successor has explicit fitment for resolved configuration.</w:t>
      </w:r>
    </w:p>
    <w:p>
      <w:r>
        <w:t>• [ ] Cycles rejected; inactive terminal part returns unavailable; inherited compatibility without source is rejected.</w:t>
      </w:r>
    </w:p>
    <w:p>
      <w:r>
        <w:t>• [ ] Test output and implementation commit recorded before status changes to done.</w:t>
      </w:r>
    </w:p>
    <w:p>
      <w:pPr>
        <w:pStyle w:val="Heading3"/>
      </w:pPr>
      <w:r>
        <w:t>Data touched</w:t>
      </w:r>
    </w:p>
    <w:p>
      <w:r>
        <w:t>part_supersessions.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services/search/tests/features/test_f30.py</w:t>
      </w:r>
      <w:r>
        <w:t xml:space="preserve">; command </w:t>
      </w:r>
      <w:r>
        <w:rPr>
          <w:rFonts w:ascii="DejaVu Sans Mono" w:hAnsi="DejaVu Sans Mono"/>
          <w:sz w:val="16"/>
        </w:rPr>
        <w:t>python tools/run_checks.py --feature F30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0" w:name="chapter_40"/>
      <w:pPr>
        <w:pStyle w:val="Heading1"/>
      </w:pPr>
      <w:r>
        <w:t>040  prompts/F33-fulfilment-planning.md</w:t>
      </w:r>
      <w:bookmarkEnd w:id="40"/>
    </w:p>
    <w:p>
      <w:pPr>
        <w:pStyle w:val="Heading2"/>
      </w:pPr>
      <w:r>
        <w:t>F33 - Fulfilment planning (covered by 06)</w:t>
      </w:r>
    </w:p>
    <w:p>
      <w:r>
        <w:t>PHASE: Coverage verification   DEPENDS ON: 06   RISK: low</w:t>
      </w:r>
    </w:p>
    <w:p>
      <w:pPr>
        <w:pStyle w:val="Heading3"/>
      </w:pPr>
      <w:r>
        <w:t>GOAL</w:t>
      </w:r>
    </w:p>
    <w:p>
      <w:r>
        <w:t>Verify F33 coverage without implementing it twice. Allocate local stock first then reachable warehouses deterministically; compute shortage; use quantity units; do not reserve stock or create orders.</w:t>
      </w:r>
    </w:p>
    <w:p>
      <w:pPr>
        <w:pStyle w:val="Heading3"/>
      </w:pPr>
      <w:r>
        <w:t>READ FIRST</w:t>
      </w:r>
    </w:p>
    <w:p>
      <w:r>
        <w:t>• prompts/06-extend-legacy-search.md</w:t>
      </w:r>
    </w:p>
    <w:p>
      <w:r>
        <w:t>• features/F33-fulfilment-planning.md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services/search/tests/features/test_f33.py</w:t>
      </w:r>
      <w:r>
        <w:t xml:space="preserve"> is created by 06.</w:t>
      </w:r>
    </w:p>
    <w:p>
      <w:pPr>
        <w:pStyle w:val="Heading3"/>
      </w:pPr>
      <w:r>
        <w:t>FILES TO MODIFY</w:t>
      </w:r>
    </w:p>
    <w:p>
      <w:r/>
      <w:r>
        <w:rPr>
          <w:rFonts w:ascii="DejaVu Sans Mono" w:hAnsi="DejaVu Sans Mono"/>
          <w:sz w:val="16"/>
        </w:rPr>
        <w:t>features/F33-fulfilment-planning.md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Total allocations never exceed request or stock; fractional quantities respect unit policy; unavailable transfer route cannot be invented.</w:t>
      </w:r>
    </w:p>
    <w:p>
      <w:pPr>
        <w:pStyle w:val="Heading3"/>
      </w:pPr>
      <w:r>
        <w:t>ACCEPTANCE TESTS</w:t>
      </w:r>
    </w:p>
    <w:p>
      <w:r/>
      <w:r>
        <w:rPr>
          <w:rFonts w:ascii="DejaVu Sans Mono" w:hAnsi="DejaVu Sans Mono"/>
          <w:sz w:val="16"/>
        </w:rPr>
        <w:t>services/search/tests/features/test_f33.py</w:t>
      </w:r>
      <w:r>
        <w:t xml:space="preserve"> must assert: Allocate local stock first then reachable warehouses deterministically; compute shortage; use quantity units; do not reserve stock or create orders. Negative cases: Total allocations never exceed request or stock; fractional quantities respect unit policy; unavailable transfer route cannot be invented.</w:t>
      </w:r>
    </w:p>
    <w:p>
      <w:r>
        <w:t xml:space="preserve">Run </w:t>
      </w:r>
      <w:r>
        <w:rPr>
          <w:rFonts w:ascii="DejaVu Sans Mono" w:hAnsi="DejaVu Sans Mono"/>
          <w:sz w:val="16"/>
        </w:rPr>
        <w:t>python tools/run_checks.py --feature F33</w:t>
      </w:r>
      <w:r>
        <w:t>. Expected: exit0,all feature assertions pass,no required skips. Record actual test count.</w:t>
      </w:r>
    </w:p>
    <w:p>
      <w:pPr>
        <w:pStyle w:val="Heading3"/>
      </w:pPr>
      <w:r>
        <w:t>MANUAL VERIFICATION</w:t>
      </w:r>
    </w:p>
    <w:p>
      <w:r>
        <w:t>Exercise fulfilment planning using synthetic fixtures. Compare persisted and visible outcomes; inspect its failure cases. Do not mark done from source inspection alone.</w:t>
      </w:r>
    </w:p>
    <w:p>
      <w:pPr>
        <w:pStyle w:val="Heading3"/>
      </w:pPr>
      <w:r>
        <w:t>DOC UPDATES</w:t>
      </w:r>
    </w:p>
    <w:p>
      <w:r>
        <w:t>Update features/F33-fulfilment-planning.md,docs/HANDOVER.md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F33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features/F33-fulfilment-planning.md</w:t>
      </w:r>
    </w:p>
    <w:p>
      <w:pPr>
        <w:pStyle w:val="Heading2"/>
      </w:pPr>
      <w:r>
        <w:t>F33 - Fulfilment planning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Allocate local stock first then reachable warehouses deterministically; compute shortage; use quantity units; do not reserve stock or create orders.</w:t>
      </w:r>
    </w:p>
    <w:p>
      <w:pPr>
        <w:pStyle w:val="Heading3"/>
      </w:pPr>
      <w:r>
        <w:t>Out of scope</w:t>
      </w:r>
    </w:p>
    <w:p>
      <w:r>
        <w:t>Voice,quotations,external messaging,payments,actual stock reservations and automatic approval are excluded.</w:t>
      </w:r>
    </w:p>
    <w:p>
      <w:pPr>
        <w:pStyle w:val="Heading3"/>
      </w:pPr>
      <w:r>
        <w:t>Acceptance criteria</w:t>
      </w:r>
    </w:p>
    <w:p>
      <w:r>
        <w:t>• [ ] Allocate local stock first then reachable warehouses deterministically; compute shortage; use quantity units; do not reserve stock or create orders.</w:t>
      </w:r>
    </w:p>
    <w:p>
      <w:r>
        <w:t>• [ ] Total allocations never exceed request or stock; fractional quantities respect unit policy; unavailable transfer route cannot be invented.</w:t>
      </w:r>
    </w:p>
    <w:p>
      <w:r>
        <w:t>• [ ] Test output and implementation commit recorded before status changes to done.</w:t>
      </w:r>
    </w:p>
    <w:p>
      <w:pPr>
        <w:pStyle w:val="Heading3"/>
      </w:pPr>
      <w:r>
        <w:t>Data touched</w:t>
      </w:r>
    </w:p>
    <w:p>
      <w:r>
        <w:t>stock_levels, warehouse_transfer_routes.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services/search/tests/features/test_f33.py</w:t>
      </w:r>
      <w:r>
        <w:t xml:space="preserve">; command </w:t>
      </w:r>
      <w:r>
        <w:rPr>
          <w:rFonts w:ascii="DejaVu Sans Mono" w:hAnsi="DejaVu Sans Mono"/>
          <w:sz w:val="16"/>
        </w:rPr>
        <w:t>python tools/run_checks.py --feature F33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1" w:name="chapter_41"/>
      <w:pPr>
        <w:pStyle w:val="Heading1"/>
      </w:pPr>
      <w:r>
        <w:t>041  prompts/F34-transfer-estimates.md</w:t>
      </w:r>
      <w:bookmarkEnd w:id="41"/>
    </w:p>
    <w:p>
      <w:pPr>
        <w:pStyle w:val="Heading2"/>
      </w:pPr>
      <w:r>
        <w:t>F34 - Transfer estimates (covered by 06)</w:t>
      </w:r>
    </w:p>
    <w:p>
      <w:r>
        <w:t>PHASE: Coverage verification   DEPENDS ON: 06   RISK: low</w:t>
      </w:r>
    </w:p>
    <w:p>
      <w:pPr>
        <w:pStyle w:val="Heading3"/>
      </w:pPr>
      <w:r>
        <w:t>GOAL</w:t>
      </w:r>
    </w:p>
    <w:p>
      <w:r>
        <w:t>Verify F34 coverage without implementing it twice. Carry integer transfer_days from approved route; show estimate and source warehouse; local availability means zero transfer days.</w:t>
      </w:r>
    </w:p>
    <w:p>
      <w:pPr>
        <w:pStyle w:val="Heading3"/>
      </w:pPr>
      <w:r>
        <w:t>READ FIRST</w:t>
      </w:r>
    </w:p>
    <w:p>
      <w:r>
        <w:t>• prompts/06-extend-legacy-search.md</w:t>
      </w:r>
    </w:p>
    <w:p>
      <w:r>
        <w:t>• features/F34-transfer-estimates.md</w:t>
      </w:r>
    </w:p>
    <w:p>
      <w:r>
        <w:t>• docs/CONSTRAINTS.md</w:t>
      </w:r>
    </w:p>
    <w:p>
      <w:r>
        <w:t>• docs/CONTRACTS.md</w:t>
      </w:r>
    </w:p>
    <w:p>
      <w:pPr>
        <w:pStyle w:val="Heading3"/>
      </w:pPr>
      <w:r>
        <w:t>PLAN CHECK</w:t>
      </w:r>
    </w:p>
    <w:p>
      <w:r>
        <w:t>Confirm foundation 06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and recorded in spec/dependency-receipts.json.</w:t>
      </w:r>
    </w:p>
    <w:p>
      <w:pPr>
        <w:pStyle w:val="Heading3"/>
      </w:pPr>
      <w:r>
        <w:t>FILES TO CREATE</w:t>
      </w:r>
    </w:p>
    <w:p>
      <w:r>
        <w:t xml:space="preserve">None. </w:t>
      </w:r>
      <w:r>
        <w:rPr>
          <w:rFonts w:ascii="DejaVu Sans Mono" w:hAnsi="DejaVu Sans Mono"/>
          <w:sz w:val="16"/>
        </w:rPr>
        <w:t>services/search/tests/features/test_f34.py</w:t>
      </w:r>
      <w:r>
        <w:t xml:space="preserve"> is created by 06.</w:t>
      </w:r>
    </w:p>
    <w:p>
      <w:pPr>
        <w:pStyle w:val="Heading3"/>
      </w:pPr>
      <w:r>
        <w:t>FILES TO MODIFY</w:t>
      </w:r>
    </w:p>
    <w:p>
      <w:r/>
      <w:r>
        <w:rPr>
          <w:rFonts w:ascii="DejaVu Sans Mono" w:hAnsi="DejaVu Sans Mono"/>
          <w:sz w:val="16"/>
        </w:rPr>
        <w:t>features/F34-transfer-estimates.md</w:t>
      </w:r>
      <w:r>
        <w:t>: record actual verification results only.</w:t>
      </w:r>
    </w:p>
    <w:p>
      <w:pPr>
        <w:pStyle w:val="Heading3"/>
      </w:pPr>
      <w:r>
        <w:t>HOW IT CONNECTS</w:t>
      </w:r>
    </w:p>
    <w:p>
      <w:r>
        <w:t>Owner services/search; FLOW rows 06. Covered by 06. Follow existing entry contracts in the foundation prompt.</w:t>
      </w:r>
    </w:p>
    <w:p>
      <w:pPr>
        <w:pStyle w:val="Heading3"/>
      </w:pPr>
      <w:r>
        <w:t>CONSTRAINTS FOR THIS STEP</w:t>
      </w:r>
    </w:p>
    <w:p>
      <w:r>
        <w:t>No duplicate domain function,route or state. No route gives unknown/unavailable plan rather than invented one-day promise; estimate labelled non-guaranteed.</w:t>
      </w:r>
    </w:p>
    <w:p>
      <w:pPr>
        <w:pStyle w:val="Heading3"/>
      </w:pPr>
      <w:r>
        <w:t>ACCEPTANCE TESTS</w:t>
      </w:r>
    </w:p>
    <w:p>
      <w:r/>
      <w:r>
        <w:rPr>
          <w:rFonts w:ascii="DejaVu Sans Mono" w:hAnsi="DejaVu Sans Mono"/>
          <w:sz w:val="16"/>
        </w:rPr>
        <w:t>services/search/tests/features/test_f34.py</w:t>
      </w:r>
      <w:r>
        <w:t xml:space="preserve"> must assert: Carry integer transfer_days from approved route; show estimate and source warehouse; local availability means zero transfer days. Negative cases: No route gives unknown/unavailable plan rather than invented one-day promise; estimate labelled non-guaranteed.</w:t>
      </w:r>
    </w:p>
    <w:p>
      <w:r>
        <w:t xml:space="preserve">Run </w:t>
      </w:r>
      <w:r>
        <w:rPr>
          <w:rFonts w:ascii="DejaVu Sans Mono" w:hAnsi="DejaVu Sans Mono"/>
          <w:sz w:val="16"/>
        </w:rPr>
        <w:t>python tools/run_checks.py --feature F34</w:t>
      </w:r>
      <w:r>
        <w:t>. Expected: exit0,all feature assertions pass,no required skips. Record actual test count.</w:t>
      </w:r>
    </w:p>
    <w:p>
      <w:pPr>
        <w:pStyle w:val="Heading3"/>
      </w:pPr>
      <w:r>
        <w:t>MANUAL VERIFICATION</w:t>
      </w:r>
    </w:p>
    <w:p>
      <w:r>
        <w:t>Exercise transfer estimates using synthetic fixtures. Compare persisted and visible outcomes; inspect its failure cases. Do not mark done from source inspection alone.</w:t>
      </w:r>
    </w:p>
    <w:p>
      <w:pPr>
        <w:pStyle w:val="Heading3"/>
      </w:pPr>
      <w:r>
        <w:t>DOC UPDATES</w:t>
      </w:r>
    </w:p>
    <w:p>
      <w:r>
        <w:t>Update features/F34-transfer-estimates.md,docs/HANDOVER.md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06 with a separate trace.</w:t>
      </w:r>
    </w:p>
    <w:p>
      <w:pPr>
        <w:pStyle w:val="Heading3"/>
      </w:pPr>
      <w:r>
        <w:t>COMMIT</w:t>
      </w:r>
    </w:p>
    <w:p>
      <w:r/>
      <w:r>
        <w:rPr>
          <w:rFonts w:ascii="DejaVu Sans Mono" w:hAnsi="DejaVu Sans Mono"/>
          <w:sz w:val="16"/>
        </w:rPr>
        <w:t>docs(features): verify F34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features/F34-transfer-estimates.md</w:t>
      </w:r>
    </w:p>
    <w:p>
      <w:pPr>
        <w:pStyle w:val="Heading2"/>
      </w:pPr>
      <w:r>
        <w:t>F34 - Transfer estimates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06; foundations 06</w:t>
            </w:r>
          </w:p>
        </w:tc>
      </w:tr>
      <w:tr>
        <w:tc>
          <w:tcPr>
            <w:tcW w:type="dxa" w:w="5018"/>
          </w:tcPr>
          <w:p>
            <w:pPr>
              <w:spacing w:after="40"/>
            </w:pPr>
            <w:r>
              <w:rPr>
                <w:sz w:val="14"/>
              </w:rPr>
              <w:t>Affected flows</w:t>
            </w:r>
          </w:p>
        </w:tc>
        <w:tc>
          <w:tcPr>
            <w:tcW w:type="dxa" w:w="5018"/>
          </w:tcPr>
          <w:p>
            <w:pPr>
              <w:spacing w:after="40"/>
            </w:pPr>
            <w:r>
              <w:rPr>
                <w:sz w:val="14"/>
              </w:rPr>
              <w:t>FLOW.md row 06</w:t>
            </w:r>
          </w:p>
        </w:tc>
      </w:tr>
    </w:tbl>
    <w:p>
      <w:pPr>
        <w:pStyle w:val="Heading3"/>
      </w:pPr>
      <w:r>
        <w:t>Scope</w:t>
      </w:r>
    </w:p>
    <w:p>
      <w:r>
        <w:t>Carry integer transfer_days from approved route; show estimate and source warehouse; local availability means zero transfer days.</w:t>
      </w:r>
    </w:p>
    <w:p>
      <w:pPr>
        <w:pStyle w:val="Heading3"/>
      </w:pPr>
      <w:r>
        <w:t>Out of scope</w:t>
      </w:r>
    </w:p>
    <w:p>
      <w:r>
        <w:t>Voice,quotations,external messaging,payments,actual stock reservations and automatic approval are excluded.</w:t>
      </w:r>
    </w:p>
    <w:p>
      <w:pPr>
        <w:pStyle w:val="Heading3"/>
      </w:pPr>
      <w:r>
        <w:t>Acceptance criteria</w:t>
      </w:r>
    </w:p>
    <w:p>
      <w:r>
        <w:t>• [ ] Carry integer transfer_days from approved route; show estimate and source warehouse; local availability means zero transfer days.</w:t>
      </w:r>
    </w:p>
    <w:p>
      <w:r>
        <w:t>• [ ] No route gives unknown/unavailable plan rather than invented one-day promise; estimate labelled non-guaranteed.</w:t>
      </w:r>
    </w:p>
    <w:p>
      <w:r>
        <w:t>• [ ] Test output and implementation commit recorded before status changes to done.</w:t>
      </w:r>
    </w:p>
    <w:p>
      <w:pPr>
        <w:pStyle w:val="Heading3"/>
      </w:pPr>
      <w:r>
        <w:t>Data touched</w:t>
      </w:r>
    </w:p>
    <w:p>
      <w:r>
        <w:t>warehouse_transfer_routes.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services/search/tests/features/test_f34.py</w:t>
      </w:r>
      <w:r>
        <w:t xml:space="preserve">; command </w:t>
      </w:r>
      <w:r>
        <w:rPr>
          <w:rFonts w:ascii="DejaVu Sans Mono" w:hAnsi="DejaVu Sans Mono"/>
          <w:sz w:val="16"/>
        </w:rPr>
        <w:t>python tools/run_checks.py --feature F34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2" w:name="chapter_42"/>
      <w:pPr>
        <w:pStyle w:val="Heading1"/>
      </w:pPr>
      <w:r>
        <w:t>042  prompts/07-authentication-and-demo-sessions.md</w:t>
      </w:r>
      <w:bookmarkEnd w:id="42"/>
    </w:p>
    <w:p>
      <w:pPr>
        <w:pStyle w:val="Heading2"/>
      </w:pPr>
      <w:r>
        <w:t>07 - Authentication and demo sessions</w:t>
      </w:r>
    </w:p>
    <w:p>
      <w:r>
        <w:t>PHASE: Gateway   DEPENDS ON: 06   RISK: high</w:t>
      </w:r>
    </w:p>
    <w:p>
      <w:pPr>
        <w:pStyle w:val="Heading3"/>
      </w:pPr>
      <w:r>
        <w:t>GOAL</w:t>
      </w:r>
    </w:p>
    <w:p>
      <w:r>
        <w:t>Verify Supabase JWT issuer,audience,expiry and allowed algorithm through cached JWKS; refresh on unknown kid once. Fetch staff membership from DB, never JWT user_metadata. Use Supabase anonymous sign-in for public demos. Session creation requires that authenticated anonymous identity; rate limit before database work. Reset under row lock with idempotency key and generation increment. Reviewer access is assigned-only for real enquiries; admin may manage assignments. Demo review capability applies only to own active session.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features/F03-demo-role-switching.md</w:t>
      </w:r>
    </w:p>
    <w:p>
      <w:r>
        <w:t>• features/F04-demo-isolation.md</w:t>
      </w:r>
    </w:p>
    <w:p>
      <w:r>
        <w:t>• features/F05-demo-reset.md</w:t>
      </w:r>
    </w:p>
    <w:p>
      <w:r>
        <w:t>• features/F54-access-and-permissions.md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services/gateway/app/auth.py</w:t>
      </w:r>
      <w:r>
        <w:t>: implement the responsibility specified in the ordered logic and typed contracts below; no unregistered duplicate implementation.</w:t>
      </w:r>
    </w:p>
    <w:p>
      <w:r>
        <w:t xml:space="preserve">• </w:t>
      </w:r>
      <w:r>
        <w:rPr>
          <w:rFonts w:ascii="DejaVu Sans Mono" w:hAnsi="DejaVu Sans Mono"/>
          <w:sz w:val="16"/>
        </w:rPr>
        <w:t>services/gateway/app/permissions.py</w:t>
      </w:r>
      <w:r>
        <w:t>: implement the responsibility specified in the ordered logic and typed contracts below; no unregistered duplicate implementation.</w:t>
      </w:r>
    </w:p>
    <w:p>
      <w:r>
        <w:t xml:space="preserve">• </w:t>
      </w:r>
      <w:r>
        <w:rPr>
          <w:rFonts w:ascii="DejaVu Sans Mono" w:hAnsi="DejaVu Sans Mono"/>
          <w:sz w:val="16"/>
        </w:rPr>
        <w:t>services/gateway/app/demo.py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tests/foundations/test_07.py</w:t>
      </w:r>
      <w:r>
        <w:t>: acceptance source for the cases below; arrange isolated fixtures, invoke the production entry point, assert persisted and visible outcomes.</w:t>
      </w:r>
    </w:p>
    <w:p>
      <w:r>
        <w:t>Typed entry contracts:</w:t>
      </w:r>
    </w:p>
    <w:p>
      <w:r>
        <w:t>async def authenticate(token: str) -&gt; ActorContext; async def require_access(actor: ActorContext, enquiry_id: UUID, action: AccessAction) -&gt; None; async def create_demo(actor: ActorContext) -&gt; DemoSession; async def reset_demo(actor: ActorContext, key: UUID) -&gt; DemoSession.</w:t>
      </w:r>
    </w:p>
    <w:p>
      <w:r>
        <w:t>Implementation sequence:</w:t>
      </w:r>
    </w:p>
    <w:p>
      <w:r>
        <w:t>1. Verify Supabase JWT issuer,audience,expiry and allowed algorithm through cached JWKS; refresh on unknown kid once.</w:t>
      </w:r>
    </w:p>
    <w:p>
      <w:r>
        <w:t>2. Fetch staff membership from DB, never JWT user_metadata.</w:t>
      </w:r>
    </w:p>
    <w:p>
      <w:r>
        <w:t>3. Use Supabase anonymous sign-in for public demos.</w:t>
      </w:r>
    </w:p>
    <w:p>
      <w:r>
        <w:t>4. Session creation requires that authenticated anonymous identity; rate limit before database work.</w:t>
      </w:r>
    </w:p>
    <w:p>
      <w:r>
        <w:t>5. Reset under row lock with idempotency key and generation increment.</w:t>
      </w:r>
    </w:p>
    <w:p>
      <w:r>
        <w:t>6. Reviewer access is assigned-only for real enquiries; admin may manage assignments.</w:t>
      </w:r>
    </w:p>
    <w:p>
      <w:r>
        <w:t>7. Demo review capability applies only to own active session.</w:t>
      </w:r>
    </w:p>
    <w:p>
      <w:r>
        <w:t>Required feature behaviours:</w:t>
      </w:r>
    </w:p>
    <w:p>
      <w:r>
        <w:t>• F03 Demo role switching: Switch the presentation between customer and reviewer using the same anonymous identity and session; authorize review only for enquiries belonging to that active session. Failure cases: Forged reviewer role never grants staff membership; another visitor's enquiry returns 404.</w:t>
      </w:r>
    </w:p>
    <w:p>
      <w:r>
        <w:t>• F04 Demo isolation: Bind each session to verified anonymous Supabase identity; check generation and expiry on every read, write and worker completion; exclude demos from operational metrics by default. Failure cases: Expired, reset and foreign sessions fail; missing identity context returns no rows.</w:t>
      </w:r>
    </w:p>
    <w:p>
      <w:r>
        <w:t>• F05 Demo reset: Lock session; increment generation; cancel unfinished jobs from prior generation; enqueue Storage cleanup; keep minimal audit; create fresh scenario enquiries on explicit selection. Failure cases: Late OCR from old generation cannot update current data; repeated reset idempotency key returns the same generation.</w:t>
      </w:r>
    </w:p>
    <w:p>
      <w:r>
        <w:t>• F54 Access and permissions: Verify Supabase issuer,audience,signature,expiry; derive identity server-side; enforce assigned-only review; keep credentials server-side; disable public real-client signup. Failure cases: Forged role claim ignored; missing context denies rows; preview cannot reach prod database; demo cannot publish shared catalogue.</w:t>
      </w:r>
    </w:p>
    <w:p>
      <w:pPr>
        <w:pStyle w:val="Heading3"/>
      </w:pPr>
      <w:r>
        <w:t>FILES TO MODIFY</w:t>
      </w:r>
    </w:p>
    <w:p>
      <w:r>
        <w:t xml:space="preserve">• </w:t>
      </w:r>
      <w:r>
        <w:rPr>
          <w:rFonts w:ascii="DejaVu Sans Mono" w:hAnsi="DejaVu Sans Mono"/>
          <w:sz w:val="16"/>
        </w:rPr>
        <w:t>services/gateway/app/main.py</w:t>
      </w:r>
      <w:r>
        <w:t>: connect the new implementation through the existing owner; preserve callers and add regression coverage.</w:t>
      </w:r>
    </w:p>
    <w:p>
      <w:r>
        <w:t xml:space="preserve">• </w:t>
      </w:r>
      <w:r>
        <w:rPr>
          <w:rFonts w:ascii="DejaVu Sans Mono" w:hAnsi="DejaVu Sans Mono"/>
          <w:sz w:val="16"/>
        </w:rPr>
        <w:t>services/gateway/app/routes.py</w:t>
      </w:r>
      <w:r>
        <w:t>: connect the new implementation through the existing owner; preserve callers and add regression coverage.</w:t>
      </w:r>
    </w:p>
    <w:p>
      <w:r>
        <w:t xml:space="preserve">• </w:t>
      </w:r>
      <w:r>
        <w:rPr>
          <w:rFonts w:ascii="DejaVu Sans Mono" w:hAnsi="DejaVu Sans Mono"/>
          <w:sz w:val="16"/>
        </w:rPr>
        <w:t>services/gateway/app/security.py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07</w:t>
      </w:r>
      <w:r>
        <w:t xml:space="preserve"> identifies the entry contract and preceding owners. Required predecessors: 06.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tests/foundations/test_07.py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F03</w:t>
      </w:r>
      <w:r>
        <w:t>: Forged reviewer role never grants staff membership; another visitor's enquiry returns 404. Assert switch the presentation between customer and reviewer using the same anonymous identity and session.</w:t>
      </w:r>
    </w:p>
    <w:p>
      <w:r>
        <w:t xml:space="preserve">• </w:t>
      </w:r>
      <w:r>
        <w:rPr>
          <w:rFonts w:ascii="DejaVu Sans Mono" w:hAnsi="DejaVu Sans Mono"/>
          <w:sz w:val="16"/>
        </w:rPr>
        <w:t>F04</w:t>
      </w:r>
      <w:r>
        <w:t>: Expired, reset and foreign sessions fail; missing identity context returns no rows. Assert bind each session to verified anonymous supabase identity.</w:t>
      </w:r>
    </w:p>
    <w:p>
      <w:r>
        <w:t xml:space="preserve">• </w:t>
      </w:r>
      <w:r>
        <w:rPr>
          <w:rFonts w:ascii="DejaVu Sans Mono" w:hAnsi="DejaVu Sans Mono"/>
          <w:sz w:val="16"/>
        </w:rPr>
        <w:t>F05</w:t>
      </w:r>
      <w:r>
        <w:t>: Late OCR from old generation cannot update current data; repeated reset idempotency key returns the same generation. Assert lock session.</w:t>
      </w:r>
    </w:p>
    <w:p>
      <w:r>
        <w:t xml:space="preserve">• </w:t>
      </w:r>
      <w:r>
        <w:rPr>
          <w:rFonts w:ascii="DejaVu Sans Mono" w:hAnsi="DejaVu Sans Mono"/>
          <w:sz w:val="16"/>
        </w:rPr>
        <w:t>F54</w:t>
      </w:r>
      <w:r>
        <w:t>: Forged role claim ignored; missing context denies rows; preview cannot reach prod database; demo cannot publish shared catalogue. Assert verify supabase issuer,audience,signature,expiry.</w:t>
      </w:r>
    </w:p>
    <w:p>
      <w:r/>
      <w:r>
        <w:rPr>
          <w:rFonts w:ascii="DejaVu Sans Mono" w:hAnsi="DejaVu Sans Mono"/>
          <w:sz w:val="16"/>
        </w:rPr>
        <w:t>python tools/run_checks.py --prompt 07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authentication and demo sessions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07 authentication and demo sessions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43" w:name="chapter_43"/>
      <w:pPr>
        <w:pStyle w:val="Heading1"/>
      </w:pPr>
      <w:r>
        <w:t>043  prompts/08-enquiry-intake-and-limits.md</w:t>
      </w:r>
      <w:bookmarkEnd w:id="43"/>
    </w:p>
    <w:p>
      <w:pPr>
        <w:pStyle w:val="Heading2"/>
      </w:pPr>
      <w:r>
        <w:t>08 - Enquiry intake and limits</w:t>
      </w:r>
    </w:p>
    <w:p>
      <w:r>
        <w:t>PHASE: Gateway   DEPENDS ON: 07   RISK: high</w:t>
      </w:r>
    </w:p>
    <w:p>
      <w:pPr>
        <w:pStyle w:val="Heading3"/>
      </w:pPr>
      <w:r>
        <w:t>GOAL</w:t>
      </w:r>
    </w:p>
    <w:p>
      <w:r>
        <w:t>Create enquiry,first message,revision snapshot and workflow event atomically. Accept Idempotency-Key UUID; repeated identical input returns existing resource, different payload returns 409. Generate object names server-side. Preserve legacy middleware for size limits and traversal blocking. Redis rate limiter rejects when Redis unavailable. Gateway writes intake/session/staff CRUD; orchestrator owns derived facts and publication. Return 202 after durable commit, not after OCR or language calls.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features/F13-private-uploads.md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services/gateway/app/enquiries.py</w:t>
      </w:r>
      <w:r>
        <w:t>: implement the responsibility specified in the ordered logic and typed contracts below; no unregistered duplicate implementation.</w:t>
      </w:r>
    </w:p>
    <w:p>
      <w:r>
        <w:t xml:space="preserve">• </w:t>
      </w:r>
      <w:r>
        <w:rPr>
          <w:rFonts w:ascii="DejaVu Sans Mono" w:hAnsi="DejaVu Sans Mono"/>
          <w:sz w:val="16"/>
        </w:rPr>
        <w:t>services/gateway/app/uploads.py</w:t>
      </w:r>
      <w:r>
        <w:t>: implement the responsibility specified in the ordered logic and typed contracts below; no unregistered duplicate implementation.</w:t>
      </w:r>
    </w:p>
    <w:p>
      <w:r>
        <w:t xml:space="preserve">• </w:t>
      </w:r>
      <w:r>
        <w:rPr>
          <w:rFonts w:ascii="DejaVu Sans Mono" w:hAnsi="DejaVu Sans Mono"/>
          <w:sz w:val="16"/>
        </w:rPr>
        <w:t>services/gateway/app/api_v1.py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tests/foundations/test_08.py</w:t>
      </w:r>
      <w:r>
        <w:t>: acceptance source for the cases below; arrange isolated fixtures, invoke the production entry point, assert persisted and visible outcomes.</w:t>
      </w:r>
    </w:p>
    <w:p>
      <w:r>
        <w:t>Typed entry contracts:</w:t>
      </w:r>
    </w:p>
    <w:p>
      <w:r>
        <w:t>async def create_enquiry(actor: ActorContext, body: EnquiryCreate, key: UUID) -&gt; EnquiryView; async def add_message(actor: ActorContext, enquiry_id: UUID, body: MessageCreate, key: UUID) -&gt; MessageView; async def confirm_upload(actor: ActorContext, attachment_id: UUID) -&gt; AttachmentView.</w:t>
      </w:r>
    </w:p>
    <w:p>
      <w:r>
        <w:t>Implementation sequence:</w:t>
      </w:r>
    </w:p>
    <w:p>
      <w:r>
        <w:t>1. Create enquiry,first message,revision snapshot and workflow event atomically.</w:t>
      </w:r>
    </w:p>
    <w:p>
      <w:r>
        <w:t>2. Accept Idempotency-Key UUID; repeated identical input returns existing resource, different payload returns 409.</w:t>
      </w:r>
    </w:p>
    <w:p>
      <w:r>
        <w:t>3. Generate object names server-side.</w:t>
      </w:r>
    </w:p>
    <w:p>
      <w:r>
        <w:t>4. Preserve legacy middleware for size limits and traversal blocking.</w:t>
      </w:r>
    </w:p>
    <w:p>
      <w:r>
        <w:t>5. Redis rate limiter rejects when Redis unavailable.</w:t>
      </w:r>
    </w:p>
    <w:p>
      <w:r>
        <w:t>6. Gateway writes intake/session/staff CRUD; orchestrator owns derived facts and publication.</w:t>
      </w:r>
    </w:p>
    <w:p>
      <w:r>
        <w:t>7. Return 202 after durable commit, not after OCR or language calls.</w:t>
      </w:r>
    </w:p>
    <w:p>
      <w:r>
        <w:t>Required feature behaviours:</w:t>
      </w:r>
    </w:p>
    <w:p>
      <w:r>
        <w:t>• F13 Private uploads: Create pending attachment and unique object path; use signed upload; validate actual bytes and magic type after confirmation; strip EXIF and cap decoded pixels before OCR. Failure cases: Wrong MIME, oversized content, image decompression bomb, duplicate confirmation and nonexistent object handled explicitly.</w:t>
      </w:r>
    </w:p>
    <w:p>
      <w:pPr>
        <w:pStyle w:val="Heading3"/>
      </w:pPr>
      <w:r>
        <w:t>FILES TO MODIFY</w:t>
      </w:r>
    </w:p>
    <w:p>
      <w:r>
        <w:t xml:space="preserve">• </w:t>
      </w:r>
      <w:r>
        <w:rPr>
          <w:rFonts w:ascii="DejaVu Sans Mono" w:hAnsi="DejaVu Sans Mono"/>
          <w:sz w:val="16"/>
        </w:rPr>
        <w:t>services/gateway/app/main.py</w:t>
      </w:r>
      <w:r>
        <w:t>: connect the new implementation through the existing owner; preserve callers and add regression coverage.</w:t>
      </w:r>
    </w:p>
    <w:p>
      <w:r>
        <w:t xml:space="preserve">• </w:t>
      </w:r>
      <w:r>
        <w:rPr>
          <w:rFonts w:ascii="DejaVu Sans Mono" w:hAnsi="DejaVu Sans Mono"/>
          <w:sz w:val="16"/>
        </w:rPr>
        <w:t>services/gateway/app/proxy.py</w:t>
      </w:r>
      <w:r>
        <w:t>: connect the new implementation through the existing owner; preserve callers and add regression coverage.</w:t>
      </w:r>
    </w:p>
    <w:p>
      <w:r>
        <w:t xml:space="preserve">• </w:t>
      </w:r>
      <w:r>
        <w:rPr>
          <w:rFonts w:ascii="DejaVu Sans Mono" w:hAnsi="DejaVu Sans Mono"/>
          <w:sz w:val="16"/>
        </w:rPr>
        <w:t>services/gateway/app/rate_limit.py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08</w:t>
      </w:r>
      <w:r>
        <w:t xml:space="preserve"> identifies the entry contract and preceding owners. Required predecessors: 07.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tests/foundations/test_08.py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F13</w:t>
      </w:r>
      <w:r>
        <w:t>: Wrong MIME, oversized content, image decompression bomb, duplicate confirmation and nonexistent object handled explicitly. Assert create pending attachment and unique object path.</w:t>
      </w:r>
    </w:p>
    <w:p>
      <w:r/>
      <w:r>
        <w:rPr>
          <w:rFonts w:ascii="DejaVu Sans Mono" w:hAnsi="DejaVu Sans Mono"/>
          <w:sz w:val="16"/>
        </w:rPr>
        <w:t>python tools/run_checks.py --prompt 08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enquiry intake and limits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08 enquiry intake and limits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44" w:name="chapter_44"/>
      <w:pPr>
        <w:pStyle w:val="Heading1"/>
      </w:pPr>
      <w:r>
        <w:t>044  prompts/09-deterministic-durable-workflow.md</w:t>
      </w:r>
      <w:bookmarkEnd w:id="44"/>
    </w:p>
    <w:p>
      <w:pPr>
        <w:pStyle w:val="Heading2"/>
      </w:pPr>
      <w:r>
        <w:t>09 - Deterministic durable workflow</w:t>
      </w:r>
    </w:p>
    <w:p>
      <w:r>
        <w:t>PHASE: Orchestrator   DEPENDS ON: 08   RISK: high</w:t>
      </w:r>
    </w:p>
    <w:p>
      <w:pPr>
        <w:pStyle w:val="Heading3"/>
      </w:pPr>
      <w:r>
        <w:t>GOAL</w:t>
      </w:r>
    </w:p>
    <w:p>
      <w:r>
        <w:t>Define EnquiryState with items keyed by item UUID,revision,session generation,catalogue version,pending question,draft and verification IDs. Ordered controller rules select intake,await_ocr,confirm,identify,clarify,search,choose,plan,draft,verify,review,complete or needs_staff. Persist interrupts. Register handler interfaces and inject test doubles in tests; do not ship runnable fake-success nodes. Start/resume endpoints enqueue idempotent DB events. Consumer claims events under lease and locks enquiry; after each stage verify revision/session still current. Checkpointer migrations run only in 03.</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features/F10-structured-extraction.md</w:t>
      </w:r>
    </w:p>
    <w:p>
      <w:r>
        <w:t>• features/F11-clarifying-questions.md</w:t>
      </w:r>
    </w:p>
    <w:p>
      <w:r>
        <w:t>• features/F12-conversation-memory.md</w:t>
      </w:r>
    </w:p>
    <w:p>
      <w:r>
        <w:t>• features/F18-progress-timeline.md</w:t>
      </w:r>
    </w:p>
    <w:p>
      <w:r>
        <w:t>• features/F50-durable-workflows.md</w:t>
      </w:r>
    </w:p>
    <w:p>
      <w:r>
        <w:t>• features/F67-traces.md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langgraph==1.1.3 langgraph-checkpoint-postgres==3.0.4</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services/orchestrator/app/main.py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services/orchestrator/app/state.py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services/orchestrator/app/controller.py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services/orchestrator/app/graph.py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services/orchestrator/app/events.py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services/orchestrator/app/routes.py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services/orchestrator/app/handlers.py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services/orchestrator/app/runner.py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services/orchestrator/tests/features/test_f12.py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services/orchestrator/tests/features/test_f50.py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tests/foundations/test_09.py</w:t>
      </w:r>
      <w:r>
        <w:t>: acceptance source for the cases below; arrange isolated fixtures, invoke the production entry point, assert persisted and visible outcomes.</w:t>
      </w:r>
    </w:p>
    <w:p>
      <w:r>
        <w:t>Typed entry contracts:</w:t>
      </w:r>
    </w:p>
    <w:p>
      <w:r>
        <w:t>def next_step(state: EnquiryState) -&gt; WorkflowStep; def build_graph(handlers: WorkflowHandlers, checkpointer: AsyncPostgresSaver) -&gt; CompiledStateGraph; async def consume_event(event_id: UUID) -&gt; EventOutcome.</w:t>
      </w:r>
    </w:p>
    <w:p>
      <w:r>
        <w:t>Implementation sequence:</w:t>
      </w:r>
    </w:p>
    <w:p>
      <w:r>
        <w:t>1. Define EnquiryState with items keyed by item UUID,revision,session generation,catalogue version,pending question,draft and verification IDs.</w:t>
      </w:r>
    </w:p>
    <w:p>
      <w:r>
        <w:t>2. Ordered controller rules select intake,await_ocr,confirm,identify,clarify,search,choose,plan,draft,verify,review,complete or needs_staff.</w:t>
      </w:r>
    </w:p>
    <w:p>
      <w:r>
        <w:t>3. Persist interrupts.</w:t>
      </w:r>
    </w:p>
    <w:p>
      <w:r>
        <w:t>4. Register handler interfaces and inject test doubles in tests; do not ship runnable fake-success nodes.</w:t>
      </w:r>
    </w:p>
    <w:p>
      <w:r>
        <w:t>5. Start/resume endpoints enqueue idempotent DB events.</w:t>
      </w:r>
    </w:p>
    <w:p>
      <w:r>
        <w:t>6. Consumer claims events under lease and locks enquiry; after each stage verify revision/session still current.</w:t>
      </w:r>
    </w:p>
    <w:p>
      <w:r>
        <w:t>7. Checkpointer migrations run only in 03.</w:t>
      </w:r>
    </w:p>
    <w:p>
      <w:r>
        <w:t>Required feature behaviours:</w:t>
      </w:r>
    </w:p>
    <w:p>
      <w:r>
        <w:t>• F10 Structured extraction: Extract item descriptions, quantities, urgency and machine hints with strict structured outputs; preserve source spans; missing quantity becomes a clarification rather than assumed order quantity. Failure cases: Unknown keys and invalid quantities reject the response; unsupported model output cannot progress to search.</w:t>
      </w:r>
    </w:p>
    <w:p>
      <w:r>
        <w:t>• F11 Clarifying questions: Use controller reason codes to choose code-owned bilingual questions; persist interrupt; associate answer with item; rerun affected resolution only. Failure cases: No final recommendation before approval; contradictory answer requires confirmation; repeat event creates one question.</w:t>
      </w:r>
    </w:p>
    <w:p>
      <w:r>
        <w:t>• F12 Conversation memory: Persist all messages and typed current state; compact context using retained structured facts; resume by enquiry/revision; never mix customer sessions. Failure cases: Restart retains unresolved questions; old revision events are ignored and audited; foreign thread ID denied.</w:t>
      </w:r>
    </w:p>
    <w:p>
      <w:r>
        <w:t>• F18 Progress timeline: Show persisted stages, wait reason and last update; poll with bounded backoff; reconnect using server state; separate waiting for customer from waiting for staff. Failure cases: No fake completed progress; failed poll retains last state and offers retry; hidden tabs reduce polling.</w:t>
      </w:r>
    </w:p>
    <w:p>
      <w:r>
        <w:t>• F50 Durable workflows: Use Postgres checkpointer and DB event inbox; thread key includes enquiry ID and active revision; serialize processing for one enquiry; recover after restart. Failure cases: Duplicate events do not repeat publication; stale revision event is consumed as obsolete; checkpoint DDL never runs under runtime role.</w:t>
      </w:r>
    </w:p>
    <w:p>
      <w:r>
        <w:t>• F67 Traces: Propagate request/enquiry/job IDs; capture stage timing and safe status; export optional Langfuse traces with payload redaction; operate normally when tracing unavailable. Failure cases: No raw key or full photo logged; exporter outage never breaks approval; budget accounting remains local and authoritative.</w:t>
      </w:r>
    </w:p>
    <w:p>
      <w:r>
        <w:t>Exact package markers and bundled assets created by this step:</w:t>
      </w:r>
    </w:p>
    <w:p>
      <w:r>
        <w:t xml:space="preserve">• </w:t>
      </w:r>
      <w:r>
        <w:rPr>
          <w:rFonts w:ascii="DejaVu Sans Mono" w:hAnsi="DejaVu Sans Mono"/>
          <w:sz w:val="16"/>
        </w:rPr>
        <w:t>services/orchestrator/app/__init__.py</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Orchestrator; ARCHITECTURE.md section2. FLOW.md row </w:t>
      </w:r>
      <w:r>
        <w:rPr>
          <w:rFonts w:ascii="DejaVu Sans Mono" w:hAnsi="DejaVu Sans Mono"/>
          <w:sz w:val="16"/>
        </w:rPr>
        <w:t>09</w:t>
      </w:r>
      <w:r>
        <w:t xml:space="preserve"> identifies the entry contract and preceding owners. Required predecessors: 08.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services/orchestrator/tests/features/test_f12.py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services/orchestrator/tests/features/test_f50.py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tests/foundations/test_09.py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F10</w:t>
      </w:r>
      <w:r>
        <w:t>: Unknown keys and invalid quantities reject the response; unsupported model output cannot progress to search. Assert extract item descriptions, quantities, urgency and machine hints with strict structured outputs.</w:t>
      </w:r>
    </w:p>
    <w:p>
      <w:r>
        <w:t xml:space="preserve">• </w:t>
      </w:r>
      <w:r>
        <w:rPr>
          <w:rFonts w:ascii="DejaVu Sans Mono" w:hAnsi="DejaVu Sans Mono"/>
          <w:sz w:val="16"/>
        </w:rPr>
        <w:t>F11</w:t>
      </w:r>
      <w:r>
        <w:t>: No final recommendation before approval; contradictory answer requires confirmation; repeat event creates one question. Assert use controller reason codes to choose code-owned bilingual questions.</w:t>
      </w:r>
    </w:p>
    <w:p>
      <w:r>
        <w:t xml:space="preserve">• </w:t>
      </w:r>
      <w:r>
        <w:rPr>
          <w:rFonts w:ascii="DejaVu Sans Mono" w:hAnsi="DejaVu Sans Mono"/>
          <w:sz w:val="16"/>
        </w:rPr>
        <w:t>F12</w:t>
      </w:r>
      <w:r>
        <w:t>: Restart retains unresolved questions; old revision events are ignored and audited; foreign thread ID denied. Assert persist all messages and typed current state.</w:t>
      </w:r>
    </w:p>
    <w:p>
      <w:r>
        <w:t xml:space="preserve">• </w:t>
      </w:r>
      <w:r>
        <w:rPr>
          <w:rFonts w:ascii="DejaVu Sans Mono" w:hAnsi="DejaVu Sans Mono"/>
          <w:sz w:val="16"/>
        </w:rPr>
        <w:t>F18</w:t>
      </w:r>
      <w:r>
        <w:t>: No fake completed progress; failed poll retains last state and offers retry; hidden tabs reduce polling. Assert show persisted stages, wait reason and last update.</w:t>
      </w:r>
    </w:p>
    <w:p>
      <w:r>
        <w:t xml:space="preserve">• </w:t>
      </w:r>
      <w:r>
        <w:rPr>
          <w:rFonts w:ascii="DejaVu Sans Mono" w:hAnsi="DejaVu Sans Mono"/>
          <w:sz w:val="16"/>
        </w:rPr>
        <w:t>F50</w:t>
      </w:r>
      <w:r>
        <w:t>: Duplicate events do not repeat publication; stale revision event is consumed as obsolete; checkpoint DDL never runs under runtime role. Assert use postgres checkpointer and db event inbox.</w:t>
      </w:r>
    </w:p>
    <w:p>
      <w:r>
        <w:t xml:space="preserve">• </w:t>
      </w:r>
      <w:r>
        <w:rPr>
          <w:rFonts w:ascii="DejaVu Sans Mono" w:hAnsi="DejaVu Sans Mono"/>
          <w:sz w:val="16"/>
        </w:rPr>
        <w:t>F67</w:t>
      </w:r>
      <w:r>
        <w:t>: No raw key or full photo logged; exporter outage never breaks approval; budget accounting remains local and authoritative. Assert propagate request/enquiry/job ids.</w:t>
      </w:r>
    </w:p>
    <w:p>
      <w:r/>
      <w:r>
        <w:rPr>
          <w:rFonts w:ascii="DejaVu Sans Mono" w:hAnsi="DejaVu Sans Mono"/>
          <w:sz w:val="16"/>
        </w:rPr>
        <w:t>python tools/run_checks.py --prompt 09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deterministic durable workflow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09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pre-09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09 deterministic durable workflow</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45" w:name="chapter_45"/>
      <w:pPr>
        <w:pStyle w:val="Heading1"/>
      </w:pPr>
      <w:r>
        <w:t>045  prompts/F12-conversation-memory.md</w:t>
      </w:r>
      <w:bookmarkEnd w:id="45"/>
    </w:p>
    <w:p>
      <w:pPr>
        <w:pStyle w:val="Heading2"/>
      </w:pPr>
      <w:r>
        <w:t>F12 - Conversation memory (covered by 09)</w:t>
      </w:r>
    </w:p>
    <w:p>
      <w:r>
        <w:t>PHASE: Coverage verification   DEPENDS ON: 09   RISK: low</w:t>
      </w:r>
    </w:p>
    <w:p>
      <w:pPr>
        <w:pStyle w:val="Heading3"/>
      </w:pPr>
      <w:r>
        <w:t>GOAL</w:t>
      </w:r>
    </w:p>
    <w:p>
      <w:r>
        <w:t>Verify F12 coverage without implementing it twice. Persist all messages and typed current state; compact context using retained structured facts; resume by enquiry/revision; never mix customer sessions.</w:t>
      </w:r>
    </w:p>
    <w:p>
      <w:pPr>
        <w:pStyle w:val="Heading3"/>
      </w:pPr>
      <w:r>
        <w:t>READ FIRST</w:t>
      </w:r>
    </w:p>
    <w:p>
      <w:r>
        <w:t>• prompts/09-deterministic-durable-workflow.md</w:t>
      </w:r>
    </w:p>
    <w:p>
      <w:r>
        <w:t>• features/F12-conversation-memory.md</w:t>
      </w:r>
    </w:p>
    <w:p>
      <w:r>
        <w:t>• docs/CONSTRAINTS.md</w:t>
      </w:r>
    </w:p>
    <w:p>
      <w:r>
        <w:t>• docs/CONTRACTS.md</w:t>
      </w:r>
    </w:p>
    <w:p>
      <w:pPr>
        <w:pStyle w:val="Heading3"/>
      </w:pPr>
      <w:r>
        <w:t>PLAN CHECK</w:t>
      </w:r>
    </w:p>
    <w:p>
      <w:r>
        <w:t>Confirm foundation 09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03, 09 and recorded in spec/dependency-receipts.json.</w:t>
      </w:r>
    </w:p>
    <w:p>
      <w:pPr>
        <w:pStyle w:val="Heading3"/>
      </w:pPr>
      <w:r>
        <w:t>FILES TO CREATE</w:t>
      </w:r>
    </w:p>
    <w:p>
      <w:r>
        <w:t xml:space="preserve">None. </w:t>
      </w:r>
      <w:r>
        <w:rPr>
          <w:rFonts w:ascii="DejaVu Sans Mono" w:hAnsi="DejaVu Sans Mono"/>
          <w:sz w:val="16"/>
        </w:rPr>
        <w:t>services/orchestrator/tests/features/test_f12.py</w:t>
      </w:r>
      <w:r>
        <w:t xml:space="preserve"> is created by 09.</w:t>
      </w:r>
    </w:p>
    <w:p>
      <w:pPr>
        <w:pStyle w:val="Heading3"/>
      </w:pPr>
      <w:r>
        <w:t>FILES TO MODIFY</w:t>
      </w:r>
    </w:p>
    <w:p>
      <w:r/>
      <w:r>
        <w:rPr>
          <w:rFonts w:ascii="DejaVu Sans Mono" w:hAnsi="DejaVu Sans Mono"/>
          <w:sz w:val="16"/>
        </w:rPr>
        <w:t>features/F12-conversation-memory.md</w:t>
      </w:r>
      <w:r>
        <w:t>: record actual verification results only.</w:t>
      </w:r>
    </w:p>
    <w:p>
      <w:pPr>
        <w:pStyle w:val="Heading3"/>
      </w:pPr>
      <w:r>
        <w:t>HOW IT CONNECTS</w:t>
      </w:r>
    </w:p>
    <w:p>
      <w:r>
        <w:t>Owner services/orchestrator; FLOW rows 03, 09. Covered by 09. Follow existing entry contracts in the foundation prompt.</w:t>
      </w:r>
    </w:p>
    <w:p>
      <w:pPr>
        <w:pStyle w:val="Heading3"/>
      </w:pPr>
      <w:r>
        <w:t>CONSTRAINTS FOR THIS STEP</w:t>
      </w:r>
    </w:p>
    <w:p>
      <w:r>
        <w:t>No duplicate domain function,route or state. Restart retains unresolved questions; old revision events are ignored and audited; foreign thread ID denied.</w:t>
      </w:r>
    </w:p>
    <w:p>
      <w:pPr>
        <w:pStyle w:val="Heading3"/>
      </w:pPr>
      <w:r>
        <w:t>ACCEPTANCE TESTS</w:t>
      </w:r>
    </w:p>
    <w:p>
      <w:r/>
      <w:r>
        <w:rPr>
          <w:rFonts w:ascii="DejaVu Sans Mono" w:hAnsi="DejaVu Sans Mono"/>
          <w:sz w:val="16"/>
        </w:rPr>
        <w:t>services/orchestrator/tests/features/test_f12.py</w:t>
      </w:r>
      <w:r>
        <w:t xml:space="preserve"> must assert: Persist all messages and typed current state; compact context using retained structured facts; resume by enquiry/revision; never mix customer sessions. Negative cases: Restart retains unresolved questions; old revision events are ignored and audited; foreign thread ID denied.</w:t>
      </w:r>
    </w:p>
    <w:p>
      <w:r>
        <w:t xml:space="preserve">Run </w:t>
      </w:r>
      <w:r>
        <w:rPr>
          <w:rFonts w:ascii="DejaVu Sans Mono" w:hAnsi="DejaVu Sans Mono"/>
          <w:sz w:val="16"/>
        </w:rPr>
        <w:t>python tools/run_checks.py --feature F12</w:t>
      </w:r>
      <w:r>
        <w:t>. Expected: exit0,all feature assertions pass,no required skips. Record actual test count.</w:t>
      </w:r>
    </w:p>
    <w:p>
      <w:pPr>
        <w:pStyle w:val="Heading3"/>
      </w:pPr>
      <w:r>
        <w:t>MANUAL VERIFICATION</w:t>
      </w:r>
    </w:p>
    <w:p>
      <w:r>
        <w:t>Exercise conversation memory using synthetic fixtures. Compare persisted and visible outcomes; inspect its failure cases. Do not mark done from source inspection alone.</w:t>
      </w:r>
    </w:p>
    <w:p>
      <w:pPr>
        <w:pStyle w:val="Heading3"/>
      </w:pPr>
      <w:r>
        <w:t>DOC UPDATES</w:t>
      </w:r>
    </w:p>
    <w:p>
      <w:r>
        <w:t>Update features/F12-conversation-memory.md,docs/HANDOVER.md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09 with a separate trace.</w:t>
      </w:r>
    </w:p>
    <w:p>
      <w:pPr>
        <w:pStyle w:val="Heading3"/>
      </w:pPr>
      <w:r>
        <w:t>COMMIT</w:t>
      </w:r>
    </w:p>
    <w:p>
      <w:r/>
      <w:r>
        <w:rPr>
          <w:rFonts w:ascii="DejaVu Sans Mono" w:hAnsi="DejaVu Sans Mono"/>
          <w:sz w:val="16"/>
        </w:rPr>
        <w:t>docs(features): verify F12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features/F12-conversation-memory.md</w:t>
      </w:r>
    </w:p>
    <w:p>
      <w:pPr>
        <w:pStyle w:val="Heading2"/>
      </w:pPr>
      <w:r>
        <w:t>F12 - Conversation memory</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09; foundations 03, 09</w:t>
            </w:r>
          </w:p>
        </w:tc>
      </w:tr>
      <w:tr>
        <w:tc>
          <w:tcPr>
            <w:tcW w:type="dxa" w:w="5018"/>
          </w:tcPr>
          <w:p>
            <w:pPr>
              <w:spacing w:after="40"/>
            </w:pPr>
            <w:r>
              <w:rPr>
                <w:sz w:val="14"/>
              </w:rPr>
              <w:t>Affected flows</w:t>
            </w:r>
          </w:p>
        </w:tc>
        <w:tc>
          <w:tcPr>
            <w:tcW w:type="dxa" w:w="5018"/>
          </w:tcPr>
          <w:p>
            <w:pPr>
              <w:spacing w:after="40"/>
            </w:pPr>
            <w:r>
              <w:rPr>
                <w:sz w:val="14"/>
              </w:rPr>
              <w:t>FLOW.md row 09</w:t>
            </w:r>
          </w:p>
        </w:tc>
      </w:tr>
    </w:tbl>
    <w:p>
      <w:pPr>
        <w:pStyle w:val="Heading3"/>
      </w:pPr>
      <w:r>
        <w:t>Scope</w:t>
      </w:r>
    </w:p>
    <w:p>
      <w:r>
        <w:t>Persist all messages and typed current state; compact context using retained structured facts; resume by enquiry/revision; never mix customer sessions.</w:t>
      </w:r>
    </w:p>
    <w:p>
      <w:pPr>
        <w:pStyle w:val="Heading3"/>
      </w:pPr>
      <w:r>
        <w:t>Out of scope</w:t>
      </w:r>
    </w:p>
    <w:p>
      <w:r>
        <w:t>Voice,quotations,external messaging,payments,actual stock reservations and automatic approval are excluded.</w:t>
      </w:r>
    </w:p>
    <w:p>
      <w:pPr>
        <w:pStyle w:val="Heading3"/>
      </w:pPr>
      <w:r>
        <w:t>Acceptance criteria</w:t>
      </w:r>
    </w:p>
    <w:p>
      <w:r>
        <w:t>• [ ] Persist all messages and typed current state; compact context using retained structured facts; resume by enquiry/revision; never mix customer sessions.</w:t>
      </w:r>
    </w:p>
    <w:p>
      <w:r>
        <w:t>• [ ] Restart retains unresolved questions; old revision events are ignored and audited; foreign thread ID denied.</w:t>
      </w:r>
    </w:p>
    <w:p>
      <w:r>
        <w:t>• [ ] Test output and implementation commit recorded before status changes to done.</w:t>
      </w:r>
    </w:p>
    <w:p>
      <w:pPr>
        <w:pStyle w:val="Heading3"/>
      </w:pPr>
      <w:r>
        <w:t>Data touched</w:t>
      </w:r>
    </w:p>
    <w:p>
      <w:r>
        <w:t>messages, enquiry_revisions.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services/orchestrator/tests/features/test_f12.py</w:t>
      </w:r>
      <w:r>
        <w:t xml:space="preserve">; command </w:t>
      </w:r>
      <w:r>
        <w:rPr>
          <w:rFonts w:ascii="DejaVu Sans Mono" w:hAnsi="DejaVu Sans Mono"/>
          <w:sz w:val="16"/>
        </w:rPr>
        <w:t>python tools/run_checks.py --feature F12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6" w:name="chapter_46"/>
      <w:pPr>
        <w:pStyle w:val="Heading1"/>
      </w:pPr>
      <w:r>
        <w:t>046  prompts/F50-durable-workflows.md</w:t>
      </w:r>
      <w:bookmarkEnd w:id="46"/>
    </w:p>
    <w:p>
      <w:pPr>
        <w:pStyle w:val="Heading2"/>
      </w:pPr>
      <w:r>
        <w:t>F50 - Durable workflows (covered by 09)</w:t>
      </w:r>
    </w:p>
    <w:p>
      <w:r>
        <w:t>PHASE: Coverage verification   DEPENDS ON: 09   RISK: low</w:t>
      </w:r>
    </w:p>
    <w:p>
      <w:pPr>
        <w:pStyle w:val="Heading3"/>
      </w:pPr>
      <w:r>
        <w:t>GOAL</w:t>
      </w:r>
    </w:p>
    <w:p>
      <w:r>
        <w:t>Verify F50 coverage without implementing it twice. Use Postgres checkpointer and DB event inbox; thread key includes enquiry ID and active revision; serialize processing for one enquiry; recover after restart.</w:t>
      </w:r>
    </w:p>
    <w:p>
      <w:pPr>
        <w:pStyle w:val="Heading3"/>
      </w:pPr>
      <w:r>
        <w:t>READ FIRST</w:t>
      </w:r>
    </w:p>
    <w:p>
      <w:r>
        <w:t>• prompts/09-deterministic-durable-workflow.md</w:t>
      </w:r>
    </w:p>
    <w:p>
      <w:r>
        <w:t>• features/F50-durable-workflows.md</w:t>
      </w:r>
    </w:p>
    <w:p>
      <w:r>
        <w:t>• docs/CONSTRAINTS.md</w:t>
      </w:r>
    </w:p>
    <w:p>
      <w:r>
        <w:t>• docs/CONTRACTS.md</w:t>
      </w:r>
    </w:p>
    <w:p>
      <w:pPr>
        <w:pStyle w:val="Heading3"/>
      </w:pPr>
      <w:r>
        <w:t>PLAN CHECK</w:t>
      </w:r>
    </w:p>
    <w:p>
      <w:r>
        <w:t>Confirm foundation 09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09 and recorded in spec/dependency-receipts.json.</w:t>
      </w:r>
    </w:p>
    <w:p>
      <w:pPr>
        <w:pStyle w:val="Heading3"/>
      </w:pPr>
      <w:r>
        <w:t>FILES TO CREATE</w:t>
      </w:r>
    </w:p>
    <w:p>
      <w:r>
        <w:t xml:space="preserve">None. </w:t>
      </w:r>
      <w:r>
        <w:rPr>
          <w:rFonts w:ascii="DejaVu Sans Mono" w:hAnsi="DejaVu Sans Mono"/>
          <w:sz w:val="16"/>
        </w:rPr>
        <w:t>services/orchestrator/tests/features/test_f50.py</w:t>
      </w:r>
      <w:r>
        <w:t xml:space="preserve"> is created by 09.</w:t>
      </w:r>
    </w:p>
    <w:p>
      <w:pPr>
        <w:pStyle w:val="Heading3"/>
      </w:pPr>
      <w:r>
        <w:t>FILES TO MODIFY</w:t>
      </w:r>
    </w:p>
    <w:p>
      <w:r/>
      <w:r>
        <w:rPr>
          <w:rFonts w:ascii="DejaVu Sans Mono" w:hAnsi="DejaVu Sans Mono"/>
          <w:sz w:val="16"/>
        </w:rPr>
        <w:t>features/F50-durable-workflows.md</w:t>
      </w:r>
      <w:r>
        <w:t>: record actual verification results only.</w:t>
      </w:r>
    </w:p>
    <w:p>
      <w:pPr>
        <w:pStyle w:val="Heading3"/>
      </w:pPr>
      <w:r>
        <w:t>HOW IT CONNECTS</w:t>
      </w:r>
    </w:p>
    <w:p>
      <w:r>
        <w:t>Owner services/orchestrator; FLOW rows 09. Covered by 09. Follow existing entry contracts in the foundation prompt.</w:t>
      </w:r>
    </w:p>
    <w:p>
      <w:pPr>
        <w:pStyle w:val="Heading3"/>
      </w:pPr>
      <w:r>
        <w:t>CONSTRAINTS FOR THIS STEP</w:t>
      </w:r>
    </w:p>
    <w:p>
      <w:r>
        <w:t>No duplicate domain function,route or state. Duplicate events do not repeat publication; stale revision event is consumed as obsolete; checkpoint DDL never runs under runtime role.</w:t>
      </w:r>
    </w:p>
    <w:p>
      <w:pPr>
        <w:pStyle w:val="Heading3"/>
      </w:pPr>
      <w:r>
        <w:t>ACCEPTANCE TESTS</w:t>
      </w:r>
    </w:p>
    <w:p>
      <w:r/>
      <w:r>
        <w:rPr>
          <w:rFonts w:ascii="DejaVu Sans Mono" w:hAnsi="DejaVu Sans Mono"/>
          <w:sz w:val="16"/>
        </w:rPr>
        <w:t>services/orchestrator/tests/features/test_f50.py</w:t>
      </w:r>
      <w:r>
        <w:t xml:space="preserve"> must assert: Use Postgres checkpointer and DB event inbox; thread key includes enquiry ID and active revision; serialize processing for one enquiry; recover after restart. Negative cases: Duplicate events do not repeat publication; stale revision event is consumed as obsolete; checkpoint DDL never runs under runtime role.</w:t>
      </w:r>
    </w:p>
    <w:p>
      <w:r>
        <w:t xml:space="preserve">Run </w:t>
      </w:r>
      <w:r>
        <w:rPr>
          <w:rFonts w:ascii="DejaVu Sans Mono" w:hAnsi="DejaVu Sans Mono"/>
          <w:sz w:val="16"/>
        </w:rPr>
        <w:t>python tools/run_checks.py --feature F50</w:t>
      </w:r>
      <w:r>
        <w:t>. Expected: exit0,all feature assertions pass,no required skips. Record actual test count.</w:t>
      </w:r>
    </w:p>
    <w:p>
      <w:pPr>
        <w:pStyle w:val="Heading3"/>
      </w:pPr>
      <w:r>
        <w:t>MANUAL VERIFICATION</w:t>
      </w:r>
    </w:p>
    <w:p>
      <w:r>
        <w:t>Exercise durable workflows using synthetic fixtures. Compare persisted and visible outcomes; inspect its failure cases. Do not mark done from source inspection alone.</w:t>
      </w:r>
    </w:p>
    <w:p>
      <w:pPr>
        <w:pStyle w:val="Heading3"/>
      </w:pPr>
      <w:r>
        <w:t>DOC UPDATES</w:t>
      </w:r>
    </w:p>
    <w:p>
      <w:r>
        <w:t>Update features/F50-durable-workflows.md,docs/HANDOVER.md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09 with a separate trace.</w:t>
      </w:r>
    </w:p>
    <w:p>
      <w:pPr>
        <w:pStyle w:val="Heading3"/>
      </w:pPr>
      <w:r>
        <w:t>COMMIT</w:t>
      </w:r>
    </w:p>
    <w:p>
      <w:r/>
      <w:r>
        <w:rPr>
          <w:rFonts w:ascii="DejaVu Sans Mono" w:hAnsi="DejaVu Sans Mono"/>
          <w:sz w:val="16"/>
        </w:rPr>
        <w:t>docs(features): verify F50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features/F50-durable-workflows.md</w:t>
      </w:r>
    </w:p>
    <w:p>
      <w:pPr>
        <w:pStyle w:val="Heading2"/>
      </w:pPr>
      <w:r>
        <w:t>F50 - Durable workflows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09; foundations 09</w:t>
            </w:r>
          </w:p>
        </w:tc>
      </w:tr>
      <w:tr>
        <w:tc>
          <w:tcPr>
            <w:tcW w:type="dxa" w:w="5018"/>
          </w:tcPr>
          <w:p>
            <w:pPr>
              <w:spacing w:after="40"/>
            </w:pPr>
            <w:r>
              <w:rPr>
                <w:sz w:val="14"/>
              </w:rPr>
              <w:t>Affected flows</w:t>
            </w:r>
          </w:p>
        </w:tc>
        <w:tc>
          <w:tcPr>
            <w:tcW w:type="dxa" w:w="5018"/>
          </w:tcPr>
          <w:p>
            <w:pPr>
              <w:spacing w:after="40"/>
            </w:pPr>
            <w:r>
              <w:rPr>
                <w:sz w:val="14"/>
              </w:rPr>
              <w:t>FLOW.md row 09</w:t>
            </w:r>
          </w:p>
        </w:tc>
      </w:tr>
    </w:tbl>
    <w:p>
      <w:pPr>
        <w:pStyle w:val="Heading3"/>
      </w:pPr>
      <w:r>
        <w:t>Scope</w:t>
      </w:r>
    </w:p>
    <w:p>
      <w:r>
        <w:t>Use Postgres checkpointer and DB event inbox; thread key includes enquiry ID and active revision; serialize processing for one enquiry; recover after restart.</w:t>
      </w:r>
    </w:p>
    <w:p>
      <w:pPr>
        <w:pStyle w:val="Heading3"/>
      </w:pPr>
      <w:r>
        <w:t>Out of scope</w:t>
      </w:r>
    </w:p>
    <w:p>
      <w:r>
        <w:t>Voice,quotations,external messaging,payments,actual stock reservations and automatic approval are excluded.</w:t>
      </w:r>
    </w:p>
    <w:p>
      <w:pPr>
        <w:pStyle w:val="Heading3"/>
      </w:pPr>
      <w:r>
        <w:t>Acceptance criteria</w:t>
      </w:r>
    </w:p>
    <w:p>
      <w:r>
        <w:t>• [ ] Use Postgres checkpointer and DB event inbox; thread key includes enquiry ID and active revision; serialize processing for one enquiry; recover after restart.</w:t>
      </w:r>
    </w:p>
    <w:p>
      <w:r>
        <w:t>• [ ] Duplicate events do not repeat publication; stale revision event is consumed as obsolete; checkpoint DDL never runs under runtime role.</w:t>
      </w:r>
    </w:p>
    <w:p>
      <w:r>
        <w:t>• [ ] Test output and implementation commit recorded before status changes to done.</w:t>
      </w:r>
    </w:p>
    <w:p>
      <w:pPr>
        <w:pStyle w:val="Heading3"/>
      </w:pPr>
      <w:r>
        <w:t>Data touched</w:t>
      </w:r>
    </w:p>
    <w:p>
      <w:r>
        <w:t>workflow_events.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services/orchestrator/tests/features/test_f50.py</w:t>
      </w:r>
      <w:r>
        <w:t xml:space="preserve">; command </w:t>
      </w:r>
      <w:r>
        <w:rPr>
          <w:rFonts w:ascii="DejaVu Sans Mono" w:hAnsi="DejaVu Sans Mono"/>
          <w:sz w:val="16"/>
        </w:rPr>
        <w:t>python tools/run_checks.py --feature F50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7" w:name="chapter_47"/>
      <w:pPr>
        <w:pStyle w:val="Heading1"/>
      </w:pPr>
      <w:r>
        <w:t>047  prompts/10-intake-specialist.md</w:t>
      </w:r>
      <w:bookmarkEnd w:id="47"/>
    </w:p>
    <w:p>
      <w:pPr>
        <w:pStyle w:val="Heading2"/>
      </w:pPr>
      <w:r>
        <w:t>10 - Intake specialist</w:t>
      </w:r>
    </w:p>
    <w:p>
      <w:r>
        <w:t>PHASE: Orchestrator   DEPENDS ON: 09   RISK: high</w:t>
      </w:r>
    </w:p>
    <w:p>
      <w:pPr>
        <w:pStyle w:val="Heading3"/>
      </w:pPr>
      <w:r>
        <w:t>GOAL</w:t>
      </w:r>
    </w:p>
    <w:p>
      <w:r>
        <w:t>Use shared OpenAI structured-output wrapper with IntakeResult schema. Send customer input in data field, preserve source spans, extract up to20 items. The model proposes quantities explicitly mentioned by customer; code validates positive units and asks when absent. Disallow status,approval,stock and compatibility fields. Detect change intent and compare against confirmed state. Store extracted proposals only after schema validation; confirmed machine fields are not silently overwritten.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features/F09-bilingual-chat.md</w:t>
      </w:r>
    </w:p>
    <w:p>
      <w:r>
        <w:t>• features/F10-structured-extraction.md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services/orchestrator/app/specialists/intake.py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services/orchestrator/app/prompts/intake.txt</w:t>
      </w:r>
      <w:r>
        <w:t>: implement the responsibility specified in the ordered logic and typed contracts below; no unregistered duplicate implementation.</w:t>
      </w:r>
    </w:p>
    <w:p>
      <w:r>
        <w:t xml:space="preserve">• </w:t>
      </w:r>
      <w:r>
        <w:rPr>
          <w:rFonts w:ascii="DejaVu Sans Mono" w:hAnsi="DejaVu Sans Mono"/>
          <w:sz w:val="16"/>
        </w:rPr>
        <w:t>services/orchestrator/tests/features/test_f10.py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tests/foundations/test_10.py</w:t>
      </w:r>
      <w:r>
        <w:t>: acceptance source for the cases below; arrange isolated fixtures, invoke the production entry point, assert persisted and visible outcomes.</w:t>
      </w:r>
    </w:p>
    <w:p>
      <w:r>
        <w:t>Typed entry contracts:</w:t>
      </w:r>
    </w:p>
    <w:p>
      <w:r>
        <w:t>async def extract_intake(messages: list[MessageView], previous: IntakeResult | None, actor: ActorContext) -&gt; IntakeResult.</w:t>
      </w:r>
    </w:p>
    <w:p>
      <w:r>
        <w:t>Implementation sequence:</w:t>
      </w:r>
    </w:p>
    <w:p>
      <w:r>
        <w:t>1. Use shared OpenAI structured-output wrapper with IntakeResult schema.</w:t>
      </w:r>
    </w:p>
    <w:p>
      <w:r>
        <w:t>2. Send customer input in data field, preserve source spans, extract up to20 items.</w:t>
      </w:r>
    </w:p>
    <w:p>
      <w:r>
        <w:t>3. The model proposes quantities explicitly mentioned by customer; code validates positive units and asks when absent.</w:t>
      </w:r>
    </w:p>
    <w:p>
      <w:r>
        <w:t>4. Disallow status,approval,stock and compatibility fields.</w:t>
      </w:r>
    </w:p>
    <w:p>
      <w:r>
        <w:t>5. Detect change intent and compare against confirmed state.</w:t>
      </w:r>
    </w:p>
    <w:p>
      <w:r>
        <w:t>6. Store extracted proposals only after schema validation; confirmed machine fields are not silently overwritten.</w:t>
      </w:r>
    </w:p>
    <w:p>
      <w:r>
        <w:t>Required feature behaviours:</w:t>
      </w:r>
    </w:p>
    <w:p>
      <w:r>
        <w:t>• F09 Bilingual chat: Accept Arabic, English and mixed text; preserve original message; detect preferred reply locale; render customer messages immediately after successful persistence. Failure cases: Empty and oversized input returns validation error; HTML is escaped; retry does not duplicate a message.</w:t>
      </w:r>
    </w:p>
    <w:p>
      <w:r>
        <w:t>• F10 Structured extraction: Extract item descriptions, quantities, urgency and machine hints with strict structured outputs; preserve source spans; missing quantity becomes a clarification rather than assumed order quantity. Failure cases: Unknown keys and invalid quantities reject the response; unsupported model output cannot progress to search.</w:t>
      </w:r>
    </w:p>
    <w:p>
      <w:r>
        <w:t>Exact package markers and bundled assets created by this step:</w:t>
      </w:r>
    </w:p>
    <w:p>
      <w:r>
        <w:t xml:space="preserve">• </w:t>
      </w:r>
      <w:r>
        <w:rPr>
          <w:rFonts w:ascii="DejaVu Sans Mono" w:hAnsi="DejaVu Sans Mono"/>
          <w:sz w:val="16"/>
        </w:rPr>
        <w:t>services/orchestrator/app/specialists/__init__.py</w:t>
      </w:r>
      <w:r/>
    </w:p>
    <w:p>
      <w:pPr>
        <w:pStyle w:val="Heading3"/>
      </w:pPr>
      <w:r>
        <w:t>FILES TO MODIFY</w:t>
      </w:r>
    </w:p>
    <w:p>
      <w:r>
        <w:t xml:space="preserve">• </w:t>
      </w:r>
      <w:r>
        <w:rPr>
          <w:rFonts w:ascii="DejaVu Sans Mono" w:hAnsi="DejaVu Sans Mono"/>
          <w:sz w:val="16"/>
        </w:rPr>
        <w:t>services/orchestrator/app/graph.py</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10</w:t>
      </w:r>
      <w:r>
        <w:t xml:space="preserve"> identifies the entry contract and preceding owners. Required predecessors: 09.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services/orchestrator/tests/features/test_f10.py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tests/foundations/test_10.py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F09</w:t>
      </w:r>
      <w:r>
        <w:t>: Empty and oversized input returns validation error; HTML is escaped; retry does not duplicate a message. Assert accept arabic, english and mixed text.</w:t>
      </w:r>
    </w:p>
    <w:p>
      <w:r>
        <w:t xml:space="preserve">• </w:t>
      </w:r>
      <w:r>
        <w:rPr>
          <w:rFonts w:ascii="DejaVu Sans Mono" w:hAnsi="DejaVu Sans Mono"/>
          <w:sz w:val="16"/>
        </w:rPr>
        <w:t>F10</w:t>
      </w:r>
      <w:r>
        <w:t>: Unknown keys and invalid quantities reject the response; unsupported model output cannot progress to search. Assert extract item descriptions, quantities, urgency and machine hints with strict structured outputs.</w:t>
      </w:r>
    </w:p>
    <w:p>
      <w:r/>
      <w:r>
        <w:rPr>
          <w:rFonts w:ascii="DejaVu Sans Mono" w:hAnsi="DejaVu Sans Mono"/>
          <w:sz w:val="16"/>
        </w:rPr>
        <w:t>python tools/run_checks.py --prompt 10</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intake specialist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10</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pre-10</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10 intake specialist</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48" w:name="chapter_48"/>
      <w:pPr>
        <w:pStyle w:val="Heading1"/>
      </w:pPr>
      <w:r>
        <w:t>048  prompts/F10-structured-extraction.md</w:t>
      </w:r>
      <w:bookmarkEnd w:id="48"/>
    </w:p>
    <w:p>
      <w:pPr>
        <w:pStyle w:val="Heading2"/>
      </w:pPr>
      <w:r>
        <w:t>F10 - Structured extraction (covered by 10)</w:t>
      </w:r>
    </w:p>
    <w:p>
      <w:r>
        <w:t>PHASE: Coverage verification   DEPENDS ON: 10   RISK: low</w:t>
      </w:r>
    </w:p>
    <w:p>
      <w:pPr>
        <w:pStyle w:val="Heading3"/>
      </w:pPr>
      <w:r>
        <w:t>GOAL</w:t>
      </w:r>
    </w:p>
    <w:p>
      <w:r>
        <w:t>Verify F10 coverage without implementing it twice. Extract item descriptions, quantities, urgency and machine hints with strict structured outputs; preserve source spans; missing quantity becomes a clarification rather than assumed order quantity.</w:t>
      </w:r>
    </w:p>
    <w:p>
      <w:pPr>
        <w:pStyle w:val="Heading3"/>
      </w:pPr>
      <w:r>
        <w:t>READ FIRST</w:t>
      </w:r>
    </w:p>
    <w:p>
      <w:r>
        <w:t>• prompts/10-intake-specialist.md</w:t>
      </w:r>
    </w:p>
    <w:p>
      <w:r>
        <w:t>• features/F10-structured-extraction.md</w:t>
      </w:r>
    </w:p>
    <w:p>
      <w:r>
        <w:t>• docs/CONSTRAINTS.md</w:t>
      </w:r>
    </w:p>
    <w:p>
      <w:r>
        <w:t>• docs/CONTRACTS.md</w:t>
      </w:r>
    </w:p>
    <w:p>
      <w:pPr>
        <w:pStyle w:val="Heading3"/>
      </w:pPr>
      <w:r>
        <w:t>PLAN CHECK</w:t>
      </w:r>
    </w:p>
    <w:p>
      <w:r>
        <w:t>Confirm foundation 10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09, 10 and recorded in spec/dependency-receipts.json.</w:t>
      </w:r>
    </w:p>
    <w:p>
      <w:pPr>
        <w:pStyle w:val="Heading3"/>
      </w:pPr>
      <w:r>
        <w:t>FILES TO CREATE</w:t>
      </w:r>
    </w:p>
    <w:p>
      <w:r>
        <w:t xml:space="preserve">None. </w:t>
      </w:r>
      <w:r>
        <w:rPr>
          <w:rFonts w:ascii="DejaVu Sans Mono" w:hAnsi="DejaVu Sans Mono"/>
          <w:sz w:val="16"/>
        </w:rPr>
        <w:t>services/orchestrator/tests/features/test_f10.py</w:t>
      </w:r>
      <w:r>
        <w:t xml:space="preserve"> is created by 10.</w:t>
      </w:r>
    </w:p>
    <w:p>
      <w:pPr>
        <w:pStyle w:val="Heading3"/>
      </w:pPr>
      <w:r>
        <w:t>FILES TO MODIFY</w:t>
      </w:r>
    </w:p>
    <w:p>
      <w:r/>
      <w:r>
        <w:rPr>
          <w:rFonts w:ascii="DejaVu Sans Mono" w:hAnsi="DejaVu Sans Mono"/>
          <w:sz w:val="16"/>
        </w:rPr>
        <w:t>features/F10-structured-extraction.md</w:t>
      </w:r>
      <w:r>
        <w:t>: record actual verification results only.</w:t>
      </w:r>
    </w:p>
    <w:p>
      <w:pPr>
        <w:pStyle w:val="Heading3"/>
      </w:pPr>
      <w:r>
        <w:t>HOW IT CONNECTS</w:t>
      </w:r>
    </w:p>
    <w:p>
      <w:r>
        <w:t>Owner services/orchestrator; FLOW rows 09, 10. Covered by 10. Follow existing entry contracts in the foundation prompt.</w:t>
      </w:r>
    </w:p>
    <w:p>
      <w:pPr>
        <w:pStyle w:val="Heading3"/>
      </w:pPr>
      <w:r>
        <w:t>CONSTRAINTS FOR THIS STEP</w:t>
      </w:r>
    </w:p>
    <w:p>
      <w:r>
        <w:t>No duplicate domain function,route or state. Unknown keys and invalid quantities reject the response; unsupported model output cannot progress to search.</w:t>
      </w:r>
    </w:p>
    <w:p>
      <w:pPr>
        <w:pStyle w:val="Heading3"/>
      </w:pPr>
      <w:r>
        <w:t>ACCEPTANCE TESTS</w:t>
      </w:r>
    </w:p>
    <w:p>
      <w:r/>
      <w:r>
        <w:rPr>
          <w:rFonts w:ascii="DejaVu Sans Mono" w:hAnsi="DejaVu Sans Mono"/>
          <w:sz w:val="16"/>
        </w:rPr>
        <w:t>services/orchestrator/tests/features/test_f10.py</w:t>
      </w:r>
      <w:r>
        <w:t xml:space="preserve"> must assert: Extract item descriptions, quantities, urgency and machine hints with strict structured outputs; preserve source spans; missing quantity becomes a clarification rather than assumed order quantity. Negative cases: Unknown keys and invalid quantities reject the response; unsupported model output cannot progress to search.</w:t>
      </w:r>
    </w:p>
    <w:p>
      <w:r>
        <w:t xml:space="preserve">Run </w:t>
      </w:r>
      <w:r>
        <w:rPr>
          <w:rFonts w:ascii="DejaVu Sans Mono" w:hAnsi="DejaVu Sans Mono"/>
          <w:sz w:val="16"/>
        </w:rPr>
        <w:t>python tools/run_checks.py --feature F10</w:t>
      </w:r>
      <w:r>
        <w:t>. Expected: exit0,all feature assertions pass,no required skips. Record actual test count.</w:t>
      </w:r>
    </w:p>
    <w:p>
      <w:pPr>
        <w:pStyle w:val="Heading3"/>
      </w:pPr>
      <w:r>
        <w:t>MANUAL VERIFICATION</w:t>
      </w:r>
    </w:p>
    <w:p>
      <w:r>
        <w:t>Exercise structured extraction using synthetic fixtures. Compare persisted and visible outcomes; inspect its failure cases. Do not mark done from source inspection alone.</w:t>
      </w:r>
    </w:p>
    <w:p>
      <w:pPr>
        <w:pStyle w:val="Heading3"/>
      </w:pPr>
      <w:r>
        <w:t>DOC UPDATES</w:t>
      </w:r>
    </w:p>
    <w:p>
      <w:r>
        <w:t>Update features/F10-structured-extraction.md,docs/HANDOVER.md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10 with a separate trace.</w:t>
      </w:r>
    </w:p>
    <w:p>
      <w:pPr>
        <w:pStyle w:val="Heading3"/>
      </w:pPr>
      <w:r>
        <w:t>COMMIT</w:t>
      </w:r>
    </w:p>
    <w:p>
      <w:r/>
      <w:r>
        <w:rPr>
          <w:rFonts w:ascii="DejaVu Sans Mono" w:hAnsi="DejaVu Sans Mono"/>
          <w:sz w:val="16"/>
        </w:rPr>
        <w:t>docs(features): verify F10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features/F10-structured-extraction.md</w:t>
      </w:r>
    </w:p>
    <w:p>
      <w:pPr>
        <w:pStyle w:val="Heading2"/>
      </w:pPr>
      <w:r>
        <w:t>F10 - Structured extraction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10; foundations 09, 10</w:t>
            </w:r>
          </w:p>
        </w:tc>
      </w:tr>
      <w:tr>
        <w:tc>
          <w:tcPr>
            <w:tcW w:type="dxa" w:w="5018"/>
          </w:tcPr>
          <w:p>
            <w:pPr>
              <w:spacing w:after="40"/>
            </w:pPr>
            <w:r>
              <w:rPr>
                <w:sz w:val="14"/>
              </w:rPr>
              <w:t>Affected flows</w:t>
            </w:r>
          </w:p>
        </w:tc>
        <w:tc>
          <w:tcPr>
            <w:tcW w:type="dxa" w:w="5018"/>
          </w:tcPr>
          <w:p>
            <w:pPr>
              <w:spacing w:after="40"/>
            </w:pPr>
            <w:r>
              <w:rPr>
                <w:sz w:val="14"/>
              </w:rPr>
              <w:t>FLOW.md row 10</w:t>
            </w:r>
          </w:p>
        </w:tc>
      </w:tr>
    </w:tbl>
    <w:p>
      <w:pPr>
        <w:pStyle w:val="Heading3"/>
      </w:pPr>
      <w:r>
        <w:t>Scope</w:t>
      </w:r>
    </w:p>
    <w:p>
      <w:r>
        <w:t>Extract item descriptions, quantities, urgency and machine hints with strict structured outputs; preserve source spans; missing quantity becomes a clarification rather than assumed order quantity.</w:t>
      </w:r>
    </w:p>
    <w:p>
      <w:pPr>
        <w:pStyle w:val="Heading3"/>
      </w:pPr>
      <w:r>
        <w:t>Out of scope</w:t>
      </w:r>
    </w:p>
    <w:p>
      <w:r>
        <w:t>Voice,quotations,external messaging,payments,actual stock reservations and automatic approval are excluded.</w:t>
      </w:r>
    </w:p>
    <w:p>
      <w:pPr>
        <w:pStyle w:val="Heading3"/>
      </w:pPr>
      <w:r>
        <w:t>Acceptance criteria</w:t>
      </w:r>
    </w:p>
    <w:p>
      <w:r>
        <w:t>• [ ] Extract item descriptions, quantities, urgency and machine hints with strict structured outputs; preserve source spans; missing quantity becomes a clarification rather than assumed order quantity.</w:t>
      </w:r>
    </w:p>
    <w:p>
      <w:r>
        <w:t>• [ ] Unknown keys and invalid quantities reject the response; unsupported model output cannot progress to search.</w:t>
      </w:r>
    </w:p>
    <w:p>
      <w:r>
        <w:t>• [ ] Test output and implementation commit recorded before status changes to done.</w:t>
      </w:r>
    </w:p>
    <w:p>
      <w:pPr>
        <w:pStyle w:val="Heading3"/>
      </w:pPr>
      <w:r>
        <w:t>Data touched</w:t>
      </w:r>
    </w:p>
    <w:p>
      <w:r>
        <w:t>enquiry_items,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services/orchestrator/tests/features/test_f10.py</w:t>
      </w:r>
      <w:r>
        <w:t xml:space="preserve">; command </w:t>
      </w:r>
      <w:r>
        <w:rPr>
          <w:rFonts w:ascii="DejaVu Sans Mono" w:hAnsi="DejaVu Sans Mono"/>
          <w:sz w:val="16"/>
        </w:rPr>
        <w:t>python tools/run_checks.py --feature F10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49" w:name="chapter_49"/>
      <w:pPr>
        <w:pStyle w:val="Heading1"/>
      </w:pPr>
      <w:r>
        <w:t>049  prompts/11-parts-specialist-and-tools.md</w:t>
      </w:r>
      <w:bookmarkEnd w:id="49"/>
    </w:p>
    <w:p>
      <w:pPr>
        <w:pStyle w:val="Heading2"/>
      </w:pPr>
      <w:r>
        <w:t>11 - Parts specialist and tools</w:t>
      </w:r>
    </w:p>
    <w:p>
      <w:r>
        <w:t>PHASE: Orchestrator   DEPENDS ON: 10   RISK: high</w:t>
      </w:r>
    </w:p>
    <w:p>
      <w:pPr>
        <w:pStyle w:val="Heading3"/>
      </w:pPr>
      <w:r>
        <w:t>GOAL</w:t>
      </w:r>
    </w:p>
    <w:p>
      <w:r>
        <w:t>Register only identify,search_parts,part_detail and plan_fulfilment tools with typed arguments and fixed internal URL. Deterministic code identifies configuration and restricts candidate IDs. LLM may explain or propose clarification using those results; it cannot select incompatible parts or change quantities. Limit to four tool calls per stage and twelve graph transitions before needs_staff. Validate response catalogue version,request correlation and item ID; reject stale version.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features/F11-clarifying-questions.md</w:t>
      </w:r>
    </w:p>
    <w:p>
      <w:r>
        <w:t>• features/F26-ambiguity-handling.md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services/orchestrator/app/specialists/parts.py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services/orchestrator/app/tools.py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services/orchestrator/app/search_client.py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services/orchestrator/tests/features/test_f26.py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tests/foundations/test_11.py</w:t>
      </w:r>
      <w:r>
        <w:t>: acceptance source for the cases below; arrange isolated fixtures, invoke the production entry point, assert persisted and visible outcomes.</w:t>
      </w:r>
    </w:p>
    <w:p>
      <w:r>
        <w:t>Typed entry contracts:</w:t>
      </w:r>
    </w:p>
    <w:p>
      <w:r>
        <w:t>async def run_parts(item: ItemState, context: ToolContext) -&gt; PartsProposal; async def identify(request: IdentifyRequest) -&gt; IdentifyResponse; async def search_parts(request: PartSearchRequest) -&gt; PartSearchResponse; async def plan_fulfilment(request: FulfilmentRequest) -&gt; FulfilmentResponse.</w:t>
      </w:r>
    </w:p>
    <w:p>
      <w:r>
        <w:t>Implementation sequence:</w:t>
      </w:r>
    </w:p>
    <w:p>
      <w:r>
        <w:t>1. Register only identify,search_parts,part_detail and plan_fulfilment tools with typed arguments and fixed internal URL.</w:t>
      </w:r>
    </w:p>
    <w:p>
      <w:r>
        <w:t>2. Deterministic code identifies configuration and restricts candidate IDs.</w:t>
      </w:r>
    </w:p>
    <w:p>
      <w:r>
        <w:t>3. LLM may explain or propose clarification using those results; it cannot select incompatible parts or change quantities.</w:t>
      </w:r>
    </w:p>
    <w:p>
      <w:r>
        <w:t>4. Limit to four tool calls per stage and twelve graph transitions before needs_staff.</w:t>
      </w:r>
    </w:p>
    <w:p>
      <w:r>
        <w:t>5. Validate response catalogue version,request correlation and item ID; reject stale version.</w:t>
      </w:r>
    </w:p>
    <w:p>
      <w:r>
        <w:t>Required feature behaviours:</w:t>
      </w:r>
    </w:p>
    <w:p>
      <w:r>
        <w:t>• F11 Clarifying questions: Use controller reason codes to choose code-owned bilingual questions; persist interrupt; associate answer with item; rerun affected resolution only. Failure cases: No final recommendation before approval; contradictory answer requires confirmation; repeat event creates one question.</w:t>
      </w:r>
    </w:p>
    <w:p>
      <w:r>
        <w:t>• F26 Ambiguity handling: Use tested score and margin thresholds in code; ask customer to distinguish fuel filter versus separator; allow staff to select only verified candidates. Failure cases: LLM cannot override low confidence; unavailable candidate choice returns 409; thresholds evaluated on labelled cases.</w:t>
      </w:r>
    </w:p>
    <w:p>
      <w:pPr>
        <w:pStyle w:val="Heading3"/>
      </w:pPr>
      <w:r>
        <w:t>FILES TO MODIFY</w:t>
      </w:r>
    </w:p>
    <w:p>
      <w:r>
        <w:t xml:space="preserve">• </w:t>
      </w:r>
      <w:r>
        <w:rPr>
          <w:rFonts w:ascii="DejaVu Sans Mono" w:hAnsi="DejaVu Sans Mono"/>
          <w:sz w:val="16"/>
        </w:rPr>
        <w:t>services/orchestrator/app/graph.py</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11</w:t>
      </w:r>
      <w:r>
        <w:t xml:space="preserve"> identifies the entry contract and preceding owners. Required predecessors: 10.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services/orchestrator/tests/features/test_f26.py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tests/foundations/test_11.py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F11</w:t>
      </w:r>
      <w:r>
        <w:t>: No final recommendation before approval; contradictory answer requires confirmation; repeat event creates one question. Assert use controller reason codes to choose code-owned bilingual questions.</w:t>
      </w:r>
    </w:p>
    <w:p>
      <w:r>
        <w:t xml:space="preserve">• </w:t>
      </w:r>
      <w:r>
        <w:rPr>
          <w:rFonts w:ascii="DejaVu Sans Mono" w:hAnsi="DejaVu Sans Mono"/>
          <w:sz w:val="16"/>
        </w:rPr>
        <w:t>F26</w:t>
      </w:r>
      <w:r>
        <w:t>: LLM cannot override low confidence; unavailable candidate choice returns 409; thresholds evaluated on labelled cases. Assert use tested score and margin thresholds in code.</w:t>
      </w:r>
    </w:p>
    <w:p>
      <w:r/>
      <w:r>
        <w:rPr>
          <w:rFonts w:ascii="DejaVu Sans Mono" w:hAnsi="DejaVu Sans Mono"/>
          <w:sz w:val="16"/>
        </w:rPr>
        <w:t>python tools/run_checks.py --prompt 11</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parts specialist and tools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11</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pre-11</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11 parts specialist and tools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50" w:name="chapter_50"/>
      <w:pPr>
        <w:pStyle w:val="Heading1"/>
      </w:pPr>
      <w:r>
        <w:t>050  prompts/F26-ambiguity-handling.md</w:t>
      </w:r>
      <w:bookmarkEnd w:id="50"/>
    </w:p>
    <w:p>
      <w:pPr>
        <w:pStyle w:val="Heading2"/>
      </w:pPr>
      <w:r>
        <w:t>F26 - Ambiguity handling (covered by 11)</w:t>
      </w:r>
    </w:p>
    <w:p>
      <w:r>
        <w:t>PHASE: Coverage verification   DEPENDS ON: 11   RISK: low</w:t>
      </w:r>
    </w:p>
    <w:p>
      <w:pPr>
        <w:pStyle w:val="Heading3"/>
      </w:pPr>
      <w:r>
        <w:t>GOAL</w:t>
      </w:r>
    </w:p>
    <w:p>
      <w:r>
        <w:t>Verify F26 coverage without implementing it twice. Use tested score and margin thresholds in code; ask customer to distinguish fuel filter versus separator; allow staff to select only verified candidates.</w:t>
      </w:r>
    </w:p>
    <w:p>
      <w:pPr>
        <w:pStyle w:val="Heading3"/>
      </w:pPr>
      <w:r>
        <w:t>READ FIRST</w:t>
      </w:r>
    </w:p>
    <w:p>
      <w:r>
        <w:t>• prompts/11-parts-specialist-and-tools.md</w:t>
      </w:r>
    </w:p>
    <w:p>
      <w:r>
        <w:t>• features/F26-ambiguity-handling.md</w:t>
      </w:r>
    </w:p>
    <w:p>
      <w:r>
        <w:t>• docs/CONSTRAINTS.md</w:t>
      </w:r>
    </w:p>
    <w:p>
      <w:r>
        <w:t>• docs/CONTRACTS.md</w:t>
      </w:r>
    </w:p>
    <w:p>
      <w:pPr>
        <w:pStyle w:val="Heading3"/>
      </w:pPr>
      <w:r>
        <w:t>PLAN CHECK</w:t>
      </w:r>
    </w:p>
    <w:p>
      <w:r>
        <w:t>Confirm foundation 11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11 and recorded in spec/dependency-receipts.json.</w:t>
      </w:r>
    </w:p>
    <w:p>
      <w:pPr>
        <w:pStyle w:val="Heading3"/>
      </w:pPr>
      <w:r>
        <w:t>FILES TO CREATE</w:t>
      </w:r>
    </w:p>
    <w:p>
      <w:r>
        <w:t xml:space="preserve">None. </w:t>
      </w:r>
      <w:r>
        <w:rPr>
          <w:rFonts w:ascii="DejaVu Sans Mono" w:hAnsi="DejaVu Sans Mono"/>
          <w:sz w:val="16"/>
        </w:rPr>
        <w:t>services/orchestrator/tests/features/test_f26.py</w:t>
      </w:r>
      <w:r>
        <w:t xml:space="preserve"> is created by 11.</w:t>
      </w:r>
    </w:p>
    <w:p>
      <w:pPr>
        <w:pStyle w:val="Heading3"/>
      </w:pPr>
      <w:r>
        <w:t>FILES TO MODIFY</w:t>
      </w:r>
    </w:p>
    <w:p>
      <w:r/>
      <w:r>
        <w:rPr>
          <w:rFonts w:ascii="DejaVu Sans Mono" w:hAnsi="DejaVu Sans Mono"/>
          <w:sz w:val="16"/>
        </w:rPr>
        <w:t>features/F26-ambiguity-handling.md</w:t>
      </w:r>
      <w:r>
        <w:t>: record actual verification results only.</w:t>
      </w:r>
    </w:p>
    <w:p>
      <w:pPr>
        <w:pStyle w:val="Heading3"/>
      </w:pPr>
      <w:r>
        <w:t>HOW IT CONNECTS</w:t>
      </w:r>
    </w:p>
    <w:p>
      <w:r>
        <w:t>Owner services/orchestrator; FLOW rows 06, 11. Covered by 11. Follow existing entry contracts in the foundation prompt.</w:t>
      </w:r>
    </w:p>
    <w:p>
      <w:pPr>
        <w:pStyle w:val="Heading3"/>
      </w:pPr>
      <w:r>
        <w:t>CONSTRAINTS FOR THIS STEP</w:t>
      </w:r>
    </w:p>
    <w:p>
      <w:r>
        <w:t>No duplicate domain function,route or state. LLM cannot override low confidence; unavailable candidate choice returns 409; thresholds evaluated on labelled cases.</w:t>
      </w:r>
    </w:p>
    <w:p>
      <w:pPr>
        <w:pStyle w:val="Heading3"/>
      </w:pPr>
      <w:r>
        <w:t>ACCEPTANCE TESTS</w:t>
      </w:r>
    </w:p>
    <w:p>
      <w:r/>
      <w:r>
        <w:rPr>
          <w:rFonts w:ascii="DejaVu Sans Mono" w:hAnsi="DejaVu Sans Mono"/>
          <w:sz w:val="16"/>
        </w:rPr>
        <w:t>services/orchestrator/tests/features/test_f26.py</w:t>
      </w:r>
      <w:r>
        <w:t xml:space="preserve"> must assert: Use tested score and margin thresholds in code; ask customer to distinguish fuel filter versus separator; allow staff to select only verified candidates. Negative cases: LLM cannot override low confidence; unavailable candidate choice returns 409; thresholds evaluated on labelled cases.</w:t>
      </w:r>
    </w:p>
    <w:p>
      <w:r>
        <w:t xml:space="preserve">Run </w:t>
      </w:r>
      <w:r>
        <w:rPr>
          <w:rFonts w:ascii="DejaVu Sans Mono" w:hAnsi="DejaVu Sans Mono"/>
          <w:sz w:val="16"/>
        </w:rPr>
        <w:t>python tools/run_checks.py --feature F26</w:t>
      </w:r>
      <w:r>
        <w:t>. Expected: exit0,all feature assertions pass,no required skips. Record actual test count.</w:t>
      </w:r>
    </w:p>
    <w:p>
      <w:pPr>
        <w:pStyle w:val="Heading3"/>
      </w:pPr>
      <w:r>
        <w:t>MANUAL VERIFICATION</w:t>
      </w:r>
    </w:p>
    <w:p>
      <w:r>
        <w:t>Exercise ambiguity handling using synthetic fixtures. Compare persisted and visible outcomes; inspect its failure cases. Do not mark done from source inspection alone.</w:t>
      </w:r>
    </w:p>
    <w:p>
      <w:pPr>
        <w:pStyle w:val="Heading3"/>
      </w:pPr>
      <w:r>
        <w:t>DOC UPDATES</w:t>
      </w:r>
    </w:p>
    <w:p>
      <w:r>
        <w:t>Update features/F26-ambiguity-handling.md,docs/HANDOVER.md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11 with a separate trace.</w:t>
      </w:r>
    </w:p>
    <w:p>
      <w:pPr>
        <w:pStyle w:val="Heading3"/>
      </w:pPr>
      <w:r>
        <w:t>COMMIT</w:t>
      </w:r>
    </w:p>
    <w:p>
      <w:r/>
      <w:r>
        <w:rPr>
          <w:rFonts w:ascii="DejaVu Sans Mono" w:hAnsi="DejaVu Sans Mono"/>
          <w:sz w:val="16"/>
        </w:rPr>
        <w:t>docs(features): verify F26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features/F26-ambiguity-handling.md</w:t>
      </w:r>
    </w:p>
    <w:p>
      <w:pPr>
        <w:pStyle w:val="Heading2"/>
      </w:pPr>
      <w:r>
        <w:t>F26 - Ambiguity handling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11; foundations 06, 11</w:t>
            </w:r>
          </w:p>
        </w:tc>
      </w:tr>
      <w:tr>
        <w:tc>
          <w:tcPr>
            <w:tcW w:type="dxa" w:w="5018"/>
          </w:tcPr>
          <w:p>
            <w:pPr>
              <w:spacing w:after="40"/>
            </w:pPr>
            <w:r>
              <w:rPr>
                <w:sz w:val="14"/>
              </w:rPr>
              <w:t>Affected flows</w:t>
            </w:r>
          </w:p>
        </w:tc>
        <w:tc>
          <w:tcPr>
            <w:tcW w:type="dxa" w:w="5018"/>
          </w:tcPr>
          <w:p>
            <w:pPr>
              <w:spacing w:after="40"/>
            </w:pPr>
            <w:r>
              <w:rPr>
                <w:sz w:val="14"/>
              </w:rPr>
              <w:t>FLOW.md row 11</w:t>
            </w:r>
          </w:p>
        </w:tc>
      </w:tr>
    </w:tbl>
    <w:p>
      <w:pPr>
        <w:pStyle w:val="Heading3"/>
      </w:pPr>
      <w:r>
        <w:t>Scope</w:t>
      </w:r>
    </w:p>
    <w:p>
      <w:r>
        <w:t>Use tested score and margin thresholds in code; ask customer to distinguish fuel filter versus separator; allow staff to select only verified candidates.</w:t>
      </w:r>
    </w:p>
    <w:p>
      <w:pPr>
        <w:pStyle w:val="Heading3"/>
      </w:pPr>
      <w:r>
        <w:t>Out of scope</w:t>
      </w:r>
    </w:p>
    <w:p>
      <w:r>
        <w:t>Voice,quotations,external messaging,payments,actual stock reservations and automatic approval are excluded.</w:t>
      </w:r>
    </w:p>
    <w:p>
      <w:pPr>
        <w:pStyle w:val="Heading3"/>
      </w:pPr>
      <w:r>
        <w:t>Acceptance criteria</w:t>
      </w:r>
    </w:p>
    <w:p>
      <w:r>
        <w:t>• [ ] Use tested score and margin thresholds in code; ask customer to distinguish fuel filter versus separator; allow staff to select only verified candidates.</w:t>
      </w:r>
    </w:p>
    <w:p>
      <w:r>
        <w:t>• [ ] LLM cannot override low confidence; unavailable candidate choice returns 409; thresholds evaluated on labelled cases.</w:t>
      </w:r>
    </w:p>
    <w:p>
      <w:r>
        <w:t>• [ ] Test output and implementation commit recorded before status changes to done.</w:t>
      </w:r>
    </w:p>
    <w:p>
      <w:pPr>
        <w:pStyle w:val="Heading3"/>
      </w:pPr>
      <w:r>
        <w:t>Data touched</w:t>
      </w:r>
    </w:p>
    <w:p>
      <w:r>
        <w:t>enquiry_items.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services/orchestrator/tests/features/test_f26.py</w:t>
      </w:r>
      <w:r>
        <w:t xml:space="preserve">; command </w:t>
      </w:r>
      <w:r>
        <w:rPr>
          <w:rFonts w:ascii="DejaVu Sans Mono" w:hAnsi="DejaVu Sans Mono"/>
          <w:sz w:val="16"/>
        </w:rPr>
        <w:t>python tools/run_checks.py --feature F26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1" w:name="chapter_51"/>
      <w:pPr>
        <w:pStyle w:val="Heading1"/>
      </w:pPr>
      <w:r>
        <w:t>051  prompts/12-deterministic-verification.md</w:t>
      </w:r>
      <w:bookmarkEnd w:id="51"/>
    </w:p>
    <w:p>
      <w:pPr>
        <w:pStyle w:val="Heading2"/>
      </w:pPr>
      <w:r>
        <w:t>12 - Deterministic verification</w:t>
      </w:r>
    </w:p>
    <w:p>
      <w:r>
        <w:t>PHASE: Orchestrator   DEPENDS ON: 11   RISK: high</w:t>
      </w:r>
    </w:p>
    <w:p>
      <w:pPr>
        <w:pStyle w:val="Heading3"/>
      </w:pPr>
      <w:r>
        <w:t>GOAL</w:t>
      </w:r>
    </w:p>
    <w:p>
      <w:r>
        <w:t>Implement named pure checks for current revision,configuration membership,candidate membership,source evidence,catalogue version,quantity and allocation. Recompute aggregate allocation across all items sharing a part and warehouse. Require nonnegative allocations,positive requested quantity and explicit shortage. Canonicalize facts using sorted JSON and decimal strings before SHA256. Persist one result for the current draft; failures contain stable codes and item IDs. Do not ask an LLM whether verification passed.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features/F28-compatibility-references.md</w:t>
      </w:r>
    </w:p>
    <w:p>
      <w:r>
        <w:t>• features/F46-verification-gate.md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services/orchestrator/app/verification.py</w:t>
      </w:r>
      <w:r>
        <w:t>: implement the responsibility specified in the ordered logic and typed contracts below; no unregistered duplicate implementation.</w:t>
      </w:r>
    </w:p>
    <w:p>
      <w:r>
        <w:t xml:space="preserve">• </w:t>
      </w:r>
      <w:r>
        <w:rPr>
          <w:rFonts w:ascii="DejaVu Sans Mono" w:hAnsi="DejaVu Sans Mono"/>
          <w:sz w:val="16"/>
        </w:rPr>
        <w:t>services/search/tests/features/test_f28.py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services/orchestrator/tests/features/test_f46.py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tests/foundations/test_12.py</w:t>
      </w:r>
      <w:r>
        <w:t>: acceptance source for the cases below; arrange isolated fixtures, invoke the production entry point, assert persisted and visible outcomes.</w:t>
      </w:r>
    </w:p>
    <w:p>
      <w:r>
        <w:t>Typed entry contracts:</w:t>
      </w:r>
    </w:p>
    <w:p>
      <w:r>
        <w:t>def verify_facts(facts: VerifiedFacts, evidence: VerificationEvidence) -&gt; VerificationResult; async def verify_current(enquiry_id: UUID, revision: int) -&gt; VerificationResult.</w:t>
      </w:r>
    </w:p>
    <w:p>
      <w:r>
        <w:t>Implementation sequence:</w:t>
      </w:r>
    </w:p>
    <w:p>
      <w:r>
        <w:t>1. Implement named pure checks for current revision,configuration membership,candidate membership,source evidence,catalogue version,quantity and allocation.</w:t>
      </w:r>
    </w:p>
    <w:p>
      <w:r>
        <w:t>2. Recompute aggregate allocation across all items sharing a part and warehouse.</w:t>
      </w:r>
    </w:p>
    <w:p>
      <w:r>
        <w:t>3. Require nonnegative allocations,positive requested quantity and explicit shortage.</w:t>
      </w:r>
    </w:p>
    <w:p>
      <w:r>
        <w:t>4. Canonicalize facts using sorted JSON and decimal strings before SHA256.</w:t>
      </w:r>
    </w:p>
    <w:p>
      <w:r>
        <w:t>5. Persist one result for the current draft; failures contain stable codes and item IDs.</w:t>
      </w:r>
    </w:p>
    <w:p>
      <w:r>
        <w:t>6. Do not ask an LLM whether verification passed.</w:t>
      </w:r>
    </w:p>
    <w:p>
      <w:r>
        <w:t>Required feature behaviours:</w:t>
      </w:r>
    </w:p>
    <w:p>
      <w:r>
        <w:t>• F28 Compatibility references: Resolve source_reference to version-specific document and page; retain citation with every candidate and approval snapshot. Failure cases: Missing source file blocks evidence viewer and flags review; mismatched version fails verification.</w:t>
      </w:r>
    </w:p>
    <w:p>
      <w:r>
        <w:t>• F46 Verification gate: Check item/configuration/candidate membership, provenance, catalogue version, selected quantities and allocation bounds; compute canonical fact hash; store named rule results. Failure cases: Unknown part, incompatible part, stale catalogue, oversold plan and hidden extra item each fail a specific rule.</w:t>
      </w:r>
    </w:p>
    <w:p>
      <w:pPr>
        <w:pStyle w:val="Heading3"/>
      </w:pPr>
      <w:r>
        <w:t>FILES TO MODIFY</w:t>
      </w:r>
    </w:p>
    <w:p>
      <w:r>
        <w:t xml:space="preserve">• </w:t>
      </w:r>
      <w:r>
        <w:rPr>
          <w:rFonts w:ascii="DejaVu Sans Mono" w:hAnsi="DejaVu Sans Mono"/>
          <w:sz w:val="16"/>
        </w:rPr>
        <w:t>services/orchestrator/app/graph.py</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12</w:t>
      </w:r>
      <w:r>
        <w:t xml:space="preserve"> identifies the entry contract and preceding owners. Required predecessors: 11.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services/search/tests/features/test_f28.py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services/orchestrator/tests/features/test_f46.py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tests/foundations/test_12.py</w:t>
      </w:r>
      <w:r>
        <w:t>: run success,invalid-input,unauthorized,stale-revision and dependency-failure cases applicable to its feature; use the feature-specific assertions below.</w:t>
      </w:r>
    </w:p>
    <w:p>
      <w:r>
        <w:t xml:space="preserve">• </w:t>
      </w:r>
      <w:r>
        <w:rPr>
          <w:rFonts w:ascii="DejaVu Sans Mono" w:hAnsi="DejaVu Sans Mono"/>
          <w:sz w:val="16"/>
        </w:rPr>
        <w:t>F28</w:t>
      </w:r>
      <w:r>
        <w:t>: Missing source file blocks evidence viewer and flags review; mismatched version fails verification. Assert resolve source_reference to version-specific document and page.</w:t>
      </w:r>
    </w:p>
    <w:p>
      <w:r>
        <w:t xml:space="preserve">• </w:t>
      </w:r>
      <w:r>
        <w:rPr>
          <w:rFonts w:ascii="DejaVu Sans Mono" w:hAnsi="DejaVu Sans Mono"/>
          <w:sz w:val="16"/>
        </w:rPr>
        <w:t>F46</w:t>
      </w:r>
      <w:r>
        <w:t>: Unknown part, incompatible part, stale catalogue, oversold plan and hidden extra item each fail a specific rule. Assert check item/configuration/candidate membership, provenance, catalogue version, selected quantities and allocation bounds.</w:t>
      </w:r>
    </w:p>
    <w:p>
      <w:r/>
      <w:r>
        <w:rPr>
          <w:rFonts w:ascii="DejaVu Sans Mono" w:hAnsi="DejaVu Sans Mono"/>
          <w:sz w:val="16"/>
        </w:rPr>
        <w:t>python tools/run_checks.py --prompt 12</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deterministic verification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12</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pre-12</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12 deterministic verification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52" w:name="chapter_52"/>
      <w:pPr>
        <w:pStyle w:val="Heading1"/>
      </w:pPr>
      <w:r>
        <w:t>052  prompts/F28-compatibility-references.md</w:t>
      </w:r>
      <w:bookmarkEnd w:id="52"/>
    </w:p>
    <w:p>
      <w:pPr>
        <w:pStyle w:val="Heading2"/>
      </w:pPr>
      <w:r>
        <w:t>F28 - Compatibility references (covered by 12)</w:t>
      </w:r>
    </w:p>
    <w:p>
      <w:r>
        <w:t>PHASE: Coverage verification   DEPENDS ON: 12   RISK: low</w:t>
      </w:r>
    </w:p>
    <w:p>
      <w:pPr>
        <w:pStyle w:val="Heading3"/>
      </w:pPr>
      <w:r>
        <w:t>GOAL</w:t>
      </w:r>
    </w:p>
    <w:p>
      <w:r>
        <w:t>Verify F28 coverage without implementing it twice. Resolve source_reference to version-specific document and page; retain citation with every candidate and approval snapshot.</w:t>
      </w:r>
    </w:p>
    <w:p>
      <w:pPr>
        <w:pStyle w:val="Heading3"/>
      </w:pPr>
      <w:r>
        <w:t>READ FIRST</w:t>
      </w:r>
    </w:p>
    <w:p>
      <w:r>
        <w:t>• prompts/12-deterministic-verification.md</w:t>
      </w:r>
    </w:p>
    <w:p>
      <w:r>
        <w:t>• features/F28-compatibility-references.md</w:t>
      </w:r>
    </w:p>
    <w:p>
      <w:r>
        <w:t>• docs/CONSTRAINTS.md</w:t>
      </w:r>
    </w:p>
    <w:p>
      <w:r>
        <w:t>• docs/CONTRACTS.md</w:t>
      </w:r>
    </w:p>
    <w:p>
      <w:pPr>
        <w:pStyle w:val="Heading3"/>
      </w:pPr>
      <w:r>
        <w:t>PLAN CHECK</w:t>
      </w:r>
    </w:p>
    <w:p>
      <w:r>
        <w:t>Confirm foundation 12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02, 06, 12 and recorded in spec/dependency-receipts.json.</w:t>
      </w:r>
    </w:p>
    <w:p>
      <w:pPr>
        <w:pStyle w:val="Heading3"/>
      </w:pPr>
      <w:r>
        <w:t>FILES TO CREATE</w:t>
      </w:r>
    </w:p>
    <w:p>
      <w:r>
        <w:t xml:space="preserve">None. </w:t>
      </w:r>
      <w:r>
        <w:rPr>
          <w:rFonts w:ascii="DejaVu Sans Mono" w:hAnsi="DejaVu Sans Mono"/>
          <w:sz w:val="16"/>
        </w:rPr>
        <w:t>services/search/tests/features/test_f28.py</w:t>
      </w:r>
      <w:r>
        <w:t xml:space="preserve"> is created by 12.</w:t>
      </w:r>
    </w:p>
    <w:p>
      <w:pPr>
        <w:pStyle w:val="Heading3"/>
      </w:pPr>
      <w:r>
        <w:t>FILES TO MODIFY</w:t>
      </w:r>
    </w:p>
    <w:p>
      <w:r/>
      <w:r>
        <w:rPr>
          <w:rFonts w:ascii="DejaVu Sans Mono" w:hAnsi="DejaVu Sans Mono"/>
          <w:sz w:val="16"/>
        </w:rPr>
        <w:t>features/F28-compatibility-references.md</w:t>
      </w:r>
      <w:r>
        <w:t>: record actual verification results only.</w:t>
      </w:r>
    </w:p>
    <w:p>
      <w:pPr>
        <w:pStyle w:val="Heading3"/>
      </w:pPr>
      <w:r>
        <w:t>HOW IT CONNECTS</w:t>
      </w:r>
    </w:p>
    <w:p>
      <w:r>
        <w:t>Owner services/search; FLOW rows 02, 06, 12. Covered by 12. Follow existing entry contracts in the foundation prompt.</w:t>
      </w:r>
    </w:p>
    <w:p>
      <w:pPr>
        <w:pStyle w:val="Heading3"/>
      </w:pPr>
      <w:r>
        <w:t>CONSTRAINTS FOR THIS STEP</w:t>
      </w:r>
    </w:p>
    <w:p>
      <w:r>
        <w:t>No duplicate domain function,route or state. Missing source file blocks evidence viewer and flags review; mismatched version fails verification.</w:t>
      </w:r>
    </w:p>
    <w:p>
      <w:pPr>
        <w:pStyle w:val="Heading3"/>
      </w:pPr>
      <w:r>
        <w:t>ACCEPTANCE TESTS</w:t>
      </w:r>
    </w:p>
    <w:p>
      <w:r/>
      <w:r>
        <w:rPr>
          <w:rFonts w:ascii="DejaVu Sans Mono" w:hAnsi="DejaVu Sans Mono"/>
          <w:sz w:val="16"/>
        </w:rPr>
        <w:t>services/search/tests/features/test_f28.py</w:t>
      </w:r>
      <w:r>
        <w:t xml:space="preserve"> must assert: Resolve source_reference to version-specific document and page; retain citation with every candidate and approval snapshot. Negative cases: Missing source file blocks evidence viewer and flags review; mismatched version fails verification.</w:t>
      </w:r>
    </w:p>
    <w:p>
      <w:r>
        <w:t xml:space="preserve">Run </w:t>
      </w:r>
      <w:r>
        <w:rPr>
          <w:rFonts w:ascii="DejaVu Sans Mono" w:hAnsi="DejaVu Sans Mono"/>
          <w:sz w:val="16"/>
        </w:rPr>
        <w:t>python tools/run_checks.py --feature F28</w:t>
      </w:r>
      <w:r>
        <w:t>. Expected: exit0,all feature assertions pass,no required skips. Record actual test count.</w:t>
      </w:r>
    </w:p>
    <w:p>
      <w:pPr>
        <w:pStyle w:val="Heading3"/>
      </w:pPr>
      <w:r>
        <w:t>MANUAL VERIFICATION</w:t>
      </w:r>
    </w:p>
    <w:p>
      <w:r>
        <w:t>Exercise compatibility references using synthetic fixtures. Compare persisted and visible outcomes; inspect its failure cases. Do not mark done from source inspection alone.</w:t>
      </w:r>
    </w:p>
    <w:p>
      <w:pPr>
        <w:pStyle w:val="Heading3"/>
      </w:pPr>
      <w:r>
        <w:t>DOC UPDATES</w:t>
      </w:r>
    </w:p>
    <w:p>
      <w:r>
        <w:t>Update features/F28-compatibility-references.md,docs/HANDOVER.md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12 with a separate trace.</w:t>
      </w:r>
    </w:p>
    <w:p>
      <w:pPr>
        <w:pStyle w:val="Heading3"/>
      </w:pPr>
      <w:r>
        <w:t>COMMIT</w:t>
      </w:r>
    </w:p>
    <w:p>
      <w:r/>
      <w:r>
        <w:rPr>
          <w:rFonts w:ascii="DejaVu Sans Mono" w:hAnsi="DejaVu Sans Mono"/>
          <w:sz w:val="16"/>
        </w:rPr>
        <w:t>docs(features): verify F28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features/F28-compatibility-references.md</w:t>
      </w:r>
    </w:p>
    <w:p>
      <w:pPr>
        <w:pStyle w:val="Heading2"/>
      </w:pPr>
      <w:r>
        <w:t>F28 - Compatibility references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12; foundations 02, 06, 12</w:t>
            </w:r>
          </w:p>
        </w:tc>
      </w:tr>
      <w:tr>
        <w:tc>
          <w:tcPr>
            <w:tcW w:type="dxa" w:w="5018"/>
          </w:tcPr>
          <w:p>
            <w:pPr>
              <w:spacing w:after="40"/>
            </w:pPr>
            <w:r>
              <w:rPr>
                <w:sz w:val="14"/>
              </w:rPr>
              <w:t>Affected flows</w:t>
            </w:r>
          </w:p>
        </w:tc>
        <w:tc>
          <w:tcPr>
            <w:tcW w:type="dxa" w:w="5018"/>
          </w:tcPr>
          <w:p>
            <w:pPr>
              <w:spacing w:after="40"/>
            </w:pPr>
            <w:r>
              <w:rPr>
                <w:sz w:val="14"/>
              </w:rPr>
              <w:t>FLOW.md row 12</w:t>
            </w:r>
          </w:p>
        </w:tc>
      </w:tr>
    </w:tbl>
    <w:p>
      <w:pPr>
        <w:pStyle w:val="Heading3"/>
      </w:pPr>
      <w:r>
        <w:t>Scope</w:t>
      </w:r>
    </w:p>
    <w:p>
      <w:r>
        <w:t>Resolve source_reference to version-specific document and page; retain citation with every candidate and approval snapshot.</w:t>
      </w:r>
    </w:p>
    <w:p>
      <w:pPr>
        <w:pStyle w:val="Heading3"/>
      </w:pPr>
      <w:r>
        <w:t>Out of scope</w:t>
      </w:r>
    </w:p>
    <w:p>
      <w:r>
        <w:t>Voice,quotations,external messaging,payments,actual stock reservations and automatic approval are excluded.</w:t>
      </w:r>
    </w:p>
    <w:p>
      <w:pPr>
        <w:pStyle w:val="Heading3"/>
      </w:pPr>
      <w:r>
        <w:t>Acceptance criteria</w:t>
      </w:r>
    </w:p>
    <w:p>
      <w:r>
        <w:t>• [ ] Resolve source_reference to version-specific document and page; retain citation with every candidate and approval snapshot.</w:t>
      </w:r>
    </w:p>
    <w:p>
      <w:r>
        <w:t>• [ ] Missing source file blocks evidence viewer and flags review; mismatched version fails verification.</w:t>
      </w:r>
    </w:p>
    <w:p>
      <w:r>
        <w:t>• [ ] Test output and implementation commit recorded before status changes to done.</w:t>
      </w:r>
    </w:p>
    <w:p>
      <w:pPr>
        <w:pStyle w:val="Heading3"/>
      </w:pPr>
      <w:r>
        <w:t>Data touched</w:t>
      </w:r>
    </w:p>
    <w:p>
      <w:r>
        <w:t>catalogue_evidence, part_compatibility.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services/search/tests/features/test_f28.py</w:t>
      </w:r>
      <w:r>
        <w:t xml:space="preserve">; command </w:t>
      </w:r>
      <w:r>
        <w:rPr>
          <w:rFonts w:ascii="DejaVu Sans Mono" w:hAnsi="DejaVu Sans Mono"/>
          <w:sz w:val="16"/>
        </w:rPr>
        <w:t>python tools/run_checks.py --feature F28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3" w:name="chapter_53"/>
      <w:pPr>
        <w:pStyle w:val="Heading1"/>
      </w:pPr>
      <w:r>
        <w:t>053  prompts/F46-verification-gate.md</w:t>
      </w:r>
      <w:bookmarkEnd w:id="53"/>
    </w:p>
    <w:p>
      <w:pPr>
        <w:pStyle w:val="Heading2"/>
      </w:pPr>
      <w:r>
        <w:t>F46 - Verification gate (covered by 12)</w:t>
      </w:r>
    </w:p>
    <w:p>
      <w:r>
        <w:t>PHASE: Coverage verification   DEPENDS ON: 12   RISK: low</w:t>
      </w:r>
    </w:p>
    <w:p>
      <w:pPr>
        <w:pStyle w:val="Heading3"/>
      </w:pPr>
      <w:r>
        <w:t>GOAL</w:t>
      </w:r>
    </w:p>
    <w:p>
      <w:r>
        <w:t>Verify F46 coverage without implementing it twice. Check item/configuration/candidate membership, provenance, catalogue version, selected quantities and allocation bounds; compute canonical fact hash; store named rule results.</w:t>
      </w:r>
    </w:p>
    <w:p>
      <w:pPr>
        <w:pStyle w:val="Heading3"/>
      </w:pPr>
      <w:r>
        <w:t>READ FIRST</w:t>
      </w:r>
    </w:p>
    <w:p>
      <w:r>
        <w:t>• prompts/12-deterministic-verification.md</w:t>
      </w:r>
    </w:p>
    <w:p>
      <w:r>
        <w:t>• features/F46-verification-gate.md</w:t>
      </w:r>
    </w:p>
    <w:p>
      <w:r>
        <w:t>• docs/CONSTRAINTS.md</w:t>
      </w:r>
    </w:p>
    <w:p>
      <w:r>
        <w:t>• docs/CONTRACTS.md</w:t>
      </w:r>
    </w:p>
    <w:p>
      <w:pPr>
        <w:pStyle w:val="Heading3"/>
      </w:pPr>
      <w:r>
        <w:t>PLAN CHECK</w:t>
      </w:r>
    </w:p>
    <w:p>
      <w:r>
        <w:t>Confirm foundation 12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12 and recorded in spec/dependency-receipts.json.</w:t>
      </w:r>
    </w:p>
    <w:p>
      <w:pPr>
        <w:pStyle w:val="Heading3"/>
      </w:pPr>
      <w:r>
        <w:t>FILES TO CREATE</w:t>
      </w:r>
    </w:p>
    <w:p>
      <w:r>
        <w:t xml:space="preserve">None. </w:t>
      </w:r>
      <w:r>
        <w:rPr>
          <w:rFonts w:ascii="DejaVu Sans Mono" w:hAnsi="DejaVu Sans Mono"/>
          <w:sz w:val="16"/>
        </w:rPr>
        <w:t>services/orchestrator/tests/features/test_f46.py</w:t>
      </w:r>
      <w:r>
        <w:t xml:space="preserve"> is created by 12.</w:t>
      </w:r>
    </w:p>
    <w:p>
      <w:pPr>
        <w:pStyle w:val="Heading3"/>
      </w:pPr>
      <w:r>
        <w:t>FILES TO MODIFY</w:t>
      </w:r>
    </w:p>
    <w:p>
      <w:r/>
      <w:r>
        <w:rPr>
          <w:rFonts w:ascii="DejaVu Sans Mono" w:hAnsi="DejaVu Sans Mono"/>
          <w:sz w:val="16"/>
        </w:rPr>
        <w:t>features/F46-verification-gate.md</w:t>
      </w:r>
      <w:r>
        <w:t>: record actual verification results only.</w:t>
      </w:r>
    </w:p>
    <w:p>
      <w:pPr>
        <w:pStyle w:val="Heading3"/>
      </w:pPr>
      <w:r>
        <w:t>HOW IT CONNECTS</w:t>
      </w:r>
    </w:p>
    <w:p>
      <w:r>
        <w:t>Owner services/orchestrator; FLOW rows 12. Covered by 12. Follow existing entry contracts in the foundation prompt.</w:t>
      </w:r>
    </w:p>
    <w:p>
      <w:pPr>
        <w:pStyle w:val="Heading3"/>
      </w:pPr>
      <w:r>
        <w:t>CONSTRAINTS FOR THIS STEP</w:t>
      </w:r>
    </w:p>
    <w:p>
      <w:r>
        <w:t>No duplicate domain function,route or state. Unknown part, incompatible part, stale catalogue, oversold plan and hidden extra item each fail a specific rule.</w:t>
      </w:r>
    </w:p>
    <w:p>
      <w:pPr>
        <w:pStyle w:val="Heading3"/>
      </w:pPr>
      <w:r>
        <w:t>ACCEPTANCE TESTS</w:t>
      </w:r>
    </w:p>
    <w:p>
      <w:r/>
      <w:r>
        <w:rPr>
          <w:rFonts w:ascii="DejaVu Sans Mono" w:hAnsi="DejaVu Sans Mono"/>
          <w:sz w:val="16"/>
        </w:rPr>
        <w:t>services/orchestrator/tests/features/test_f46.py</w:t>
      </w:r>
      <w:r>
        <w:t xml:space="preserve"> must assert: Check item/configuration/candidate membership, provenance, catalogue version, selected quantities and allocation bounds; compute canonical fact hash; store named rule results. Negative cases: Unknown part, incompatible part, stale catalogue, oversold plan and hidden extra item each fail a specific rule.</w:t>
      </w:r>
    </w:p>
    <w:p>
      <w:r>
        <w:t xml:space="preserve">Run </w:t>
      </w:r>
      <w:r>
        <w:rPr>
          <w:rFonts w:ascii="DejaVu Sans Mono" w:hAnsi="DejaVu Sans Mono"/>
          <w:sz w:val="16"/>
        </w:rPr>
        <w:t>python tools/run_checks.py --feature F46</w:t>
      </w:r>
      <w:r>
        <w:t>. Expected: exit0,all feature assertions pass,no required skips. Record actual test count.</w:t>
      </w:r>
    </w:p>
    <w:p>
      <w:pPr>
        <w:pStyle w:val="Heading3"/>
      </w:pPr>
      <w:r>
        <w:t>MANUAL VERIFICATION</w:t>
      </w:r>
    </w:p>
    <w:p>
      <w:r>
        <w:t>Exercise verification gate using synthetic fixtures. Compare persisted and visible outcomes; inspect its failure cases. Do not mark done from source inspection alone.</w:t>
      </w:r>
    </w:p>
    <w:p>
      <w:pPr>
        <w:pStyle w:val="Heading3"/>
      </w:pPr>
      <w:r>
        <w:t>DOC UPDATES</w:t>
      </w:r>
    </w:p>
    <w:p>
      <w:r>
        <w:t>Update features/F46-verification-gate.md,docs/HANDOVER.md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12 with a separate trace.</w:t>
      </w:r>
    </w:p>
    <w:p>
      <w:pPr>
        <w:pStyle w:val="Heading3"/>
      </w:pPr>
      <w:r>
        <w:t>COMMIT</w:t>
      </w:r>
    </w:p>
    <w:p>
      <w:r/>
      <w:r>
        <w:rPr>
          <w:rFonts w:ascii="DejaVu Sans Mono" w:hAnsi="DejaVu Sans Mono"/>
          <w:sz w:val="16"/>
        </w:rPr>
        <w:t>docs(features): verify F46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features/F46-verification-gate.md</w:t>
      </w:r>
    </w:p>
    <w:p>
      <w:pPr>
        <w:pStyle w:val="Heading2"/>
      </w:pPr>
      <w:r>
        <w:t>F46 - Verification gate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12; foundations 12</w:t>
            </w:r>
          </w:p>
        </w:tc>
      </w:tr>
      <w:tr>
        <w:tc>
          <w:tcPr>
            <w:tcW w:type="dxa" w:w="5018"/>
          </w:tcPr>
          <w:p>
            <w:pPr>
              <w:spacing w:after="40"/>
            </w:pPr>
            <w:r>
              <w:rPr>
                <w:sz w:val="14"/>
              </w:rPr>
              <w:t>Affected flows</w:t>
            </w:r>
          </w:p>
        </w:tc>
        <w:tc>
          <w:tcPr>
            <w:tcW w:type="dxa" w:w="5018"/>
          </w:tcPr>
          <w:p>
            <w:pPr>
              <w:spacing w:after="40"/>
            </w:pPr>
            <w:r>
              <w:rPr>
                <w:sz w:val="14"/>
              </w:rPr>
              <w:t>FLOW.md row 12</w:t>
            </w:r>
          </w:p>
        </w:tc>
      </w:tr>
    </w:tbl>
    <w:p>
      <w:pPr>
        <w:pStyle w:val="Heading3"/>
      </w:pPr>
      <w:r>
        <w:t>Scope</w:t>
      </w:r>
    </w:p>
    <w:p>
      <w:r>
        <w:t>Check item/configuration/candidate membership, provenance, catalogue version, selected quantities and allocation bounds; compute canonical fact hash; store named rule results.</w:t>
      </w:r>
    </w:p>
    <w:p>
      <w:pPr>
        <w:pStyle w:val="Heading3"/>
      </w:pPr>
      <w:r>
        <w:t>Out of scope</w:t>
      </w:r>
    </w:p>
    <w:p>
      <w:r>
        <w:t>Voice,quotations,external messaging,payments,actual stock reservations and automatic approval are excluded.</w:t>
      </w:r>
    </w:p>
    <w:p>
      <w:pPr>
        <w:pStyle w:val="Heading3"/>
      </w:pPr>
      <w:r>
        <w:t>Acceptance criteria</w:t>
      </w:r>
    </w:p>
    <w:p>
      <w:r>
        <w:t>• [ ] Check item/configuration/candidate membership, provenance, catalogue version, selected quantities and allocation bounds; compute canonical fact hash; store named rule results.</w:t>
      </w:r>
    </w:p>
    <w:p>
      <w:r>
        <w:t>• [ ] Unknown part, incompatible part, stale catalogue, oversold plan and hidden extra item each fail a specific rule.</w:t>
      </w:r>
    </w:p>
    <w:p>
      <w:r>
        <w:t>• [ ] Test output and implementation commit recorded before status changes to done.</w:t>
      </w:r>
    </w:p>
    <w:p>
      <w:pPr>
        <w:pStyle w:val="Heading3"/>
      </w:pPr>
      <w:r>
        <w:t>Data touched</w:t>
      </w:r>
    </w:p>
    <w:p>
      <w:r>
        <w:t>verification_results.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services/orchestrator/tests/features/test_f46.py</w:t>
      </w:r>
      <w:r>
        <w:t xml:space="preserve">; command </w:t>
      </w:r>
      <w:r>
        <w:rPr>
          <w:rFonts w:ascii="DejaVu Sans Mono" w:hAnsi="DejaVu Sans Mono"/>
          <w:sz w:val="16"/>
        </w:rPr>
        <w:t>python tools/run_checks.py --feature F46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4" w:name="chapter_54"/>
      <w:pPr>
        <w:pStyle w:val="Heading1"/>
      </w:pPr>
      <w:r>
        <w:t>054  prompts/13-reply-specialist-and-renderer.md</w:t>
      </w:r>
      <w:bookmarkEnd w:id="54"/>
    </w:p>
    <w:p>
      <w:pPr>
        <w:pStyle w:val="Heading2"/>
      </w:pPr>
      <w:r>
        <w:t>13 - Reply specialist and renderer</w:t>
      </w:r>
    </w:p>
    <w:p>
      <w:r>
        <w:t>PHASE: Orchestrator   DEPENDS ON: 12   RISK: high</w:t>
      </w:r>
    </w:p>
    <w:p>
      <w:pPr>
        <w:pStyle w:val="Heading3"/>
      </w:pPr>
      <w:r>
        <w:t>GOAL</w:t>
      </w:r>
    </w:p>
    <w:p>
      <w:r>
        <w:t>Generate only allowed prose slots with strict schema. Build part/quantity/warehouse/estimate lines in code from verified structured data. Reject identifiers or numeric claims in free prose instead of treating known catalogue membership as sufficient. Escape HTML and render with code-owned layout. Never evaluate model-created Jinja. Staff edits use the same slot schema and rerun verification. Missing AI credit allows staff to author prose while retaining mandatory fact rendering.</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features/F45-reply-drafting.md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services/orchestrator/app/specialists/reply.py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services/orchestrator/app/rendering.py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services/orchestrator/app/prompts/reply.txt</w:t>
      </w:r>
      <w:r>
        <w:t>: implement the responsibility specified in the ordered logic and typed contracts below; no unregistered duplicate implementation.</w:t>
      </w:r>
    </w:p>
    <w:p>
      <w:r>
        <w:t xml:space="preserve">• </w:t>
      </w:r>
      <w:r>
        <w:rPr>
          <w:rFonts w:ascii="DejaVu Sans Mono" w:hAnsi="DejaVu Sans Mono"/>
          <w:sz w:val="16"/>
        </w:rPr>
        <w:t>services/orchestrator/tests/features/test_f45.py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tests/foundations/test_13.py</w:t>
      </w:r>
      <w:r>
        <w:t>: acceptance source for the cases below; arrange isolated fixtures, invoke the production entry point, assert persisted and visible outcomes.</w:t>
      </w:r>
    </w:p>
    <w:p>
      <w:r>
        <w:t>Typed entry contracts:</w:t>
      </w:r>
    </w:p>
    <w:p>
      <w:r>
        <w:t>async def draft_reply(facts: VerifiedFacts, locale: Locale) -&gt; ReplySlots; def render_reply(slots: ReplySlots, facts: VerifiedFacts, locale: Locale) -&gt; str.</w:t>
      </w:r>
    </w:p>
    <w:p>
      <w:r>
        <w:t>Implementation sequence:</w:t>
      </w:r>
    </w:p>
    <w:p>
      <w:r>
        <w:t>1. Generate only allowed prose slots with strict schema.</w:t>
      </w:r>
    </w:p>
    <w:p>
      <w:r>
        <w:t>2. Build part/quantity/warehouse/estimate lines in code from verified structured data.</w:t>
      </w:r>
    </w:p>
    <w:p>
      <w:r>
        <w:t>3. Reject identifiers or numeric claims in free prose instead of treating known catalogue membership as sufficient.</w:t>
      </w:r>
    </w:p>
    <w:p>
      <w:r>
        <w:t>4. Escape HTML and render with code-owned layout.</w:t>
      </w:r>
    </w:p>
    <w:p>
      <w:r>
        <w:t>5. Never evaluate model-created Jinja.</w:t>
      </w:r>
    </w:p>
    <w:p>
      <w:r>
        <w:t>6. Staff edits use the same slot schema and rerun verification.</w:t>
      </w:r>
    </w:p>
    <w:p>
      <w:r>
        <w:t>7. Missing AI credit allows staff to author prose while retaining mandatory fact rendering.</w:t>
      </w:r>
    </w:p>
    <w:p>
      <w:r>
        <w:t>Required feature behaviours:</w:t>
      </w:r>
    </w:p>
    <w:p>
      <w:r>
        <w:t>• F45 Reply drafting: Generate greeting,explanation and closing as structured slots; code inserts all numbers and allocations; choose Arabic or English from confirmed preference. Failure cases: Unapproved critical facts never rendered; unsupported slots rejected; provider failure permits staff-authored controlled draft.</w:t>
      </w:r>
    </w:p>
    <w:p>
      <w:pPr>
        <w:pStyle w:val="Heading3"/>
      </w:pPr>
      <w:r>
        <w:t>FILES TO MODIFY</w:t>
      </w:r>
    </w:p>
    <w:p>
      <w:r>
        <w:t xml:space="preserve">• </w:t>
      </w:r>
      <w:r>
        <w:rPr>
          <w:rFonts w:ascii="DejaVu Sans Mono" w:hAnsi="DejaVu Sans Mono"/>
          <w:sz w:val="16"/>
        </w:rPr>
        <w:t>services/orchestrator/app/graph.py</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13</w:t>
      </w:r>
      <w:r>
        <w:t xml:space="preserve"> identifies the entry contract and preceding owners. Required predecessors: 12.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services/orchestrator/tests/features/test_f45.py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tests/foundations/test_13.py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F45</w:t>
      </w:r>
      <w:r>
        <w:t>: Unapproved critical facts never rendered; unsupported slots rejected; provider failure permits staff-authored controlled draft. Assert generate greeting,explanation and closing as structured slots.</w:t>
      </w:r>
    </w:p>
    <w:p>
      <w:r/>
      <w:r>
        <w:rPr>
          <w:rFonts w:ascii="DejaVu Sans Mono" w:hAnsi="DejaVu Sans Mono"/>
          <w:sz w:val="16"/>
        </w:rPr>
        <w:t>python tools/run_checks.py --prompt 13</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reply specialist and renderer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13</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pre-13</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13 reply specialist and renderer</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55" w:name="chapter_55"/>
      <w:pPr>
        <w:pStyle w:val="Heading1"/>
      </w:pPr>
      <w:r>
        <w:t>055  prompts/F45-reply-drafting.md</w:t>
      </w:r>
      <w:bookmarkEnd w:id="55"/>
    </w:p>
    <w:p>
      <w:pPr>
        <w:pStyle w:val="Heading2"/>
      </w:pPr>
      <w:r>
        <w:t>F45 - Reply drafting (covered by 13)</w:t>
      </w:r>
    </w:p>
    <w:p>
      <w:r>
        <w:t>PHASE: Coverage verification   DEPENDS ON: 13   RISK: low</w:t>
      </w:r>
    </w:p>
    <w:p>
      <w:pPr>
        <w:pStyle w:val="Heading3"/>
      </w:pPr>
      <w:r>
        <w:t>GOAL</w:t>
      </w:r>
    </w:p>
    <w:p>
      <w:r>
        <w:t>Verify F45 coverage without implementing it twice. Generate greeting,explanation and closing as structured slots; code inserts all numbers and allocations; choose Arabic or English from confirmed preference.</w:t>
      </w:r>
    </w:p>
    <w:p>
      <w:pPr>
        <w:pStyle w:val="Heading3"/>
      </w:pPr>
      <w:r>
        <w:t>READ FIRST</w:t>
      </w:r>
    </w:p>
    <w:p>
      <w:r>
        <w:t>• prompts/13-reply-specialist-and-renderer.md</w:t>
      </w:r>
    </w:p>
    <w:p>
      <w:r>
        <w:t>• features/F45-reply-drafting.md</w:t>
      </w:r>
    </w:p>
    <w:p>
      <w:r>
        <w:t>• docs/CONSTRAINTS.md</w:t>
      </w:r>
    </w:p>
    <w:p>
      <w:r>
        <w:t>• docs/CONTRACTS.md</w:t>
      </w:r>
    </w:p>
    <w:p>
      <w:pPr>
        <w:pStyle w:val="Heading3"/>
      </w:pPr>
      <w:r>
        <w:t>PLAN CHECK</w:t>
      </w:r>
    </w:p>
    <w:p>
      <w:r>
        <w:t>Confirm foundation 13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13 and recorded in spec/dependency-receipts.json.</w:t>
      </w:r>
    </w:p>
    <w:p>
      <w:pPr>
        <w:pStyle w:val="Heading3"/>
      </w:pPr>
      <w:r>
        <w:t>FILES TO CREATE</w:t>
      </w:r>
    </w:p>
    <w:p>
      <w:r>
        <w:t xml:space="preserve">None. </w:t>
      </w:r>
      <w:r>
        <w:rPr>
          <w:rFonts w:ascii="DejaVu Sans Mono" w:hAnsi="DejaVu Sans Mono"/>
          <w:sz w:val="16"/>
        </w:rPr>
        <w:t>services/orchestrator/tests/features/test_f45.py</w:t>
      </w:r>
      <w:r>
        <w:t xml:space="preserve"> is created by 13.</w:t>
      </w:r>
    </w:p>
    <w:p>
      <w:pPr>
        <w:pStyle w:val="Heading3"/>
      </w:pPr>
      <w:r>
        <w:t>FILES TO MODIFY</w:t>
      </w:r>
    </w:p>
    <w:p>
      <w:r/>
      <w:r>
        <w:rPr>
          <w:rFonts w:ascii="DejaVu Sans Mono" w:hAnsi="DejaVu Sans Mono"/>
          <w:sz w:val="16"/>
        </w:rPr>
        <w:t>features/F45-reply-drafting.md</w:t>
      </w:r>
      <w:r>
        <w:t>: record actual verification results only.</w:t>
      </w:r>
    </w:p>
    <w:p>
      <w:pPr>
        <w:pStyle w:val="Heading3"/>
      </w:pPr>
      <w:r>
        <w:t>HOW IT CONNECTS</w:t>
      </w:r>
    </w:p>
    <w:p>
      <w:r>
        <w:t>Owner services/orchestrator; FLOW rows 13. Covered by 13. Follow existing entry contracts in the foundation prompt.</w:t>
      </w:r>
    </w:p>
    <w:p>
      <w:pPr>
        <w:pStyle w:val="Heading3"/>
      </w:pPr>
      <w:r>
        <w:t>CONSTRAINTS FOR THIS STEP</w:t>
      </w:r>
    </w:p>
    <w:p>
      <w:r>
        <w:t>No duplicate domain function,route or state. Unapproved critical facts never rendered; unsupported slots rejected; provider failure permits staff-authored controlled draft.</w:t>
      </w:r>
    </w:p>
    <w:p>
      <w:pPr>
        <w:pStyle w:val="Heading3"/>
      </w:pPr>
      <w:r>
        <w:t>ACCEPTANCE TESTS</w:t>
      </w:r>
    </w:p>
    <w:p>
      <w:r/>
      <w:r>
        <w:rPr>
          <w:rFonts w:ascii="DejaVu Sans Mono" w:hAnsi="DejaVu Sans Mono"/>
          <w:sz w:val="16"/>
        </w:rPr>
        <w:t>services/orchestrator/tests/features/test_f45.py</w:t>
      </w:r>
      <w:r>
        <w:t xml:space="preserve"> must assert: Generate greeting,explanation and closing as structured slots; code inserts all numbers and allocations; choose Arabic or English from confirmed preference. Negative cases: Unapproved critical facts never rendered; unsupported slots rejected; provider failure permits staff-authored controlled draft.</w:t>
      </w:r>
    </w:p>
    <w:p>
      <w:r>
        <w:t xml:space="preserve">Run </w:t>
      </w:r>
      <w:r>
        <w:rPr>
          <w:rFonts w:ascii="DejaVu Sans Mono" w:hAnsi="DejaVu Sans Mono"/>
          <w:sz w:val="16"/>
        </w:rPr>
        <w:t>python tools/run_checks.py --feature F45</w:t>
      </w:r>
      <w:r>
        <w:t>. Expected: exit0,all feature assertions pass,no required skips. Record actual test count.</w:t>
      </w:r>
    </w:p>
    <w:p>
      <w:pPr>
        <w:pStyle w:val="Heading3"/>
      </w:pPr>
      <w:r>
        <w:t>MANUAL VERIFICATION</w:t>
      </w:r>
    </w:p>
    <w:p>
      <w:r>
        <w:t>Exercise reply drafting using synthetic fixtures. Compare persisted and visible outcomes; inspect its failure cases. Do not mark done from source inspection alone.</w:t>
      </w:r>
    </w:p>
    <w:p>
      <w:pPr>
        <w:pStyle w:val="Heading3"/>
      </w:pPr>
      <w:r>
        <w:t>DOC UPDATES</w:t>
      </w:r>
    </w:p>
    <w:p>
      <w:r>
        <w:t>Update features/F45-reply-drafting.md,docs/HANDOVER.md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13 with a separate trace.</w:t>
      </w:r>
    </w:p>
    <w:p>
      <w:pPr>
        <w:pStyle w:val="Heading3"/>
      </w:pPr>
      <w:r>
        <w:t>COMMIT</w:t>
      </w:r>
    </w:p>
    <w:p>
      <w:r/>
      <w:r>
        <w:rPr>
          <w:rFonts w:ascii="DejaVu Sans Mono" w:hAnsi="DejaVu Sans Mono"/>
          <w:sz w:val="16"/>
        </w:rPr>
        <w:t>docs(features): verify F45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features/F45-reply-drafting.md</w:t>
      </w:r>
    </w:p>
    <w:p>
      <w:pPr>
        <w:pStyle w:val="Heading2"/>
      </w:pPr>
      <w:r>
        <w:t>F45 - Reply drafting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13; foundations 13</w:t>
            </w:r>
          </w:p>
        </w:tc>
      </w:tr>
      <w:tr>
        <w:tc>
          <w:tcPr>
            <w:tcW w:type="dxa" w:w="5018"/>
          </w:tcPr>
          <w:p>
            <w:pPr>
              <w:spacing w:after="40"/>
            </w:pPr>
            <w:r>
              <w:rPr>
                <w:sz w:val="14"/>
              </w:rPr>
              <w:t>Affected flows</w:t>
            </w:r>
          </w:p>
        </w:tc>
        <w:tc>
          <w:tcPr>
            <w:tcW w:type="dxa" w:w="5018"/>
          </w:tcPr>
          <w:p>
            <w:pPr>
              <w:spacing w:after="40"/>
            </w:pPr>
            <w:r>
              <w:rPr>
                <w:sz w:val="14"/>
              </w:rPr>
              <w:t>FLOW.md row 13</w:t>
            </w:r>
          </w:p>
        </w:tc>
      </w:tr>
    </w:tbl>
    <w:p>
      <w:pPr>
        <w:pStyle w:val="Heading3"/>
      </w:pPr>
      <w:r>
        <w:t>Scope</w:t>
      </w:r>
    </w:p>
    <w:p>
      <w:r>
        <w:t>Generate greeting,explanation and closing as structured slots; code inserts all numbers and allocations; choose Arabic or English from confirmed preference.</w:t>
      </w:r>
    </w:p>
    <w:p>
      <w:pPr>
        <w:pStyle w:val="Heading3"/>
      </w:pPr>
      <w:r>
        <w:t>Out of scope</w:t>
      </w:r>
    </w:p>
    <w:p>
      <w:r>
        <w:t>Voice,quotations,external messaging,payments,actual stock reservations and automatic approval are excluded.</w:t>
      </w:r>
    </w:p>
    <w:p>
      <w:pPr>
        <w:pStyle w:val="Heading3"/>
      </w:pPr>
      <w:r>
        <w:t>Acceptance criteria</w:t>
      </w:r>
    </w:p>
    <w:p>
      <w:r>
        <w:t>• [ ] Generate greeting,explanation and closing as structured slots; code inserts all numbers and allocations; choose Arabic or English from confirmed preference.</w:t>
      </w:r>
    </w:p>
    <w:p>
      <w:r>
        <w:t>• [ ] Unapproved critical facts never rendered; unsupported slots rejected; provider failure permits staff-authored controlled draft.</w:t>
      </w:r>
    </w:p>
    <w:p>
      <w:r>
        <w:t>• [ ] Test output and implementation commit recorded before status changes to done.</w:t>
      </w:r>
    </w:p>
    <w:p>
      <w:pPr>
        <w:pStyle w:val="Heading3"/>
      </w:pPr>
      <w:r>
        <w:t>Data touched</w:t>
      </w:r>
    </w:p>
    <w:p>
      <w:r>
        <w:t>drafts.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services/orchestrator/tests/features/test_f45.py</w:t>
      </w:r>
      <w:r>
        <w:t xml:space="preserve">; command </w:t>
      </w:r>
      <w:r>
        <w:rPr>
          <w:rFonts w:ascii="DejaVu Sans Mono" w:hAnsi="DejaVu Sans Mono"/>
          <w:sz w:val="16"/>
        </w:rPr>
        <w:t>python tools/run_checks.py --feature F45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6" w:name="chapter_56"/>
      <w:pPr>
        <w:pStyle w:val="Heading1"/>
      </w:pPr>
      <w:r>
        <w:t>056  prompts/14-approval-and-revision-transactions.md</w:t>
      </w:r>
      <w:bookmarkEnd w:id="56"/>
    </w:p>
    <w:p>
      <w:pPr>
        <w:pStyle w:val="Heading2"/>
      </w:pPr>
      <w:r>
        <w:t>14 - Approval and revision transactions</w:t>
      </w:r>
    </w:p>
    <w:p>
      <w:r>
        <w:t>PHASE: Orchestrator   DEPENDS ON: 13   RISK: high</w:t>
      </w:r>
    </w:p>
    <w:p>
      <w:pPr>
        <w:pStyle w:val="Heading3"/>
      </w:pPr>
      <w:r>
        <w:t>GOAL</w:t>
      </w:r>
    </w:p>
    <w:p>
      <w:r>
        <w:t>Lock enquiry; re-read actor permission via assigned reviewer or own demo capability; compare expected revision and current catalogue; refresh stock through search; reject changed plan. Reverify edited prose and facts. Insert approved decision,approved parts,one recommendation message and audit in one DB transaction. Rejection records reason but does not publish recommendation. Corrections increment revision and append immutable snapshot; no update to historical approval. Idempotency key binds request hash.</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features/F39-review-actions.md</w:t>
      </w:r>
    </w:p>
    <w:p>
      <w:r>
        <w:t>• features/F40-approval-invalidation.md</w:t>
      </w:r>
    </w:p>
    <w:p>
      <w:r>
        <w:t>• features/F47-human-publication-gate.md</w:t>
      </w:r>
    </w:p>
    <w:p>
      <w:r>
        <w:t>• features/F49-audit-trail.md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services/orchestrator/app/approval.py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services/orchestrator/app/revisions.py</w:t>
      </w:r>
      <w:r>
        <w:t>: implement the responsibility specified in the ordered logic and typed contracts below; no unregistered duplicate implementation.</w:t>
      </w:r>
    </w:p>
    <w:p>
      <w:r>
        <w:t xml:space="preserve">• </w:t>
      </w:r>
      <w:r>
        <w:rPr>
          <w:rFonts w:ascii="DejaVu Sans Mono" w:hAnsi="DejaVu Sans Mono"/>
          <w:sz w:val="16"/>
        </w:rPr>
        <w:t>services/orchestrator/tests/features/test_f40.py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services/orchestrator/tests/features/test_f47.py</w:t>
      </w:r>
      <w:r>
        <w:t>: acceptance source for the cases below; arrange isolated fixtures, invoke the production entry point, assert persisted and visible outcomes.</w:t>
      </w:r>
    </w:p>
    <w:p>
      <w:r>
        <w:t xml:space="preserve">• </w:t>
      </w:r>
      <w:r>
        <w:rPr>
          <w:rFonts w:ascii="DejaVu Sans Mono" w:hAnsi="DejaVu Sans Mono"/>
          <w:sz w:val="16"/>
        </w:rPr>
        <w:t>tests/acceptance/test_f49.py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tests/foundations/test_14.py</w:t>
      </w:r>
      <w:r>
        <w:t>: acceptance source for the cases below; arrange isolated fixtures, invoke the production entry point, assert persisted and visible outcomes.</w:t>
      </w:r>
    </w:p>
    <w:p>
      <w:r>
        <w:t>Typed entry contracts:</w:t>
      </w:r>
    </w:p>
    <w:p>
      <w:r>
        <w:t>async def approve(actor: ActorContext, request: ApprovalRequest, key: UUID) -&gt; ApprovalResult; async def reject(actor: ActorContext, request: RejectionRequest, key: UUID) -&gt; ReviewResult; async def revise(actor: ActorContext, request: RevisionRequest) -&gt; EnquiryView.</w:t>
      </w:r>
    </w:p>
    <w:p>
      <w:r>
        <w:t>Implementation sequence:</w:t>
      </w:r>
    </w:p>
    <w:p>
      <w:r>
        <w:t>1. Lock enquiry; re-read actor permission via assigned reviewer or own demo capability; compare expected revision and current catalogue; refresh stock through search; reject changed plan.</w:t>
      </w:r>
    </w:p>
    <w:p>
      <w:r>
        <w:t>2. Reverify edited prose and facts.</w:t>
      </w:r>
    </w:p>
    <w:p>
      <w:r>
        <w:t>3. Insert approved decision,approved parts,one recommendation message and audit in one DB transaction.</w:t>
      </w:r>
    </w:p>
    <w:p>
      <w:r>
        <w:t>4. Rejection records reason but does not publish recommendation.</w:t>
      </w:r>
    </w:p>
    <w:p>
      <w:r>
        <w:t>5. Corrections increment revision and append immutable snapshot; no update to historical approval.</w:t>
      </w:r>
    </w:p>
    <w:p>
      <w:r>
        <w:t>6. Idempotency key binds request hash.</w:t>
      </w:r>
    </w:p>
    <w:p>
      <w:r>
        <w:t>Required feature behaviours:</w:t>
      </w:r>
    </w:p>
    <w:p>
      <w:r>
        <w:t>• F39 Review actions: Approve only verified current draft; edit prose through controlled schema then reverify; reject with reason; record actor and idempotency key. Failure cases: Double-click publishes once; concurrent edit defeats stale approval; failed verification blocks publication.</w:t>
      </w:r>
    </w:p>
    <w:p>
      <w:r>
        <w:t>• F40 Approval invalidation: Bind approval to revision and verified fact hash; any identity,quantity,selection or catalogue-sensitive change requires new draft and approval. Failure cases: Old approval cannot authorize new revision; late workflow update cannot overwrite approved current state.</w:t>
      </w:r>
    </w:p>
    <w:p>
      <w:r>
        <w:t>• F47 Human publication gate: Only approval service inserts recommendation messages; lock enquiry and recheck role,revision and verification; unique publication index prevents duplicates. Failure cases: No worker/specialist write tool can publish; database rejects recommendation lacking matching approved decision.</w:t>
      </w:r>
    </w:p>
    <w:p>
      <w:r>
        <w:t>• F49 Audit trail: Append actor,request,entity,revision and minimal before/after metadata for AI suggestions and human changes; redact secrets and full sensitive payloads. Failure cases: Application UPDATE,DELETE,TRUNCATE fail; audit write failure rolls back approval; database-owner powers documented honestly.</w:t>
      </w:r>
    </w:p>
    <w:p>
      <w:pPr>
        <w:pStyle w:val="Heading3"/>
      </w:pPr>
      <w:r>
        <w:t>FILES TO MODIFY</w:t>
      </w:r>
    </w:p>
    <w:p>
      <w:r>
        <w:t xml:space="preserve">• </w:t>
      </w:r>
      <w:r>
        <w:rPr>
          <w:rFonts w:ascii="DejaVu Sans Mono" w:hAnsi="DejaVu Sans Mono"/>
          <w:sz w:val="16"/>
        </w:rPr>
        <w:t>services/orchestrator/app/graph.py</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14</w:t>
      </w:r>
      <w:r>
        <w:t xml:space="preserve"> identifies the entry contract and preceding owners. Required predecessors: 13.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services/orchestrator/tests/features/test_f40.py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services/orchestrator/tests/features/test_f47.py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tests/acceptance/test_f49.py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tests/foundations/test_14.py</w:t>
      </w:r>
      <w:r>
        <w:t>: run success,invalid-input,unauthorized,stale-revision and dependency-failure cases applicable to its feature; use the feature-specific assertions below.</w:t>
      </w:r>
    </w:p>
    <w:p>
      <w:r>
        <w:t xml:space="preserve">• </w:t>
      </w:r>
      <w:r>
        <w:rPr>
          <w:rFonts w:ascii="DejaVu Sans Mono" w:hAnsi="DejaVu Sans Mono"/>
          <w:sz w:val="16"/>
        </w:rPr>
        <w:t>F39</w:t>
      </w:r>
      <w:r>
        <w:t>: Double-click publishes once; concurrent edit defeats stale approval; failed verification blocks publication. Assert approve only verified current draft.</w:t>
      </w:r>
    </w:p>
    <w:p>
      <w:r>
        <w:t xml:space="preserve">• </w:t>
      </w:r>
      <w:r>
        <w:rPr>
          <w:rFonts w:ascii="DejaVu Sans Mono" w:hAnsi="DejaVu Sans Mono"/>
          <w:sz w:val="16"/>
        </w:rPr>
        <w:t>F40</w:t>
      </w:r>
      <w:r>
        <w:t>: Old approval cannot authorize new revision; late workflow update cannot overwrite approved current state. Assert bind approval to revision and verified fact hash.</w:t>
      </w:r>
    </w:p>
    <w:p>
      <w:r>
        <w:t xml:space="preserve">• </w:t>
      </w:r>
      <w:r>
        <w:rPr>
          <w:rFonts w:ascii="DejaVu Sans Mono" w:hAnsi="DejaVu Sans Mono"/>
          <w:sz w:val="16"/>
        </w:rPr>
        <w:t>F47</w:t>
      </w:r>
      <w:r>
        <w:t>: No worker/specialist write tool can publish; database rejects recommendation lacking matching approved decision. Assert only approval service inserts recommendation messages.</w:t>
      </w:r>
    </w:p>
    <w:p>
      <w:r>
        <w:t xml:space="preserve">• </w:t>
      </w:r>
      <w:r>
        <w:rPr>
          <w:rFonts w:ascii="DejaVu Sans Mono" w:hAnsi="DejaVu Sans Mono"/>
          <w:sz w:val="16"/>
        </w:rPr>
        <w:t>F49</w:t>
      </w:r>
      <w:r>
        <w:t>: Application UPDATE,DELETE,TRUNCATE fail; audit write failure rolls back approval; database-owner powers documented honestly. Assert append actor,request,entity,revision and minimal before/after metadata for ai suggestions and human changes.</w:t>
      </w:r>
    </w:p>
    <w:p>
      <w:r/>
      <w:r>
        <w:rPr>
          <w:rFonts w:ascii="DejaVu Sans Mono" w:hAnsi="DejaVu Sans Mono"/>
          <w:sz w:val="16"/>
        </w:rPr>
        <w:t>python tools/run_checks.py --prompt 14</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approval and revision transactions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14</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pre-14</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14 approval and revision transactions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57" w:name="chapter_57"/>
      <w:pPr>
        <w:pStyle w:val="Heading1"/>
      </w:pPr>
      <w:r>
        <w:t>057  prompts/F40-approval-invalidation.md</w:t>
      </w:r>
      <w:bookmarkEnd w:id="57"/>
    </w:p>
    <w:p>
      <w:pPr>
        <w:pStyle w:val="Heading2"/>
      </w:pPr>
      <w:r>
        <w:t>F40 - Approval invalidation (covered by 14)</w:t>
      </w:r>
    </w:p>
    <w:p>
      <w:r>
        <w:t>PHASE: Coverage verification   DEPENDS ON: 14   RISK: low</w:t>
      </w:r>
    </w:p>
    <w:p>
      <w:pPr>
        <w:pStyle w:val="Heading3"/>
      </w:pPr>
      <w:r>
        <w:t>GOAL</w:t>
      </w:r>
    </w:p>
    <w:p>
      <w:r>
        <w:t>Verify F40 coverage without implementing it twice. Bind approval to revision and verified fact hash; any identity,quantity,selection or catalogue-sensitive change requires new draft and approval.</w:t>
      </w:r>
    </w:p>
    <w:p>
      <w:pPr>
        <w:pStyle w:val="Heading3"/>
      </w:pPr>
      <w:r>
        <w:t>READ FIRST</w:t>
      </w:r>
    </w:p>
    <w:p>
      <w:r>
        <w:t>• prompts/14-approval-and-revision-transactions.md</w:t>
      </w:r>
    </w:p>
    <w:p>
      <w:r>
        <w:t>• features/F40-approval-invalidation.md</w:t>
      </w:r>
    </w:p>
    <w:p>
      <w:r>
        <w:t>• docs/CONSTRAINTS.md</w:t>
      </w:r>
    </w:p>
    <w:p>
      <w:r>
        <w:t>• docs/CONTRACTS.md</w:t>
      </w:r>
    </w:p>
    <w:p>
      <w:pPr>
        <w:pStyle w:val="Heading3"/>
      </w:pPr>
      <w:r>
        <w:t>PLAN CHECK</w:t>
      </w:r>
    </w:p>
    <w:p>
      <w:r>
        <w:t>Confirm foundation 14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14 and recorded in spec/dependency-receipts.json.</w:t>
      </w:r>
    </w:p>
    <w:p>
      <w:pPr>
        <w:pStyle w:val="Heading3"/>
      </w:pPr>
      <w:r>
        <w:t>FILES TO CREATE</w:t>
      </w:r>
    </w:p>
    <w:p>
      <w:r>
        <w:t xml:space="preserve">None. </w:t>
      </w:r>
      <w:r>
        <w:rPr>
          <w:rFonts w:ascii="DejaVu Sans Mono" w:hAnsi="DejaVu Sans Mono"/>
          <w:sz w:val="16"/>
        </w:rPr>
        <w:t>services/orchestrator/tests/features/test_f40.py</w:t>
      </w:r>
      <w:r>
        <w:t xml:space="preserve"> is created by 14.</w:t>
      </w:r>
    </w:p>
    <w:p>
      <w:pPr>
        <w:pStyle w:val="Heading3"/>
      </w:pPr>
      <w:r>
        <w:t>FILES TO MODIFY</w:t>
      </w:r>
    </w:p>
    <w:p>
      <w:r/>
      <w:r>
        <w:rPr>
          <w:rFonts w:ascii="DejaVu Sans Mono" w:hAnsi="DejaVu Sans Mono"/>
          <w:sz w:val="16"/>
        </w:rPr>
        <w:t>features/F40-approval-invalidation.md</w:t>
      </w:r>
      <w:r>
        <w:t>: record actual verification results only.</w:t>
      </w:r>
    </w:p>
    <w:p>
      <w:pPr>
        <w:pStyle w:val="Heading3"/>
      </w:pPr>
      <w:r>
        <w:t>HOW IT CONNECTS</w:t>
      </w:r>
    </w:p>
    <w:p>
      <w:r>
        <w:t>Owner services/orchestrator; FLOW rows 14. Covered by 14. Follow existing entry contracts in the foundation prompt.</w:t>
      </w:r>
    </w:p>
    <w:p>
      <w:pPr>
        <w:pStyle w:val="Heading3"/>
      </w:pPr>
      <w:r>
        <w:t>CONSTRAINTS FOR THIS STEP</w:t>
      </w:r>
    </w:p>
    <w:p>
      <w:r>
        <w:t>No duplicate domain function,route or state. Old approval cannot authorize new revision; late workflow update cannot overwrite approved current state.</w:t>
      </w:r>
    </w:p>
    <w:p>
      <w:pPr>
        <w:pStyle w:val="Heading3"/>
      </w:pPr>
      <w:r>
        <w:t>ACCEPTANCE TESTS</w:t>
      </w:r>
    </w:p>
    <w:p>
      <w:r/>
      <w:r>
        <w:rPr>
          <w:rFonts w:ascii="DejaVu Sans Mono" w:hAnsi="DejaVu Sans Mono"/>
          <w:sz w:val="16"/>
        </w:rPr>
        <w:t>services/orchestrator/tests/features/test_f40.py</w:t>
      </w:r>
      <w:r>
        <w:t xml:space="preserve"> must assert: Bind approval to revision and verified fact hash; any identity,quantity,selection or catalogue-sensitive change requires new draft and approval. Negative cases: Old approval cannot authorize new revision; late workflow update cannot overwrite approved current state.</w:t>
      </w:r>
    </w:p>
    <w:p>
      <w:r>
        <w:t xml:space="preserve">Run </w:t>
      </w:r>
      <w:r>
        <w:rPr>
          <w:rFonts w:ascii="DejaVu Sans Mono" w:hAnsi="DejaVu Sans Mono"/>
          <w:sz w:val="16"/>
        </w:rPr>
        <w:t>python tools/run_checks.py --feature F40</w:t>
      </w:r>
      <w:r>
        <w:t>. Expected: exit0,all feature assertions pass,no required skips. Record actual test count.</w:t>
      </w:r>
    </w:p>
    <w:p>
      <w:pPr>
        <w:pStyle w:val="Heading3"/>
      </w:pPr>
      <w:r>
        <w:t>MANUAL VERIFICATION</w:t>
      </w:r>
    </w:p>
    <w:p>
      <w:r>
        <w:t>Exercise approval invalidation using synthetic fixtures. Compare persisted and visible outcomes; inspect its failure cases. Do not mark done from source inspection alone.</w:t>
      </w:r>
    </w:p>
    <w:p>
      <w:pPr>
        <w:pStyle w:val="Heading3"/>
      </w:pPr>
      <w:r>
        <w:t>DOC UPDATES</w:t>
      </w:r>
    </w:p>
    <w:p>
      <w:r>
        <w:t>Update features/F40-approval-invalidation.md,docs/HANDOVER.md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14 with a separate trace.</w:t>
      </w:r>
    </w:p>
    <w:p>
      <w:pPr>
        <w:pStyle w:val="Heading3"/>
      </w:pPr>
      <w:r>
        <w:t>COMMIT</w:t>
      </w:r>
    </w:p>
    <w:p>
      <w:r/>
      <w:r>
        <w:rPr>
          <w:rFonts w:ascii="DejaVu Sans Mono" w:hAnsi="DejaVu Sans Mono"/>
          <w:sz w:val="16"/>
        </w:rPr>
        <w:t>docs(features): verify F40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features/F40-approval-invalidation.md</w:t>
      </w:r>
    </w:p>
    <w:p>
      <w:pPr>
        <w:pStyle w:val="Heading2"/>
      </w:pPr>
      <w:r>
        <w:t>F40 - Approval invalidation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14; foundations 14</w:t>
            </w:r>
          </w:p>
        </w:tc>
      </w:tr>
      <w:tr>
        <w:tc>
          <w:tcPr>
            <w:tcW w:type="dxa" w:w="5018"/>
          </w:tcPr>
          <w:p>
            <w:pPr>
              <w:spacing w:after="40"/>
            </w:pPr>
            <w:r>
              <w:rPr>
                <w:sz w:val="14"/>
              </w:rPr>
              <w:t>Affected flows</w:t>
            </w:r>
          </w:p>
        </w:tc>
        <w:tc>
          <w:tcPr>
            <w:tcW w:type="dxa" w:w="5018"/>
          </w:tcPr>
          <w:p>
            <w:pPr>
              <w:spacing w:after="40"/>
            </w:pPr>
            <w:r>
              <w:rPr>
                <w:sz w:val="14"/>
              </w:rPr>
              <w:t>FLOW.md row 14</w:t>
            </w:r>
          </w:p>
        </w:tc>
      </w:tr>
    </w:tbl>
    <w:p>
      <w:pPr>
        <w:pStyle w:val="Heading3"/>
      </w:pPr>
      <w:r>
        <w:t>Scope</w:t>
      </w:r>
    </w:p>
    <w:p>
      <w:r>
        <w:t>Bind approval to revision and verified fact hash; any identity,quantity,selection or catalogue-sensitive change requires new draft and approval.</w:t>
      </w:r>
    </w:p>
    <w:p>
      <w:pPr>
        <w:pStyle w:val="Heading3"/>
      </w:pPr>
      <w:r>
        <w:t>Out of scope</w:t>
      </w:r>
    </w:p>
    <w:p>
      <w:r>
        <w:t>Voice,quotations,external messaging,payments,actual stock reservations and automatic approval are excluded.</w:t>
      </w:r>
    </w:p>
    <w:p>
      <w:pPr>
        <w:pStyle w:val="Heading3"/>
      </w:pPr>
      <w:r>
        <w:t>Acceptance criteria</w:t>
      </w:r>
    </w:p>
    <w:p>
      <w:r>
        <w:t>• [ ] Bind approval to revision and verified fact hash; any identity,quantity,selection or catalogue-sensitive change requires new draft and approval.</w:t>
      </w:r>
    </w:p>
    <w:p>
      <w:r>
        <w:t>• [ ] Old approval cannot authorize new revision; late workflow update cannot overwrite approved current state.</w:t>
      </w:r>
    </w:p>
    <w:p>
      <w:r>
        <w:t>• [ ] Test output and implementation commit recorded before status changes to done.</w:t>
      </w:r>
    </w:p>
    <w:p>
      <w:pPr>
        <w:pStyle w:val="Heading3"/>
      </w:pPr>
      <w:r>
        <w:t>Data touched</w:t>
      </w:r>
    </w:p>
    <w:p>
      <w:r>
        <w:t>enquiry_revisions, review_decisions.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services/orchestrator/tests/features/test_f40.py</w:t>
      </w:r>
      <w:r>
        <w:t xml:space="preserve">; command </w:t>
      </w:r>
      <w:r>
        <w:rPr>
          <w:rFonts w:ascii="DejaVu Sans Mono" w:hAnsi="DejaVu Sans Mono"/>
          <w:sz w:val="16"/>
        </w:rPr>
        <w:t>python tools/run_checks.py --feature F40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8" w:name="chapter_58"/>
      <w:pPr>
        <w:pStyle w:val="Heading1"/>
      </w:pPr>
      <w:r>
        <w:t>058  prompts/F47-human-publication-gate.md</w:t>
      </w:r>
      <w:bookmarkEnd w:id="58"/>
    </w:p>
    <w:p>
      <w:pPr>
        <w:pStyle w:val="Heading2"/>
      </w:pPr>
      <w:r>
        <w:t>F47 - Human publication gate (covered by 14)</w:t>
      </w:r>
    </w:p>
    <w:p>
      <w:r>
        <w:t>PHASE: Coverage verification   DEPENDS ON: 14   RISK: low</w:t>
      </w:r>
    </w:p>
    <w:p>
      <w:pPr>
        <w:pStyle w:val="Heading3"/>
      </w:pPr>
      <w:r>
        <w:t>GOAL</w:t>
      </w:r>
    </w:p>
    <w:p>
      <w:r>
        <w:t>Verify F47 coverage without implementing it twice. Only approval service inserts recommendation messages; lock enquiry and recheck role,revision and verification; unique publication index prevents duplicates.</w:t>
      </w:r>
    </w:p>
    <w:p>
      <w:pPr>
        <w:pStyle w:val="Heading3"/>
      </w:pPr>
      <w:r>
        <w:t>READ FIRST</w:t>
      </w:r>
    </w:p>
    <w:p>
      <w:r>
        <w:t>• prompts/14-approval-and-revision-transactions.md</w:t>
      </w:r>
    </w:p>
    <w:p>
      <w:r>
        <w:t>• features/F47-human-publication-gate.md</w:t>
      </w:r>
    </w:p>
    <w:p>
      <w:r>
        <w:t>• docs/CONSTRAINTS.md</w:t>
      </w:r>
    </w:p>
    <w:p>
      <w:r>
        <w:t>• docs/CONTRACTS.md</w:t>
      </w:r>
    </w:p>
    <w:p>
      <w:pPr>
        <w:pStyle w:val="Heading3"/>
      </w:pPr>
      <w:r>
        <w:t>PLAN CHECK</w:t>
      </w:r>
    </w:p>
    <w:p>
      <w:r>
        <w:t>Confirm foundation 14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14 and recorded in spec/dependency-receipts.json.</w:t>
      </w:r>
    </w:p>
    <w:p>
      <w:pPr>
        <w:pStyle w:val="Heading3"/>
      </w:pPr>
      <w:r>
        <w:t>FILES TO CREATE</w:t>
      </w:r>
    </w:p>
    <w:p>
      <w:r>
        <w:t xml:space="preserve">None. </w:t>
      </w:r>
      <w:r>
        <w:rPr>
          <w:rFonts w:ascii="DejaVu Sans Mono" w:hAnsi="DejaVu Sans Mono"/>
          <w:sz w:val="16"/>
        </w:rPr>
        <w:t>services/orchestrator/tests/features/test_f47.py</w:t>
      </w:r>
      <w:r>
        <w:t xml:space="preserve"> is created by 14.</w:t>
      </w:r>
    </w:p>
    <w:p>
      <w:pPr>
        <w:pStyle w:val="Heading3"/>
      </w:pPr>
      <w:r>
        <w:t>FILES TO MODIFY</w:t>
      </w:r>
    </w:p>
    <w:p>
      <w:r/>
      <w:r>
        <w:rPr>
          <w:rFonts w:ascii="DejaVu Sans Mono" w:hAnsi="DejaVu Sans Mono"/>
          <w:sz w:val="16"/>
        </w:rPr>
        <w:t>features/F47-human-publication-gate.md</w:t>
      </w:r>
      <w:r>
        <w:t>: record actual verification results only.</w:t>
      </w:r>
    </w:p>
    <w:p>
      <w:pPr>
        <w:pStyle w:val="Heading3"/>
      </w:pPr>
      <w:r>
        <w:t>HOW IT CONNECTS</w:t>
      </w:r>
    </w:p>
    <w:p>
      <w:r>
        <w:t>Owner services/orchestrator; FLOW rows 14. Covered by 14. Follow existing entry contracts in the foundation prompt.</w:t>
      </w:r>
    </w:p>
    <w:p>
      <w:pPr>
        <w:pStyle w:val="Heading3"/>
      </w:pPr>
      <w:r>
        <w:t>CONSTRAINTS FOR THIS STEP</w:t>
      </w:r>
    </w:p>
    <w:p>
      <w:r>
        <w:t>No duplicate domain function,route or state. No worker/specialist write tool can publish; database rejects recommendation lacking matching approved decision.</w:t>
      </w:r>
    </w:p>
    <w:p>
      <w:pPr>
        <w:pStyle w:val="Heading3"/>
      </w:pPr>
      <w:r>
        <w:t>ACCEPTANCE TESTS</w:t>
      </w:r>
    </w:p>
    <w:p>
      <w:r/>
      <w:r>
        <w:rPr>
          <w:rFonts w:ascii="DejaVu Sans Mono" w:hAnsi="DejaVu Sans Mono"/>
          <w:sz w:val="16"/>
        </w:rPr>
        <w:t>services/orchestrator/tests/features/test_f47.py</w:t>
      </w:r>
      <w:r>
        <w:t xml:space="preserve"> must assert: Only approval service inserts recommendation messages; lock enquiry and recheck role,revision and verification; unique publication index prevents duplicates. Negative cases: No worker/specialist write tool can publish; database rejects recommendation lacking matching approved decision.</w:t>
      </w:r>
    </w:p>
    <w:p>
      <w:r>
        <w:t xml:space="preserve">Run </w:t>
      </w:r>
      <w:r>
        <w:rPr>
          <w:rFonts w:ascii="DejaVu Sans Mono" w:hAnsi="DejaVu Sans Mono"/>
          <w:sz w:val="16"/>
        </w:rPr>
        <w:t>python tools/run_checks.py --feature F47</w:t>
      </w:r>
      <w:r>
        <w:t>. Expected: exit0,all feature assertions pass,no required skips. Record actual test count.</w:t>
      </w:r>
    </w:p>
    <w:p>
      <w:pPr>
        <w:pStyle w:val="Heading3"/>
      </w:pPr>
      <w:r>
        <w:t>MANUAL VERIFICATION</w:t>
      </w:r>
    </w:p>
    <w:p>
      <w:r>
        <w:t>Exercise human publication gate using synthetic fixtures. Compare persisted and visible outcomes; inspect its failure cases. Do not mark done from source inspection alone.</w:t>
      </w:r>
    </w:p>
    <w:p>
      <w:pPr>
        <w:pStyle w:val="Heading3"/>
      </w:pPr>
      <w:r>
        <w:t>DOC UPDATES</w:t>
      </w:r>
    </w:p>
    <w:p>
      <w:r>
        <w:t>Update features/F47-human-publication-gate.md,docs/HANDOVER.md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14 with a separate trace.</w:t>
      </w:r>
    </w:p>
    <w:p>
      <w:pPr>
        <w:pStyle w:val="Heading3"/>
      </w:pPr>
      <w:r>
        <w:t>COMMIT</w:t>
      </w:r>
    </w:p>
    <w:p>
      <w:r/>
      <w:r>
        <w:rPr>
          <w:rFonts w:ascii="DejaVu Sans Mono" w:hAnsi="DejaVu Sans Mono"/>
          <w:sz w:val="16"/>
        </w:rPr>
        <w:t>docs(features): verify F47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features/F47-human-publication-gate.md</w:t>
      </w:r>
    </w:p>
    <w:p>
      <w:pPr>
        <w:pStyle w:val="Heading2"/>
      </w:pPr>
      <w:r>
        <w:t>F47 - Human publication gate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14; foundations 14</w:t>
            </w:r>
          </w:p>
        </w:tc>
      </w:tr>
      <w:tr>
        <w:tc>
          <w:tcPr>
            <w:tcW w:type="dxa" w:w="5018"/>
          </w:tcPr>
          <w:p>
            <w:pPr>
              <w:spacing w:after="40"/>
            </w:pPr>
            <w:r>
              <w:rPr>
                <w:sz w:val="14"/>
              </w:rPr>
              <w:t>Affected flows</w:t>
            </w:r>
          </w:p>
        </w:tc>
        <w:tc>
          <w:tcPr>
            <w:tcW w:type="dxa" w:w="5018"/>
          </w:tcPr>
          <w:p>
            <w:pPr>
              <w:spacing w:after="40"/>
            </w:pPr>
            <w:r>
              <w:rPr>
                <w:sz w:val="14"/>
              </w:rPr>
              <w:t>FLOW.md row 14</w:t>
            </w:r>
          </w:p>
        </w:tc>
      </w:tr>
    </w:tbl>
    <w:p>
      <w:pPr>
        <w:pStyle w:val="Heading3"/>
      </w:pPr>
      <w:r>
        <w:t>Scope</w:t>
      </w:r>
    </w:p>
    <w:p>
      <w:r>
        <w:t>Only approval service inserts recommendation messages; lock enquiry and recheck role,revision and verification; unique publication index prevents duplicates.</w:t>
      </w:r>
    </w:p>
    <w:p>
      <w:pPr>
        <w:pStyle w:val="Heading3"/>
      </w:pPr>
      <w:r>
        <w:t>Out of scope</w:t>
      </w:r>
    </w:p>
    <w:p>
      <w:r>
        <w:t>Voice,quotations,external messaging,payments,actual stock reservations and automatic approval are excluded.</w:t>
      </w:r>
    </w:p>
    <w:p>
      <w:pPr>
        <w:pStyle w:val="Heading3"/>
      </w:pPr>
      <w:r>
        <w:t>Acceptance criteria</w:t>
      </w:r>
    </w:p>
    <w:p>
      <w:r>
        <w:t>• [ ] Only approval service inserts recommendation messages; lock enquiry and recheck role,revision and verification; unique publication index prevents duplicates.</w:t>
      </w:r>
    </w:p>
    <w:p>
      <w:r>
        <w:t>• [ ] No worker/specialist write tool can publish; database rejects recommendation lacking matching approved decision.</w:t>
      </w:r>
    </w:p>
    <w:p>
      <w:r>
        <w:t>• [ ] Test output and implementation commit recorded before status changes to done.</w:t>
      </w:r>
    </w:p>
    <w:p>
      <w:pPr>
        <w:pStyle w:val="Heading3"/>
      </w:pPr>
      <w:r>
        <w:t>Data touched</w:t>
      </w:r>
    </w:p>
    <w:p>
      <w:r>
        <w:t>messages, review_decisions.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services/orchestrator/tests/features/test_f47.py</w:t>
      </w:r>
      <w:r>
        <w:t xml:space="preserve">; command </w:t>
      </w:r>
      <w:r>
        <w:rPr>
          <w:rFonts w:ascii="DejaVu Sans Mono" w:hAnsi="DejaVu Sans Mono"/>
          <w:sz w:val="16"/>
        </w:rPr>
        <w:t>python tools/run_checks.py --feature F47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59" w:name="chapter_59"/>
      <w:pPr>
        <w:pStyle w:val="Heading1"/>
      </w:pPr>
      <w:r>
        <w:t>059  prompts/F49-audit-trail.md</w:t>
      </w:r>
      <w:bookmarkEnd w:id="59"/>
    </w:p>
    <w:p>
      <w:pPr>
        <w:pStyle w:val="Heading2"/>
      </w:pPr>
      <w:r>
        <w:t>F49 - Audit trail (covered by 14)</w:t>
      </w:r>
    </w:p>
    <w:p>
      <w:r>
        <w:t>PHASE: Coverage verification   DEPENDS ON: 14   RISK: low</w:t>
      </w:r>
    </w:p>
    <w:p>
      <w:pPr>
        <w:pStyle w:val="Heading3"/>
      </w:pPr>
      <w:r>
        <w:t>GOAL</w:t>
      </w:r>
    </w:p>
    <w:p>
      <w:r>
        <w:t>Verify F49 coverage without implementing it twice. Append actor,request,entity,revision and minimal before/after metadata for AI suggestions and human changes; redact secrets and full sensitive payloads.</w:t>
      </w:r>
    </w:p>
    <w:p>
      <w:pPr>
        <w:pStyle w:val="Heading3"/>
      </w:pPr>
      <w:r>
        <w:t>READ FIRST</w:t>
      </w:r>
    </w:p>
    <w:p>
      <w:r>
        <w:t>• prompts/14-approval-and-revision-transactions.md</w:t>
      </w:r>
    </w:p>
    <w:p>
      <w:r>
        <w:t>• features/F49-audit-trail.md</w:t>
      </w:r>
    </w:p>
    <w:p>
      <w:r>
        <w:t>• docs/CONSTRAINTS.md</w:t>
      </w:r>
    </w:p>
    <w:p>
      <w:r>
        <w:t>• docs/CONTRACTS.md</w:t>
      </w:r>
    </w:p>
    <w:p>
      <w:pPr>
        <w:pStyle w:val="Heading3"/>
      </w:pPr>
      <w:r>
        <w:t>PLAN CHECK</w:t>
      </w:r>
    </w:p>
    <w:p>
      <w:r>
        <w:t>Confirm foundation 14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01, 03, 14 and recorded in spec/dependency-receipts.json.</w:t>
      </w:r>
    </w:p>
    <w:p>
      <w:pPr>
        <w:pStyle w:val="Heading3"/>
      </w:pPr>
      <w:r>
        <w:t>FILES TO CREATE</w:t>
      </w:r>
    </w:p>
    <w:p>
      <w:r>
        <w:t xml:space="preserve">None. </w:t>
      </w:r>
      <w:r>
        <w:rPr>
          <w:rFonts w:ascii="DejaVu Sans Mono" w:hAnsi="DejaVu Sans Mono"/>
          <w:sz w:val="16"/>
        </w:rPr>
        <w:t>tests/acceptance/test_f49.py</w:t>
      </w:r>
      <w:r>
        <w:t xml:space="preserve"> is created by 14.</w:t>
      </w:r>
    </w:p>
    <w:p>
      <w:pPr>
        <w:pStyle w:val="Heading3"/>
      </w:pPr>
      <w:r>
        <w:t>FILES TO MODIFY</w:t>
      </w:r>
    </w:p>
    <w:p>
      <w:r/>
      <w:r>
        <w:rPr>
          <w:rFonts w:ascii="DejaVu Sans Mono" w:hAnsi="DejaVu Sans Mono"/>
          <w:sz w:val="16"/>
        </w:rPr>
        <w:t>features/F49-audit-trail.md</w:t>
      </w:r>
      <w:r>
        <w:t>: record actual verification results only.</w:t>
      </w:r>
    </w:p>
    <w:p>
      <w:pPr>
        <w:pStyle w:val="Heading3"/>
      </w:pPr>
      <w:r>
        <w:t>HOW IT CONNECTS</w:t>
      </w:r>
    </w:p>
    <w:p>
      <w:r>
        <w:t>Owner libs/partsiq_common; FLOW rows 01, 03, 14. Covered by 14. Follow existing entry contracts in the foundation prompt.</w:t>
      </w:r>
    </w:p>
    <w:p>
      <w:pPr>
        <w:pStyle w:val="Heading3"/>
      </w:pPr>
      <w:r>
        <w:t>CONSTRAINTS FOR THIS STEP</w:t>
      </w:r>
    </w:p>
    <w:p>
      <w:r>
        <w:t>No duplicate domain function,route or state. Application UPDATE,DELETE,TRUNCATE fail; audit write failure rolls back approval; database-owner powers documented honestly.</w:t>
      </w:r>
    </w:p>
    <w:p>
      <w:pPr>
        <w:pStyle w:val="Heading3"/>
      </w:pPr>
      <w:r>
        <w:t>ACCEPTANCE TESTS</w:t>
      </w:r>
    </w:p>
    <w:p>
      <w:r/>
      <w:r>
        <w:rPr>
          <w:rFonts w:ascii="DejaVu Sans Mono" w:hAnsi="DejaVu Sans Mono"/>
          <w:sz w:val="16"/>
        </w:rPr>
        <w:t>tests/acceptance/test_f49.py</w:t>
      </w:r>
      <w:r>
        <w:t xml:space="preserve"> must assert: Append actor,request,entity,revision and minimal before/after metadata for AI suggestions and human changes; redact secrets and full sensitive payloads. Negative cases: Application UPDATE,DELETE,TRUNCATE fail; audit write failure rolls back approval; database-owner powers documented honestly.</w:t>
      </w:r>
    </w:p>
    <w:p>
      <w:r>
        <w:t xml:space="preserve">Run </w:t>
      </w:r>
      <w:r>
        <w:rPr>
          <w:rFonts w:ascii="DejaVu Sans Mono" w:hAnsi="DejaVu Sans Mono"/>
          <w:sz w:val="16"/>
        </w:rPr>
        <w:t>python tools/run_checks.py --feature F49</w:t>
      </w:r>
      <w:r>
        <w:t>. Expected: exit0,all feature assertions pass,no required skips. Record actual test count.</w:t>
      </w:r>
    </w:p>
    <w:p>
      <w:pPr>
        <w:pStyle w:val="Heading3"/>
      </w:pPr>
      <w:r>
        <w:t>MANUAL VERIFICATION</w:t>
      </w:r>
    </w:p>
    <w:p>
      <w:r>
        <w:t>Exercise audit trail using synthetic fixtures. Compare persisted and visible outcomes; inspect its failure cases. Do not mark done from source inspection alone.</w:t>
      </w:r>
    </w:p>
    <w:p>
      <w:pPr>
        <w:pStyle w:val="Heading3"/>
      </w:pPr>
      <w:r>
        <w:t>DOC UPDATES</w:t>
      </w:r>
    </w:p>
    <w:p>
      <w:r>
        <w:t>Update features/F49-audit-trail.md,docs/HANDOVER.md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14 with a separate trace.</w:t>
      </w:r>
    </w:p>
    <w:p>
      <w:pPr>
        <w:pStyle w:val="Heading3"/>
      </w:pPr>
      <w:r>
        <w:t>COMMIT</w:t>
      </w:r>
    </w:p>
    <w:p>
      <w:r/>
      <w:r>
        <w:rPr>
          <w:rFonts w:ascii="DejaVu Sans Mono" w:hAnsi="DejaVu Sans Mono"/>
          <w:sz w:val="16"/>
        </w:rPr>
        <w:t>docs(features): verify F49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features/F49-audit-trail.md</w:t>
      </w:r>
    </w:p>
    <w:p>
      <w:pPr>
        <w:pStyle w:val="Heading2"/>
      </w:pPr>
      <w:r>
        <w:t>F49 - Audit trail</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libs/​partsiq_​common</w:t>
            </w:r>
          </w:p>
        </w:tc>
      </w:tr>
      <w:tr>
        <w:tc>
          <w:tcPr>
            <w:tcW w:type="dxa" w:w="5018"/>
          </w:tcPr>
          <w:p>
            <w:pPr>
              <w:spacing w:after="40"/>
            </w:pPr>
            <w:r>
              <w:rPr>
                <w:sz w:val="14"/>
              </w:rPr>
              <w:t>Implementing prompts</w:t>
            </w:r>
          </w:p>
        </w:tc>
        <w:tc>
          <w:tcPr>
            <w:tcW w:type="dxa" w:w="5018"/>
          </w:tcPr>
          <w:p>
            <w:pPr>
              <w:spacing w:after="40"/>
            </w:pPr>
            <w:r>
              <w:rPr>
                <w:sz w:val="14"/>
              </w:rPr>
              <w:t>14; foundations 01, 03, 14</w:t>
            </w:r>
          </w:p>
        </w:tc>
      </w:tr>
      <w:tr>
        <w:tc>
          <w:tcPr>
            <w:tcW w:type="dxa" w:w="5018"/>
          </w:tcPr>
          <w:p>
            <w:pPr>
              <w:spacing w:after="40"/>
            </w:pPr>
            <w:r>
              <w:rPr>
                <w:sz w:val="14"/>
              </w:rPr>
              <w:t>Affected flows</w:t>
            </w:r>
          </w:p>
        </w:tc>
        <w:tc>
          <w:tcPr>
            <w:tcW w:type="dxa" w:w="5018"/>
          </w:tcPr>
          <w:p>
            <w:pPr>
              <w:spacing w:after="40"/>
            </w:pPr>
            <w:r>
              <w:rPr>
                <w:sz w:val="14"/>
              </w:rPr>
              <w:t>FLOW.md row 14</w:t>
            </w:r>
          </w:p>
        </w:tc>
      </w:tr>
    </w:tbl>
    <w:p>
      <w:pPr>
        <w:pStyle w:val="Heading3"/>
      </w:pPr>
      <w:r>
        <w:t>Scope</w:t>
      </w:r>
    </w:p>
    <w:p>
      <w:r>
        <w:t>Append actor,request,entity,revision and minimal before/after metadata for AI suggestions and human changes; redact secrets and full sensitive payloads.</w:t>
      </w:r>
    </w:p>
    <w:p>
      <w:pPr>
        <w:pStyle w:val="Heading3"/>
      </w:pPr>
      <w:r>
        <w:t>Out of scope</w:t>
      </w:r>
    </w:p>
    <w:p>
      <w:r>
        <w:t>Voice,quotations,external messaging,payments,actual stock reservations and automatic approval are excluded.</w:t>
      </w:r>
    </w:p>
    <w:p>
      <w:pPr>
        <w:pStyle w:val="Heading3"/>
      </w:pPr>
      <w:r>
        <w:t>Acceptance criteria</w:t>
      </w:r>
    </w:p>
    <w:p>
      <w:r>
        <w:t>• [ ] Append actor,request,entity,revision and minimal before/after metadata for AI suggestions and human changes; redact secrets and full sensitive payloads.</w:t>
      </w:r>
    </w:p>
    <w:p>
      <w:r>
        <w:t>• [ ] Application UPDATE,DELETE,TRUNCATE fail; audit write failure rolls back approval; database-owner powers documented honestly.</w:t>
      </w:r>
    </w:p>
    <w:p>
      <w:r>
        <w:t>• [ ] Test output and implementation commit recorded before status changes to done.</w:t>
      </w:r>
    </w:p>
    <w:p>
      <w:pPr>
        <w:pStyle w:val="Heading3"/>
      </w:pPr>
      <w:r>
        <w:t>Data touched</w:t>
      </w:r>
    </w:p>
    <w:p>
      <w:r>
        <w:t>audit_log.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tests/acceptance/test_f49.py</w:t>
      </w:r>
      <w:r>
        <w:t xml:space="preserve">; command </w:t>
      </w:r>
      <w:r>
        <w:rPr>
          <w:rFonts w:ascii="DejaVu Sans Mono" w:hAnsi="DejaVu Sans Mono"/>
          <w:sz w:val="16"/>
        </w:rPr>
        <w:t>python tools/run_checks.py --feature F49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60" w:name="chapter_60"/>
      <w:pPr>
        <w:pStyle w:val="Heading1"/>
      </w:pPr>
      <w:r>
        <w:t>060  prompts/15-worker-leases-and-sweeper.md</w:t>
      </w:r>
      <w:bookmarkEnd w:id="60"/>
    </w:p>
    <w:p>
      <w:pPr>
        <w:pStyle w:val="Heading2"/>
      </w:pPr>
      <w:r>
        <w:t>15 - Worker leases and sweeper</w:t>
      </w:r>
    </w:p>
    <w:p>
      <w:r>
        <w:t>PHASE: Worker   DEPENDS ON: 14   RISK: high</w:t>
      </w:r>
    </w:p>
    <w:p>
      <w:pPr>
        <w:pStyle w:val="Heading3"/>
      </w:pPr>
      <w:r>
        <w:t>GOAL</w:t>
      </w:r>
    </w:p>
    <w:p>
      <w:r>
        <w:t>Persist jobs before Redis push; sweeper scans available pending jobs and running jobs with expired leases. Claim FOR UPDATE SKIP LOCKED with fresh token and increment attempts. Heartbeat at10seconds with45second lease; use bounded concurrency one OCR and one PDF initially. Complete transaction requires matching token,current enquiry revision and session generation. Worker writes workflow_events for OCR completion,never calls orchestrator HTTP. Expose authenticated internal signing route only on Docker network. Graceful shutdown stops claiming and allows current lease completion.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features/F05-demo-reset.md</w:t>
      </w:r>
    </w:p>
    <w:p>
      <w:r>
        <w:t>• features/F14-nameplate-ocr.md</w:t>
      </w:r>
    </w:p>
    <w:p>
      <w:r>
        <w:t>• features/F51-background-jobs.md</w:t>
      </w:r>
    </w:p>
    <w:p>
      <w:r>
        <w:t>• features/F52-retry-and-deduplication.md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services/worker/app/main.py</w:t>
      </w:r>
      <w:r>
        <w:t>: implement the responsibility specified in the ordered logic and typed contracts below; no unregistered duplicate implementation.</w:t>
      </w:r>
    </w:p>
    <w:p>
      <w:r>
        <w:t xml:space="preserve">• </w:t>
      </w:r>
      <w:r>
        <w:rPr>
          <w:rFonts w:ascii="DejaVu Sans Mono" w:hAnsi="DejaVu Sans Mono"/>
          <w:sz w:val="16"/>
        </w:rPr>
        <w:t>services/worker/app/dispatcher.py</w:t>
      </w:r>
      <w:r>
        <w:t>: implement the responsibility specified in the ordered logic and typed contracts below; no unregistered duplicate implementation.</w:t>
      </w:r>
    </w:p>
    <w:p>
      <w:r>
        <w:t xml:space="preserve">• </w:t>
      </w:r>
      <w:r>
        <w:rPr>
          <w:rFonts w:ascii="DejaVu Sans Mono" w:hAnsi="DejaVu Sans Mono"/>
          <w:sz w:val="16"/>
        </w:rPr>
        <w:t>services/worker/app/leases.py</w:t>
      </w:r>
      <w:r>
        <w:t>: implement the responsibility specified in the ordered logic and typed contracts below; no unregistered duplicate implementation.</w:t>
      </w:r>
    </w:p>
    <w:p>
      <w:r>
        <w:t xml:space="preserve">• </w:t>
      </w:r>
      <w:r>
        <w:rPr>
          <w:rFonts w:ascii="DejaVu Sans Mono" w:hAnsi="DejaVu Sans Mono"/>
          <w:sz w:val="16"/>
        </w:rPr>
        <w:t>services/worker/app/sweeper.py</w:t>
      </w:r>
      <w:r>
        <w:t>: implement the responsibility specified in the ordered logic and typed contracts below; no unregistered duplicate implementation.</w:t>
      </w:r>
    </w:p>
    <w:p>
      <w:r>
        <w:t xml:space="preserve">• </w:t>
      </w:r>
      <w:r>
        <w:rPr>
          <w:rFonts w:ascii="DejaVu Sans Mono" w:hAnsi="DejaVu Sans Mono"/>
          <w:sz w:val="16"/>
        </w:rPr>
        <w:t>services/worker/app/internal.py</w:t>
      </w:r>
      <w:r>
        <w:t>: implement the responsibility specified in the ordered logic and typed contracts below; no unregistered duplicate implementation.</w:t>
      </w:r>
    </w:p>
    <w:p>
      <w:r>
        <w:t xml:space="preserve">• </w:t>
      </w:r>
      <w:r>
        <w:rPr>
          <w:rFonts w:ascii="DejaVu Sans Mono" w:hAnsi="DejaVu Sans Mono"/>
          <w:sz w:val="16"/>
        </w:rPr>
        <w:t>services/worker/tests/features/test_f51.py</w:t>
      </w:r>
      <w:r>
        <w:t>: acceptance source for the cases below; arrange isolated fixtures, invoke the production entry point, assert persisted and visible outcomes.</w:t>
      </w:r>
    </w:p>
    <w:p>
      <w:r>
        <w:t xml:space="preserve">• </w:t>
      </w:r>
      <w:r>
        <w:rPr>
          <w:rFonts w:ascii="DejaVu Sans Mono" w:hAnsi="DejaVu Sans Mono"/>
          <w:sz w:val="16"/>
        </w:rPr>
        <w:t>services/worker/tests/features/test_f52.py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tests/foundations/test_15.py</w:t>
      </w:r>
      <w:r>
        <w:t>: acceptance source for the cases below; arrange isolated fixtures, invoke the production entry point, assert persisted and visible outcomes.</w:t>
      </w:r>
    </w:p>
    <w:p>
      <w:r>
        <w:t>Typed entry contracts:</w:t>
      </w:r>
    </w:p>
    <w:p>
      <w:r>
        <w:t>async def claim_job(job_id: UUID, worker_id: str) -&gt; JobLease | None; async def heartbeat(lease: JobLease) -&gt; bool; async def finish_job(lease: JobLease, result: JobResult) -&gt; bool; async def sweep_once(now: datetime) -&gt; int.</w:t>
      </w:r>
    </w:p>
    <w:p>
      <w:r>
        <w:t>Implementation sequence:</w:t>
      </w:r>
    </w:p>
    <w:p>
      <w:r>
        <w:t>1. Persist jobs before Redis push; sweeper scans available pending jobs and running jobs with expired leases.</w:t>
      </w:r>
    </w:p>
    <w:p>
      <w:r>
        <w:t>2. Claim FOR UPDATE SKIP LOCKED with fresh token and increment attempts.</w:t>
      </w:r>
    </w:p>
    <w:p>
      <w:r>
        <w:t>3. Heartbeat at10seconds with45second lease; use bounded concurrency one OCR and one PDF initially.</w:t>
      </w:r>
    </w:p>
    <w:p>
      <w:r>
        <w:t>4. Complete transaction requires matching token,current enquiry revision and session generation.</w:t>
      </w:r>
    </w:p>
    <w:p>
      <w:r>
        <w:t>5. Worker writes workflow_events for OCR completion,never calls orchestrator HTTP.</w:t>
      </w:r>
    </w:p>
    <w:p>
      <w:r>
        <w:t>6. Expose authenticated internal signing route only on Docker network.</w:t>
      </w:r>
    </w:p>
    <w:p>
      <w:r>
        <w:t>7. Graceful shutdown stops claiming and allows current lease completion.</w:t>
      </w:r>
    </w:p>
    <w:p>
      <w:r>
        <w:t>Required feature behaviours:</w:t>
      </w:r>
    </w:p>
    <w:p>
      <w:r>
        <w:t>• F05 Demo reset: Lock session; increment generation; cancel unfinished jobs from prior generation; enqueue Storage cleanup; keep minimal audit; create fresh scenario enquiries on explicit selection. Failure cases: Late OCR from old generation cannot update current data; repeated reset idempotency key returns the same generation.</w:t>
      </w:r>
    </w:p>
    <w:p>
      <w:r>
        <w:t>• F14 Nameplate OCR: Read validated nameplate via OpenAI vision; return model_text,serial_text,issues and source attachment; persist result only with current lease and revision. Failure cases: Unreadable fields remain null; vision instructions in photo are untrusted; timeout is bounded and creates recoverable status.</w:t>
      </w:r>
    </w:p>
    <w:p>
      <w:r>
        <w:t>• F51 Background jobs: Persist job before Redis dispatch; dispatcher claims by ID; sweeper redispatches pending/expired jobs; worker handles OCR,PDF,imports and cleanup. Failure cases: Redis loss does not lose DB job; unavailable Redis rate limiter fails closed; heavy work never blocks HTTP intake.</w:t>
      </w:r>
    </w:p>
    <w:p>
      <w:r>
        <w:t>• F52 Retry and deduplication: Claim with FOR UPDATE SKIP LOCKED; assign lease token; heartbeat; retry transient errors with backoff up to max attempts; fence final writes by lease token. Failure cases: Expired worker cannot commit; permanent validation failure not retried; provider timeout marked uncertain and budget held conservatively.</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Worker; ARCHITECTURE.md section2. FLOW.md row </w:t>
      </w:r>
      <w:r>
        <w:rPr>
          <w:rFonts w:ascii="DejaVu Sans Mono" w:hAnsi="DejaVu Sans Mono"/>
          <w:sz w:val="16"/>
        </w:rPr>
        <w:t>15</w:t>
      </w:r>
      <w:r>
        <w:t xml:space="preserve"> identifies the entry contract and preceding owners. Required predecessors: 14.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services/worker/tests/features/test_f51.py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services/worker/tests/features/test_f52.py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F05</w:t>
      </w:r>
      <w:r>
        <w:t>: Late OCR from old generation cannot update current data; repeated reset idempotency key returns the same generation. Assert lock session.</w:t>
      </w:r>
    </w:p>
    <w:p>
      <w:r>
        <w:t xml:space="preserve">• </w:t>
      </w:r>
      <w:r>
        <w:rPr>
          <w:rFonts w:ascii="DejaVu Sans Mono" w:hAnsi="DejaVu Sans Mono"/>
          <w:sz w:val="16"/>
        </w:rPr>
        <w:t>F14</w:t>
      </w:r>
      <w:r>
        <w:t>: Unreadable fields remain null; vision instructions in photo are untrusted; timeout is bounded and creates recoverable status. Assert read validated nameplate via openai vision.</w:t>
      </w:r>
    </w:p>
    <w:p>
      <w:r>
        <w:t xml:space="preserve">• </w:t>
      </w:r>
      <w:r>
        <w:rPr>
          <w:rFonts w:ascii="DejaVu Sans Mono" w:hAnsi="DejaVu Sans Mono"/>
          <w:sz w:val="16"/>
        </w:rPr>
        <w:t>F51</w:t>
      </w:r>
      <w:r>
        <w:t>: Redis loss does not lose DB job; unavailable Redis rate limiter fails closed; heavy work never blocks HTTP intake. Assert persist job before redis dispatch.</w:t>
      </w:r>
    </w:p>
    <w:p>
      <w:r>
        <w:t xml:space="preserve">• </w:t>
      </w:r>
      <w:r>
        <w:rPr>
          <w:rFonts w:ascii="DejaVu Sans Mono" w:hAnsi="DejaVu Sans Mono"/>
          <w:sz w:val="16"/>
        </w:rPr>
        <w:t>F52</w:t>
      </w:r>
      <w:r>
        <w:t>: Expired worker cannot commit; permanent validation failure not retried; provider timeout marked uncertain and budget held conservatively. Assert claim with for update skip locked.</w:t>
      </w:r>
    </w:p>
    <w:p>
      <w:r/>
      <w:r>
        <w:rPr>
          <w:rFonts w:ascii="DejaVu Sans Mono" w:hAnsi="DejaVu Sans Mono"/>
          <w:sz w:val="16"/>
        </w:rPr>
        <w:t>python tools/run_checks.py --prompt 15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worker leases and sweeper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feat(worker): 15 worker leases and sweeper</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61" w:name="chapter_61"/>
      <w:pPr>
        <w:pStyle w:val="Heading1"/>
      </w:pPr>
      <w:r>
        <w:t>061  prompts/F51-background-jobs.md</w:t>
      </w:r>
      <w:bookmarkEnd w:id="61"/>
    </w:p>
    <w:p>
      <w:pPr>
        <w:pStyle w:val="Heading2"/>
      </w:pPr>
      <w:r>
        <w:t>F51 - Background jobs (covered by 15)</w:t>
      </w:r>
    </w:p>
    <w:p>
      <w:r>
        <w:t>PHASE: Coverage verification   DEPENDS ON: 15   RISK: low</w:t>
      </w:r>
    </w:p>
    <w:p>
      <w:pPr>
        <w:pStyle w:val="Heading3"/>
      </w:pPr>
      <w:r>
        <w:t>GOAL</w:t>
      </w:r>
    </w:p>
    <w:p>
      <w:r>
        <w:t>Verify F51 coverage without implementing it twice. Persist job before Redis dispatch; dispatcher claims by ID; sweeper redispatches pending/expired jobs; worker handles OCR,PDF,imports and cleanup.</w:t>
      </w:r>
    </w:p>
    <w:p>
      <w:pPr>
        <w:pStyle w:val="Heading3"/>
      </w:pPr>
      <w:r>
        <w:t>READ FIRST</w:t>
      </w:r>
    </w:p>
    <w:p>
      <w:r>
        <w:t>• prompts/15-worker-leases-and-sweeper.md</w:t>
      </w:r>
    </w:p>
    <w:p>
      <w:r>
        <w:t>• features/F51-background-jobs.md</w:t>
      </w:r>
    </w:p>
    <w:p>
      <w:r>
        <w:t>• docs/CONSTRAINTS.md</w:t>
      </w:r>
    </w:p>
    <w:p>
      <w:r>
        <w:t>• docs/CONTRACTS.md</w:t>
      </w:r>
    </w:p>
    <w:p>
      <w:pPr>
        <w:pStyle w:val="Heading3"/>
      </w:pPr>
      <w:r>
        <w:t>PLAN CHECK</w:t>
      </w:r>
    </w:p>
    <w:p>
      <w:r>
        <w:t>Confirm foundation 15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15 and recorded in spec/dependency-receipts.json.</w:t>
      </w:r>
    </w:p>
    <w:p>
      <w:pPr>
        <w:pStyle w:val="Heading3"/>
      </w:pPr>
      <w:r>
        <w:t>FILES TO CREATE</w:t>
      </w:r>
    </w:p>
    <w:p>
      <w:r>
        <w:t xml:space="preserve">None. </w:t>
      </w:r>
      <w:r>
        <w:rPr>
          <w:rFonts w:ascii="DejaVu Sans Mono" w:hAnsi="DejaVu Sans Mono"/>
          <w:sz w:val="16"/>
        </w:rPr>
        <w:t>services/worker/tests/features/test_f51.py</w:t>
      </w:r>
      <w:r>
        <w:t xml:space="preserve"> is created by 15.</w:t>
      </w:r>
    </w:p>
    <w:p>
      <w:pPr>
        <w:pStyle w:val="Heading3"/>
      </w:pPr>
      <w:r>
        <w:t>FILES TO MODIFY</w:t>
      </w:r>
    </w:p>
    <w:p>
      <w:r/>
      <w:r>
        <w:rPr>
          <w:rFonts w:ascii="DejaVu Sans Mono" w:hAnsi="DejaVu Sans Mono"/>
          <w:sz w:val="16"/>
        </w:rPr>
        <w:t>features/F51-background-jobs.md</w:t>
      </w:r>
      <w:r>
        <w:t>: record actual verification results only.</w:t>
      </w:r>
    </w:p>
    <w:p>
      <w:pPr>
        <w:pStyle w:val="Heading3"/>
      </w:pPr>
      <w:r>
        <w:t>HOW IT CONNECTS</w:t>
      </w:r>
    </w:p>
    <w:p>
      <w:r>
        <w:t>Owner services/worker; FLOW rows 15. Covered by 15. Follow existing entry contracts in the foundation prompt.</w:t>
      </w:r>
    </w:p>
    <w:p>
      <w:pPr>
        <w:pStyle w:val="Heading3"/>
      </w:pPr>
      <w:r>
        <w:t>CONSTRAINTS FOR THIS STEP</w:t>
      </w:r>
    </w:p>
    <w:p>
      <w:r>
        <w:t>No duplicate domain function,route or state. Redis loss does not lose DB job; unavailable Redis rate limiter fails closed; heavy work never blocks HTTP intake.</w:t>
      </w:r>
    </w:p>
    <w:p>
      <w:pPr>
        <w:pStyle w:val="Heading3"/>
      </w:pPr>
      <w:r>
        <w:t>ACCEPTANCE TESTS</w:t>
      </w:r>
    </w:p>
    <w:p>
      <w:r/>
      <w:r>
        <w:rPr>
          <w:rFonts w:ascii="DejaVu Sans Mono" w:hAnsi="DejaVu Sans Mono"/>
          <w:sz w:val="16"/>
        </w:rPr>
        <w:t>services/worker/tests/features/test_f51.py</w:t>
      </w:r>
      <w:r>
        <w:t xml:space="preserve"> must assert: Persist job before Redis dispatch; dispatcher claims by ID; sweeper redispatches pending/expired jobs; worker handles OCR,PDF,imports and cleanup. Negative cases: Redis loss does not lose DB job; unavailable Redis rate limiter fails closed; heavy work never blocks HTTP intake.</w:t>
      </w:r>
    </w:p>
    <w:p>
      <w:r>
        <w:t xml:space="preserve">Run </w:t>
      </w:r>
      <w:r>
        <w:rPr>
          <w:rFonts w:ascii="DejaVu Sans Mono" w:hAnsi="DejaVu Sans Mono"/>
          <w:sz w:val="16"/>
        </w:rPr>
        <w:t>python tools/run_checks.py --feature F51</w:t>
      </w:r>
      <w:r>
        <w:t>. Expected: exit0,all feature assertions pass,no required skips. Record actual test count.</w:t>
      </w:r>
    </w:p>
    <w:p>
      <w:pPr>
        <w:pStyle w:val="Heading3"/>
      </w:pPr>
      <w:r>
        <w:t>MANUAL VERIFICATION</w:t>
      </w:r>
    </w:p>
    <w:p>
      <w:r>
        <w:t>Exercise background jobs using synthetic fixtures. Compare persisted and visible outcomes; inspect its failure cases. Do not mark done from source inspection alone.</w:t>
      </w:r>
    </w:p>
    <w:p>
      <w:pPr>
        <w:pStyle w:val="Heading3"/>
      </w:pPr>
      <w:r>
        <w:t>DOC UPDATES</w:t>
      </w:r>
    </w:p>
    <w:p>
      <w:r>
        <w:t>Update features/F51-background-jobs.md,docs/HANDOVER.md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15 with a separate trace.</w:t>
      </w:r>
    </w:p>
    <w:p>
      <w:pPr>
        <w:pStyle w:val="Heading3"/>
      </w:pPr>
      <w:r>
        <w:t>COMMIT</w:t>
      </w:r>
    </w:p>
    <w:p>
      <w:r/>
      <w:r>
        <w:rPr>
          <w:rFonts w:ascii="DejaVu Sans Mono" w:hAnsi="DejaVu Sans Mono"/>
          <w:sz w:val="16"/>
        </w:rPr>
        <w:t>docs(features): verify F51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features/F51-background-jobs.md</w:t>
      </w:r>
    </w:p>
    <w:p>
      <w:pPr>
        <w:pStyle w:val="Heading2"/>
      </w:pPr>
      <w:r>
        <w:t>F51 - Background jobs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15; foundations 15</w:t>
            </w:r>
          </w:p>
        </w:tc>
      </w:tr>
      <w:tr>
        <w:tc>
          <w:tcPr>
            <w:tcW w:type="dxa" w:w="5018"/>
          </w:tcPr>
          <w:p>
            <w:pPr>
              <w:spacing w:after="40"/>
            </w:pPr>
            <w:r>
              <w:rPr>
                <w:sz w:val="14"/>
              </w:rPr>
              <w:t>Affected flows</w:t>
            </w:r>
          </w:p>
        </w:tc>
        <w:tc>
          <w:tcPr>
            <w:tcW w:type="dxa" w:w="5018"/>
          </w:tcPr>
          <w:p>
            <w:pPr>
              <w:spacing w:after="40"/>
            </w:pPr>
            <w:r>
              <w:rPr>
                <w:sz w:val="14"/>
              </w:rPr>
              <w:t>FLOW.md row 15</w:t>
            </w:r>
          </w:p>
        </w:tc>
      </w:tr>
    </w:tbl>
    <w:p>
      <w:pPr>
        <w:pStyle w:val="Heading3"/>
      </w:pPr>
      <w:r>
        <w:t>Scope</w:t>
      </w:r>
    </w:p>
    <w:p>
      <w:r>
        <w:t>Persist job before Redis dispatch; dispatcher claims by ID; sweeper redispatches pending/expired jobs; worker handles OCR,PDF,imports and cleanup.</w:t>
      </w:r>
    </w:p>
    <w:p>
      <w:pPr>
        <w:pStyle w:val="Heading3"/>
      </w:pPr>
      <w:r>
        <w:t>Out of scope</w:t>
      </w:r>
    </w:p>
    <w:p>
      <w:r>
        <w:t>Voice,quotations,external messaging,payments,actual stock reservations and automatic approval are excluded.</w:t>
      </w:r>
    </w:p>
    <w:p>
      <w:pPr>
        <w:pStyle w:val="Heading3"/>
      </w:pPr>
      <w:r>
        <w:t>Acceptance criteria</w:t>
      </w:r>
    </w:p>
    <w:p>
      <w:r>
        <w:t>• [ ] Persist job before Redis dispatch; dispatcher claims by ID; sweeper redispatches pending/expired jobs; worker handles OCR,PDF,imports and cleanup.</w:t>
      </w:r>
    </w:p>
    <w:p>
      <w:r>
        <w:t>• [ ] Redis loss does not lose DB job; unavailable Redis rate limiter fails closed; heavy work never blocks HTTP intake.</w:t>
      </w:r>
    </w:p>
    <w:p>
      <w:r>
        <w:t>• [ ] Test output and implementation commit recorded before status changes to done.</w:t>
      </w:r>
    </w:p>
    <w:p>
      <w:pPr>
        <w:pStyle w:val="Heading3"/>
      </w:pPr>
      <w:r>
        <w:t>Data touched</w:t>
      </w:r>
    </w:p>
    <w:p>
      <w:r>
        <w:t>jobs.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services/worker/tests/features/test_f51.py</w:t>
      </w:r>
      <w:r>
        <w:t xml:space="preserve">; command </w:t>
      </w:r>
      <w:r>
        <w:rPr>
          <w:rFonts w:ascii="DejaVu Sans Mono" w:hAnsi="DejaVu Sans Mono"/>
          <w:sz w:val="16"/>
        </w:rPr>
        <w:t>python tools/run_checks.py --feature F51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62" w:name="chapter_62"/>
      <w:pPr>
        <w:pStyle w:val="Heading1"/>
      </w:pPr>
      <w:r>
        <w:t>062  prompts/F52-retry-and-deduplication.md</w:t>
      </w:r>
      <w:bookmarkEnd w:id="62"/>
    </w:p>
    <w:p>
      <w:pPr>
        <w:pStyle w:val="Heading2"/>
      </w:pPr>
      <w:r>
        <w:t>F52 - Retry and deduplication (covered by 15)</w:t>
      </w:r>
    </w:p>
    <w:p>
      <w:r>
        <w:t>PHASE: Coverage verification   DEPENDS ON: 15   RISK: low</w:t>
      </w:r>
    </w:p>
    <w:p>
      <w:pPr>
        <w:pStyle w:val="Heading3"/>
      </w:pPr>
      <w:r>
        <w:t>GOAL</w:t>
      </w:r>
    </w:p>
    <w:p>
      <w:r>
        <w:t>Verify F52 coverage without implementing it twice. Claim with FOR UPDATE SKIP LOCKED; assign lease token; heartbeat; retry transient errors with backoff up to max attempts; fence final writes by lease token.</w:t>
      </w:r>
    </w:p>
    <w:p>
      <w:pPr>
        <w:pStyle w:val="Heading3"/>
      </w:pPr>
      <w:r>
        <w:t>READ FIRST</w:t>
      </w:r>
    </w:p>
    <w:p>
      <w:r>
        <w:t>• prompts/15-worker-leases-and-sweeper.md</w:t>
      </w:r>
    </w:p>
    <w:p>
      <w:r>
        <w:t>• features/F52-retry-and-deduplication.md</w:t>
      </w:r>
    </w:p>
    <w:p>
      <w:r>
        <w:t>• docs/CONSTRAINTS.md</w:t>
      </w:r>
    </w:p>
    <w:p>
      <w:r>
        <w:t>• docs/CONTRACTS.md</w:t>
      </w:r>
    </w:p>
    <w:p>
      <w:pPr>
        <w:pStyle w:val="Heading3"/>
      </w:pPr>
      <w:r>
        <w:t>PLAN CHECK</w:t>
      </w:r>
    </w:p>
    <w:p>
      <w:r>
        <w:t>Confirm foundation 15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15 and recorded in spec/dependency-receipts.json.</w:t>
      </w:r>
    </w:p>
    <w:p>
      <w:pPr>
        <w:pStyle w:val="Heading3"/>
      </w:pPr>
      <w:r>
        <w:t>FILES TO CREATE</w:t>
      </w:r>
    </w:p>
    <w:p>
      <w:r>
        <w:t xml:space="preserve">None. </w:t>
      </w:r>
      <w:r>
        <w:rPr>
          <w:rFonts w:ascii="DejaVu Sans Mono" w:hAnsi="DejaVu Sans Mono"/>
          <w:sz w:val="16"/>
        </w:rPr>
        <w:t>services/worker/tests/features/test_f52.py</w:t>
      </w:r>
      <w:r>
        <w:t xml:space="preserve"> is created by 15.</w:t>
      </w:r>
    </w:p>
    <w:p>
      <w:pPr>
        <w:pStyle w:val="Heading3"/>
      </w:pPr>
      <w:r>
        <w:t>FILES TO MODIFY</w:t>
      </w:r>
    </w:p>
    <w:p>
      <w:r/>
      <w:r>
        <w:rPr>
          <w:rFonts w:ascii="DejaVu Sans Mono" w:hAnsi="DejaVu Sans Mono"/>
          <w:sz w:val="16"/>
        </w:rPr>
        <w:t>features/F52-retry-and-deduplication.md</w:t>
      </w:r>
      <w:r>
        <w:t>: record actual verification results only.</w:t>
      </w:r>
    </w:p>
    <w:p>
      <w:pPr>
        <w:pStyle w:val="Heading3"/>
      </w:pPr>
      <w:r>
        <w:t>HOW IT CONNECTS</w:t>
      </w:r>
    </w:p>
    <w:p>
      <w:r>
        <w:t>Owner services/worker; FLOW rows 15. Covered by 15. Follow existing entry contracts in the foundation prompt.</w:t>
      </w:r>
    </w:p>
    <w:p>
      <w:pPr>
        <w:pStyle w:val="Heading3"/>
      </w:pPr>
      <w:r>
        <w:t>CONSTRAINTS FOR THIS STEP</w:t>
      </w:r>
    </w:p>
    <w:p>
      <w:r>
        <w:t>No duplicate domain function,route or state. Expired worker cannot commit; permanent validation failure not retried; provider timeout marked uncertain and budget held conservatively.</w:t>
      </w:r>
    </w:p>
    <w:p>
      <w:pPr>
        <w:pStyle w:val="Heading3"/>
      </w:pPr>
      <w:r>
        <w:t>ACCEPTANCE TESTS</w:t>
      </w:r>
    </w:p>
    <w:p>
      <w:r/>
      <w:r>
        <w:rPr>
          <w:rFonts w:ascii="DejaVu Sans Mono" w:hAnsi="DejaVu Sans Mono"/>
          <w:sz w:val="16"/>
        </w:rPr>
        <w:t>services/worker/tests/features/test_f52.py</w:t>
      </w:r>
      <w:r>
        <w:t xml:space="preserve"> must assert: Claim with FOR UPDATE SKIP LOCKED; assign lease token; heartbeat; retry transient errors with backoff up to max attempts; fence final writes by lease token. Negative cases: Expired worker cannot commit; permanent validation failure not retried; provider timeout marked uncertain and budget held conservatively.</w:t>
      </w:r>
    </w:p>
    <w:p>
      <w:r>
        <w:t xml:space="preserve">Run </w:t>
      </w:r>
      <w:r>
        <w:rPr>
          <w:rFonts w:ascii="DejaVu Sans Mono" w:hAnsi="DejaVu Sans Mono"/>
          <w:sz w:val="16"/>
        </w:rPr>
        <w:t>python tools/run_checks.py --feature F52</w:t>
      </w:r>
      <w:r>
        <w:t>. Expected: exit0,all feature assertions pass,no required skips. Record actual test count.</w:t>
      </w:r>
    </w:p>
    <w:p>
      <w:pPr>
        <w:pStyle w:val="Heading3"/>
      </w:pPr>
      <w:r>
        <w:t>MANUAL VERIFICATION</w:t>
      </w:r>
    </w:p>
    <w:p>
      <w:r>
        <w:t>Exercise retry and deduplication using synthetic fixtures. Compare persisted and visible outcomes; inspect its failure cases. Do not mark done from source inspection alone.</w:t>
      </w:r>
    </w:p>
    <w:p>
      <w:pPr>
        <w:pStyle w:val="Heading3"/>
      </w:pPr>
      <w:r>
        <w:t>DOC UPDATES</w:t>
      </w:r>
    </w:p>
    <w:p>
      <w:r>
        <w:t>Update features/F52-retry-and-deduplication.md,docs/HANDOVER.md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15 with a separate trace.</w:t>
      </w:r>
    </w:p>
    <w:p>
      <w:pPr>
        <w:pStyle w:val="Heading3"/>
      </w:pPr>
      <w:r>
        <w:t>COMMIT</w:t>
      </w:r>
    </w:p>
    <w:p>
      <w:r/>
      <w:r>
        <w:rPr>
          <w:rFonts w:ascii="DejaVu Sans Mono" w:hAnsi="DejaVu Sans Mono"/>
          <w:sz w:val="16"/>
        </w:rPr>
        <w:t>docs(features): verify F52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features/F52-retry-and-deduplication.md</w:t>
      </w:r>
    </w:p>
    <w:p>
      <w:pPr>
        <w:pStyle w:val="Heading2"/>
      </w:pPr>
      <w:r>
        <w:t>F52 - Retry and deduplication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15; foundations 15</w:t>
            </w:r>
          </w:p>
        </w:tc>
      </w:tr>
      <w:tr>
        <w:tc>
          <w:tcPr>
            <w:tcW w:type="dxa" w:w="5018"/>
          </w:tcPr>
          <w:p>
            <w:pPr>
              <w:spacing w:after="40"/>
            </w:pPr>
            <w:r>
              <w:rPr>
                <w:sz w:val="14"/>
              </w:rPr>
              <w:t>Affected flows</w:t>
            </w:r>
          </w:p>
        </w:tc>
        <w:tc>
          <w:tcPr>
            <w:tcW w:type="dxa" w:w="5018"/>
          </w:tcPr>
          <w:p>
            <w:pPr>
              <w:spacing w:after="40"/>
            </w:pPr>
            <w:r>
              <w:rPr>
                <w:sz w:val="14"/>
              </w:rPr>
              <w:t>FLOW.md row 15</w:t>
            </w:r>
          </w:p>
        </w:tc>
      </w:tr>
    </w:tbl>
    <w:p>
      <w:pPr>
        <w:pStyle w:val="Heading3"/>
      </w:pPr>
      <w:r>
        <w:t>Scope</w:t>
      </w:r>
    </w:p>
    <w:p>
      <w:r>
        <w:t>Claim with FOR UPDATE SKIP LOCKED; assign lease token; heartbeat; retry transient errors with backoff up to max attempts; fence final writes by lease token.</w:t>
      </w:r>
    </w:p>
    <w:p>
      <w:pPr>
        <w:pStyle w:val="Heading3"/>
      </w:pPr>
      <w:r>
        <w:t>Out of scope</w:t>
      </w:r>
    </w:p>
    <w:p>
      <w:r>
        <w:t>Voice,quotations,external messaging,payments,actual stock reservations and automatic approval are excluded.</w:t>
      </w:r>
    </w:p>
    <w:p>
      <w:pPr>
        <w:pStyle w:val="Heading3"/>
      </w:pPr>
      <w:r>
        <w:t>Acceptance criteria</w:t>
      </w:r>
    </w:p>
    <w:p>
      <w:r>
        <w:t>• [ ] Claim with FOR UPDATE SKIP LOCKED; assign lease token; heartbeat; retry transient errors with backoff up to max attempts; fence final writes by lease token.</w:t>
      </w:r>
    </w:p>
    <w:p>
      <w:r>
        <w:t>• [ ] Expired worker cannot commit; permanent validation failure not retried; provider timeout marked uncertain and budget held conservatively.</w:t>
      </w:r>
    </w:p>
    <w:p>
      <w:r>
        <w:t>• [ ] Test output and implementation commit recorded before status changes to done.</w:t>
      </w:r>
    </w:p>
    <w:p>
      <w:pPr>
        <w:pStyle w:val="Heading3"/>
      </w:pPr>
      <w:r>
        <w:t>Data touched</w:t>
      </w:r>
    </w:p>
    <w:p>
      <w:r>
        <w:t>jobs.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services/worker/tests/features/test_f52.py</w:t>
      </w:r>
      <w:r>
        <w:t xml:space="preserve">; command </w:t>
      </w:r>
      <w:r>
        <w:rPr>
          <w:rFonts w:ascii="DejaVu Sans Mono" w:hAnsi="DejaVu Sans Mono"/>
          <w:sz w:val="16"/>
        </w:rPr>
        <w:t>python tools/run_checks.py --feature F52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63" w:name="chapter_63"/>
      <w:pPr>
        <w:pStyle w:val="Heading1"/>
      </w:pPr>
      <w:r>
        <w:t>063  prompts/16-nameplate-vision-job.md</w:t>
      </w:r>
      <w:bookmarkEnd w:id="63"/>
    </w:p>
    <w:p>
      <w:pPr>
        <w:pStyle w:val="Heading2"/>
      </w:pPr>
      <w:r>
        <w:t>16 - Nameplate vision job</w:t>
      </w:r>
    </w:p>
    <w:p>
      <w:r>
        <w:t>PHASE: Worker   DEPENDS ON: 15   RISK: high</w:t>
      </w:r>
    </w:p>
    <w:p>
      <w:pPr>
        <w:pStyle w:val="Heading3"/>
      </w:pPr>
      <w:r>
        <w:t>GOAL</w:t>
      </w:r>
    </w:p>
    <w:p>
      <w:r>
        <w:t>Decode validated image with pixel cap,strip EXIF,normalize orientation and prepare bounded image. Use OpenAI vision via shared client. Extract model_text,serial_text and issues only. Do not use model confidence as accuracy. Persist extraction,mark confirmation required and append workflow event using lease fencing. Partial OCR asks for manual entry. Handle budget exhaustion as recoverable staff/manual-input route.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features/F14-nameplate-ocr.md</w:t>
      </w:r>
    </w:p>
    <w:p>
      <w:r>
        <w:t>• features/F15-ocr-confirmation.md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services/worker/app/jobs/nameplate.py</w:t>
      </w:r>
      <w:r>
        <w:t>: implement the responsibility specified in the ordered logic and typed contracts below; no unregistered duplicate implementation.</w:t>
      </w:r>
    </w:p>
    <w:p>
      <w:r>
        <w:t xml:space="preserve">• </w:t>
      </w:r>
      <w:r>
        <w:rPr>
          <w:rFonts w:ascii="DejaVu Sans Mono" w:hAnsi="DejaVu Sans Mono"/>
          <w:sz w:val="16"/>
        </w:rPr>
        <w:t>services/worker/tests/features/test_f14.py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tests/foundations/test_16.py</w:t>
      </w:r>
      <w:r>
        <w:t>: acceptance source for the cases below; arrange isolated fixtures, invoke the production entry point, assert persisted and visible outcomes.</w:t>
      </w:r>
    </w:p>
    <w:p>
      <w:r>
        <w:t>Typed entry contracts:</w:t>
      </w:r>
    </w:p>
    <w:p>
      <w:r>
        <w:t>async def read_nameplate(job: JobLease, image: bytes) -&gt; NameplateResult; def validate_image(image: bytes, media_type: str) -&gt; ImageInfo.</w:t>
      </w:r>
    </w:p>
    <w:p>
      <w:r>
        <w:t>Implementation sequence:</w:t>
      </w:r>
    </w:p>
    <w:p>
      <w:r>
        <w:t>1. Decode validated image with pixel cap,strip EXIF,normalize orientation and prepare bounded image.</w:t>
      </w:r>
    </w:p>
    <w:p>
      <w:r>
        <w:t>2. Use OpenAI vision via shared client.</w:t>
      </w:r>
    </w:p>
    <w:p>
      <w:r>
        <w:t>3. Extract model_text,serial_text and issues only.</w:t>
      </w:r>
    </w:p>
    <w:p>
      <w:r>
        <w:t>4. Do not use model confidence as accuracy.</w:t>
      </w:r>
    </w:p>
    <w:p>
      <w:r>
        <w:t>5. Persist extraction,mark confirmation required and append workflow event using lease fencing.</w:t>
      </w:r>
    </w:p>
    <w:p>
      <w:r>
        <w:t>6. Partial OCR asks for manual entry.</w:t>
      </w:r>
    </w:p>
    <w:p>
      <w:r>
        <w:t>7. Handle budget exhaustion as recoverable staff/manual-input route.</w:t>
      </w:r>
    </w:p>
    <w:p>
      <w:r>
        <w:t>Required feature behaviours:</w:t>
      </w:r>
    </w:p>
    <w:p>
      <w:r>
        <w:t>• F14 Nameplate OCR: Read validated nameplate via OpenAI vision; return model_text,serial_text,issues and source attachment; persist result only with current lease and revision. Failure cases: Unreadable fields remain null; vision instructions in photo are untrusted; timeout is bounded and creates recoverable status.</w:t>
      </w:r>
    </w:p>
    <w:p>
      <w:r>
        <w:t>• F15 OCR confirmation: Show cropped or original nameplate beside extracted identifiers; require user confirm or correction; record actor and time; preserve leading zeros in serial text. Failure cases: Unconfirmed OCR never authorizes matching; blank corrected serial triggers missing-serial flow; stale confirmation returns 409.</w:t>
      </w:r>
    </w:p>
    <w:p>
      <w:r>
        <w:t>Exact package markers and bundled assets created by this step:</w:t>
      </w:r>
    </w:p>
    <w:p>
      <w:r>
        <w:t xml:space="preserve">• </w:t>
      </w:r>
      <w:r>
        <w:rPr>
          <w:rFonts w:ascii="DejaVu Sans Mono" w:hAnsi="DejaVu Sans Mono"/>
          <w:sz w:val="16"/>
        </w:rPr>
        <w:t>services/worker/app/jobs/__init__.py</w:t>
      </w:r>
      <w:r/>
    </w:p>
    <w:p>
      <w:r>
        <w:t xml:space="preserve">• </w:t>
      </w:r>
      <w:r>
        <w:rPr>
          <w:rFonts w:ascii="DejaVu Sans Mono" w:hAnsi="DejaVu Sans Mono"/>
          <w:sz w:val="16"/>
        </w:rPr>
        <w:t>services/gateway/app/ocr_confirmation.py</w:t>
      </w:r>
      <w:r>
        <w:t xml:space="preserve">: </w:t>
      </w:r>
      <w:r>
        <w:rPr>
          <w:rFonts w:ascii="DejaVu Sans Mono" w:hAnsi="DejaVu Sans Mono"/>
          <w:sz w:val="16"/>
        </w:rPr>
        <w:t>async def confirm_extraction(actor: ActorContext, enquiry_id: UUID, request: ConfirmExtraction) -&gt; EnquiryView: authorize owner or assigned reviewer; call orchestrator revise; atomically record confirmation after revision comparison. POST /v1/enquiries/{id}/extractions/{extraction_id}/confirm.</w:t>
      </w:r>
      <w:r/>
    </w:p>
    <w:p>
      <w:pPr>
        <w:pStyle w:val="Heading3"/>
      </w:pPr>
      <w:r>
        <w:t>FILES TO MODIFY</w:t>
      </w:r>
    </w:p>
    <w:p>
      <w:r>
        <w:t xml:space="preserve">• </w:t>
      </w:r>
      <w:r>
        <w:rPr>
          <w:rFonts w:ascii="DejaVu Sans Mono" w:hAnsi="DejaVu Sans Mono"/>
          <w:sz w:val="16"/>
        </w:rPr>
        <w:t>services/worker/app/dispatcher.py</w:t>
      </w:r>
      <w:r>
        <w:t>: connect the new implementation through the existing owner; preserve callers and add regression coverage.</w:t>
      </w:r>
    </w:p>
    <w:p>
      <w:r>
        <w:t xml:space="preserve">• </w:t>
      </w:r>
      <w:r>
        <w:rPr>
          <w:rFonts w:ascii="DejaVu Sans Mono" w:hAnsi="DejaVu Sans Mono"/>
          <w:sz w:val="16"/>
        </w:rPr>
        <w:t>services/gateway/app/api_v1.py</w:t>
      </w:r>
      <w:r>
        <w:t>: register this prompt's route or handler.</w:t>
      </w:r>
    </w:p>
    <w:p>
      <w:pPr>
        <w:pStyle w:val="Heading3"/>
      </w:pPr>
      <w:r>
        <w:t>HOW IT CONNECTS</w:t>
      </w:r>
    </w:p>
    <w:p>
      <w:r>
        <w:t xml:space="preserve">Owner: Worker; ARCHITECTURE.md section2. FLOW.md row </w:t>
      </w:r>
      <w:r>
        <w:rPr>
          <w:rFonts w:ascii="DejaVu Sans Mono" w:hAnsi="DejaVu Sans Mono"/>
          <w:sz w:val="16"/>
        </w:rPr>
        <w:t>16</w:t>
      </w:r>
      <w:r>
        <w:t xml:space="preserve"> identifies the entry contract and preceding owners. Required predecessors: 15.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services/worker/tests/features/test_f14.py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tests/foundations/test_16.py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F14</w:t>
      </w:r>
      <w:r>
        <w:t>: Unreadable fields remain null; vision instructions in photo are untrusted; timeout is bounded and creates recoverable status. Assert read validated nameplate via openai vision.</w:t>
      </w:r>
    </w:p>
    <w:p>
      <w:r>
        <w:t xml:space="preserve">• </w:t>
      </w:r>
      <w:r>
        <w:rPr>
          <w:rFonts w:ascii="DejaVu Sans Mono" w:hAnsi="DejaVu Sans Mono"/>
          <w:sz w:val="16"/>
        </w:rPr>
        <w:t>F15</w:t>
      </w:r>
      <w:r>
        <w:t>: Unconfirmed OCR never authorizes matching; blank corrected serial triggers missing-serial flow; stale confirmation returns 409. Assert show cropped or original nameplate beside extracted identifiers.</w:t>
      </w:r>
    </w:p>
    <w:p>
      <w:r/>
      <w:r>
        <w:rPr>
          <w:rFonts w:ascii="DejaVu Sans Mono" w:hAnsi="DejaVu Sans Mono"/>
          <w:sz w:val="16"/>
        </w:rPr>
        <w:t>python tools/run_checks.py --prompt 16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nameplate vision job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feat(worker): 16 nameplate vision job</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64" w:name="chapter_64"/>
      <w:pPr>
        <w:pStyle w:val="Heading1"/>
      </w:pPr>
      <w:r>
        <w:t>064  prompts/F14-nameplate-ocr.md</w:t>
      </w:r>
      <w:bookmarkEnd w:id="64"/>
    </w:p>
    <w:p>
      <w:pPr>
        <w:pStyle w:val="Heading2"/>
      </w:pPr>
      <w:r>
        <w:t>F14 - Nameplate OCR (covered by 16)</w:t>
      </w:r>
    </w:p>
    <w:p>
      <w:r>
        <w:t>PHASE: Coverage verification   DEPENDS ON: 16   RISK: low</w:t>
      </w:r>
    </w:p>
    <w:p>
      <w:pPr>
        <w:pStyle w:val="Heading3"/>
      </w:pPr>
      <w:r>
        <w:t>GOAL</w:t>
      </w:r>
    </w:p>
    <w:p>
      <w:r>
        <w:t>Verify F14 coverage without implementing it twice. Read validated nameplate via OpenAI vision; return model_text,serial_text,issues and source attachment; persist result only with current lease and revision.</w:t>
      </w:r>
    </w:p>
    <w:p>
      <w:pPr>
        <w:pStyle w:val="Heading3"/>
      </w:pPr>
      <w:r>
        <w:t>READ FIRST</w:t>
      </w:r>
    </w:p>
    <w:p>
      <w:r>
        <w:t>• prompts/16-nameplate-vision-job.md</w:t>
      </w:r>
    </w:p>
    <w:p>
      <w:r>
        <w:t>• features/F14-nameplate-ocr.md</w:t>
      </w:r>
    </w:p>
    <w:p>
      <w:r>
        <w:t>• docs/CONSTRAINTS.md</w:t>
      </w:r>
    </w:p>
    <w:p>
      <w:r>
        <w:t>• docs/CONTRACTS.md</w:t>
      </w:r>
    </w:p>
    <w:p>
      <w:pPr>
        <w:pStyle w:val="Heading3"/>
      </w:pPr>
      <w:r>
        <w:t>PLAN CHECK</w:t>
      </w:r>
    </w:p>
    <w:p>
      <w:r>
        <w:t>Confirm foundation 16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15, 16 and recorded in spec/dependency-receipts.json.</w:t>
      </w:r>
    </w:p>
    <w:p>
      <w:pPr>
        <w:pStyle w:val="Heading3"/>
      </w:pPr>
      <w:r>
        <w:t>FILES TO CREATE</w:t>
      </w:r>
    </w:p>
    <w:p>
      <w:r>
        <w:t xml:space="preserve">None. </w:t>
      </w:r>
      <w:r>
        <w:rPr>
          <w:rFonts w:ascii="DejaVu Sans Mono" w:hAnsi="DejaVu Sans Mono"/>
          <w:sz w:val="16"/>
        </w:rPr>
        <w:t>services/worker/tests/features/test_f14.py</w:t>
      </w:r>
      <w:r>
        <w:t xml:space="preserve"> is created by 16.</w:t>
      </w:r>
    </w:p>
    <w:p>
      <w:pPr>
        <w:pStyle w:val="Heading3"/>
      </w:pPr>
      <w:r>
        <w:t>FILES TO MODIFY</w:t>
      </w:r>
    </w:p>
    <w:p>
      <w:r/>
      <w:r>
        <w:rPr>
          <w:rFonts w:ascii="DejaVu Sans Mono" w:hAnsi="DejaVu Sans Mono"/>
          <w:sz w:val="16"/>
        </w:rPr>
        <w:t>features/F14-nameplate-ocr.md</w:t>
      </w:r>
      <w:r>
        <w:t>: record actual verification results only.</w:t>
      </w:r>
    </w:p>
    <w:p>
      <w:pPr>
        <w:pStyle w:val="Heading3"/>
      </w:pPr>
      <w:r>
        <w:t>HOW IT CONNECTS</w:t>
      </w:r>
    </w:p>
    <w:p>
      <w:r>
        <w:t>Owner services/worker; FLOW rows 15, 16. Covered by 16. Follow existing entry contracts in the foundation prompt.</w:t>
      </w:r>
    </w:p>
    <w:p>
      <w:pPr>
        <w:pStyle w:val="Heading3"/>
      </w:pPr>
      <w:r>
        <w:t>CONSTRAINTS FOR THIS STEP</w:t>
      </w:r>
    </w:p>
    <w:p>
      <w:r>
        <w:t>No duplicate domain function,route or state. Unreadable fields remain null; vision instructions in photo are untrusted; timeout is bounded and creates recoverable status.</w:t>
      </w:r>
    </w:p>
    <w:p>
      <w:pPr>
        <w:pStyle w:val="Heading3"/>
      </w:pPr>
      <w:r>
        <w:t>ACCEPTANCE TESTS</w:t>
      </w:r>
    </w:p>
    <w:p>
      <w:r/>
      <w:r>
        <w:rPr>
          <w:rFonts w:ascii="DejaVu Sans Mono" w:hAnsi="DejaVu Sans Mono"/>
          <w:sz w:val="16"/>
        </w:rPr>
        <w:t>services/worker/tests/features/test_f14.py</w:t>
      </w:r>
      <w:r>
        <w:t xml:space="preserve"> must assert: Read validated nameplate via OpenAI vision; return model_text,serial_text,issues and source attachment; persist result only with current lease and revision. Negative cases: Unreadable fields remain null; vision instructions in photo are untrusted; timeout is bounded and creates recoverable status.</w:t>
      </w:r>
    </w:p>
    <w:p>
      <w:r>
        <w:t xml:space="preserve">Run </w:t>
      </w:r>
      <w:r>
        <w:rPr>
          <w:rFonts w:ascii="DejaVu Sans Mono" w:hAnsi="DejaVu Sans Mono"/>
          <w:sz w:val="16"/>
        </w:rPr>
        <w:t>python tools/run_checks.py --feature F14</w:t>
      </w:r>
      <w:r>
        <w:t>. Expected: exit0,all feature assertions pass,no required skips. Record actual test count.</w:t>
      </w:r>
    </w:p>
    <w:p>
      <w:pPr>
        <w:pStyle w:val="Heading3"/>
      </w:pPr>
      <w:r>
        <w:t>MANUAL VERIFICATION</w:t>
      </w:r>
    </w:p>
    <w:p>
      <w:r>
        <w:t>Exercise nameplate ocr using synthetic fixtures. Compare persisted and visible outcomes; inspect its failure cases. Do not mark done from source inspection alone.</w:t>
      </w:r>
    </w:p>
    <w:p>
      <w:pPr>
        <w:pStyle w:val="Heading3"/>
      </w:pPr>
      <w:r>
        <w:t>DOC UPDATES</w:t>
      </w:r>
    </w:p>
    <w:p>
      <w:r>
        <w:t>Update features/F14-nameplate-ocr.md,docs/HANDOVER.md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16 with a separate trace.</w:t>
      </w:r>
    </w:p>
    <w:p>
      <w:pPr>
        <w:pStyle w:val="Heading3"/>
      </w:pPr>
      <w:r>
        <w:t>COMMIT</w:t>
      </w:r>
    </w:p>
    <w:p>
      <w:r/>
      <w:r>
        <w:rPr>
          <w:rFonts w:ascii="DejaVu Sans Mono" w:hAnsi="DejaVu Sans Mono"/>
          <w:sz w:val="16"/>
        </w:rPr>
        <w:t>docs(features): verify F14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features/F14-nameplate-ocr.md</w:t>
      </w:r>
    </w:p>
    <w:p>
      <w:pPr>
        <w:pStyle w:val="Heading2"/>
      </w:pPr>
      <w:r>
        <w:t>F14 - Nameplate OCR</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16; foundations 15, 16</w:t>
            </w:r>
          </w:p>
        </w:tc>
      </w:tr>
      <w:tr>
        <w:tc>
          <w:tcPr>
            <w:tcW w:type="dxa" w:w="5018"/>
          </w:tcPr>
          <w:p>
            <w:pPr>
              <w:spacing w:after="40"/>
            </w:pPr>
            <w:r>
              <w:rPr>
                <w:sz w:val="14"/>
              </w:rPr>
              <w:t>Affected flows</w:t>
            </w:r>
          </w:p>
        </w:tc>
        <w:tc>
          <w:tcPr>
            <w:tcW w:type="dxa" w:w="5018"/>
          </w:tcPr>
          <w:p>
            <w:pPr>
              <w:spacing w:after="40"/>
            </w:pPr>
            <w:r>
              <w:rPr>
                <w:sz w:val="14"/>
              </w:rPr>
              <w:t>FLOW.md row 16</w:t>
            </w:r>
          </w:p>
        </w:tc>
      </w:tr>
    </w:tbl>
    <w:p>
      <w:pPr>
        <w:pStyle w:val="Heading3"/>
      </w:pPr>
      <w:r>
        <w:t>Scope</w:t>
      </w:r>
    </w:p>
    <w:p>
      <w:r>
        <w:t>Read validated nameplate via OpenAI vision; return model_text,serial_text,issues and source attachment; persist result only with current lease and revision.</w:t>
      </w:r>
    </w:p>
    <w:p>
      <w:pPr>
        <w:pStyle w:val="Heading3"/>
      </w:pPr>
      <w:r>
        <w:t>Out of scope</w:t>
      </w:r>
    </w:p>
    <w:p>
      <w:r>
        <w:t>Voice,quotations,external messaging,payments,actual stock reservations and automatic approval are excluded.</w:t>
      </w:r>
    </w:p>
    <w:p>
      <w:pPr>
        <w:pStyle w:val="Heading3"/>
      </w:pPr>
      <w:r>
        <w:t>Acceptance criteria</w:t>
      </w:r>
    </w:p>
    <w:p>
      <w:r>
        <w:t>• [ ] Read validated nameplate via OpenAI vision; return model_text,serial_text,issues and source attachment; persist result only with current lease and revision.</w:t>
      </w:r>
    </w:p>
    <w:p>
      <w:r>
        <w:t>• [ ] Unreadable fields remain null; vision instructions in photo are untrusted; timeout is bounded and creates recoverable status.</w:t>
      </w:r>
    </w:p>
    <w:p>
      <w:r>
        <w:t>• [ ] Test output and implementation commit recorded before status changes to done.</w:t>
      </w:r>
    </w:p>
    <w:p>
      <w:pPr>
        <w:pStyle w:val="Heading3"/>
      </w:pPr>
      <w:r>
        <w:t>Data touched</w:t>
      </w:r>
    </w:p>
    <w:p>
      <w:r>
        <w:t>extractions, jobs.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services/worker/tests/features/test_f14.py</w:t>
      </w:r>
      <w:r>
        <w:t xml:space="preserve">; command </w:t>
      </w:r>
      <w:r>
        <w:rPr>
          <w:rFonts w:ascii="DejaVu Sans Mono" w:hAnsi="DejaVu Sans Mono"/>
          <w:sz w:val="16"/>
        </w:rPr>
        <w:t>python tools/run_checks.py --feature F14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65" w:name="chapter_65"/>
      <w:pPr>
        <w:pStyle w:val="Heading1"/>
      </w:pPr>
      <w:r>
        <w:t>065  prompts/17-approved-enquiry-pdf.md</w:t>
      </w:r>
      <w:bookmarkEnd w:id="65"/>
    </w:p>
    <w:p>
      <w:pPr>
        <w:pStyle w:val="Heading2"/>
      </w:pPr>
      <w:r>
        <w:t>17 - Approved enquiry PDF</w:t>
      </w:r>
    </w:p>
    <w:p>
      <w:r>
        <w:t>PHASE: Worker   DEPENDS ON: 16   RISK: high</w:t>
      </w:r>
    </w:p>
    <w:p>
      <w:pPr>
        <w:pStyle w:val="Heading3"/>
      </w:pPr>
      <w:r>
        <w:t>GOAL</w:t>
      </w:r>
    </w:p>
    <w:p>
      <w:r>
        <w:t>Load approved immutable revision and decision; deny live draft export. Use trusted HTML template with local brand/fonts and Chromium. Disable external browser requests,JavaScript and arbitrary file access. Render Arabic with RTL and identifiers isolated LTR. Include synthetic-demo watermark and non-guaranteed transfer estimate. Hash output,upload private object and persist export record under lease token. Gateway returns signed URL only after authorization.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features/F61-enquiry-pdf.md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Jinja2==3.1.6 playwright==1.58.0 pypdf==6.8.0</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services/worker/app/jobs/export_pdf.py</w:t>
      </w:r>
      <w:r>
        <w:t>: implement the responsibility specified in the ordered logic and typed contracts below; no unregistered duplicate implementation.</w:t>
      </w:r>
    </w:p>
    <w:p>
      <w:r>
        <w:t xml:space="preserve">• </w:t>
      </w:r>
      <w:r>
        <w:rPr>
          <w:rFonts w:ascii="DejaVu Sans Mono" w:hAnsi="DejaVu Sans Mono"/>
          <w:sz w:val="16"/>
        </w:rPr>
        <w:t>services/worker/app/templates/enquiry_summary.html</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tests/foundations/test_17.py</w:t>
      </w:r>
      <w:r>
        <w:t>: acceptance source for the cases below; arrange isolated fixtures, invoke the production entry point, assert persisted and visible outcomes.</w:t>
      </w:r>
    </w:p>
    <w:p>
      <w:r>
        <w:t>Typed entry contracts:</w:t>
      </w:r>
    </w:p>
    <w:p>
      <w:r>
        <w:t>async def export_enquiry(job: JobLease, request: ExportRequest) -&gt; ExportResult; def render_export_html(snapshot: ApprovedSnapshot) -&gt; str.</w:t>
      </w:r>
    </w:p>
    <w:p>
      <w:r>
        <w:t>Implementation sequence:</w:t>
      </w:r>
    </w:p>
    <w:p>
      <w:r>
        <w:t>1. Load approved immutable revision and decision; deny live draft export.</w:t>
      </w:r>
    </w:p>
    <w:p>
      <w:r>
        <w:t>2. Use trusted HTML template with local brand/fonts and Chromium.</w:t>
      </w:r>
    </w:p>
    <w:p>
      <w:r>
        <w:t>3. Disable external browser requests,JavaScript and arbitrary file access.</w:t>
      </w:r>
    </w:p>
    <w:p>
      <w:r>
        <w:t>4. Render Arabic with RTL and identifiers isolated LTR.</w:t>
      </w:r>
    </w:p>
    <w:p>
      <w:r>
        <w:t>5. Include synthetic-demo watermark and non-guaranteed transfer estimate.</w:t>
      </w:r>
    </w:p>
    <w:p>
      <w:r>
        <w:t>6. Hash output,upload private object and persist export record under lease token.</w:t>
      </w:r>
    </w:p>
    <w:p>
      <w:r>
        <w:t>7. Gateway returns signed URL only after authorization.</w:t>
      </w:r>
    </w:p>
    <w:p>
      <w:r>
        <w:t>Required feature behaviours:</w:t>
      </w:r>
    </w:p>
    <w:p>
      <w:r>
        <w:t>• F61 Enquiry PDF: Export approved revision only; render logo,bilingual customer text,verified selections,estimates and references; embed Arabic fonts; store private object and signed download. Failure cases: Exclude notes and secrets; stale or unapproved revision rejected; long Arabic names wrap without clipping; no prices or quotation title.</w:t>
      </w:r>
    </w:p>
    <w:p>
      <w:r>
        <w:t>Exact package markers and bundled assets created by this step:</w:t>
      </w:r>
    </w:p>
    <w:p>
      <w:r>
        <w:t xml:space="preserve">• </w:t>
      </w:r>
      <w:r>
        <w:rPr>
          <w:rFonts w:ascii="DejaVu Sans Mono" w:hAnsi="DejaVu Sans Mono"/>
          <w:sz w:val="16"/>
        </w:rPr>
        <w:t>services/worker/app/static/brand/fonts/NotoNaskhArabic-OFL.txt</w:t>
      </w:r>
      <w:r/>
    </w:p>
    <w:p>
      <w:r>
        <w:t xml:space="preserve">• </w:t>
      </w:r>
      <w:r>
        <w:rPr>
          <w:rFonts w:ascii="DejaVu Sans Mono" w:hAnsi="DejaVu Sans Mono"/>
          <w:sz w:val="16"/>
        </w:rPr>
        <w:t>services/worker/app/static/brand/fonts/NotoNaskhArabic.ttf</w:t>
      </w:r>
      <w:r/>
    </w:p>
    <w:p>
      <w:r>
        <w:t xml:space="preserve">• </w:t>
      </w:r>
      <w:r>
        <w:rPr>
          <w:rFonts w:ascii="DejaVu Sans Mono" w:hAnsi="DejaVu Sans Mono"/>
          <w:sz w:val="16"/>
        </w:rPr>
        <w:t>services/worker/app/static/brand/fonts/NotoSans-OFL.txt</w:t>
      </w:r>
      <w:r/>
    </w:p>
    <w:p>
      <w:r>
        <w:t xml:space="preserve">• </w:t>
      </w:r>
      <w:r>
        <w:rPr>
          <w:rFonts w:ascii="DejaVu Sans Mono" w:hAnsi="DejaVu Sans Mono"/>
          <w:sz w:val="16"/>
        </w:rPr>
        <w:t>services/worker/app/static/brand/fonts/NotoSans.ttf</w:t>
      </w:r>
      <w:r/>
    </w:p>
    <w:p>
      <w:r>
        <w:t xml:space="preserve">• </w:t>
      </w:r>
      <w:r>
        <w:rPr>
          <w:rFonts w:ascii="DejaVu Sans Mono" w:hAnsi="DejaVu Sans Mono"/>
          <w:sz w:val="16"/>
        </w:rPr>
        <w:t>services/worker/app/static/brand/fonts/NotoSansArabic-OFL.txt</w:t>
      </w:r>
      <w:r/>
    </w:p>
    <w:p>
      <w:r>
        <w:t xml:space="preserve">• </w:t>
      </w:r>
      <w:r>
        <w:rPr>
          <w:rFonts w:ascii="DejaVu Sans Mono" w:hAnsi="DejaVu Sans Mono"/>
          <w:sz w:val="16"/>
        </w:rPr>
        <w:t>services/worker/app/static/brand/fonts/NotoSansArabic.ttf</w:t>
      </w:r>
      <w:r/>
    </w:p>
    <w:p>
      <w:r>
        <w:t xml:space="preserve">• </w:t>
      </w:r>
      <w:r>
        <w:rPr>
          <w:rFonts w:ascii="DejaVu Sans Mono" w:hAnsi="DejaVu Sans Mono"/>
          <w:sz w:val="16"/>
        </w:rPr>
        <w:t>services/worker/app/static/brand/logo-original.png</w:t>
      </w:r>
      <w:r/>
    </w:p>
    <w:p>
      <w:pPr>
        <w:pStyle w:val="Heading3"/>
      </w:pPr>
      <w:r>
        <w:t>FILES TO MODIFY</w:t>
      </w:r>
    </w:p>
    <w:p>
      <w:r>
        <w:t xml:space="preserve">• </w:t>
      </w:r>
      <w:r>
        <w:rPr>
          <w:rFonts w:ascii="DejaVu Sans Mono" w:hAnsi="DejaVu Sans Mono"/>
          <w:sz w:val="16"/>
        </w:rPr>
        <w:t>services/worker/app/dispatcher.py</w:t>
      </w:r>
      <w:r>
        <w:t>: connect the new implementation through the existing owner; preserve callers and add regression coverage.</w:t>
      </w:r>
    </w:p>
    <w:p>
      <w:pPr>
        <w:pStyle w:val="Heading3"/>
      </w:pPr>
      <w:r>
        <w:t>HOW IT CONNECTS</w:t>
      </w:r>
    </w:p>
    <w:p>
      <w:r>
        <w:t xml:space="preserve">Owner: Worker; ARCHITECTURE.md section2. FLOW.md row </w:t>
      </w:r>
      <w:r>
        <w:rPr>
          <w:rFonts w:ascii="DejaVu Sans Mono" w:hAnsi="DejaVu Sans Mono"/>
          <w:sz w:val="16"/>
        </w:rPr>
        <w:t>17</w:t>
      </w:r>
      <w:r>
        <w:t xml:space="preserve"> identifies the entry contract and preceding owners. Required predecessors: 16.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tests/foundations/test_17.py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F61</w:t>
      </w:r>
      <w:r>
        <w:t>: Exclude notes and secrets; stale or unapproved revision rejected; long Arabic names wrap without clipping; no prices or quotation title. Assert export approved revision only.</w:t>
      </w:r>
    </w:p>
    <w:p>
      <w:r/>
      <w:r>
        <w:rPr>
          <w:rFonts w:ascii="DejaVu Sans Mono" w:hAnsi="DejaVu Sans Mono"/>
          <w:sz w:val="16"/>
        </w:rPr>
        <w:t>python tools/run_checks.py --prompt 17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approved enquiry pdf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feat(worker): 17 approved enquiry pdf</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66" w:name="chapter_66"/>
      <w:pPr>
        <w:pStyle w:val="Heading1"/>
      </w:pPr>
      <w:r>
        <w:t>066  prompts/18-frontend-shell-and-authentication.md</w:t>
      </w:r>
      <w:bookmarkEnd w:id="66"/>
    </w:p>
    <w:p>
      <w:pPr>
        <w:pStyle w:val="Heading2"/>
      </w:pPr>
      <w:r>
        <w:t>18 - Frontend shell and authentication</w:t>
      </w:r>
    </w:p>
    <w:p>
      <w:r>
        <w:t>PHASE: Web   DEPENDS ON: 17   RISK: high</w:t>
      </w:r>
    </w:p>
    <w:p>
      <w:pPr>
        <w:pStyle w:val="Heading3"/>
      </w:pPr>
      <w:r>
        <w:t>GOAL</w:t>
      </w:r>
    </w:p>
    <w:p>
      <w:r>
        <w:t>Create Next.js App Router shell from pinned package manifest. Public landing explains independent synthetic project; disable real-client signup. Supabase anonymous login supports demo; invited staff login supports operational roles. Keep all business API calls through gateway; only Auth and authorized private Storage transfer bypass it. Use bearer token in Authorization,not URL. Implement responsive skeleton,typed ApiError and request-ID display. Copy approved PNG icons and fonts from brand manifest.</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features/F01-branded-landing.md</w:t>
      </w:r>
    </w:p>
    <w:p>
      <w:r>
        <w:t>• features/F54-access-and-permissions.md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npm exec --yes --package=shadcn@4.20.1 -- shadcn --version</w:t>
      </w:r>
      <w:r/>
    </w:p>
    <w:p>
      <w:r>
        <w:t xml:space="preserve">• </w:t>
      </w:r>
      <w:r>
        <w:rPr>
          <w:rFonts w:ascii="DejaVu Sans Mono" w:hAnsi="DejaVu Sans Mono"/>
          <w:sz w:val="16"/>
        </w:rPr>
        <w:t>npm exec --yes --package=pnpm@10.30.3 -- pnpm --version</w:t>
      </w:r>
      <w:r/>
    </w:p>
    <w:p>
      <w:r>
        <w:t xml:space="preserve">• </w:t>
      </w:r>
      <w:r>
        <w:rPr>
          <w:rFonts w:ascii="DejaVu Sans Mono" w:hAnsi="DejaVu Sans Mono"/>
          <w:sz w:val="16"/>
        </w:rPr>
        <w:t>pnpm --dir apps/web add --save-exact next@16.2.12 react@19.2.6 react-dom@19.2.6 typescript@5.9.3 tailwindcss@4.1.18 @tailwindcss/postcss@4.1.18 postcss@8.5.6 @supabase/supabase-js@2.99.1 @supabase/ssr@0.8.0 next-intl@4.8.3 zod@4.6.5 vitest@4.1.11 @playwright/test@1.58.2 eslint@9.39.1 eslint-config-next@16.2.12 @testing-library/react@16.3.0 @testing-library/dom@10.4.1 @testing-library/jest-dom@6.9.1 @testing-library/user-event@14.6.1 jsdom@27.4.0 @vitejs/plugin-react@5.1.4 @types/react@19.2.14 @types/react-dom@19.2.3 @types/node@22.19.15 clsx@2.1.1 tailwind-merge@3.5.0 class-variance-authority@0.7.1 lucide-react@0.577.0 radix-ui@1.4.3</w:t>
      </w:r>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apps/web/package.json</w:t>
      </w:r>
      <w:r>
        <w:t>: implement the responsibility specified in the ordered logic and typed contracts below; no unregistered duplicate implementation.</w:t>
      </w:r>
    </w:p>
    <w:p>
      <w:r>
        <w:t xml:space="preserve">• </w:t>
      </w:r>
      <w:r>
        <w:rPr>
          <w:rFonts w:ascii="DejaVu Sans Mono" w:hAnsi="DejaVu Sans Mono"/>
          <w:sz w:val="16"/>
        </w:rPr>
        <w:t>apps/web/tsconfig.json</w:t>
      </w:r>
      <w:r>
        <w:t>: implement the responsibility specified in the ordered logic and typed contracts below; no unregistered duplicate implementation.</w:t>
      </w:r>
    </w:p>
    <w:p>
      <w:r>
        <w:t xml:space="preserve">• </w:t>
      </w:r>
      <w:r>
        <w:rPr>
          <w:rFonts w:ascii="DejaVu Sans Mono" w:hAnsi="DejaVu Sans Mono"/>
          <w:sz w:val="16"/>
        </w:rPr>
        <w:t>apps/web/next.config.ts</w:t>
      </w:r>
      <w:r>
        <w:t>: implement the responsibility specified in the ordered logic and typed contracts below; no unregistered duplicate implementation.</w:t>
      </w:r>
    </w:p>
    <w:p>
      <w:r>
        <w:t xml:space="preserve">• </w:t>
      </w:r>
      <w:r>
        <w:rPr>
          <w:rFonts w:ascii="DejaVu Sans Mono" w:hAnsi="DejaVu Sans Mono"/>
          <w:sz w:val="16"/>
        </w:rPr>
        <w:t>apps/web/postcss.config.mjs</w:t>
      </w:r>
      <w:r>
        <w:t>: implement the responsibility specified in the ordered logic and typed contracts below; no unregistered duplicate implementation.</w:t>
      </w:r>
    </w:p>
    <w:p>
      <w:r>
        <w:t xml:space="preserve">• </w:t>
      </w:r>
      <w:r>
        <w:rPr>
          <w:rFonts w:ascii="DejaVu Sans Mono" w:hAnsi="DejaVu Sans Mono"/>
          <w:sz w:val="16"/>
        </w:rPr>
        <w:t>apps/web/eslint.config.mjs</w:t>
      </w:r>
      <w:r>
        <w:t>: implement the responsibility specified in the ordered logic and typed contracts below; no unregistered duplicate implementation.</w:t>
      </w:r>
    </w:p>
    <w:p>
      <w:r>
        <w:t xml:space="preserve">• </w:t>
      </w:r>
      <w:r>
        <w:rPr>
          <w:rFonts w:ascii="DejaVu Sans Mono" w:hAnsi="DejaVu Sans Mono"/>
          <w:sz w:val="16"/>
        </w:rPr>
        <w:t>apps/web/vitest.config.ts</w:t>
      </w:r>
      <w:r>
        <w:t>: implement the responsibility specified in the ordered logic and typed contracts below; no unregistered duplicate implementation.</w:t>
      </w:r>
    </w:p>
    <w:p>
      <w:r>
        <w:t xml:space="preserve">• </w:t>
      </w:r>
      <w:r>
        <w:rPr>
          <w:rFonts w:ascii="DejaVu Sans Mono" w:hAnsi="DejaVu Sans Mono"/>
          <w:sz w:val="16"/>
        </w:rPr>
        <w:t>apps/web/app/layout.tsx</w:t>
      </w:r>
      <w:r>
        <w:t>: implement the responsibility specified in the ordered logic and typed contracts below; no unregistered duplicate implementation.</w:t>
      </w:r>
    </w:p>
    <w:p>
      <w:r>
        <w:t xml:space="preserve">• </w:t>
      </w:r>
      <w:r>
        <w:rPr>
          <w:rFonts w:ascii="DejaVu Sans Mono" w:hAnsi="DejaVu Sans Mono"/>
          <w:sz w:val="16"/>
        </w:rPr>
        <w:t>apps/web/app/page.tsx</w:t>
      </w:r>
      <w:r>
        <w:t>: implement the responsibility specified in the ordered logic and typed contracts below; no unregistered duplicate implementation.</w:t>
      </w:r>
    </w:p>
    <w:p>
      <w:r>
        <w:t xml:space="preserve">• </w:t>
      </w:r>
      <w:r>
        <w:rPr>
          <w:rFonts w:ascii="DejaVu Sans Mono" w:hAnsi="DejaVu Sans Mono"/>
          <w:sz w:val="16"/>
        </w:rPr>
        <w:t>apps/web/app/login/page.tsx</w:t>
      </w:r>
      <w:r>
        <w:t>: implement the responsibility specified in the ordered logic and typed contracts below; no unregistered duplicate implementation.</w:t>
      </w:r>
    </w:p>
    <w:p>
      <w:r>
        <w:t xml:space="preserve">• </w:t>
      </w:r>
      <w:r>
        <w:rPr>
          <w:rFonts w:ascii="DejaVu Sans Mono" w:hAnsi="DejaVu Sans Mono"/>
          <w:sz w:val="16"/>
        </w:rPr>
        <w:t>apps/web/styles/tokens.css</w:t>
      </w:r>
      <w:r>
        <w:t>: implement the responsibility specified in the ordered logic and typed contracts below; no unregistered duplicate implementation.</w:t>
      </w:r>
    </w:p>
    <w:p>
      <w:r>
        <w:t xml:space="preserve">• </w:t>
      </w:r>
      <w:r>
        <w:rPr>
          <w:rFonts w:ascii="DejaVu Sans Mono" w:hAnsi="DejaVu Sans Mono"/>
          <w:sz w:val="16"/>
        </w:rPr>
        <w:t>apps/web/lib/api.ts</w:t>
      </w:r>
      <w:r>
        <w:t>: implement the responsibility specified in the ordered logic and typed contracts below; no unregistered duplicate implementation.</w:t>
      </w:r>
    </w:p>
    <w:p>
      <w:r>
        <w:t xml:space="preserve">• </w:t>
      </w:r>
      <w:r>
        <w:rPr>
          <w:rFonts w:ascii="DejaVu Sans Mono" w:hAnsi="DejaVu Sans Mono"/>
          <w:sz w:val="16"/>
        </w:rPr>
        <w:t>apps/web/lib/auth.ts</w:t>
      </w:r>
      <w:r>
        <w:t>: implement the responsibility specified in the ordered logic and typed contracts below; no unregistered duplicate implementation.</w:t>
      </w:r>
    </w:p>
    <w:p>
      <w:r>
        <w:t xml:space="preserve">• </w:t>
      </w:r>
      <w:r>
        <w:rPr>
          <w:rFonts w:ascii="DejaVu Sans Mono" w:hAnsi="DejaVu Sans Mono"/>
          <w:sz w:val="16"/>
        </w:rPr>
        <w:t>apps/web/components/BrandLogo.tsx</w:t>
      </w:r>
      <w:r>
        <w:t>: implement the responsibility specified in the ordered logic and typed contracts below; no unregistered duplicate implementation.</w:t>
      </w:r>
    </w:p>
    <w:p>
      <w:r>
        <w:t xml:space="preserve">• </w:t>
      </w:r>
      <w:r>
        <w:rPr>
          <w:rFonts w:ascii="DejaVu Sans Mono" w:hAnsi="DejaVu Sans Mono"/>
          <w:sz w:val="16"/>
        </w:rPr>
        <w:t>apps/web/lib/contracts.ts</w:t>
      </w:r>
      <w:r>
        <w:t>: implement the responsibility specified in the ordered logic and typed contracts below; no unregistered duplicate implementation.</w:t>
      </w:r>
    </w:p>
    <w:p>
      <w:r>
        <w:t xml:space="preserve">• </w:t>
      </w:r>
      <w:r>
        <w:rPr>
          <w:rFonts w:ascii="DejaVu Sans Mono" w:hAnsi="DejaVu Sans Mono"/>
          <w:sz w:val="16"/>
        </w:rPr>
        <w:t>apps/web/pnpm-lock.yaml</w:t>
      </w:r>
      <w:r>
        <w:t>: implement the responsibility specified in the ordered logic and typed contracts below; no unregistered duplicate implementation.</w:t>
      </w:r>
    </w:p>
    <w:p>
      <w:r>
        <w:t xml:space="preserve">• </w:t>
      </w:r>
      <w:r>
        <w:rPr>
          <w:rFonts w:ascii="DejaVu Sans Mono" w:hAnsi="DejaVu Sans Mono"/>
          <w:sz w:val="16"/>
        </w:rPr>
        <w:t>apps/web/tests/setup.ts</w:t>
      </w:r>
      <w:r>
        <w:t>: implement the responsibility specified in the ordered logic and typed contracts below; no unregistered duplicate implementation.</w:t>
      </w:r>
    </w:p>
    <w:p>
      <w:r>
        <w:t xml:space="preserve">• </w:t>
      </w:r>
      <w:r>
        <w:rPr>
          <w:rFonts w:ascii="DejaVu Sans Mono" w:hAnsi="DejaVu Sans Mono"/>
          <w:sz w:val="16"/>
        </w:rPr>
        <w:t>apps/web/playwright.config.ts</w:t>
      </w:r>
      <w:r>
        <w:t>: implement the responsibility specified in the ordered logic and typed contracts below; no unregistered duplicate implementation.</w:t>
      </w:r>
    </w:p>
    <w:p>
      <w:r>
        <w:t xml:space="preserve">• </w:t>
      </w:r>
      <w:r>
        <w:rPr>
          <w:rFonts w:ascii="DejaVu Sans Mono" w:hAnsi="DejaVu Sans Mono"/>
          <w:sz w:val="16"/>
        </w:rPr>
        <w:t>apps/web/tests/features/f01.test.tsx</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tests/foundations/test_18.py</w:t>
      </w:r>
      <w:r>
        <w:t>: acceptance source for the cases below; arrange isolated fixtures, invoke the production entry point, assert persisted and visible outcomes.</w:t>
      </w:r>
    </w:p>
    <w:p>
      <w:r>
        <w:t>Typed entry contracts:</w:t>
      </w:r>
    </w:p>
    <w:p>
      <w:r>
        <w:t>export function BrandLogo(props: {compact?: boolean}): React.JSX.Element; export async function api&lt;T&gt;(path: string, options: RequestInit): Promise&lt;T&gt;; export async function startAnonymousDemo(): Promise&lt;DemoSession&gt;.</w:t>
      </w:r>
    </w:p>
    <w:p>
      <w:r>
        <w:t>Implementation sequence:</w:t>
      </w:r>
    </w:p>
    <w:p>
      <w:r>
        <w:t>1. Create Next.js App Router shell from pinned package manifest.</w:t>
      </w:r>
    </w:p>
    <w:p>
      <w:r>
        <w:t>2. Public landing explains independent synthetic project; disable real-client signup.</w:t>
      </w:r>
    </w:p>
    <w:p>
      <w:r>
        <w:t>3. Supabase anonymous login supports demo; invited staff login supports operational roles.</w:t>
      </w:r>
    </w:p>
    <w:p>
      <w:r>
        <w:t>4. Keep all business API calls through gateway; only Auth and authorized private Storage transfer bypass it.</w:t>
      </w:r>
    </w:p>
    <w:p>
      <w:r>
        <w:t>5. Use bearer token in Authorization,not URL.</w:t>
      </w:r>
    </w:p>
    <w:p>
      <w:r>
        <w:t>6. Implement responsive skeleton,typed ApiError and request-ID display.</w:t>
      </w:r>
    </w:p>
    <w:p>
      <w:r>
        <w:t>7. Copy approved PNG icons and fonts from brand manifest.</w:t>
      </w:r>
    </w:p>
    <w:p>
      <w:r>
        <w:t>Required feature behaviours:</w:t>
      </w:r>
    </w:p>
    <w:p>
      <w:r>
        <w:t>• F01 Branded landing: Explain the enquiry-to-approval journey; show synthetic-demo notice; expose Start demo and architecture links; display the supplied bilingual logo without stretching. Failure cases: Missing repository link hides that action; logo has meaningful alternative text; no affiliation claim.</w:t>
      </w:r>
    </w:p>
    <w:p>
      <w:r>
        <w:t>• F54 Access and permissions: Verify Supabase issuer,audience,signature,expiry; derive identity server-side; enforce assigned-only review; keep credentials server-side; disable public real-client signup. Failure cases: Forged role claim ignored; missing context denies rows; preview cannot reach prod database; demo cannot publish shared catalogue.</w:t>
      </w:r>
    </w:p>
    <w:p>
      <w:r>
        <w:t>Exact package markers and bundled assets created by this step:</w:t>
      </w:r>
    </w:p>
    <w:p>
      <w:r>
        <w:t xml:space="preserve">• </w:t>
      </w:r>
      <w:r>
        <w:rPr>
          <w:rFonts w:ascii="DejaVu Sans Mono" w:hAnsi="DejaVu Sans Mono"/>
          <w:sz w:val="16"/>
        </w:rPr>
        <w:t>apps/web/public/brand/assets/PartsIQ-Asset-Pack/Preview.png</w:t>
      </w:r>
      <w:r/>
    </w:p>
    <w:p>
      <w:r>
        <w:t xml:space="preserve">• </w:t>
      </w:r>
      <w:r>
        <w:rPr>
          <w:rFonts w:ascii="DejaVu Sans Mono" w:hAnsi="DejaVu Sans Mono"/>
          <w:sz w:val="16"/>
        </w:rPr>
        <w:t>apps/web/public/brand/assets/PartsIQ-Asset-Pack/icons/partsiq-icon-transparent-1024.png</w:t>
      </w:r>
      <w:r/>
    </w:p>
    <w:p>
      <w:r>
        <w:t xml:space="preserve">• </w:t>
      </w:r>
      <w:r>
        <w:rPr>
          <w:rFonts w:ascii="DejaVu Sans Mono" w:hAnsi="DejaVu Sans Mono"/>
          <w:sz w:val="16"/>
        </w:rPr>
        <w:t>apps/web/public/brand/assets/PartsIQ-Asset-Pack/icons/partsiq-icon-transparent-128.png</w:t>
      </w:r>
      <w:r/>
    </w:p>
    <w:p>
      <w:r>
        <w:t xml:space="preserve">• </w:t>
      </w:r>
      <w:r>
        <w:rPr>
          <w:rFonts w:ascii="DejaVu Sans Mono" w:hAnsi="DejaVu Sans Mono"/>
          <w:sz w:val="16"/>
        </w:rPr>
        <w:t>apps/web/public/brand/assets/PartsIQ-Asset-Pack/icons/partsiq-icon-transparent-144.png</w:t>
      </w:r>
      <w:r/>
    </w:p>
    <w:p>
      <w:r>
        <w:t xml:space="preserve">• </w:t>
      </w:r>
      <w:r>
        <w:rPr>
          <w:rFonts w:ascii="DejaVu Sans Mono" w:hAnsi="DejaVu Sans Mono"/>
          <w:sz w:val="16"/>
        </w:rPr>
        <w:t>apps/web/public/brand/assets/PartsIQ-Asset-Pack/icons/partsiq-icon-transparent-152.png</w:t>
      </w:r>
      <w:r/>
    </w:p>
    <w:p>
      <w:r>
        <w:t xml:space="preserve">• </w:t>
      </w:r>
      <w:r>
        <w:rPr>
          <w:rFonts w:ascii="DejaVu Sans Mono" w:hAnsi="DejaVu Sans Mono"/>
          <w:sz w:val="16"/>
        </w:rPr>
        <w:t>apps/web/public/brand/assets/PartsIQ-Asset-Pack/icons/partsiq-icon-transparent-16.png</w:t>
      </w:r>
      <w:r/>
    </w:p>
    <w:p>
      <w:r>
        <w:t xml:space="preserve">• </w:t>
      </w:r>
      <w:r>
        <w:rPr>
          <w:rFonts w:ascii="DejaVu Sans Mono" w:hAnsi="DejaVu Sans Mono"/>
          <w:sz w:val="16"/>
        </w:rPr>
        <w:t>apps/web/public/brand/assets/PartsIQ-Asset-Pack/icons/partsiq-icon-transparent-180.png</w:t>
      </w:r>
      <w:r/>
    </w:p>
    <w:p>
      <w:r>
        <w:t xml:space="preserve">• </w:t>
      </w:r>
      <w:r>
        <w:rPr>
          <w:rFonts w:ascii="DejaVu Sans Mono" w:hAnsi="DejaVu Sans Mono"/>
          <w:sz w:val="16"/>
        </w:rPr>
        <w:t>apps/web/public/brand/assets/PartsIQ-Asset-Pack/icons/partsiq-icon-transparent-192.png</w:t>
      </w:r>
      <w:r/>
    </w:p>
    <w:p>
      <w:r>
        <w:t xml:space="preserve">• </w:t>
      </w:r>
      <w:r>
        <w:rPr>
          <w:rFonts w:ascii="DejaVu Sans Mono" w:hAnsi="DejaVu Sans Mono"/>
          <w:sz w:val="16"/>
        </w:rPr>
        <w:t>apps/web/public/brand/assets/PartsIQ-Asset-Pack/icons/partsiq-icon-transparent-24.png</w:t>
      </w:r>
      <w:r/>
    </w:p>
    <w:p>
      <w:r>
        <w:t xml:space="preserve">• </w:t>
      </w:r>
      <w:r>
        <w:rPr>
          <w:rFonts w:ascii="DejaVu Sans Mono" w:hAnsi="DejaVu Sans Mono"/>
          <w:sz w:val="16"/>
        </w:rPr>
        <w:t>apps/web/public/brand/assets/PartsIQ-Asset-Pack/icons/partsiq-icon-transparent-256.png</w:t>
      </w:r>
      <w:r/>
    </w:p>
    <w:p>
      <w:r>
        <w:t xml:space="preserve">• </w:t>
      </w:r>
      <w:r>
        <w:rPr>
          <w:rFonts w:ascii="DejaVu Sans Mono" w:hAnsi="DejaVu Sans Mono"/>
          <w:sz w:val="16"/>
        </w:rPr>
        <w:t>apps/web/public/brand/assets/PartsIQ-Asset-Pack/icons/partsiq-icon-transparent-32.png</w:t>
      </w:r>
      <w:r/>
    </w:p>
    <w:p>
      <w:r>
        <w:t xml:space="preserve">• </w:t>
      </w:r>
      <w:r>
        <w:rPr>
          <w:rFonts w:ascii="DejaVu Sans Mono" w:hAnsi="DejaVu Sans Mono"/>
          <w:sz w:val="16"/>
        </w:rPr>
        <w:t>apps/web/public/brand/assets/PartsIQ-Asset-Pack/icons/partsiq-icon-transparent-384.png</w:t>
      </w:r>
      <w:r/>
    </w:p>
    <w:p>
      <w:r>
        <w:t xml:space="preserve">• </w:t>
      </w:r>
      <w:r>
        <w:rPr>
          <w:rFonts w:ascii="DejaVu Sans Mono" w:hAnsi="DejaVu Sans Mono"/>
          <w:sz w:val="16"/>
        </w:rPr>
        <w:t>apps/web/public/brand/assets/PartsIQ-Asset-Pack/icons/partsiq-icon-transparent-48.png</w:t>
      </w:r>
      <w:r/>
    </w:p>
    <w:p>
      <w:r>
        <w:t xml:space="preserve">• </w:t>
      </w:r>
      <w:r>
        <w:rPr>
          <w:rFonts w:ascii="DejaVu Sans Mono" w:hAnsi="DejaVu Sans Mono"/>
          <w:sz w:val="16"/>
        </w:rPr>
        <w:t>apps/web/public/brand/assets/PartsIQ-Asset-Pack/icons/partsiq-icon-transparent-512.png</w:t>
      </w:r>
      <w:r/>
    </w:p>
    <w:p>
      <w:r>
        <w:t xml:space="preserve">• </w:t>
      </w:r>
      <w:r>
        <w:rPr>
          <w:rFonts w:ascii="DejaVu Sans Mono" w:hAnsi="DejaVu Sans Mono"/>
          <w:sz w:val="16"/>
        </w:rPr>
        <w:t>apps/web/public/brand/assets/PartsIQ-Asset-Pack/icons/partsiq-icon-transparent-64.png</w:t>
      </w:r>
      <w:r/>
    </w:p>
    <w:p>
      <w:r>
        <w:t xml:space="preserve">• </w:t>
      </w:r>
      <w:r>
        <w:rPr>
          <w:rFonts w:ascii="DejaVu Sans Mono" w:hAnsi="DejaVu Sans Mono"/>
          <w:sz w:val="16"/>
        </w:rPr>
        <w:t>apps/web/public/brand/assets/PartsIQ-Asset-Pack/icons/partsiq-icon-transparent-96.png</w:t>
      </w:r>
      <w:r/>
    </w:p>
    <w:p>
      <w:r>
        <w:t xml:space="preserve">• </w:t>
      </w:r>
      <w:r>
        <w:rPr>
          <w:rFonts w:ascii="DejaVu Sans Mono" w:hAnsi="DejaVu Sans Mono"/>
          <w:sz w:val="16"/>
        </w:rPr>
        <w:t>apps/web/public/brand/assets/PartsIQ-Asset-Pack/icons/partsiq-icon-white-1024.png</w:t>
      </w:r>
      <w:r/>
    </w:p>
    <w:p>
      <w:r>
        <w:t xml:space="preserve">• </w:t>
      </w:r>
      <w:r>
        <w:rPr>
          <w:rFonts w:ascii="DejaVu Sans Mono" w:hAnsi="DejaVu Sans Mono"/>
          <w:sz w:val="16"/>
        </w:rPr>
        <w:t>apps/web/public/brand/assets/PartsIQ-Asset-Pack/icons/partsiq-icon-white-128.png</w:t>
      </w:r>
      <w:r/>
    </w:p>
    <w:p>
      <w:r>
        <w:t xml:space="preserve">• </w:t>
      </w:r>
      <w:r>
        <w:rPr>
          <w:rFonts w:ascii="DejaVu Sans Mono" w:hAnsi="DejaVu Sans Mono"/>
          <w:sz w:val="16"/>
        </w:rPr>
        <w:t>apps/web/public/brand/assets/PartsIQ-Asset-Pack/icons/partsiq-icon-white-144.png</w:t>
      </w:r>
      <w:r/>
    </w:p>
    <w:p>
      <w:r>
        <w:t xml:space="preserve">• </w:t>
      </w:r>
      <w:r>
        <w:rPr>
          <w:rFonts w:ascii="DejaVu Sans Mono" w:hAnsi="DejaVu Sans Mono"/>
          <w:sz w:val="16"/>
        </w:rPr>
        <w:t>apps/web/public/brand/assets/PartsIQ-Asset-Pack/icons/partsiq-icon-white-152.png</w:t>
      </w:r>
      <w:r/>
    </w:p>
    <w:p>
      <w:r>
        <w:t xml:space="preserve">• </w:t>
      </w:r>
      <w:r>
        <w:rPr>
          <w:rFonts w:ascii="DejaVu Sans Mono" w:hAnsi="DejaVu Sans Mono"/>
          <w:sz w:val="16"/>
        </w:rPr>
        <w:t>apps/web/public/brand/assets/PartsIQ-Asset-Pack/icons/partsiq-icon-white-16.png</w:t>
      </w:r>
      <w:r/>
    </w:p>
    <w:p>
      <w:r>
        <w:t xml:space="preserve">• </w:t>
      </w:r>
      <w:r>
        <w:rPr>
          <w:rFonts w:ascii="DejaVu Sans Mono" w:hAnsi="DejaVu Sans Mono"/>
          <w:sz w:val="16"/>
        </w:rPr>
        <w:t>apps/web/public/brand/assets/PartsIQ-Asset-Pack/icons/partsiq-icon-white-180.png</w:t>
      </w:r>
      <w:r/>
    </w:p>
    <w:p>
      <w:r>
        <w:t xml:space="preserve">• </w:t>
      </w:r>
      <w:r>
        <w:rPr>
          <w:rFonts w:ascii="DejaVu Sans Mono" w:hAnsi="DejaVu Sans Mono"/>
          <w:sz w:val="16"/>
        </w:rPr>
        <w:t>apps/web/public/brand/assets/PartsIQ-Asset-Pack/icons/partsiq-icon-white-192.png</w:t>
      </w:r>
      <w:r/>
    </w:p>
    <w:p>
      <w:r>
        <w:t xml:space="preserve">• </w:t>
      </w:r>
      <w:r>
        <w:rPr>
          <w:rFonts w:ascii="DejaVu Sans Mono" w:hAnsi="DejaVu Sans Mono"/>
          <w:sz w:val="16"/>
        </w:rPr>
        <w:t>apps/web/public/brand/assets/PartsIQ-Asset-Pack/icons/partsiq-icon-white-24.png</w:t>
      </w:r>
      <w:r/>
    </w:p>
    <w:p>
      <w:r>
        <w:t xml:space="preserve">• </w:t>
      </w:r>
      <w:r>
        <w:rPr>
          <w:rFonts w:ascii="DejaVu Sans Mono" w:hAnsi="DejaVu Sans Mono"/>
          <w:sz w:val="16"/>
        </w:rPr>
        <w:t>apps/web/public/brand/assets/PartsIQ-Asset-Pack/icons/partsiq-icon-white-256.png</w:t>
      </w:r>
      <w:r/>
    </w:p>
    <w:p>
      <w:r>
        <w:t xml:space="preserve">• </w:t>
      </w:r>
      <w:r>
        <w:rPr>
          <w:rFonts w:ascii="DejaVu Sans Mono" w:hAnsi="DejaVu Sans Mono"/>
          <w:sz w:val="16"/>
        </w:rPr>
        <w:t>apps/web/public/brand/assets/PartsIQ-Asset-Pack/icons/partsiq-icon-white-32.png</w:t>
      </w:r>
      <w:r/>
    </w:p>
    <w:p>
      <w:r>
        <w:t xml:space="preserve">• </w:t>
      </w:r>
      <w:r>
        <w:rPr>
          <w:rFonts w:ascii="DejaVu Sans Mono" w:hAnsi="DejaVu Sans Mono"/>
          <w:sz w:val="16"/>
        </w:rPr>
        <w:t>apps/web/public/brand/assets/PartsIQ-Asset-Pack/icons/partsiq-icon-white-384.png</w:t>
      </w:r>
      <w:r/>
    </w:p>
    <w:p>
      <w:r>
        <w:t xml:space="preserve">• </w:t>
      </w:r>
      <w:r>
        <w:rPr>
          <w:rFonts w:ascii="DejaVu Sans Mono" w:hAnsi="DejaVu Sans Mono"/>
          <w:sz w:val="16"/>
        </w:rPr>
        <w:t>apps/web/public/brand/assets/PartsIQ-Asset-Pack/icons/partsiq-icon-white-48.png</w:t>
      </w:r>
      <w:r/>
    </w:p>
    <w:p>
      <w:r>
        <w:t xml:space="preserve">• </w:t>
      </w:r>
      <w:r>
        <w:rPr>
          <w:rFonts w:ascii="DejaVu Sans Mono" w:hAnsi="DejaVu Sans Mono"/>
          <w:sz w:val="16"/>
        </w:rPr>
        <w:t>apps/web/public/brand/assets/PartsIQ-Asset-Pack/icons/partsiq-icon-white-512.png</w:t>
      </w:r>
      <w:r/>
    </w:p>
    <w:p>
      <w:r>
        <w:t xml:space="preserve">• </w:t>
      </w:r>
      <w:r>
        <w:rPr>
          <w:rFonts w:ascii="DejaVu Sans Mono" w:hAnsi="DejaVu Sans Mono"/>
          <w:sz w:val="16"/>
        </w:rPr>
        <w:t>apps/web/public/brand/assets/PartsIQ-Asset-Pack/icons/partsiq-icon-white-64.png</w:t>
      </w:r>
      <w:r/>
    </w:p>
    <w:p>
      <w:r>
        <w:t xml:space="preserve">• </w:t>
      </w:r>
      <w:r>
        <w:rPr>
          <w:rFonts w:ascii="DejaVu Sans Mono" w:hAnsi="DejaVu Sans Mono"/>
          <w:sz w:val="16"/>
        </w:rPr>
        <w:t>apps/web/public/brand/assets/PartsIQ-Asset-Pack/icons/partsiq-icon-white-96.png</w:t>
      </w:r>
      <w:r/>
    </w:p>
    <w:p>
      <w:r>
        <w:t xml:space="preserve">• </w:t>
      </w:r>
      <w:r>
        <w:rPr>
          <w:rFonts w:ascii="DejaVu Sans Mono" w:hAnsi="DejaVu Sans Mono"/>
          <w:sz w:val="16"/>
        </w:rPr>
        <w:t>apps/web/public/brand/assets/PartsIQ-Asset-Pack/logos/partsiq-logo-transparent-1280.png</w:t>
      </w:r>
      <w:r/>
    </w:p>
    <w:p>
      <w:r>
        <w:t xml:space="preserve">• </w:t>
      </w:r>
      <w:r>
        <w:rPr>
          <w:rFonts w:ascii="DejaVu Sans Mono" w:hAnsi="DejaVu Sans Mono"/>
          <w:sz w:val="16"/>
        </w:rPr>
        <w:t>apps/web/public/brand/assets/PartsIQ-Asset-Pack/logos/partsiq-logo-transparent-1740.png</w:t>
      </w:r>
      <w:r/>
    </w:p>
    <w:p>
      <w:r>
        <w:t xml:space="preserve">• </w:t>
      </w:r>
      <w:r>
        <w:rPr>
          <w:rFonts w:ascii="DejaVu Sans Mono" w:hAnsi="DejaVu Sans Mono"/>
          <w:sz w:val="16"/>
        </w:rPr>
        <w:t>apps/web/public/brand/assets/PartsIQ-Asset-Pack/logos/partsiq-logo-transparent-320.png</w:t>
      </w:r>
      <w:r/>
    </w:p>
    <w:p>
      <w:r>
        <w:t xml:space="preserve">• </w:t>
      </w:r>
      <w:r>
        <w:rPr>
          <w:rFonts w:ascii="DejaVu Sans Mono" w:hAnsi="DejaVu Sans Mono"/>
          <w:sz w:val="16"/>
        </w:rPr>
        <w:t>apps/web/public/brand/assets/PartsIQ-Asset-Pack/logos/partsiq-logo-transparent-640.png</w:t>
      </w:r>
      <w:r/>
    </w:p>
    <w:p>
      <w:r>
        <w:t xml:space="preserve">• </w:t>
      </w:r>
      <w:r>
        <w:rPr>
          <w:rFonts w:ascii="DejaVu Sans Mono" w:hAnsi="DejaVu Sans Mono"/>
          <w:sz w:val="16"/>
        </w:rPr>
        <w:t>apps/web/public/brand/assets/PartsIQ-Asset-Pack/logos/partsiq-logo-white-1280.png</w:t>
      </w:r>
      <w:r/>
    </w:p>
    <w:p>
      <w:r>
        <w:t xml:space="preserve">• </w:t>
      </w:r>
      <w:r>
        <w:rPr>
          <w:rFonts w:ascii="DejaVu Sans Mono" w:hAnsi="DejaVu Sans Mono"/>
          <w:sz w:val="16"/>
        </w:rPr>
        <w:t>apps/web/public/brand/assets/PartsIQ-Asset-Pack/logos/partsiq-logo-white-1740.png</w:t>
      </w:r>
      <w:r/>
    </w:p>
    <w:p>
      <w:r>
        <w:t xml:space="preserve">• </w:t>
      </w:r>
      <w:r>
        <w:rPr>
          <w:rFonts w:ascii="DejaVu Sans Mono" w:hAnsi="DejaVu Sans Mono"/>
          <w:sz w:val="16"/>
        </w:rPr>
        <w:t>apps/web/public/brand/assets/PartsIQ-Asset-Pack/logos/partsiq-logo-white-320.png</w:t>
      </w:r>
      <w:r/>
    </w:p>
    <w:p>
      <w:r>
        <w:t xml:space="preserve">• </w:t>
      </w:r>
      <w:r>
        <w:rPr>
          <w:rFonts w:ascii="DejaVu Sans Mono" w:hAnsi="DejaVu Sans Mono"/>
          <w:sz w:val="16"/>
        </w:rPr>
        <w:t>apps/web/public/brand/assets/PartsIQ-Asset-Pack/logos/partsiq-logo-white-640.png</w:t>
      </w:r>
      <w:r/>
    </w:p>
    <w:p>
      <w:r>
        <w:t xml:space="preserve">• </w:t>
      </w:r>
      <w:r>
        <w:rPr>
          <w:rFonts w:ascii="DejaVu Sans Mono" w:hAnsi="DejaVu Sans Mono"/>
          <w:sz w:val="16"/>
        </w:rPr>
        <w:t>apps/web/public/brand/assets/PartsIQ-Asset-Pack/mobile/android-launcher-hdpi-72.png</w:t>
      </w:r>
      <w:r/>
    </w:p>
    <w:p>
      <w:r>
        <w:t xml:space="preserve">• </w:t>
      </w:r>
      <w:r>
        <w:rPr>
          <w:rFonts w:ascii="DejaVu Sans Mono" w:hAnsi="DejaVu Sans Mono"/>
          <w:sz w:val="16"/>
        </w:rPr>
        <w:t>apps/web/public/brand/assets/PartsIQ-Asset-Pack/mobile/android-launcher-mdpi-48.png</w:t>
      </w:r>
      <w:r/>
    </w:p>
    <w:p>
      <w:r>
        <w:t xml:space="preserve">• </w:t>
      </w:r>
      <w:r>
        <w:rPr>
          <w:rFonts w:ascii="DejaVu Sans Mono" w:hAnsi="DejaVu Sans Mono"/>
          <w:sz w:val="16"/>
        </w:rPr>
        <w:t>apps/web/public/brand/assets/PartsIQ-Asset-Pack/mobile/android-launcher-xhdpi-96.png</w:t>
      </w:r>
      <w:r/>
    </w:p>
    <w:p>
      <w:r>
        <w:t xml:space="preserve">• </w:t>
      </w:r>
      <w:r>
        <w:rPr>
          <w:rFonts w:ascii="DejaVu Sans Mono" w:hAnsi="DejaVu Sans Mono"/>
          <w:sz w:val="16"/>
        </w:rPr>
        <w:t>apps/web/public/brand/assets/PartsIQ-Asset-Pack/mobile/android-launcher-xxhdpi-144.png</w:t>
      </w:r>
      <w:r/>
    </w:p>
    <w:p>
      <w:r>
        <w:t xml:space="preserve">• </w:t>
      </w:r>
      <w:r>
        <w:rPr>
          <w:rFonts w:ascii="DejaVu Sans Mono" w:hAnsi="DejaVu Sans Mono"/>
          <w:sz w:val="16"/>
        </w:rPr>
        <w:t>apps/web/public/brand/assets/PartsIQ-Asset-Pack/mobile/android-launcher-xxxhdpi-192.png</w:t>
      </w:r>
      <w:r/>
    </w:p>
    <w:p>
      <w:r>
        <w:t xml:space="preserve">• </w:t>
      </w:r>
      <w:r>
        <w:rPr>
          <w:rFonts w:ascii="DejaVu Sans Mono" w:hAnsi="DejaVu Sans Mono"/>
          <w:sz w:val="16"/>
        </w:rPr>
        <w:t>apps/web/public/brand/assets/PartsIQ-Asset-Pack/mobile/google-play-512.png</w:t>
      </w:r>
      <w:r/>
    </w:p>
    <w:p>
      <w:r>
        <w:t xml:space="preserve">• </w:t>
      </w:r>
      <w:r>
        <w:rPr>
          <w:rFonts w:ascii="DejaVu Sans Mono" w:hAnsi="DejaVu Sans Mono"/>
          <w:sz w:val="16"/>
        </w:rPr>
        <w:t>apps/web/public/brand/assets/PartsIQ-Asset-Pack/mobile/ios-app-store-1024.png</w:t>
      </w:r>
      <w:r/>
    </w:p>
    <w:p>
      <w:r>
        <w:t xml:space="preserve">• </w:t>
      </w:r>
      <w:r>
        <w:rPr>
          <w:rFonts w:ascii="DejaVu Sans Mono" w:hAnsi="DejaVu Sans Mono"/>
          <w:sz w:val="16"/>
        </w:rPr>
        <w:t>apps/web/public/brand/assets/PartsIQ-Asset-Pack/social/partsiq-og-1200x630.png</w:t>
      </w:r>
      <w:r/>
    </w:p>
    <w:p>
      <w:r>
        <w:t xml:space="preserve">• </w:t>
      </w:r>
      <w:r>
        <w:rPr>
          <w:rFonts w:ascii="DejaVu Sans Mono" w:hAnsi="DejaVu Sans Mono"/>
          <w:sz w:val="16"/>
        </w:rPr>
        <w:t>apps/web/public/brand/assets/PartsIQ-Asset-Pack/social/partsiq-profile-1080.png</w:t>
      </w:r>
      <w:r/>
    </w:p>
    <w:p>
      <w:r>
        <w:t xml:space="preserve">• </w:t>
      </w:r>
      <w:r>
        <w:rPr>
          <w:rFonts w:ascii="DejaVu Sans Mono" w:hAnsi="DejaVu Sans Mono"/>
          <w:sz w:val="16"/>
        </w:rPr>
        <w:t>apps/web/public/brand/assets/PartsIQ-Asset-Pack/source/original-logo.png</w:t>
      </w:r>
      <w:r/>
    </w:p>
    <w:p>
      <w:r>
        <w:t xml:space="preserve">• </w:t>
      </w:r>
      <w:r>
        <w:rPr>
          <w:rFonts w:ascii="DejaVu Sans Mono" w:hAnsi="DejaVu Sans Mono"/>
          <w:sz w:val="16"/>
        </w:rPr>
        <w:t>apps/web/public/brand/assets/PartsIQ-Asset-Pack/source/transparent-logo.png</w:t>
      </w:r>
      <w:r/>
    </w:p>
    <w:p>
      <w:r>
        <w:t xml:space="preserve">• </w:t>
      </w:r>
      <w:r>
        <w:rPr>
          <w:rFonts w:ascii="DejaVu Sans Mono" w:hAnsi="DejaVu Sans Mono"/>
          <w:sz w:val="16"/>
        </w:rPr>
        <w:t>apps/web/public/brand/assets/PartsIQ-Asset-Pack/web/android-chrome-192x192.png</w:t>
      </w:r>
      <w:r/>
    </w:p>
    <w:p>
      <w:r>
        <w:t xml:space="preserve">• </w:t>
      </w:r>
      <w:r>
        <w:rPr>
          <w:rFonts w:ascii="DejaVu Sans Mono" w:hAnsi="DejaVu Sans Mono"/>
          <w:sz w:val="16"/>
        </w:rPr>
        <w:t>apps/web/public/brand/assets/PartsIQ-Asset-Pack/web/android-chrome-512x512.png</w:t>
      </w:r>
      <w:r/>
    </w:p>
    <w:p>
      <w:r>
        <w:t xml:space="preserve">• </w:t>
      </w:r>
      <w:r>
        <w:rPr>
          <w:rFonts w:ascii="DejaVu Sans Mono" w:hAnsi="DejaVu Sans Mono"/>
          <w:sz w:val="16"/>
        </w:rPr>
        <w:t>apps/web/public/brand/assets/PartsIQ-Asset-Pack/web/apple-touch-icon.png</w:t>
      </w:r>
      <w:r/>
    </w:p>
    <w:p>
      <w:r>
        <w:t xml:space="preserve">• </w:t>
      </w:r>
      <w:r>
        <w:rPr>
          <w:rFonts w:ascii="DejaVu Sans Mono" w:hAnsi="DejaVu Sans Mono"/>
          <w:sz w:val="16"/>
        </w:rPr>
        <w:t>apps/web/public/brand/assets/PartsIQ-Asset-Pack/web/favicon-16x16.png</w:t>
      </w:r>
      <w:r/>
    </w:p>
    <w:p>
      <w:r>
        <w:t xml:space="preserve">• </w:t>
      </w:r>
      <w:r>
        <w:rPr>
          <w:rFonts w:ascii="DejaVu Sans Mono" w:hAnsi="DejaVu Sans Mono"/>
          <w:sz w:val="16"/>
        </w:rPr>
        <w:t>apps/web/public/brand/assets/PartsIQ-Asset-Pack/web/favicon-32x32.png</w:t>
      </w:r>
      <w:r/>
    </w:p>
    <w:p>
      <w:r>
        <w:t xml:space="preserve">• </w:t>
      </w:r>
      <w:r>
        <w:rPr>
          <w:rFonts w:ascii="DejaVu Sans Mono" w:hAnsi="DejaVu Sans Mono"/>
          <w:sz w:val="16"/>
        </w:rPr>
        <w:t>apps/web/public/brand/assets/PartsIQ-Asset-Pack/web/favicon-48x48.png</w:t>
      </w:r>
      <w:r/>
    </w:p>
    <w:p>
      <w:r>
        <w:t xml:space="preserve">• </w:t>
      </w:r>
      <w:r>
        <w:rPr>
          <w:rFonts w:ascii="DejaVu Sans Mono" w:hAnsi="DejaVu Sans Mono"/>
          <w:sz w:val="16"/>
        </w:rPr>
        <w:t>apps/web/public/brand/assets/PartsIQ-Asset-Pack/web/favicon-96x96.png</w:t>
      </w:r>
      <w:r/>
    </w:p>
    <w:p>
      <w:r>
        <w:t xml:space="preserve">• </w:t>
      </w:r>
      <w:r>
        <w:rPr>
          <w:rFonts w:ascii="DejaVu Sans Mono" w:hAnsi="DejaVu Sans Mono"/>
          <w:sz w:val="16"/>
        </w:rPr>
        <w:t>apps/web/public/brand/assets/PartsIQ-Asset-Pack/web/favicon.ico</w:t>
      </w:r>
      <w:r/>
    </w:p>
    <w:p>
      <w:r>
        <w:t xml:space="preserve">• </w:t>
      </w:r>
      <w:r>
        <w:rPr>
          <w:rFonts w:ascii="DejaVu Sans Mono" w:hAnsi="DejaVu Sans Mono"/>
          <w:sz w:val="16"/>
        </w:rPr>
        <w:t>apps/web/public/brand/assets/PartsIQ-Asset-Pack/web/maskable-icon-192x192.png</w:t>
      </w:r>
      <w:r/>
    </w:p>
    <w:p>
      <w:r>
        <w:t xml:space="preserve">• </w:t>
      </w:r>
      <w:r>
        <w:rPr>
          <w:rFonts w:ascii="DejaVu Sans Mono" w:hAnsi="DejaVu Sans Mono"/>
          <w:sz w:val="16"/>
        </w:rPr>
        <w:t>apps/web/public/brand/assets/PartsIQ-Asset-Pack/web/maskable-icon-512x512.png</w:t>
      </w:r>
      <w:r/>
    </w:p>
    <w:p>
      <w:r>
        <w:t xml:space="preserve">• </w:t>
      </w:r>
      <w:r>
        <w:rPr>
          <w:rFonts w:ascii="DejaVu Sans Mono" w:hAnsi="DejaVu Sans Mono"/>
          <w:sz w:val="16"/>
        </w:rPr>
        <w:t>apps/web/public/brand/assets/PartsIQ-Asset-Pack/web/site.webmanifest</w:t>
      </w:r>
      <w:r/>
    </w:p>
    <w:p>
      <w:r>
        <w:t xml:space="preserve">• </w:t>
      </w:r>
      <w:r>
        <w:rPr>
          <w:rFonts w:ascii="DejaVu Sans Mono" w:hAnsi="DejaVu Sans Mono"/>
          <w:sz w:val="16"/>
        </w:rPr>
        <w:t>apps/web/public/brand/fonts/NotoNaskhArabic-OFL.txt</w:t>
      </w:r>
      <w:r/>
    </w:p>
    <w:p>
      <w:r>
        <w:t xml:space="preserve">• </w:t>
      </w:r>
      <w:r>
        <w:rPr>
          <w:rFonts w:ascii="DejaVu Sans Mono" w:hAnsi="DejaVu Sans Mono"/>
          <w:sz w:val="16"/>
        </w:rPr>
        <w:t>apps/web/public/brand/fonts/NotoNaskhArabic.ttf</w:t>
      </w:r>
      <w:r/>
    </w:p>
    <w:p>
      <w:r>
        <w:t xml:space="preserve">• </w:t>
      </w:r>
      <w:r>
        <w:rPr>
          <w:rFonts w:ascii="DejaVu Sans Mono" w:hAnsi="DejaVu Sans Mono"/>
          <w:sz w:val="16"/>
        </w:rPr>
        <w:t>apps/web/public/brand/fonts/NotoSans-OFL.txt</w:t>
      </w:r>
      <w:r/>
    </w:p>
    <w:p>
      <w:r>
        <w:t xml:space="preserve">• </w:t>
      </w:r>
      <w:r>
        <w:rPr>
          <w:rFonts w:ascii="DejaVu Sans Mono" w:hAnsi="DejaVu Sans Mono"/>
          <w:sz w:val="16"/>
        </w:rPr>
        <w:t>apps/web/public/brand/fonts/NotoSans.ttf</w:t>
      </w:r>
      <w:r/>
    </w:p>
    <w:p>
      <w:r>
        <w:t xml:space="preserve">• </w:t>
      </w:r>
      <w:r>
        <w:rPr>
          <w:rFonts w:ascii="DejaVu Sans Mono" w:hAnsi="DejaVu Sans Mono"/>
          <w:sz w:val="16"/>
        </w:rPr>
        <w:t>apps/web/public/brand/fonts/NotoSansArabic-OFL.txt</w:t>
      </w:r>
      <w:r/>
    </w:p>
    <w:p>
      <w:r>
        <w:t xml:space="preserve">• </w:t>
      </w:r>
      <w:r>
        <w:rPr>
          <w:rFonts w:ascii="DejaVu Sans Mono" w:hAnsi="DejaVu Sans Mono"/>
          <w:sz w:val="16"/>
        </w:rPr>
        <w:t>apps/web/public/brand/fonts/NotoSansArabic.ttf</w:t>
      </w:r>
      <w:r/>
    </w:p>
    <w:p>
      <w:r>
        <w:t xml:space="preserve">• </w:t>
      </w:r>
      <w:r>
        <w:rPr>
          <w:rFonts w:ascii="DejaVu Sans Mono" w:hAnsi="DejaVu Sans Mono"/>
          <w:sz w:val="16"/>
        </w:rPr>
        <w:t>apps/web/public/brand/logo-original.png</w:t>
      </w:r>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Web; ARCHITECTURE.md section2. FLOW.md row </w:t>
      </w:r>
      <w:r>
        <w:rPr>
          <w:rFonts w:ascii="DejaVu Sans Mono" w:hAnsi="DejaVu Sans Mono"/>
          <w:sz w:val="16"/>
        </w:rPr>
        <w:t>18</w:t>
      </w:r>
      <w:r>
        <w:t xml:space="preserve"> identifies the entry contract and preceding owners. Required predecessors: 17.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apps/web/tests/features/f01.test.tsx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F01</w:t>
      </w:r>
      <w:r>
        <w:t>: Missing repository link hides that action; logo has meaningful alternative text; no affiliation claim. Assert explain the enquiry-to-approval journey.</w:t>
      </w:r>
    </w:p>
    <w:p>
      <w:r>
        <w:t xml:space="preserve">• </w:t>
      </w:r>
      <w:r>
        <w:rPr>
          <w:rFonts w:ascii="DejaVu Sans Mono" w:hAnsi="DejaVu Sans Mono"/>
          <w:sz w:val="16"/>
        </w:rPr>
        <w:t>F54</w:t>
      </w:r>
      <w:r>
        <w:t>: Forged role claim ignored; missing context denies rows; preview cannot reach prod database; demo cannot publish shared catalogue. Assert verify supabase issuer,audience,signature,expiry.</w:t>
      </w:r>
    </w:p>
    <w:p>
      <w:r/>
      <w:r>
        <w:rPr>
          <w:rFonts w:ascii="DejaVu Sans Mono" w:hAnsi="DejaVu Sans Mono"/>
          <w:sz w:val="16"/>
        </w:rPr>
        <w:t>python tools/run_checks.py --prompt 18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frontend shell and authentication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18 frontend shell and authentication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67" w:name="chapter_67"/>
      <w:pPr>
        <w:pStyle w:val="Heading1"/>
      </w:pPr>
      <w:r>
        <w:t>067  prompts/F01-branded-landing.md</w:t>
      </w:r>
      <w:bookmarkEnd w:id="67"/>
    </w:p>
    <w:p>
      <w:pPr>
        <w:pStyle w:val="Heading2"/>
      </w:pPr>
      <w:r>
        <w:t>F01 - Branded landing (covered by 18)</w:t>
      </w:r>
    </w:p>
    <w:p>
      <w:r>
        <w:t>PHASE: Coverage verification   DEPENDS ON: 18   RISK: low</w:t>
      </w:r>
    </w:p>
    <w:p>
      <w:pPr>
        <w:pStyle w:val="Heading3"/>
      </w:pPr>
      <w:r>
        <w:t>GOAL</w:t>
      </w:r>
    </w:p>
    <w:p>
      <w:r>
        <w:t>Verify F01 coverage without implementing it twice. Explain the enquiry-to-approval journey; show synthetic-demo notice; expose Start demo and architecture links; display the supplied bilingual logo without stretching.</w:t>
      </w:r>
    </w:p>
    <w:p>
      <w:pPr>
        <w:pStyle w:val="Heading3"/>
      </w:pPr>
      <w:r>
        <w:t>READ FIRST</w:t>
      </w:r>
    </w:p>
    <w:p>
      <w:r>
        <w:t>• prompts/18-frontend-shell-and-authentication.md</w:t>
      </w:r>
    </w:p>
    <w:p>
      <w:r>
        <w:t>• features/F01-branded-landing.md</w:t>
      </w:r>
    </w:p>
    <w:p>
      <w:r>
        <w:t>• docs/CONSTRAINTS.md</w:t>
      </w:r>
    </w:p>
    <w:p>
      <w:r>
        <w:t>• docs/CONTRACTS.md</w:t>
      </w:r>
    </w:p>
    <w:p>
      <w:pPr>
        <w:pStyle w:val="Heading3"/>
      </w:pPr>
      <w:r>
        <w:t>PLAN CHECK</w:t>
      </w:r>
    </w:p>
    <w:p>
      <w:r>
        <w:t>Confirm foundation 18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18 and recorded in spec/dependency-receipts.json.</w:t>
      </w:r>
    </w:p>
    <w:p>
      <w:pPr>
        <w:pStyle w:val="Heading3"/>
      </w:pPr>
      <w:r>
        <w:t>FILES TO CREATE</w:t>
      </w:r>
    </w:p>
    <w:p>
      <w:r>
        <w:t xml:space="preserve">None. </w:t>
      </w:r>
      <w:r>
        <w:rPr>
          <w:rFonts w:ascii="DejaVu Sans Mono" w:hAnsi="DejaVu Sans Mono"/>
          <w:sz w:val="16"/>
        </w:rPr>
        <w:t>apps/web/tests/features/f01.test.tsx</w:t>
      </w:r>
      <w:r>
        <w:t xml:space="preserve"> is created by 18.</w:t>
      </w:r>
    </w:p>
    <w:p>
      <w:pPr>
        <w:pStyle w:val="Heading3"/>
      </w:pPr>
      <w:r>
        <w:t>FILES TO MODIFY</w:t>
      </w:r>
    </w:p>
    <w:p>
      <w:r/>
      <w:r>
        <w:rPr>
          <w:rFonts w:ascii="DejaVu Sans Mono" w:hAnsi="DejaVu Sans Mono"/>
          <w:sz w:val="16"/>
        </w:rPr>
        <w:t>features/F01-branded-landing.md</w:t>
      </w:r>
      <w:r>
        <w:t>: record actual verification results only.</w:t>
      </w:r>
    </w:p>
    <w:p>
      <w:pPr>
        <w:pStyle w:val="Heading3"/>
      </w:pPr>
      <w:r>
        <w:t>HOW IT CONNECTS</w:t>
      </w:r>
    </w:p>
    <w:p>
      <w:r>
        <w:t>Owner apps/web; FLOW rows 18. Covered by 18. Follow existing entry contracts in the foundation prompt.</w:t>
      </w:r>
    </w:p>
    <w:p>
      <w:pPr>
        <w:pStyle w:val="Heading3"/>
      </w:pPr>
      <w:r>
        <w:t>CONSTRAINTS FOR THIS STEP</w:t>
      </w:r>
    </w:p>
    <w:p>
      <w:r>
        <w:t>No duplicate domain function,route or state. Missing repository link hides that action; logo has meaningful alternative text; no affiliation claim.</w:t>
      </w:r>
    </w:p>
    <w:p>
      <w:pPr>
        <w:pStyle w:val="Heading3"/>
      </w:pPr>
      <w:r>
        <w:t>ACCEPTANCE TESTS</w:t>
      </w:r>
    </w:p>
    <w:p>
      <w:r/>
      <w:r>
        <w:rPr>
          <w:rFonts w:ascii="DejaVu Sans Mono" w:hAnsi="DejaVu Sans Mono"/>
          <w:sz w:val="16"/>
        </w:rPr>
        <w:t>apps/web/tests/features/f01.test.tsx</w:t>
      </w:r>
      <w:r>
        <w:t xml:space="preserve"> must assert: Explain the enquiry-to-approval journey; show synthetic-demo notice; expose Start demo and architecture links; display the supplied bilingual logo without stretching. Negative cases: Missing repository link hides that action; logo has meaningful alternative text; no affiliation claim.</w:t>
      </w:r>
    </w:p>
    <w:p>
      <w:r>
        <w:t xml:space="preserve">Run </w:t>
      </w:r>
      <w:r>
        <w:rPr>
          <w:rFonts w:ascii="DejaVu Sans Mono" w:hAnsi="DejaVu Sans Mono"/>
          <w:sz w:val="16"/>
        </w:rPr>
        <w:t>python tools/run_checks.py --feature F01</w:t>
      </w:r>
      <w:r>
        <w:t>. Expected: exit0,all feature assertions pass,no required skips. Record actual test count.</w:t>
      </w:r>
    </w:p>
    <w:p>
      <w:pPr>
        <w:pStyle w:val="Heading3"/>
      </w:pPr>
      <w:r>
        <w:t>MANUAL VERIFICATION</w:t>
      </w:r>
    </w:p>
    <w:p>
      <w:r>
        <w:t>Exercise branded landing using synthetic fixtures. Compare persisted and visible outcomes; inspect its failure cases. Do not mark done from source inspection alone.</w:t>
      </w:r>
    </w:p>
    <w:p>
      <w:pPr>
        <w:pStyle w:val="Heading3"/>
      </w:pPr>
      <w:r>
        <w:t>DOC UPDATES</w:t>
      </w:r>
    </w:p>
    <w:p>
      <w:r>
        <w:t>Update features/F01-branded-landing.md,docs/HANDOVER.md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18 with a separate trace.</w:t>
      </w:r>
    </w:p>
    <w:p>
      <w:pPr>
        <w:pStyle w:val="Heading3"/>
      </w:pPr>
      <w:r>
        <w:t>COMMIT</w:t>
      </w:r>
    </w:p>
    <w:p>
      <w:r/>
      <w:r>
        <w:rPr>
          <w:rFonts w:ascii="DejaVu Sans Mono" w:hAnsi="DejaVu Sans Mono"/>
          <w:sz w:val="16"/>
        </w:rPr>
        <w:t>docs(features): verify F01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features/F01-branded-landing.md</w:t>
      </w:r>
    </w:p>
    <w:p>
      <w:pPr>
        <w:pStyle w:val="Heading2"/>
      </w:pPr>
      <w:r>
        <w:t>F01 - Branded landing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18; foundations 18</w:t>
            </w:r>
          </w:p>
        </w:tc>
      </w:tr>
      <w:tr>
        <w:tc>
          <w:tcPr>
            <w:tcW w:type="dxa" w:w="5018"/>
          </w:tcPr>
          <w:p>
            <w:pPr>
              <w:spacing w:after="40"/>
            </w:pPr>
            <w:r>
              <w:rPr>
                <w:sz w:val="14"/>
              </w:rPr>
              <w:t>Affected flows</w:t>
            </w:r>
          </w:p>
        </w:tc>
        <w:tc>
          <w:tcPr>
            <w:tcW w:type="dxa" w:w="5018"/>
          </w:tcPr>
          <w:p>
            <w:pPr>
              <w:spacing w:after="40"/>
            </w:pPr>
            <w:r>
              <w:rPr>
                <w:sz w:val="14"/>
              </w:rPr>
              <w:t>FLOW.md row 18</w:t>
            </w:r>
          </w:p>
        </w:tc>
      </w:tr>
    </w:tbl>
    <w:p>
      <w:pPr>
        <w:pStyle w:val="Heading3"/>
      </w:pPr>
      <w:r>
        <w:t>Scope</w:t>
      </w:r>
    </w:p>
    <w:p>
      <w:r>
        <w:t>Explain the enquiry-to-approval journey; show synthetic-demo notice; expose Start demo and architecture links; display the supplied bilingual logo without stretching.</w:t>
      </w:r>
    </w:p>
    <w:p>
      <w:pPr>
        <w:pStyle w:val="Heading3"/>
      </w:pPr>
      <w:r>
        <w:t>Out of scope</w:t>
      </w:r>
    </w:p>
    <w:p>
      <w:r>
        <w:t>Voice,quotations,external messaging,payments,actual stock reservations and automatic approval are excluded.</w:t>
      </w:r>
    </w:p>
    <w:p>
      <w:pPr>
        <w:pStyle w:val="Heading3"/>
      </w:pPr>
      <w:r>
        <w:t>Acceptance criteria</w:t>
      </w:r>
    </w:p>
    <w:p>
      <w:r>
        <w:t>• [ ] Explain the enquiry-to-approval journey; show synthetic-demo notice; expose Start demo and architecture links; display the supplied bilingual logo without stretching.</w:t>
      </w:r>
    </w:p>
    <w:p>
      <w:r>
        <w:t>• [ ] Missing repository link hides that action; logo has meaningful alternative text; no affiliation claim.</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apps/web/tests/features/f01.test.tsx</w:t>
      </w:r>
      <w:r>
        <w:t xml:space="preserve">; command </w:t>
      </w:r>
      <w:r>
        <w:rPr>
          <w:rFonts w:ascii="DejaVu Sans Mono" w:hAnsi="DejaVu Sans Mono"/>
          <w:sz w:val="16"/>
        </w:rPr>
        <w:t>python tools/run_checks.py --feature F01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68" w:name="chapter_68"/>
      <w:pPr>
        <w:pStyle w:val="Heading1"/>
      </w:pPr>
      <w:r>
        <w:t>068  prompts/19-customer-chat-and-demo.md</w:t>
      </w:r>
      <w:bookmarkEnd w:id="68"/>
    </w:p>
    <w:p>
      <w:pPr>
        <w:pStyle w:val="Heading2"/>
      </w:pPr>
      <w:r>
        <w:t>19 - Customer chat and demo</w:t>
      </w:r>
    </w:p>
    <w:p>
      <w:r>
        <w:t>PHASE: Web   DEPENDS ON: 18   RISK: high</w:t>
      </w:r>
    </w:p>
    <w:p>
      <w:pPr>
        <w:pStyle w:val="Heading3"/>
      </w:pPr>
      <w:r>
        <w:t>GOAL</w:t>
      </w:r>
    </w:p>
    <w:p>
      <w:r>
        <w:t>Implement four scenario cards,chat,private upload progress,OCR confirmation and code-owned clarification display. Preserve unsent text when recoverable request fails. Poll enquiry with AbortController and bounded backoff; distinguish waiting customer/staff. Reset clears client cache and old generation. Only approved recommendation messages appear; customer messages and safe status/clarification messages remain visible without approval.</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features/F02-demo-scenarios-and-assets.md</w:t>
      </w:r>
    </w:p>
    <w:p>
      <w:r>
        <w:t>• features/F03-demo-role-switching.md</w:t>
      </w:r>
    </w:p>
    <w:p>
      <w:r>
        <w:t>• features/F05-demo-reset.md</w:t>
      </w:r>
    </w:p>
    <w:p>
      <w:r>
        <w:t>• features/F09-bilingual-chat.md</w:t>
      </w:r>
    </w:p>
    <w:p>
      <w:r>
        <w:t>• features/F11-clarifying-questions.md</w:t>
      </w:r>
    </w:p>
    <w:p>
      <w:r>
        <w:t>• features/F13-private-uploads.md</w:t>
      </w:r>
    </w:p>
    <w:p>
      <w:r>
        <w:t>• features/F15-ocr-confirmation.md</w:t>
      </w:r>
    </w:p>
    <w:p>
      <w:r>
        <w:t>• features/F18-progress-timeline.md</w:t>
      </w:r>
    </w:p>
    <w:p>
      <w:r>
        <w:t>• features/F53-graceful-failures.md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apps/web/app/chat/[id]/page.tsx</w:t>
      </w:r>
      <w:r>
        <w:t>: implement the responsibility specified in the ordered logic and typed contracts below; no unregistered duplicate implementation.</w:t>
      </w:r>
    </w:p>
    <w:p>
      <w:r>
        <w:t xml:space="preserve">• </w:t>
      </w:r>
      <w:r>
        <w:rPr>
          <w:rFonts w:ascii="DejaVu Sans Mono" w:hAnsi="DejaVu Sans Mono"/>
          <w:sz w:val="16"/>
        </w:rPr>
        <w:t>apps/web/app/demo/page.tsx</w:t>
      </w:r>
      <w:r>
        <w:t>: implement the responsibility specified in the ordered logic and typed contracts below; no unregistered duplicate implementation.</w:t>
      </w:r>
    </w:p>
    <w:p>
      <w:r>
        <w:t xml:space="preserve">• </w:t>
      </w:r>
      <w:r>
        <w:rPr>
          <w:rFonts w:ascii="DejaVu Sans Mono" w:hAnsi="DejaVu Sans Mono"/>
          <w:sz w:val="16"/>
        </w:rPr>
        <w:t>apps/web/components/chat/Chat.tsx</w:t>
      </w:r>
      <w:r>
        <w:t>: implement the responsibility specified in the ordered logic and typed contracts below; no unregistered duplicate implementation.</w:t>
      </w:r>
    </w:p>
    <w:p>
      <w:r>
        <w:t xml:space="preserve">• </w:t>
      </w:r>
      <w:r>
        <w:rPr>
          <w:rFonts w:ascii="DejaVu Sans Mono" w:hAnsi="DejaVu Sans Mono"/>
          <w:sz w:val="16"/>
        </w:rPr>
        <w:t>apps/web/components/chat/UploadCard.tsx</w:t>
      </w:r>
      <w:r>
        <w:t>: implement the responsibility specified in the ordered logic and typed contracts below; no unregistered duplicate implementation.</w:t>
      </w:r>
    </w:p>
    <w:p>
      <w:r>
        <w:t xml:space="preserve">• </w:t>
      </w:r>
      <w:r>
        <w:rPr>
          <w:rFonts w:ascii="DejaVu Sans Mono" w:hAnsi="DejaVu Sans Mono"/>
          <w:sz w:val="16"/>
        </w:rPr>
        <w:t>apps/web/components/chat/OcrConfirmation.tsx</w:t>
      </w:r>
      <w:r>
        <w:t>: implement the responsibility specified in the ordered logic and typed contracts below; no unregistered duplicate implementation.</w:t>
      </w:r>
    </w:p>
    <w:p>
      <w:r>
        <w:t xml:space="preserve">• </w:t>
      </w:r>
      <w:r>
        <w:rPr>
          <w:rFonts w:ascii="DejaVu Sans Mono" w:hAnsi="DejaVu Sans Mono"/>
          <w:sz w:val="16"/>
        </w:rPr>
        <w:t>apps/web/components/chat/Progress.tsx</w:t>
      </w:r>
      <w:r>
        <w:t>: implement the responsibility specified in the ordered logic and typed contracts below; no unregistered duplicate implementation.</w:t>
      </w:r>
    </w:p>
    <w:p>
      <w:r>
        <w:t xml:space="preserve">• </w:t>
      </w:r>
      <w:r>
        <w:rPr>
          <w:rFonts w:ascii="DejaVu Sans Mono" w:hAnsi="DejaVu Sans Mono"/>
          <w:sz w:val="16"/>
        </w:rPr>
        <w:t>tests/acceptance/test_f02.py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services/gateway/tests/features/test_f05.py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services/orchestrator/tests/features/test_f09.py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services/orchestrator/tests/features/test_f11.py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services/gateway/tests/features/test_f13.py</w:t>
      </w:r>
      <w:r>
        <w:t>: acceptance source for the cases below; arrange isolated fixtures, invoke the production entry point, assert persisted and visible outcomes.</w:t>
      </w:r>
    </w:p>
    <w:p>
      <w:r>
        <w:t xml:space="preserve">• </w:t>
      </w:r>
      <w:r>
        <w:rPr>
          <w:rFonts w:ascii="DejaVu Sans Mono" w:hAnsi="DejaVu Sans Mono"/>
          <w:sz w:val="16"/>
        </w:rPr>
        <w:t>apps/web/tests/features/f15.test.tsx</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tests/foundations/test_19.py</w:t>
      </w:r>
      <w:r>
        <w:t>: acceptance source for the cases below; arrange isolated fixtures, invoke the production entry point, assert persisted and visible outcomes.</w:t>
      </w:r>
    </w:p>
    <w:p>
      <w:r>
        <w:t>Typed entry contracts:</w:t>
      </w:r>
    </w:p>
    <w:p>
      <w:r>
        <w:t>export function Chat(props: {enquiryId: string}): React.JSX.Element; export function OcrConfirmation(props: {extraction: NameplateResult; onConfirm: (value: ConfirmExtraction) =&gt; Promise&lt;void&gt;}): React.JSX.Element.</w:t>
      </w:r>
    </w:p>
    <w:p>
      <w:r>
        <w:t>Implementation sequence:</w:t>
      </w:r>
    </w:p>
    <w:p>
      <w:r>
        <w:t>1. Implement four scenario cards,chat,private upload progress,OCR confirmation and code-owned clarification display.</w:t>
      </w:r>
    </w:p>
    <w:p>
      <w:r>
        <w:t>2. Preserve unsent text when recoverable request fails.</w:t>
      </w:r>
    </w:p>
    <w:p>
      <w:r>
        <w:t>3. Poll enquiry with AbortController and bounded backoff; distinguish waiting customer/staff.</w:t>
      </w:r>
    </w:p>
    <w:p>
      <w:r>
        <w:t>4. Reset clears client cache and old generation.</w:t>
      </w:r>
    </w:p>
    <w:p>
      <w:r>
        <w:t>5. Only approved recommendation messages appear; customer messages and safe status/clarification messages remain visible without approval.</w:t>
      </w:r>
    </w:p>
    <w:p>
      <w:r>
        <w:t>Required feature behaviours:</w:t>
      </w:r>
    </w:p>
    <w:p>
      <w:r>
        <w:t>• F02 Demo scenarios and assets: Seed four deterministic scenarios: mixed-language photo, missing serial, incompatible part, local shortage; derive identifiers from seed 42; validate expected outcomes against generated records. Failure cases: Reject a scenario whose expected part lacks compatibility; reject stock claims not supported by fixture quantities.</w:t>
      </w:r>
    </w:p>
    <w:p>
      <w:r>
        <w:t>• F03 Demo role switching: Switch the presentation between customer and reviewer using the same anonymous identity and session; authorize review only for enquiries belonging to that active session. Failure cases: Forged reviewer role never grants staff membership; another visitor's enquiry returns 404.</w:t>
      </w:r>
    </w:p>
    <w:p>
      <w:r>
        <w:t>• F05 Demo reset: Lock session; increment generation; cancel unfinished jobs from prior generation; enqueue Storage cleanup; keep minimal audit; create fresh scenario enquiries on explicit selection. Failure cases: Late OCR from old generation cannot update current data; repeated reset idempotency key returns the same generation.</w:t>
      </w:r>
    </w:p>
    <w:p>
      <w:r>
        <w:t>• F09 Bilingual chat: Accept Arabic, English and mixed text; preserve original message; detect preferred reply locale; render customer messages immediately after successful persistence. Failure cases: Empty and oversized input returns validation error; HTML is escaped; retry does not duplicate a message.</w:t>
      </w:r>
    </w:p>
    <w:p>
      <w:r>
        <w:t>• F11 Clarifying questions: Use controller reason codes to choose code-owned bilingual questions; persist interrupt; associate answer with item; rerun affected resolution only. Failure cases: No final recommendation before approval; contradictory answer requires confirmation; repeat event creates one question.</w:t>
      </w:r>
    </w:p>
    <w:p>
      <w:r>
        <w:t>• F13 Private uploads: Create pending attachment and unique object path; use signed upload; validate actual bytes and magic type after confirmation; strip EXIF and cap decoded pixels before OCR. Failure cases: Wrong MIME, oversized content, image decompression bomb, duplicate confirmation and nonexistent object handled explicitly.</w:t>
      </w:r>
    </w:p>
    <w:p>
      <w:r>
        <w:t>• F15 OCR confirmation: Show cropped or original nameplate beside extracted identifiers; require user confirm or correction; record actor and time; preserve leading zeros in serial text. Failure cases: Unconfirmed OCR never authorizes matching; blank corrected serial triggers missing-serial flow; stale confirmation returns 409.</w:t>
      </w:r>
    </w:p>
    <w:p>
      <w:r>
        <w:t>• F18 Progress timeline: Show persisted stages, wait reason and last update; poll with bounded backoff; reconnect using server state; separate waiting for customer from waiting for staff. Failure cases: No fake completed progress; failed poll retains last state and offers retry; hidden tabs reduce polling.</w:t>
      </w:r>
    </w:p>
    <w:p>
      <w:r>
        <w:t>• F53 Graceful failures: Map stable error codes to bilingual recovery guidance; distinguish validation,quota,service outage and staff-required states; preserve user input. Failure cases: No raw stack traces or keys; retry only safe idempotent action; search lexical fallback clearly reported.</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Web; ARCHITECTURE.md section2. FLOW.md row </w:t>
      </w:r>
      <w:r>
        <w:rPr>
          <w:rFonts w:ascii="DejaVu Sans Mono" w:hAnsi="DejaVu Sans Mono"/>
          <w:sz w:val="16"/>
        </w:rPr>
        <w:t>19</w:t>
      </w:r>
      <w:r>
        <w:t xml:space="preserve"> identifies the entry contract and preceding owners. Required predecessors: 18.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tests/acceptance/test_f02.py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services/gateway/tests/features/test_f05.py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services/orchestrator/tests/features/test_f09.py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services/orchestrator/tests/features/test_f11.py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services/gateway/tests/features/test_f13.py</w:t>
      </w:r>
      <w:r>
        <w:t>: run success,invalid-input,unauthorized,stale-revision and dependency-failure cases applicable to its feature; use the feature-specific assertions below.</w:t>
      </w:r>
    </w:p>
    <w:p>
      <w:r>
        <w:t xml:space="preserve">• </w:t>
      </w:r>
      <w:r>
        <w:rPr>
          <w:rFonts w:ascii="DejaVu Sans Mono" w:hAnsi="DejaVu Sans Mono"/>
          <w:sz w:val="16"/>
        </w:rPr>
        <w:t>apps/web/tests/features/f15.test.tsx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tests/foundations/test_19.py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F02</w:t>
      </w:r>
      <w:r>
        <w:t>: Reject a scenario whose expected part lacks compatibility; reject stock claims not supported by fixture quantities. Assert seed four deterministic scenarios: mixed-language photo, missing serial, incompatible part, local shortage.</w:t>
      </w:r>
    </w:p>
    <w:p>
      <w:r>
        <w:t xml:space="preserve">• </w:t>
      </w:r>
      <w:r>
        <w:rPr>
          <w:rFonts w:ascii="DejaVu Sans Mono" w:hAnsi="DejaVu Sans Mono"/>
          <w:sz w:val="16"/>
        </w:rPr>
        <w:t>F03</w:t>
      </w:r>
      <w:r>
        <w:t>: Forged reviewer role never grants staff membership; another visitor's enquiry returns 404. Assert switch the presentation between customer and reviewer using the same anonymous identity and session.</w:t>
      </w:r>
    </w:p>
    <w:p>
      <w:r>
        <w:t xml:space="preserve">• </w:t>
      </w:r>
      <w:r>
        <w:rPr>
          <w:rFonts w:ascii="DejaVu Sans Mono" w:hAnsi="DejaVu Sans Mono"/>
          <w:sz w:val="16"/>
        </w:rPr>
        <w:t>F05</w:t>
      </w:r>
      <w:r>
        <w:t>: Late OCR from old generation cannot update current data; repeated reset idempotency key returns the same generation. Assert lock session.</w:t>
      </w:r>
    </w:p>
    <w:p>
      <w:r>
        <w:t xml:space="preserve">• </w:t>
      </w:r>
      <w:r>
        <w:rPr>
          <w:rFonts w:ascii="DejaVu Sans Mono" w:hAnsi="DejaVu Sans Mono"/>
          <w:sz w:val="16"/>
        </w:rPr>
        <w:t>F09</w:t>
      </w:r>
      <w:r>
        <w:t>: Empty and oversized input returns validation error; HTML is escaped; retry does not duplicate a message. Assert accept arabic, english and mixed text.</w:t>
      </w:r>
    </w:p>
    <w:p>
      <w:r>
        <w:t xml:space="preserve">• </w:t>
      </w:r>
      <w:r>
        <w:rPr>
          <w:rFonts w:ascii="DejaVu Sans Mono" w:hAnsi="DejaVu Sans Mono"/>
          <w:sz w:val="16"/>
        </w:rPr>
        <w:t>F11</w:t>
      </w:r>
      <w:r>
        <w:t>: No final recommendation before approval; contradictory answer requires confirmation; repeat event creates one question. Assert use controller reason codes to choose code-owned bilingual questions.</w:t>
      </w:r>
    </w:p>
    <w:p>
      <w:r>
        <w:t xml:space="preserve">• </w:t>
      </w:r>
      <w:r>
        <w:rPr>
          <w:rFonts w:ascii="DejaVu Sans Mono" w:hAnsi="DejaVu Sans Mono"/>
          <w:sz w:val="16"/>
        </w:rPr>
        <w:t>F13</w:t>
      </w:r>
      <w:r>
        <w:t>: Wrong MIME, oversized content, image decompression bomb, duplicate confirmation and nonexistent object handled explicitly. Assert create pending attachment and unique object path.</w:t>
      </w:r>
    </w:p>
    <w:p>
      <w:r>
        <w:t xml:space="preserve">• </w:t>
      </w:r>
      <w:r>
        <w:rPr>
          <w:rFonts w:ascii="DejaVu Sans Mono" w:hAnsi="DejaVu Sans Mono"/>
          <w:sz w:val="16"/>
        </w:rPr>
        <w:t>F15</w:t>
      </w:r>
      <w:r>
        <w:t>: Unconfirmed OCR never authorizes matching; blank corrected serial triggers missing-serial flow; stale confirmation returns 409. Assert show cropped or original nameplate beside extracted identifiers.</w:t>
      </w:r>
    </w:p>
    <w:p>
      <w:r>
        <w:t xml:space="preserve">• </w:t>
      </w:r>
      <w:r>
        <w:rPr>
          <w:rFonts w:ascii="DejaVu Sans Mono" w:hAnsi="DejaVu Sans Mono"/>
          <w:sz w:val="16"/>
        </w:rPr>
        <w:t>F18</w:t>
      </w:r>
      <w:r>
        <w:t>: No fake completed progress; failed poll retains last state and offers retry; hidden tabs reduce polling. Assert show persisted stages, wait reason and last update.</w:t>
      </w:r>
    </w:p>
    <w:p>
      <w:r>
        <w:t xml:space="preserve">• </w:t>
      </w:r>
      <w:r>
        <w:rPr>
          <w:rFonts w:ascii="DejaVu Sans Mono" w:hAnsi="DejaVu Sans Mono"/>
          <w:sz w:val="16"/>
        </w:rPr>
        <w:t>F53</w:t>
      </w:r>
      <w:r>
        <w:t>: No raw stack traces or keys; retry only safe idempotent action; search lexical fallback clearly reported. Assert map stable error codes to bilingual recovery guidance.</w:t>
      </w:r>
    </w:p>
    <w:p>
      <w:r/>
      <w:r>
        <w:rPr>
          <w:rFonts w:ascii="DejaVu Sans Mono" w:hAnsi="DejaVu Sans Mono"/>
          <w:sz w:val="16"/>
        </w:rPr>
        <w:t>python tools/run_checks.py --prompt 19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customer chat and demo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19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pre-19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19 customer chat and demo</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69" w:name="chapter_69"/>
      <w:pPr>
        <w:pStyle w:val="Heading1"/>
      </w:pPr>
      <w:r>
        <w:t>069  prompts/F02-demo-scenarios-and-assets.md</w:t>
      </w:r>
      <w:bookmarkEnd w:id="69"/>
    </w:p>
    <w:p>
      <w:pPr>
        <w:pStyle w:val="Heading2"/>
      </w:pPr>
      <w:r>
        <w:t>F02 - Demo scenarios and assets (covered by 19)</w:t>
      </w:r>
    </w:p>
    <w:p>
      <w:r>
        <w:t>PHASE: Coverage verification   DEPENDS ON: 19   RISK: low</w:t>
      </w:r>
    </w:p>
    <w:p>
      <w:pPr>
        <w:pStyle w:val="Heading3"/>
      </w:pPr>
      <w:r>
        <w:t>GOAL</w:t>
      </w:r>
    </w:p>
    <w:p>
      <w:r>
        <w:t>Verify F02 coverage without implementing it twice. Seed four deterministic scenarios: mixed-language photo, missing serial, incompatible part, local shortage; derive identifiers from seed 42; validate expected outcomes against generated records.</w:t>
      </w:r>
    </w:p>
    <w:p>
      <w:pPr>
        <w:pStyle w:val="Heading3"/>
      </w:pPr>
      <w:r>
        <w:t>READ FIRST</w:t>
      </w:r>
    </w:p>
    <w:p>
      <w:r>
        <w:t>• prompts/19-customer-chat-and-demo.md</w:t>
      </w:r>
    </w:p>
    <w:p>
      <w:r>
        <w:t>• features/F02-demo-scenarios-and-assets.md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05, 19 and recorded in spec/dependency-receipts.json.</w:t>
      </w:r>
    </w:p>
    <w:p>
      <w:pPr>
        <w:pStyle w:val="Heading3"/>
      </w:pPr>
      <w:r>
        <w:t>FILES TO CREATE</w:t>
      </w:r>
    </w:p>
    <w:p>
      <w:r>
        <w:t xml:space="preserve">None. </w:t>
      </w:r>
      <w:r>
        <w:rPr>
          <w:rFonts w:ascii="DejaVu Sans Mono" w:hAnsi="DejaVu Sans Mono"/>
          <w:sz w:val="16"/>
        </w:rPr>
        <w:t>tests/acceptance/test_f02.py</w:t>
      </w:r>
      <w:r>
        <w:t xml:space="preserve"> is created by 19.</w:t>
      </w:r>
    </w:p>
    <w:p>
      <w:pPr>
        <w:pStyle w:val="Heading3"/>
      </w:pPr>
      <w:r>
        <w:t>FILES TO MODIFY</w:t>
      </w:r>
    </w:p>
    <w:p>
      <w:r/>
      <w:r>
        <w:rPr>
          <w:rFonts w:ascii="DejaVu Sans Mono" w:hAnsi="DejaVu Sans Mono"/>
          <w:sz w:val="16"/>
        </w:rPr>
        <w:t>features/F02-demo-scenarios-and-assets.md</w:t>
      </w:r>
      <w:r>
        <w:t>: record actual verification results only.</w:t>
      </w:r>
    </w:p>
    <w:p>
      <w:pPr>
        <w:pStyle w:val="Heading3"/>
      </w:pPr>
      <w:r>
        <w:t>HOW IT CONNECTS</w:t>
      </w:r>
    </w:p>
    <w:p>
      <w:r>
        <w:t>Owner tools/catalog; FLOW rows 05, 19. Covered by 19. Follow existing entry contracts in the foundation prompt.</w:t>
      </w:r>
    </w:p>
    <w:p>
      <w:pPr>
        <w:pStyle w:val="Heading3"/>
      </w:pPr>
      <w:r>
        <w:t>CONSTRAINTS FOR THIS STEP</w:t>
      </w:r>
    </w:p>
    <w:p>
      <w:r>
        <w:t>No duplicate domain function,route or state. Reject a scenario whose expected part lacks compatibility; reject stock claims not supported by fixture quantities.</w:t>
      </w:r>
    </w:p>
    <w:p>
      <w:pPr>
        <w:pStyle w:val="Heading3"/>
      </w:pPr>
      <w:r>
        <w:t>ACCEPTANCE TESTS</w:t>
      </w:r>
    </w:p>
    <w:p>
      <w:r/>
      <w:r>
        <w:rPr>
          <w:rFonts w:ascii="DejaVu Sans Mono" w:hAnsi="DejaVu Sans Mono"/>
          <w:sz w:val="16"/>
        </w:rPr>
        <w:t>tests/acceptance/test_f02.py</w:t>
      </w:r>
      <w:r>
        <w:t xml:space="preserve"> must assert: Seed four deterministic scenarios: mixed-language photo, missing serial, incompatible part, local shortage; derive identifiers from seed 42; validate expected outcomes against generated records. Negative cases: Reject a scenario whose expected part lacks compatibility; reject stock claims not supported by fixture quantities.</w:t>
      </w:r>
    </w:p>
    <w:p>
      <w:r>
        <w:t xml:space="preserve">Run </w:t>
      </w:r>
      <w:r>
        <w:rPr>
          <w:rFonts w:ascii="DejaVu Sans Mono" w:hAnsi="DejaVu Sans Mono"/>
          <w:sz w:val="16"/>
        </w:rPr>
        <w:t>python tools/run_checks.py --feature F02</w:t>
      </w:r>
      <w:r>
        <w:t>. Expected: exit0,all feature assertions pass,no required skips. Record actual test count.</w:t>
      </w:r>
    </w:p>
    <w:p>
      <w:pPr>
        <w:pStyle w:val="Heading3"/>
      </w:pPr>
      <w:r>
        <w:t>MANUAL VERIFICATION</w:t>
      </w:r>
    </w:p>
    <w:p>
      <w:r>
        <w:t>Exercise demo scenarios and assets using synthetic fixtures. Compare persisted and visible outcomes; inspect its failure cases. Do not mark done from source inspection alone.</w:t>
      </w:r>
    </w:p>
    <w:p>
      <w:pPr>
        <w:pStyle w:val="Heading3"/>
      </w:pPr>
      <w:r>
        <w:t>DOC UPDATES</w:t>
      </w:r>
    </w:p>
    <w:p>
      <w:r>
        <w:t>Update features/F02-demo-scenarios-and-assets.md,docs/HANDOVER.md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F02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features/F02-demo-scenarios-and-assets.md</w:t>
      </w:r>
    </w:p>
    <w:p>
      <w:pPr>
        <w:pStyle w:val="Heading2"/>
      </w:pPr>
      <w:r>
        <w:t>F02 - Demo scenarios and assets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tools/​catalog</w:t>
            </w:r>
          </w:p>
        </w:tc>
      </w:tr>
      <w:tr>
        <w:tc>
          <w:tcPr>
            <w:tcW w:type="dxa" w:w="5018"/>
          </w:tcPr>
          <w:p>
            <w:pPr>
              <w:spacing w:after="40"/>
            </w:pPr>
            <w:r>
              <w:rPr>
                <w:sz w:val="14"/>
              </w:rPr>
              <w:t>Implementing prompts</w:t>
            </w:r>
          </w:p>
        </w:tc>
        <w:tc>
          <w:tcPr>
            <w:tcW w:type="dxa" w:w="5018"/>
          </w:tcPr>
          <w:p>
            <w:pPr>
              <w:spacing w:after="40"/>
            </w:pPr>
            <w:r>
              <w:rPr>
                <w:sz w:val="14"/>
              </w:rPr>
              <w:t>19; foundations 05,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Seed four deterministic scenarios: mixed-language photo, missing serial, incompatible part, local shortage; derive identifiers from seed 42; validate expected outcomes against generated records.</w:t>
      </w:r>
    </w:p>
    <w:p>
      <w:pPr>
        <w:pStyle w:val="Heading3"/>
      </w:pPr>
      <w:r>
        <w:t>Out of scope</w:t>
      </w:r>
    </w:p>
    <w:p>
      <w:r>
        <w:t>Voice,quotations,external messaging,payments,actual stock reservations and automatic approval are excluded.</w:t>
      </w:r>
    </w:p>
    <w:p>
      <w:pPr>
        <w:pStyle w:val="Heading3"/>
      </w:pPr>
      <w:r>
        <w:t>Acceptance criteria</w:t>
      </w:r>
    </w:p>
    <w:p>
      <w:r>
        <w:t>• [ ] Seed four deterministic scenarios: mixed-language photo, missing serial, incompatible part, local shortage; derive identifiers from seed 42; validate expected outcomes against generated records.</w:t>
      </w:r>
    </w:p>
    <w:p>
      <w:r>
        <w:t>• [ ] Reject a scenario whose expected part lacks compatibility; reject stock claims not supported by fixture quantities.</w:t>
      </w:r>
    </w:p>
    <w:p>
      <w:r>
        <w:t>• [ ] Test output and implementation commit recorded before status changes to done.</w:t>
      </w:r>
    </w:p>
    <w:p>
      <w:pPr>
        <w:pStyle w:val="Heading3"/>
      </w:pPr>
      <w:r>
        <w:t>Data touched</w:t>
      </w:r>
    </w:p>
    <w:p>
      <w:r>
        <w:t>demo_sessions,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tests/acceptance/test_f02.py</w:t>
      </w:r>
      <w:r>
        <w:t xml:space="preserve">; command </w:t>
      </w:r>
      <w:r>
        <w:rPr>
          <w:rFonts w:ascii="DejaVu Sans Mono" w:hAnsi="DejaVu Sans Mono"/>
          <w:sz w:val="16"/>
        </w:rPr>
        <w:t>python tools/run_checks.py --feature F02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0" w:name="chapter_70"/>
      <w:pPr>
        <w:pStyle w:val="Heading1"/>
      </w:pPr>
      <w:r>
        <w:t>070  prompts/F05-demo-reset.md</w:t>
      </w:r>
      <w:bookmarkEnd w:id="70"/>
    </w:p>
    <w:p>
      <w:pPr>
        <w:pStyle w:val="Heading2"/>
      </w:pPr>
      <w:r>
        <w:t>F05 - Demo reset (covered by 19)</w:t>
      </w:r>
    </w:p>
    <w:p>
      <w:r>
        <w:t>PHASE: Coverage verification   DEPENDS ON: 19   RISK: low</w:t>
      </w:r>
    </w:p>
    <w:p>
      <w:pPr>
        <w:pStyle w:val="Heading3"/>
      </w:pPr>
      <w:r>
        <w:t>GOAL</w:t>
      </w:r>
    </w:p>
    <w:p>
      <w:r>
        <w:t>Verify F05 coverage without implementing it twice. Lock session; increment generation; cancel unfinished jobs from prior generation; enqueue Storage cleanup; keep minimal audit; create fresh scenario enquiries on explicit selection.</w:t>
      </w:r>
    </w:p>
    <w:p>
      <w:pPr>
        <w:pStyle w:val="Heading3"/>
      </w:pPr>
      <w:r>
        <w:t>READ FIRST</w:t>
      </w:r>
    </w:p>
    <w:p>
      <w:r>
        <w:t>• prompts/19-customer-chat-and-demo.md</w:t>
      </w:r>
    </w:p>
    <w:p>
      <w:r>
        <w:t>• features/F05-demo-reset.md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07, 15, 19 and recorded in spec/dependency-receipts.json.</w:t>
      </w:r>
    </w:p>
    <w:p>
      <w:pPr>
        <w:pStyle w:val="Heading3"/>
      </w:pPr>
      <w:r>
        <w:t>FILES TO CREATE</w:t>
      </w:r>
    </w:p>
    <w:p>
      <w:r>
        <w:t xml:space="preserve">None. </w:t>
      </w:r>
      <w:r>
        <w:rPr>
          <w:rFonts w:ascii="DejaVu Sans Mono" w:hAnsi="DejaVu Sans Mono"/>
          <w:sz w:val="16"/>
        </w:rPr>
        <w:t>services/gateway/tests/features/test_f05.py</w:t>
      </w:r>
      <w:r>
        <w:t xml:space="preserve"> is created by 19.</w:t>
      </w:r>
    </w:p>
    <w:p>
      <w:pPr>
        <w:pStyle w:val="Heading3"/>
      </w:pPr>
      <w:r>
        <w:t>FILES TO MODIFY</w:t>
      </w:r>
    </w:p>
    <w:p>
      <w:r/>
      <w:r>
        <w:rPr>
          <w:rFonts w:ascii="DejaVu Sans Mono" w:hAnsi="DejaVu Sans Mono"/>
          <w:sz w:val="16"/>
        </w:rPr>
        <w:t>features/F05-demo-reset.md</w:t>
      </w:r>
      <w:r>
        <w:t>: record actual verification results only.</w:t>
      </w:r>
    </w:p>
    <w:p>
      <w:pPr>
        <w:pStyle w:val="Heading3"/>
      </w:pPr>
      <w:r>
        <w:t>HOW IT CONNECTS</w:t>
      </w:r>
    </w:p>
    <w:p>
      <w:r>
        <w:t>Owner services/gateway; FLOW rows 07, 15, 19. Covered by 19. Follow existing entry contracts in the foundation prompt.</w:t>
      </w:r>
    </w:p>
    <w:p>
      <w:pPr>
        <w:pStyle w:val="Heading3"/>
      </w:pPr>
      <w:r>
        <w:t>CONSTRAINTS FOR THIS STEP</w:t>
      </w:r>
    </w:p>
    <w:p>
      <w:r>
        <w:t>No duplicate domain function,route or state. Late OCR from old generation cannot update current data; repeated reset idempotency key returns the same generation.</w:t>
      </w:r>
    </w:p>
    <w:p>
      <w:pPr>
        <w:pStyle w:val="Heading3"/>
      </w:pPr>
      <w:r>
        <w:t>ACCEPTANCE TESTS</w:t>
      </w:r>
    </w:p>
    <w:p>
      <w:r/>
      <w:r>
        <w:rPr>
          <w:rFonts w:ascii="DejaVu Sans Mono" w:hAnsi="DejaVu Sans Mono"/>
          <w:sz w:val="16"/>
        </w:rPr>
        <w:t>services/gateway/tests/features/test_f05.py</w:t>
      </w:r>
      <w:r>
        <w:t xml:space="preserve"> must assert: Lock session; increment generation; cancel unfinished jobs from prior generation; enqueue Storage cleanup; keep minimal audit; create fresh scenario enquiries on explicit selection. Negative cases: Late OCR from old generation cannot update current data; repeated reset idempotency key returns the same generation.</w:t>
      </w:r>
    </w:p>
    <w:p>
      <w:r>
        <w:t xml:space="preserve">Run </w:t>
      </w:r>
      <w:r>
        <w:rPr>
          <w:rFonts w:ascii="DejaVu Sans Mono" w:hAnsi="DejaVu Sans Mono"/>
          <w:sz w:val="16"/>
        </w:rPr>
        <w:t>python tools/run_checks.py --feature F05</w:t>
      </w:r>
      <w:r>
        <w:t>. Expected: exit0,all feature assertions pass,no required skips. Record actual test count.</w:t>
      </w:r>
    </w:p>
    <w:p>
      <w:pPr>
        <w:pStyle w:val="Heading3"/>
      </w:pPr>
      <w:r>
        <w:t>MANUAL VERIFICATION</w:t>
      </w:r>
    </w:p>
    <w:p>
      <w:r>
        <w:t>Exercise demo reset using synthetic fixtures. Compare persisted and visible outcomes; inspect its failure cases. Do not mark done from source inspection alone.</w:t>
      </w:r>
    </w:p>
    <w:p>
      <w:pPr>
        <w:pStyle w:val="Heading3"/>
      </w:pPr>
      <w:r>
        <w:t>DOC UPDATES</w:t>
      </w:r>
    </w:p>
    <w:p>
      <w:r>
        <w:t>Update features/F05-demo-reset.md,docs/HANDOVER.md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F05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features/F05-demo-reset.md</w:t>
      </w:r>
    </w:p>
    <w:p>
      <w:pPr>
        <w:pStyle w:val="Heading2"/>
      </w:pPr>
      <w:r>
        <w:t>F05 - Demo reset</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19; foundations 07, 15,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Lock session; increment generation; cancel unfinished jobs from prior generation; enqueue Storage cleanup; keep minimal audit; create fresh scenario enquiries on explicit selection.</w:t>
      </w:r>
    </w:p>
    <w:p>
      <w:pPr>
        <w:pStyle w:val="Heading3"/>
      </w:pPr>
      <w:r>
        <w:t>Out of scope</w:t>
      </w:r>
    </w:p>
    <w:p>
      <w:r>
        <w:t>Voice,quotations,external messaging,payments,actual stock reservations and automatic approval are excluded.</w:t>
      </w:r>
    </w:p>
    <w:p>
      <w:pPr>
        <w:pStyle w:val="Heading3"/>
      </w:pPr>
      <w:r>
        <w:t>Acceptance criteria</w:t>
      </w:r>
    </w:p>
    <w:p>
      <w:r>
        <w:t>• [ ] Lock session; increment generation; cancel unfinished jobs from prior generation; enqueue Storage cleanup; keep minimal audit; create fresh scenario enquiries on explicit selection.</w:t>
      </w:r>
    </w:p>
    <w:p>
      <w:r>
        <w:t>• [ ] Late OCR from old generation cannot update current data; repeated reset idempotency key returns the same generation.</w:t>
      </w:r>
    </w:p>
    <w:p>
      <w:r>
        <w:t>• [ ] Test output and implementation commit recorded before status changes to done.</w:t>
      </w:r>
    </w:p>
    <w:p>
      <w:pPr>
        <w:pStyle w:val="Heading3"/>
      </w:pPr>
      <w:r>
        <w:t>Data touched</w:t>
      </w:r>
    </w:p>
    <w:p>
      <w:r>
        <w:t>demo_sessions, jobs.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services/gateway/tests/features/test_f05.py</w:t>
      </w:r>
      <w:r>
        <w:t xml:space="preserve">; command </w:t>
      </w:r>
      <w:r>
        <w:rPr>
          <w:rFonts w:ascii="DejaVu Sans Mono" w:hAnsi="DejaVu Sans Mono"/>
          <w:sz w:val="16"/>
        </w:rPr>
        <w:t>python tools/run_checks.py --feature F05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1" w:name="chapter_71"/>
      <w:pPr>
        <w:pStyle w:val="Heading1"/>
      </w:pPr>
      <w:r>
        <w:t>071  prompts/F09-bilingual-chat.md</w:t>
      </w:r>
      <w:bookmarkEnd w:id="71"/>
    </w:p>
    <w:p>
      <w:pPr>
        <w:pStyle w:val="Heading2"/>
      </w:pPr>
      <w:r>
        <w:t>F09 - Bilingual chat (covered by 19)</w:t>
      </w:r>
    </w:p>
    <w:p>
      <w:r>
        <w:t>PHASE: Coverage verification   DEPENDS ON: 19   RISK: low</w:t>
      </w:r>
    </w:p>
    <w:p>
      <w:pPr>
        <w:pStyle w:val="Heading3"/>
      </w:pPr>
      <w:r>
        <w:t>GOAL</w:t>
      </w:r>
    </w:p>
    <w:p>
      <w:r>
        <w:t>Verify F09 coverage without implementing it twice. Accept Arabic, English and mixed text; preserve original message; detect preferred reply locale; render customer messages immediately after successful persistence.</w:t>
      </w:r>
    </w:p>
    <w:p>
      <w:pPr>
        <w:pStyle w:val="Heading3"/>
      </w:pPr>
      <w:r>
        <w:t>READ FIRST</w:t>
      </w:r>
    </w:p>
    <w:p>
      <w:r>
        <w:t>• prompts/19-customer-chat-and-demo.md</w:t>
      </w:r>
    </w:p>
    <w:p>
      <w:r>
        <w:t>• features/F09-bilingual-chat.md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10, 19 and recorded in spec/dependency-receipts.json.</w:t>
      </w:r>
    </w:p>
    <w:p>
      <w:pPr>
        <w:pStyle w:val="Heading3"/>
      </w:pPr>
      <w:r>
        <w:t>FILES TO CREATE</w:t>
      </w:r>
    </w:p>
    <w:p>
      <w:r>
        <w:t xml:space="preserve">None. </w:t>
      </w:r>
      <w:r>
        <w:rPr>
          <w:rFonts w:ascii="DejaVu Sans Mono" w:hAnsi="DejaVu Sans Mono"/>
          <w:sz w:val="16"/>
        </w:rPr>
        <w:t>services/orchestrator/tests/features/test_f09.py</w:t>
      </w:r>
      <w:r>
        <w:t xml:space="preserve"> is created by 19.</w:t>
      </w:r>
    </w:p>
    <w:p>
      <w:pPr>
        <w:pStyle w:val="Heading3"/>
      </w:pPr>
      <w:r>
        <w:t>FILES TO MODIFY</w:t>
      </w:r>
    </w:p>
    <w:p>
      <w:r/>
      <w:r>
        <w:rPr>
          <w:rFonts w:ascii="DejaVu Sans Mono" w:hAnsi="DejaVu Sans Mono"/>
          <w:sz w:val="16"/>
        </w:rPr>
        <w:t>features/F09-bilingual-chat.md</w:t>
      </w:r>
      <w:r>
        <w:t>: record actual verification results only.</w:t>
      </w:r>
    </w:p>
    <w:p>
      <w:pPr>
        <w:pStyle w:val="Heading3"/>
      </w:pPr>
      <w:r>
        <w:t>HOW IT CONNECTS</w:t>
      </w:r>
    </w:p>
    <w:p>
      <w:r>
        <w:t>Owner services/orchestrator; FLOW rows 10, 19. Covered by 19. Follow existing entry contracts in the foundation prompt.</w:t>
      </w:r>
    </w:p>
    <w:p>
      <w:pPr>
        <w:pStyle w:val="Heading3"/>
      </w:pPr>
      <w:r>
        <w:t>CONSTRAINTS FOR THIS STEP</w:t>
      </w:r>
    </w:p>
    <w:p>
      <w:r>
        <w:t>No duplicate domain function,route or state. Empty and oversized input returns validation error; HTML is escaped; retry does not duplicate a message.</w:t>
      </w:r>
    </w:p>
    <w:p>
      <w:pPr>
        <w:pStyle w:val="Heading3"/>
      </w:pPr>
      <w:r>
        <w:t>ACCEPTANCE TESTS</w:t>
      </w:r>
    </w:p>
    <w:p>
      <w:r/>
      <w:r>
        <w:rPr>
          <w:rFonts w:ascii="DejaVu Sans Mono" w:hAnsi="DejaVu Sans Mono"/>
          <w:sz w:val="16"/>
        </w:rPr>
        <w:t>services/orchestrator/tests/features/test_f09.py</w:t>
      </w:r>
      <w:r>
        <w:t xml:space="preserve"> must assert: Accept Arabic, English and mixed text; preserve original message; detect preferred reply locale; render customer messages immediately after successful persistence. Negative cases: Empty and oversized input returns validation error; HTML is escaped; retry does not duplicate a message.</w:t>
      </w:r>
    </w:p>
    <w:p>
      <w:r>
        <w:t xml:space="preserve">Run </w:t>
      </w:r>
      <w:r>
        <w:rPr>
          <w:rFonts w:ascii="DejaVu Sans Mono" w:hAnsi="DejaVu Sans Mono"/>
          <w:sz w:val="16"/>
        </w:rPr>
        <w:t>python tools/run_checks.py --feature F09</w:t>
      </w:r>
      <w:r>
        <w:t>. Expected: exit0,all feature assertions pass,no required skips. Record actual test count.</w:t>
      </w:r>
    </w:p>
    <w:p>
      <w:pPr>
        <w:pStyle w:val="Heading3"/>
      </w:pPr>
      <w:r>
        <w:t>MANUAL VERIFICATION</w:t>
      </w:r>
    </w:p>
    <w:p>
      <w:r>
        <w:t>Exercise bilingual chat using synthetic fixtures. Compare persisted and visible outcomes; inspect its failure cases. Do not mark done from source inspection alone.</w:t>
      </w:r>
    </w:p>
    <w:p>
      <w:pPr>
        <w:pStyle w:val="Heading3"/>
      </w:pPr>
      <w:r>
        <w:t>DOC UPDATES</w:t>
      </w:r>
    </w:p>
    <w:p>
      <w:r>
        <w:t>Update features/F09-bilingual-chat.md,docs/HANDOVER.md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F09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features/F09-bilingual-chat.md</w:t>
      </w:r>
    </w:p>
    <w:p>
      <w:pPr>
        <w:pStyle w:val="Heading2"/>
      </w:pPr>
      <w:r>
        <w:t>F09 - Bilingual chat</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19; foundations 10,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Accept Arabic, English and mixed text; preserve original message; detect preferred reply locale; render customer messages immediately after successful persistence.</w:t>
      </w:r>
    </w:p>
    <w:p>
      <w:pPr>
        <w:pStyle w:val="Heading3"/>
      </w:pPr>
      <w:r>
        <w:t>Out of scope</w:t>
      </w:r>
    </w:p>
    <w:p>
      <w:r>
        <w:t>Voice,quotations,external messaging,payments,actual stock reservations and automatic approval are excluded.</w:t>
      </w:r>
    </w:p>
    <w:p>
      <w:pPr>
        <w:pStyle w:val="Heading3"/>
      </w:pPr>
      <w:r>
        <w:t>Acceptance criteria</w:t>
      </w:r>
    </w:p>
    <w:p>
      <w:r>
        <w:t>• [ ] Accept Arabic, English and mixed text; preserve original message; detect preferred reply locale; render customer messages immediately after successful persistence.</w:t>
      </w:r>
    </w:p>
    <w:p>
      <w:r>
        <w:t>• [ ] Empty and oversized input returns validation error; HTML is escaped; retry does not duplicate a message.</w:t>
      </w:r>
    </w:p>
    <w:p>
      <w:r>
        <w:t>• [ ] Test output and implementation commit recorded before status changes to done.</w:t>
      </w:r>
    </w:p>
    <w:p>
      <w:pPr>
        <w:pStyle w:val="Heading3"/>
      </w:pPr>
      <w:r>
        <w:t>Data touched</w:t>
      </w:r>
    </w:p>
    <w:p>
      <w:r>
        <w:t>messages,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services/orchestrator/tests/features/test_f09.py</w:t>
      </w:r>
      <w:r>
        <w:t xml:space="preserve">; command </w:t>
      </w:r>
      <w:r>
        <w:rPr>
          <w:rFonts w:ascii="DejaVu Sans Mono" w:hAnsi="DejaVu Sans Mono"/>
          <w:sz w:val="16"/>
        </w:rPr>
        <w:t>python tools/run_checks.py --feature F09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2" w:name="chapter_72"/>
      <w:pPr>
        <w:pStyle w:val="Heading1"/>
      </w:pPr>
      <w:r>
        <w:t>072  prompts/F11-clarifying-questions.md</w:t>
      </w:r>
      <w:bookmarkEnd w:id="72"/>
    </w:p>
    <w:p>
      <w:pPr>
        <w:pStyle w:val="Heading2"/>
      </w:pPr>
      <w:r>
        <w:t>F11 - Clarifying questions (covered by 19)</w:t>
      </w:r>
    </w:p>
    <w:p>
      <w:r>
        <w:t>PHASE: Coverage verification   DEPENDS ON: 19   RISK: low</w:t>
      </w:r>
    </w:p>
    <w:p>
      <w:pPr>
        <w:pStyle w:val="Heading3"/>
      </w:pPr>
      <w:r>
        <w:t>GOAL</w:t>
      </w:r>
    </w:p>
    <w:p>
      <w:r>
        <w:t>Verify F11 coverage without implementing it twice. Use controller reason codes to choose code-owned bilingual questions; persist interrupt; associate answer with item; rerun affected resolution only.</w:t>
      </w:r>
    </w:p>
    <w:p>
      <w:pPr>
        <w:pStyle w:val="Heading3"/>
      </w:pPr>
      <w:r>
        <w:t>READ FIRST</w:t>
      </w:r>
    </w:p>
    <w:p>
      <w:r>
        <w:t>• prompts/19-customer-chat-and-demo.md</w:t>
      </w:r>
    </w:p>
    <w:p>
      <w:r>
        <w:t>• features/F11-clarifying-questions.md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09, 11, 19 and recorded in spec/dependency-receipts.json.</w:t>
      </w:r>
    </w:p>
    <w:p>
      <w:pPr>
        <w:pStyle w:val="Heading3"/>
      </w:pPr>
      <w:r>
        <w:t>FILES TO CREATE</w:t>
      </w:r>
    </w:p>
    <w:p>
      <w:r>
        <w:t xml:space="preserve">None. </w:t>
      </w:r>
      <w:r>
        <w:rPr>
          <w:rFonts w:ascii="DejaVu Sans Mono" w:hAnsi="DejaVu Sans Mono"/>
          <w:sz w:val="16"/>
        </w:rPr>
        <w:t>services/orchestrator/tests/features/test_f11.py</w:t>
      </w:r>
      <w:r>
        <w:t xml:space="preserve"> is created by 19.</w:t>
      </w:r>
    </w:p>
    <w:p>
      <w:pPr>
        <w:pStyle w:val="Heading3"/>
      </w:pPr>
      <w:r>
        <w:t>FILES TO MODIFY</w:t>
      </w:r>
    </w:p>
    <w:p>
      <w:r/>
      <w:r>
        <w:rPr>
          <w:rFonts w:ascii="DejaVu Sans Mono" w:hAnsi="DejaVu Sans Mono"/>
          <w:sz w:val="16"/>
        </w:rPr>
        <w:t>features/F11-clarifying-questions.md</w:t>
      </w:r>
      <w:r>
        <w:t>: record actual verification results only.</w:t>
      </w:r>
    </w:p>
    <w:p>
      <w:pPr>
        <w:pStyle w:val="Heading3"/>
      </w:pPr>
      <w:r>
        <w:t>HOW IT CONNECTS</w:t>
      </w:r>
    </w:p>
    <w:p>
      <w:r>
        <w:t>Owner services/orchestrator; FLOW rows 09, 11, 19. Covered by 19. Follow existing entry contracts in the foundation prompt.</w:t>
      </w:r>
    </w:p>
    <w:p>
      <w:pPr>
        <w:pStyle w:val="Heading3"/>
      </w:pPr>
      <w:r>
        <w:t>CONSTRAINTS FOR THIS STEP</w:t>
      </w:r>
    </w:p>
    <w:p>
      <w:r>
        <w:t>No duplicate domain function,route or state. No final recommendation before approval; contradictory answer requires confirmation; repeat event creates one question.</w:t>
      </w:r>
    </w:p>
    <w:p>
      <w:pPr>
        <w:pStyle w:val="Heading3"/>
      </w:pPr>
      <w:r>
        <w:t>ACCEPTANCE TESTS</w:t>
      </w:r>
    </w:p>
    <w:p>
      <w:r/>
      <w:r>
        <w:rPr>
          <w:rFonts w:ascii="DejaVu Sans Mono" w:hAnsi="DejaVu Sans Mono"/>
          <w:sz w:val="16"/>
        </w:rPr>
        <w:t>services/orchestrator/tests/features/test_f11.py</w:t>
      </w:r>
      <w:r>
        <w:t xml:space="preserve"> must assert: Use controller reason codes to choose code-owned bilingual questions; persist interrupt; associate answer with item; rerun affected resolution only. Negative cases: No final recommendation before approval; contradictory answer requires confirmation; repeat event creates one question.</w:t>
      </w:r>
    </w:p>
    <w:p>
      <w:r>
        <w:t xml:space="preserve">Run </w:t>
      </w:r>
      <w:r>
        <w:rPr>
          <w:rFonts w:ascii="DejaVu Sans Mono" w:hAnsi="DejaVu Sans Mono"/>
          <w:sz w:val="16"/>
        </w:rPr>
        <w:t>python tools/run_checks.py --feature F11</w:t>
      </w:r>
      <w:r>
        <w:t>. Expected: exit0,all feature assertions pass,no required skips. Record actual test count.</w:t>
      </w:r>
    </w:p>
    <w:p>
      <w:pPr>
        <w:pStyle w:val="Heading3"/>
      </w:pPr>
      <w:r>
        <w:t>MANUAL VERIFICATION</w:t>
      </w:r>
    </w:p>
    <w:p>
      <w:r>
        <w:t>Exercise clarifying questions using synthetic fixtures. Compare persisted and visible outcomes; inspect its failure cases. Do not mark done from source inspection alone.</w:t>
      </w:r>
    </w:p>
    <w:p>
      <w:pPr>
        <w:pStyle w:val="Heading3"/>
      </w:pPr>
      <w:r>
        <w:t>DOC UPDATES</w:t>
      </w:r>
    </w:p>
    <w:p>
      <w:r>
        <w:t>Update features/F11-clarifying-questions.md,docs/HANDOVER.md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F11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features/F11-clarifying-questions.md</w:t>
      </w:r>
    </w:p>
    <w:p>
      <w:pPr>
        <w:pStyle w:val="Heading2"/>
      </w:pPr>
      <w:r>
        <w:t>F11 - Clarifying questions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19; foundations 09, 11,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Use controller reason codes to choose code-owned bilingual questions; persist interrupt; associate answer with item; rerun affected resolution only.</w:t>
      </w:r>
    </w:p>
    <w:p>
      <w:pPr>
        <w:pStyle w:val="Heading3"/>
      </w:pPr>
      <w:r>
        <w:t>Out of scope</w:t>
      </w:r>
    </w:p>
    <w:p>
      <w:r>
        <w:t>Voice,quotations,external messaging,payments,actual stock reservations and automatic approval are excluded.</w:t>
      </w:r>
    </w:p>
    <w:p>
      <w:pPr>
        <w:pStyle w:val="Heading3"/>
      </w:pPr>
      <w:r>
        <w:t>Acceptance criteria</w:t>
      </w:r>
    </w:p>
    <w:p>
      <w:r>
        <w:t>• [ ] Use controller reason codes to choose code-owned bilingual questions; persist interrupt; associate answer with item; rerun affected resolution only.</w:t>
      </w:r>
    </w:p>
    <w:p>
      <w:r>
        <w:t>• [ ] No final recommendation before approval; contradictory answer requires confirmation; repeat event creates one question.</w:t>
      </w:r>
    </w:p>
    <w:p>
      <w:r>
        <w:t>• [ ] Test output and implementation commit recorded before status changes to done.</w:t>
      </w:r>
    </w:p>
    <w:p>
      <w:pPr>
        <w:pStyle w:val="Heading3"/>
      </w:pPr>
      <w:r>
        <w:t>Data touched</w:t>
      </w:r>
    </w:p>
    <w:p>
      <w:r>
        <w:t>messages, enquiry_items.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services/orchestrator/tests/features/test_f11.py</w:t>
      </w:r>
      <w:r>
        <w:t xml:space="preserve">; command </w:t>
      </w:r>
      <w:r>
        <w:rPr>
          <w:rFonts w:ascii="DejaVu Sans Mono" w:hAnsi="DejaVu Sans Mono"/>
          <w:sz w:val="16"/>
        </w:rPr>
        <w:t>python tools/run_checks.py --feature F11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3" w:name="chapter_73"/>
      <w:pPr>
        <w:pStyle w:val="Heading1"/>
      </w:pPr>
      <w:r>
        <w:t>073  prompts/F13-private-uploads.md</w:t>
      </w:r>
      <w:bookmarkEnd w:id="73"/>
    </w:p>
    <w:p>
      <w:pPr>
        <w:pStyle w:val="Heading2"/>
      </w:pPr>
      <w:r>
        <w:t>F13 - Private uploads (covered by 19)</w:t>
      </w:r>
    </w:p>
    <w:p>
      <w:r>
        <w:t>PHASE: Coverage verification   DEPENDS ON: 19   RISK: low</w:t>
      </w:r>
    </w:p>
    <w:p>
      <w:pPr>
        <w:pStyle w:val="Heading3"/>
      </w:pPr>
      <w:r>
        <w:t>GOAL</w:t>
      </w:r>
    </w:p>
    <w:p>
      <w:r>
        <w:t>Verify F13 coverage without implementing it twice. Create pending attachment and unique object path; use signed upload; validate actual bytes and magic type after confirmation; strip EXIF and cap decoded pixels before OCR.</w:t>
      </w:r>
    </w:p>
    <w:p>
      <w:pPr>
        <w:pStyle w:val="Heading3"/>
      </w:pPr>
      <w:r>
        <w:t>READ FIRST</w:t>
      </w:r>
    </w:p>
    <w:p>
      <w:r>
        <w:t>• prompts/19-customer-chat-and-demo.md</w:t>
      </w:r>
    </w:p>
    <w:p>
      <w:r>
        <w:t>• features/F13-private-uploads.md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04, 08, 19 and recorded in spec/dependency-receipts.json.</w:t>
      </w:r>
    </w:p>
    <w:p>
      <w:pPr>
        <w:pStyle w:val="Heading3"/>
      </w:pPr>
      <w:r>
        <w:t>FILES TO CREATE</w:t>
      </w:r>
    </w:p>
    <w:p>
      <w:r>
        <w:t xml:space="preserve">None. </w:t>
      </w:r>
      <w:r>
        <w:rPr>
          <w:rFonts w:ascii="DejaVu Sans Mono" w:hAnsi="DejaVu Sans Mono"/>
          <w:sz w:val="16"/>
        </w:rPr>
        <w:t>services/gateway/tests/features/test_f13.py</w:t>
      </w:r>
      <w:r>
        <w:t xml:space="preserve"> is created by 19.</w:t>
      </w:r>
    </w:p>
    <w:p>
      <w:pPr>
        <w:pStyle w:val="Heading3"/>
      </w:pPr>
      <w:r>
        <w:t>FILES TO MODIFY</w:t>
      </w:r>
    </w:p>
    <w:p>
      <w:r/>
      <w:r>
        <w:rPr>
          <w:rFonts w:ascii="DejaVu Sans Mono" w:hAnsi="DejaVu Sans Mono"/>
          <w:sz w:val="16"/>
        </w:rPr>
        <w:t>features/F13-private-uploads.md</w:t>
      </w:r>
      <w:r>
        <w:t>: record actual verification results only.</w:t>
      </w:r>
    </w:p>
    <w:p>
      <w:pPr>
        <w:pStyle w:val="Heading3"/>
      </w:pPr>
      <w:r>
        <w:t>HOW IT CONNECTS</w:t>
      </w:r>
    </w:p>
    <w:p>
      <w:r>
        <w:t>Owner services/gateway; FLOW rows 04, 08, 19. Covered by 19. Follow existing entry contracts in the foundation prompt.</w:t>
      </w:r>
    </w:p>
    <w:p>
      <w:pPr>
        <w:pStyle w:val="Heading3"/>
      </w:pPr>
      <w:r>
        <w:t>CONSTRAINTS FOR THIS STEP</w:t>
      </w:r>
    </w:p>
    <w:p>
      <w:r>
        <w:t>No duplicate domain function,route or state. Wrong MIME, oversized content, image decompression bomb, duplicate confirmation and nonexistent object handled explicitly.</w:t>
      </w:r>
    </w:p>
    <w:p>
      <w:pPr>
        <w:pStyle w:val="Heading3"/>
      </w:pPr>
      <w:r>
        <w:t>ACCEPTANCE TESTS</w:t>
      </w:r>
    </w:p>
    <w:p>
      <w:r/>
      <w:r>
        <w:rPr>
          <w:rFonts w:ascii="DejaVu Sans Mono" w:hAnsi="DejaVu Sans Mono"/>
          <w:sz w:val="16"/>
        </w:rPr>
        <w:t>services/gateway/tests/features/test_f13.py</w:t>
      </w:r>
      <w:r>
        <w:t xml:space="preserve"> must assert: Create pending attachment and unique object path; use signed upload; validate actual bytes and magic type after confirmation; strip EXIF and cap decoded pixels before OCR. Negative cases: Wrong MIME, oversized content, image decompression bomb, duplicate confirmation and nonexistent object handled explicitly.</w:t>
      </w:r>
    </w:p>
    <w:p>
      <w:r>
        <w:t xml:space="preserve">Run </w:t>
      </w:r>
      <w:r>
        <w:rPr>
          <w:rFonts w:ascii="DejaVu Sans Mono" w:hAnsi="DejaVu Sans Mono"/>
          <w:sz w:val="16"/>
        </w:rPr>
        <w:t>python tools/run_checks.py --feature F13</w:t>
      </w:r>
      <w:r>
        <w:t>. Expected: exit0,all feature assertions pass,no required skips. Record actual test count.</w:t>
      </w:r>
    </w:p>
    <w:p>
      <w:pPr>
        <w:pStyle w:val="Heading3"/>
      </w:pPr>
      <w:r>
        <w:t>MANUAL VERIFICATION</w:t>
      </w:r>
    </w:p>
    <w:p>
      <w:r>
        <w:t>Exercise private uploads using synthetic fixtures. Compare persisted and visible outcomes; inspect its failure cases. Do not mark done from source inspection alone.</w:t>
      </w:r>
    </w:p>
    <w:p>
      <w:pPr>
        <w:pStyle w:val="Heading3"/>
      </w:pPr>
      <w:r>
        <w:t>DOC UPDATES</w:t>
      </w:r>
    </w:p>
    <w:p>
      <w:r>
        <w:t>Update features/F13-private-uploads.md,docs/HANDOVER.md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F13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features/F13-private-uploads.md</w:t>
      </w:r>
    </w:p>
    <w:p>
      <w:pPr>
        <w:pStyle w:val="Heading2"/>
      </w:pPr>
      <w:r>
        <w:t>F13 - Private uploads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19; foundations 04, 08,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Create pending attachment and unique object path; use signed upload; validate actual bytes and magic type after confirmation; strip EXIF and cap decoded pixels before OCR.</w:t>
      </w:r>
    </w:p>
    <w:p>
      <w:pPr>
        <w:pStyle w:val="Heading3"/>
      </w:pPr>
      <w:r>
        <w:t>Out of scope</w:t>
      </w:r>
    </w:p>
    <w:p>
      <w:r>
        <w:t>Voice,quotations,external messaging,payments,actual stock reservations and automatic approval are excluded.</w:t>
      </w:r>
    </w:p>
    <w:p>
      <w:pPr>
        <w:pStyle w:val="Heading3"/>
      </w:pPr>
      <w:r>
        <w:t>Acceptance criteria</w:t>
      </w:r>
    </w:p>
    <w:p>
      <w:r>
        <w:t>• [ ] Create pending attachment and unique object path; use signed upload; validate actual bytes and magic type after confirmation; strip EXIF and cap decoded pixels before OCR.</w:t>
      </w:r>
    </w:p>
    <w:p>
      <w:r>
        <w:t>• [ ] Wrong MIME, oversized content, image decompression bomb, duplicate confirmation and nonexistent object handled explicitly.</w:t>
      </w:r>
    </w:p>
    <w:p>
      <w:r>
        <w:t>• [ ] Test output and implementation commit recorded before status changes to done.</w:t>
      </w:r>
    </w:p>
    <w:p>
      <w:pPr>
        <w:pStyle w:val="Heading3"/>
      </w:pPr>
      <w:r>
        <w:t>Data touched</w:t>
      </w:r>
    </w:p>
    <w:p>
      <w:r>
        <w:t>enquiry_attachments.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services/gateway/tests/features/test_f13.py</w:t>
      </w:r>
      <w:r>
        <w:t xml:space="preserve">; command </w:t>
      </w:r>
      <w:r>
        <w:rPr>
          <w:rFonts w:ascii="DejaVu Sans Mono" w:hAnsi="DejaVu Sans Mono"/>
          <w:sz w:val="16"/>
        </w:rPr>
        <w:t>python tools/run_checks.py --feature F13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4" w:name="chapter_74"/>
      <w:pPr>
        <w:pStyle w:val="Heading1"/>
      </w:pPr>
      <w:r>
        <w:t>074  prompts/F15-ocr-confirmation.md</w:t>
      </w:r>
      <w:bookmarkEnd w:id="74"/>
    </w:p>
    <w:p>
      <w:pPr>
        <w:pStyle w:val="Heading2"/>
      </w:pPr>
      <w:r>
        <w:t>F15 - OCR confirmation (covered by 19)</w:t>
      </w:r>
    </w:p>
    <w:p>
      <w:r>
        <w:t>PHASE: Coverage verification   DEPENDS ON: 19   RISK: low</w:t>
      </w:r>
    </w:p>
    <w:p>
      <w:pPr>
        <w:pStyle w:val="Heading3"/>
      </w:pPr>
      <w:r>
        <w:t>GOAL</w:t>
      </w:r>
    </w:p>
    <w:p>
      <w:r>
        <w:t>Verify F15 coverage without implementing it twice. Show cropped or original nameplate beside extracted identifiers; require user confirm or correction; record actor and time; preserve leading zeros in serial text.</w:t>
      </w:r>
    </w:p>
    <w:p>
      <w:pPr>
        <w:pStyle w:val="Heading3"/>
      </w:pPr>
      <w:r>
        <w:t>READ FIRST</w:t>
      </w:r>
    </w:p>
    <w:p>
      <w:r>
        <w:t>• prompts/19-customer-chat-and-demo.md</w:t>
      </w:r>
    </w:p>
    <w:p>
      <w:r>
        <w:t>• features/F15-ocr-confirmation.md</w:t>
      </w:r>
    </w:p>
    <w:p>
      <w:r>
        <w:t>• docs/CONSTRAINTS.md</w:t>
      </w:r>
    </w:p>
    <w:p>
      <w:r>
        <w:t>• docs/CONTRACTS.md</w:t>
      </w:r>
    </w:p>
    <w:p>
      <w:pPr>
        <w:pStyle w:val="Heading3"/>
      </w:pPr>
      <w:r>
        <w:t>PLAN CHECK</w:t>
      </w:r>
    </w:p>
    <w:p>
      <w:r>
        <w:t>Confirm foundation 19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16, 19 and recorded in spec/dependency-receipts.json.</w:t>
      </w:r>
    </w:p>
    <w:p>
      <w:pPr>
        <w:pStyle w:val="Heading3"/>
      </w:pPr>
      <w:r>
        <w:t>FILES TO CREATE</w:t>
      </w:r>
    </w:p>
    <w:p>
      <w:r>
        <w:t xml:space="preserve">None. </w:t>
      </w:r>
      <w:r>
        <w:rPr>
          <w:rFonts w:ascii="DejaVu Sans Mono" w:hAnsi="DejaVu Sans Mono"/>
          <w:sz w:val="16"/>
        </w:rPr>
        <w:t>apps/web/tests/features/f15.test.tsx</w:t>
      </w:r>
      <w:r>
        <w:t xml:space="preserve"> is created by 19.</w:t>
      </w:r>
    </w:p>
    <w:p>
      <w:pPr>
        <w:pStyle w:val="Heading3"/>
      </w:pPr>
      <w:r>
        <w:t>FILES TO MODIFY</w:t>
      </w:r>
    </w:p>
    <w:p>
      <w:r/>
      <w:r>
        <w:rPr>
          <w:rFonts w:ascii="DejaVu Sans Mono" w:hAnsi="DejaVu Sans Mono"/>
          <w:sz w:val="16"/>
        </w:rPr>
        <w:t>features/F15-ocr-confirmation.md</w:t>
      </w:r>
      <w:r>
        <w:t>: record actual verification results only.</w:t>
      </w:r>
    </w:p>
    <w:p>
      <w:pPr>
        <w:pStyle w:val="Heading3"/>
      </w:pPr>
      <w:r>
        <w:t>HOW IT CONNECTS</w:t>
      </w:r>
    </w:p>
    <w:p>
      <w:r>
        <w:t>Owner apps/web; FLOW rows 16, 19. Covered by 19. Follow existing entry contracts in the foundation prompt.</w:t>
      </w:r>
    </w:p>
    <w:p>
      <w:pPr>
        <w:pStyle w:val="Heading3"/>
      </w:pPr>
      <w:r>
        <w:t>CONSTRAINTS FOR THIS STEP</w:t>
      </w:r>
    </w:p>
    <w:p>
      <w:r>
        <w:t>No duplicate domain function,route or state. Unconfirmed OCR never authorizes matching; blank corrected serial triggers missing-serial flow; stale confirmation returns 409.</w:t>
      </w:r>
    </w:p>
    <w:p>
      <w:pPr>
        <w:pStyle w:val="Heading3"/>
      </w:pPr>
      <w:r>
        <w:t>ACCEPTANCE TESTS</w:t>
      </w:r>
    </w:p>
    <w:p>
      <w:r/>
      <w:r>
        <w:rPr>
          <w:rFonts w:ascii="DejaVu Sans Mono" w:hAnsi="DejaVu Sans Mono"/>
          <w:sz w:val="16"/>
        </w:rPr>
        <w:t>apps/web/tests/features/f15.test.tsx</w:t>
      </w:r>
      <w:r>
        <w:t xml:space="preserve"> must assert: Show cropped or original nameplate beside extracted identifiers; require user confirm or correction; record actor and time; preserve leading zeros in serial text. Negative cases: Unconfirmed OCR never authorizes matching; blank corrected serial triggers missing-serial flow; stale confirmation returns 409.</w:t>
      </w:r>
    </w:p>
    <w:p>
      <w:r>
        <w:t xml:space="preserve">Run </w:t>
      </w:r>
      <w:r>
        <w:rPr>
          <w:rFonts w:ascii="DejaVu Sans Mono" w:hAnsi="DejaVu Sans Mono"/>
          <w:sz w:val="16"/>
        </w:rPr>
        <w:t>python tools/run_checks.py --feature F15</w:t>
      </w:r>
      <w:r>
        <w:t>. Expected: exit0,all feature assertions pass,no required skips. Record actual test count.</w:t>
      </w:r>
    </w:p>
    <w:p>
      <w:pPr>
        <w:pStyle w:val="Heading3"/>
      </w:pPr>
      <w:r>
        <w:t>MANUAL VERIFICATION</w:t>
      </w:r>
    </w:p>
    <w:p>
      <w:r>
        <w:t>Exercise ocr confirmation using synthetic fixtures. Compare persisted and visible outcomes; inspect its failure cases. Do not mark done from source inspection alone.</w:t>
      </w:r>
    </w:p>
    <w:p>
      <w:pPr>
        <w:pStyle w:val="Heading3"/>
      </w:pPr>
      <w:r>
        <w:t>DOC UPDATES</w:t>
      </w:r>
    </w:p>
    <w:p>
      <w:r>
        <w:t>Update features/F15-ocr-confirmation.md,docs/HANDOVER.md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19 with a separate trace.</w:t>
      </w:r>
    </w:p>
    <w:p>
      <w:pPr>
        <w:pStyle w:val="Heading3"/>
      </w:pPr>
      <w:r>
        <w:t>COMMIT</w:t>
      </w:r>
    </w:p>
    <w:p>
      <w:r/>
      <w:r>
        <w:rPr>
          <w:rFonts w:ascii="DejaVu Sans Mono" w:hAnsi="DejaVu Sans Mono"/>
          <w:sz w:val="16"/>
        </w:rPr>
        <w:t>docs(features): verify F15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features/F15-ocr-confirmation.md</w:t>
      </w:r>
    </w:p>
    <w:p>
      <w:pPr>
        <w:pStyle w:val="Heading2"/>
      </w:pPr>
      <w:r>
        <w:t>F15 - OCR confirmation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19; foundations 16, 19</w:t>
            </w:r>
          </w:p>
        </w:tc>
      </w:tr>
      <w:tr>
        <w:tc>
          <w:tcPr>
            <w:tcW w:type="dxa" w:w="5018"/>
          </w:tcPr>
          <w:p>
            <w:pPr>
              <w:spacing w:after="40"/>
            </w:pPr>
            <w:r>
              <w:rPr>
                <w:sz w:val="14"/>
              </w:rPr>
              <w:t>Affected flows</w:t>
            </w:r>
          </w:p>
        </w:tc>
        <w:tc>
          <w:tcPr>
            <w:tcW w:type="dxa" w:w="5018"/>
          </w:tcPr>
          <w:p>
            <w:pPr>
              <w:spacing w:after="40"/>
            </w:pPr>
            <w:r>
              <w:rPr>
                <w:sz w:val="14"/>
              </w:rPr>
              <w:t>FLOW.md row 19</w:t>
            </w:r>
          </w:p>
        </w:tc>
      </w:tr>
    </w:tbl>
    <w:p>
      <w:pPr>
        <w:pStyle w:val="Heading3"/>
      </w:pPr>
      <w:r>
        <w:t>Scope</w:t>
      </w:r>
    </w:p>
    <w:p>
      <w:r>
        <w:t>Show cropped or original nameplate beside extracted identifiers; require user confirm or correction; record actor and time; preserve leading zeros in serial text.</w:t>
      </w:r>
    </w:p>
    <w:p>
      <w:pPr>
        <w:pStyle w:val="Heading3"/>
      </w:pPr>
      <w:r>
        <w:t>Out of scope</w:t>
      </w:r>
    </w:p>
    <w:p>
      <w:r>
        <w:t>Voice,quotations,external messaging,payments,actual stock reservations and automatic approval are excluded.</w:t>
      </w:r>
    </w:p>
    <w:p>
      <w:pPr>
        <w:pStyle w:val="Heading3"/>
      </w:pPr>
      <w:r>
        <w:t>Acceptance criteria</w:t>
      </w:r>
    </w:p>
    <w:p>
      <w:r>
        <w:t>• [ ] Show cropped or original nameplate beside extracted identifiers; require user confirm or correction; record actor and time; preserve leading zeros in serial text.</w:t>
      </w:r>
    </w:p>
    <w:p>
      <w:r>
        <w:t>• [ ] Unconfirmed OCR never authorizes matching; blank corrected serial triggers missing-serial flow; stale confirmation returns 409.</w:t>
      </w:r>
    </w:p>
    <w:p>
      <w:r>
        <w:t>• [ ] Test output and implementation commit recorded before status changes to done.</w:t>
      </w:r>
    </w:p>
    <w:p>
      <w:pPr>
        <w:pStyle w:val="Heading3"/>
      </w:pPr>
      <w:r>
        <w:t>Data touched</w:t>
      </w:r>
    </w:p>
    <w:p>
      <w:r>
        <w:t>extractions, enquiry_items.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apps/web/tests/features/f15.test.tsx</w:t>
      </w:r>
      <w:r>
        <w:t xml:space="preserve">; command </w:t>
      </w:r>
      <w:r>
        <w:rPr>
          <w:rFonts w:ascii="DejaVu Sans Mono" w:hAnsi="DejaVu Sans Mono"/>
          <w:sz w:val="16"/>
        </w:rPr>
        <w:t>python tools/run_checks.py --feature F15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5" w:name="chapter_75"/>
      <w:pPr>
        <w:pStyle w:val="Heading1"/>
      </w:pPr>
      <w:r>
        <w:t>075  prompts/20-staff-workspace-and-timeline.md</w:t>
      </w:r>
      <w:bookmarkEnd w:id="75"/>
    </w:p>
    <w:p>
      <w:pPr>
        <w:pStyle w:val="Heading2"/>
      </w:pPr>
      <w:r>
        <w:t>20 - Staff workspace and timeline</w:t>
      </w:r>
    </w:p>
    <w:p>
      <w:r>
        <w:t>PHASE: Web   DEPENDS ON: 19   RISK: high</w:t>
      </w:r>
    </w:p>
    <w:p>
      <w:pPr>
        <w:pStyle w:val="Heading3"/>
      </w:pPr>
      <w:r>
        <w:t>GOAL</w:t>
      </w:r>
    </w:p>
    <w:p>
      <w:r>
        <w:t>Render current review snapshot with revision badge,candidates,evidence references,allocation,draft and named verification results. Only current verified state enables approve. Post expected revision and idempotency key; on409 reload and require explicit new review. Edit prose uses structured fields. Reject requires reason. Real reviewers only see assignments; demo review remains ownsession. Add approved PDF action and display queue status.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features/F03-demo-role-switching.md</w:t>
      </w:r>
    </w:p>
    <w:p>
      <w:r>
        <w:t>• features/F18-progress-timeline.md</w:t>
      </w:r>
    </w:p>
    <w:p>
      <w:r>
        <w:t>• features/F27-match-explanations.md</w:t>
      </w:r>
    </w:p>
    <w:p>
      <w:r>
        <w:t>• features/F32-warehouse-stock.md</w:t>
      </w:r>
    </w:p>
    <w:p>
      <w:r>
        <w:t>• features/F37-review-workspace.md</w:t>
      </w:r>
    </w:p>
    <w:p>
      <w:r>
        <w:t>• features/F39-review-actions.md</w:t>
      </w:r>
    </w:p>
    <w:p>
      <w:r>
        <w:t>• features/F53-graceful-failures.md</w:t>
      </w:r>
    </w:p>
    <w:p>
      <w:r>
        <w:t>• features/F61-enquiry-pdf.md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apps/web/app/staff/inbox/page.tsx</w:t>
      </w:r>
      <w:r>
        <w:t>: implement the responsibility specified in the ordered logic and typed contracts below; no unregistered duplicate implementation.</w:t>
      </w:r>
    </w:p>
    <w:p>
      <w:r>
        <w:t xml:space="preserve">• </w:t>
      </w:r>
      <w:r>
        <w:rPr>
          <w:rFonts w:ascii="DejaVu Sans Mono" w:hAnsi="DejaVu Sans Mono"/>
          <w:sz w:val="16"/>
        </w:rPr>
        <w:t>apps/web/app/staff/enquiries/[id]/page.tsx</w:t>
      </w:r>
      <w:r>
        <w:t>: implement the responsibility specified in the ordered logic and typed contracts below; no unregistered duplicate implementation.</w:t>
      </w:r>
    </w:p>
    <w:p>
      <w:r>
        <w:t xml:space="preserve">• </w:t>
      </w:r>
      <w:r>
        <w:rPr>
          <w:rFonts w:ascii="DejaVu Sans Mono" w:hAnsi="DejaVu Sans Mono"/>
          <w:sz w:val="16"/>
        </w:rPr>
        <w:t>apps/web/components/review/Workspace.tsx</w:t>
      </w:r>
      <w:r>
        <w:t>: implement the responsibility specified in the ordered logic and typed contracts below; no unregistered duplicate implementation.</w:t>
      </w:r>
    </w:p>
    <w:p>
      <w:r>
        <w:t xml:space="preserve">• </w:t>
      </w:r>
      <w:r>
        <w:rPr>
          <w:rFonts w:ascii="DejaVu Sans Mono" w:hAnsi="DejaVu Sans Mono"/>
          <w:sz w:val="16"/>
        </w:rPr>
        <w:t>apps/web/components/review/ApprovalControls.tsx</w:t>
      </w:r>
      <w:r>
        <w:t>: implement the responsibility specified in the ordered logic and typed contracts below; no unregistered duplicate implementation.</w:t>
      </w:r>
    </w:p>
    <w:p>
      <w:r>
        <w:t xml:space="preserve">• </w:t>
      </w:r>
      <w:r>
        <w:rPr>
          <w:rFonts w:ascii="DejaVu Sans Mono" w:hAnsi="DejaVu Sans Mono"/>
          <w:sz w:val="16"/>
        </w:rPr>
        <w:t>apps/web/components/review/Timeline.tsx</w:t>
      </w:r>
      <w:r>
        <w:t>: implement the responsibility specified in the ordered logic and typed contracts below; no unregistered duplicate implementation.</w:t>
      </w:r>
    </w:p>
    <w:p>
      <w:r>
        <w:t xml:space="preserve">• </w:t>
      </w:r>
      <w:r>
        <w:rPr>
          <w:rFonts w:ascii="DejaVu Sans Mono" w:hAnsi="DejaVu Sans Mono"/>
          <w:sz w:val="16"/>
        </w:rPr>
        <w:t>services/gateway/tests/features/test_f03.py</w:t>
      </w:r>
      <w:r>
        <w:t>: acceptance source for the cases below; arrange isolated fixtures, invoke the production entry point, assert persisted and visible outcomes.</w:t>
      </w:r>
    </w:p>
    <w:p>
      <w:r>
        <w:t xml:space="preserve">• </w:t>
      </w:r>
      <w:r>
        <w:rPr>
          <w:rFonts w:ascii="DejaVu Sans Mono" w:hAnsi="DejaVu Sans Mono"/>
          <w:sz w:val="16"/>
        </w:rPr>
        <w:t>apps/web/tests/features/f18.test.tsx</w:t>
      </w:r>
      <w:r>
        <w:t>: acceptance source for the cases below; arrange isolated fixtures, invoke the production entry point, assert persisted and visible outcomes.</w:t>
      </w:r>
    </w:p>
    <w:p>
      <w:r>
        <w:t xml:space="preserve">• </w:t>
      </w:r>
      <w:r>
        <w:rPr>
          <w:rFonts w:ascii="DejaVu Sans Mono" w:hAnsi="DejaVu Sans Mono"/>
          <w:sz w:val="16"/>
        </w:rPr>
        <w:t>apps/web/tests/features/f27.test.tsx</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services/search/tests/features/test_f32.py</w:t>
      </w:r>
      <w:r>
        <w:t>: acceptance source for the cases below; arrange isolated fixtures, invoke the production entry point, assert persisted and visible outcomes.</w:t>
      </w:r>
    </w:p>
    <w:p>
      <w:r>
        <w:t xml:space="preserve">• </w:t>
      </w:r>
      <w:r>
        <w:rPr>
          <w:rFonts w:ascii="DejaVu Sans Mono" w:hAnsi="DejaVu Sans Mono"/>
          <w:sz w:val="16"/>
        </w:rPr>
        <w:t>apps/web/tests/features/f37.test.tsx</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services/orchestrator/tests/features/test_f39.py</w:t>
      </w:r>
      <w:r>
        <w:t>: acceptance source for the cases below; arrange isolated fixtures, invoke the production entry point, assert persisted and visible outcomes.</w:t>
      </w:r>
    </w:p>
    <w:p>
      <w:r>
        <w:t xml:space="preserve">• </w:t>
      </w:r>
      <w:r>
        <w:rPr>
          <w:rFonts w:ascii="DejaVu Sans Mono" w:hAnsi="DejaVu Sans Mono"/>
          <w:sz w:val="16"/>
        </w:rPr>
        <w:t>services/worker/tests/features/test_f61.py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tests/foundations/test_20.py</w:t>
      </w:r>
      <w:r>
        <w:t>: acceptance source for the cases below; arrange isolated fixtures, invoke the production entry point, assert persisted and visible outcomes.</w:t>
      </w:r>
    </w:p>
    <w:p>
      <w:r>
        <w:t>Typed entry contracts:</w:t>
      </w:r>
    </w:p>
    <w:p>
      <w:r>
        <w:t>export function Workspace(props: {enquiryId: string}): React.JSX.Element; export function ApprovalControls(props: {review: ReviewView; onChanged: () =&gt; Promise&lt;void&gt;}): React.JSX.Element.</w:t>
      </w:r>
    </w:p>
    <w:p>
      <w:r>
        <w:t>Implementation sequence:</w:t>
      </w:r>
    </w:p>
    <w:p>
      <w:r>
        <w:t>1. Render current review snapshot with revision badge,candidates,evidence references,allocation,draft and named verification results.</w:t>
      </w:r>
    </w:p>
    <w:p>
      <w:r>
        <w:t>2. Only current verified state enables approve.</w:t>
      </w:r>
    </w:p>
    <w:p>
      <w:r>
        <w:t>3. Post expected revision and idempotency key; on409 reload and require explicit new review.</w:t>
      </w:r>
    </w:p>
    <w:p>
      <w:r>
        <w:t>4. Edit prose uses structured fields.</w:t>
      </w:r>
    </w:p>
    <w:p>
      <w:r>
        <w:t>5. Reject requires reason.</w:t>
      </w:r>
    </w:p>
    <w:p>
      <w:r>
        <w:t>6. Real reviewers only see assignments; demo review remains ownsession.</w:t>
      </w:r>
    </w:p>
    <w:p>
      <w:r>
        <w:t>7. Add approved PDF action and display queue status.</w:t>
      </w:r>
    </w:p>
    <w:p>
      <w:r>
        <w:t>Required feature behaviours:</w:t>
      </w:r>
    </w:p>
    <w:p>
      <w:r>
        <w:t>• F03 Demo role switching: Switch the presentation between customer and reviewer using the same anonymous identity and session; authorize review only for enquiries belonging to that active session. Failure cases: Forged reviewer role never grants staff membership; another visitor's enquiry returns 404.</w:t>
      </w:r>
    </w:p>
    <w:p>
      <w:r>
        <w:t>• F18 Progress timeline: Show persisted stages, wait reason and last update; poll with bounded backoff; reconnect using server state; separate waiting for customer from waiting for staff. Failure cases: No fake completed progress; failed poll retains last state and offers retry; hidden tabs reduce polling.</w:t>
      </w:r>
    </w:p>
    <w:p>
      <w:r>
        <w:t>• F27 Match explanations: Show actual alias, machine configuration, supersession chain and fitment reference; derive explanations from search evidence rather than invented model prose. Failure cases: Absent evidence shown as unavailable; user HTML is escaped; scores never labelled calibrated probability.</w:t>
      </w:r>
    </w:p>
    <w:p>
      <w:r>
        <w:t>• F32 Warehouse stock: Show available quantity as on_hand minus reserved; include timestamp and warehouse name; keep display and planner using same snapshot. Failure cases: Negative stock blocked; stock unavailable never displayed as zero without explanation; unknown warehouse rejected.</w:t>
      </w:r>
    </w:p>
    <w:p>
      <w:r>
        <w:t>• F37 Review workspace: Assemble current extraction, items, candidates, evidence, stock, draft and timeline; show verification failures; separate staff-only notes from customer messages. Failure cases: Missing panels show explicit empty states; stale revision disables approval; unassigned reviewer receives 404.</w:t>
      </w:r>
    </w:p>
    <w:p>
      <w:r>
        <w:t>• F39 Review actions: Approve only verified current draft; edit prose through controlled schema then reverify; reject with reason; record actor and idempotency key. Failure cases: Double-click publishes once; concurrent edit defeats stale approval; failed verification blocks publication.</w:t>
      </w:r>
    </w:p>
    <w:p>
      <w:r>
        <w:t>• F53 Graceful failures: Map stable error codes to bilingual recovery guidance; distinguish validation,quota,service outage and staff-required states; preserve user input. Failure cases: No raw stack traces or keys; retry only safe idempotent action; search lexical fallback clearly reported.</w:t>
      </w:r>
    </w:p>
    <w:p>
      <w:r>
        <w:t>• F61 Enquiry PDF: Export approved revision only; render logo,bilingual customer text,verified selections,estimates and references; embed Arabic fonts; store private object and signed download. Failure cases: Exclude notes and secrets; stale or unapproved revision rejected; long Arabic names wrap without clipping; no prices or quotation title.</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Web; ARCHITECTURE.md section2. FLOW.md row </w:t>
      </w:r>
      <w:r>
        <w:rPr>
          <w:rFonts w:ascii="DejaVu Sans Mono" w:hAnsi="DejaVu Sans Mono"/>
          <w:sz w:val="16"/>
        </w:rPr>
        <w:t>20</w:t>
      </w:r>
      <w:r>
        <w:t xml:space="preserve"> identifies the entry contract and preceding owners. Required predecessors: 19.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services/gateway/tests/features/test_f03.py</w:t>
      </w:r>
      <w:r>
        <w:t>: run success,invalid-input,unauthorized,stale-revision and dependency-failure cases applicable to its feature; use the feature-specific assertions below.</w:t>
      </w:r>
    </w:p>
    <w:p>
      <w:r>
        <w:t xml:space="preserve">• </w:t>
      </w:r>
      <w:r>
        <w:rPr>
          <w:rFonts w:ascii="DejaVu Sans Mono" w:hAnsi="DejaVu Sans Mono"/>
          <w:sz w:val="16"/>
        </w:rPr>
        <w:t>apps/web/tests/features/f18.test.tsx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apps/web/tests/features/f27.test.tsx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services/search/tests/features/test_f32.py</w:t>
      </w:r>
      <w:r>
        <w:t>: run success,invalid-input,unauthorized,stale-revision and dependency-failure cases applicable to its feature; use the feature-specific assertions below.</w:t>
      </w:r>
    </w:p>
    <w:p>
      <w:r>
        <w:t xml:space="preserve">• </w:t>
      </w:r>
      <w:r>
        <w:rPr>
          <w:rFonts w:ascii="DejaVu Sans Mono" w:hAnsi="DejaVu Sans Mono"/>
          <w:sz w:val="16"/>
        </w:rPr>
        <w:t>apps/web/tests/features/f37.test.tsx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services/orchestrator/tests/features/test_f39.py</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services/worker/tests/features/test_f61.py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tests/foundations/test_20.py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F03</w:t>
      </w:r>
      <w:r>
        <w:t>: Forged reviewer role never grants staff membership; another visitor's enquiry returns 404. Assert switch the presentation between customer and reviewer using the same anonymous identity and session.</w:t>
      </w:r>
    </w:p>
    <w:p>
      <w:r>
        <w:t xml:space="preserve">• </w:t>
      </w:r>
      <w:r>
        <w:rPr>
          <w:rFonts w:ascii="DejaVu Sans Mono" w:hAnsi="DejaVu Sans Mono"/>
          <w:sz w:val="16"/>
        </w:rPr>
        <w:t>F18</w:t>
      </w:r>
      <w:r>
        <w:t>: No fake completed progress; failed poll retains last state and offers retry; hidden tabs reduce polling. Assert show persisted stages, wait reason and last update.</w:t>
      </w:r>
    </w:p>
    <w:p>
      <w:r>
        <w:t xml:space="preserve">• </w:t>
      </w:r>
      <w:r>
        <w:rPr>
          <w:rFonts w:ascii="DejaVu Sans Mono" w:hAnsi="DejaVu Sans Mono"/>
          <w:sz w:val="16"/>
        </w:rPr>
        <w:t>F27</w:t>
      </w:r>
      <w:r>
        <w:t>: Absent evidence shown as unavailable; user HTML is escaped; scores never labelled calibrated probability. Assert show actual alias, machine configuration, supersession chain and fitment reference.</w:t>
      </w:r>
    </w:p>
    <w:p>
      <w:r>
        <w:t xml:space="preserve">• </w:t>
      </w:r>
      <w:r>
        <w:rPr>
          <w:rFonts w:ascii="DejaVu Sans Mono" w:hAnsi="DejaVu Sans Mono"/>
          <w:sz w:val="16"/>
        </w:rPr>
        <w:t>F32</w:t>
      </w:r>
      <w:r>
        <w:t>: Negative stock blocked; stock unavailable never displayed as zero without explanation; unknown warehouse rejected. Assert show available quantity as on_hand minus reserved.</w:t>
      </w:r>
    </w:p>
    <w:p>
      <w:r>
        <w:t xml:space="preserve">• </w:t>
      </w:r>
      <w:r>
        <w:rPr>
          <w:rFonts w:ascii="DejaVu Sans Mono" w:hAnsi="DejaVu Sans Mono"/>
          <w:sz w:val="16"/>
        </w:rPr>
        <w:t>F37</w:t>
      </w:r>
      <w:r>
        <w:t>: Missing panels show explicit empty states; stale revision disables approval; unassigned reviewer receives 404. Assert assemble current extraction, items, candidates, evidence, stock, draft and timeline.</w:t>
      </w:r>
    </w:p>
    <w:p>
      <w:r>
        <w:t xml:space="preserve">• </w:t>
      </w:r>
      <w:r>
        <w:rPr>
          <w:rFonts w:ascii="DejaVu Sans Mono" w:hAnsi="DejaVu Sans Mono"/>
          <w:sz w:val="16"/>
        </w:rPr>
        <w:t>F39</w:t>
      </w:r>
      <w:r>
        <w:t>: Double-click publishes once; concurrent edit defeats stale approval; failed verification blocks publication. Assert approve only verified current draft.</w:t>
      </w:r>
    </w:p>
    <w:p>
      <w:r>
        <w:t xml:space="preserve">• </w:t>
      </w:r>
      <w:r>
        <w:rPr>
          <w:rFonts w:ascii="DejaVu Sans Mono" w:hAnsi="DejaVu Sans Mono"/>
          <w:sz w:val="16"/>
        </w:rPr>
        <w:t>F53</w:t>
      </w:r>
      <w:r>
        <w:t>: No raw stack traces or keys; retry only safe idempotent action; search lexical fallback clearly reported. Assert map stable error codes to bilingual recovery guidance.</w:t>
      </w:r>
    </w:p>
    <w:p>
      <w:r>
        <w:t xml:space="preserve">• </w:t>
      </w:r>
      <w:r>
        <w:rPr>
          <w:rFonts w:ascii="DejaVu Sans Mono" w:hAnsi="DejaVu Sans Mono"/>
          <w:sz w:val="16"/>
        </w:rPr>
        <w:t>F61</w:t>
      </w:r>
      <w:r>
        <w:t>: Exclude notes and secrets; stale or unapproved revision rejected; long Arabic names wrap without clipping; no prices or quotation title. Assert export approved revision only.</w:t>
      </w:r>
    </w:p>
    <w:p>
      <w:r/>
      <w:r>
        <w:rPr>
          <w:rFonts w:ascii="DejaVu Sans Mono" w:hAnsi="DejaVu Sans Mono"/>
          <w:sz w:val="16"/>
        </w:rPr>
        <w:t>python tools/run_checks.py --prompt 20</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staff workspace and timeline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20</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pre-20</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20 staff workspace and timeline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76" w:name="chapter_76"/>
      <w:pPr>
        <w:pStyle w:val="Heading1"/>
      </w:pPr>
      <w:r>
        <w:t>076  prompts/F03-demo-role-switching.md</w:t>
      </w:r>
      <w:bookmarkEnd w:id="76"/>
    </w:p>
    <w:p>
      <w:pPr>
        <w:pStyle w:val="Heading2"/>
      </w:pPr>
      <w:r>
        <w:t>F03 - Demo role switching (covered by 20)</w:t>
      </w:r>
    </w:p>
    <w:p>
      <w:r>
        <w:t>PHASE: Coverage verification   DEPENDS ON: 20   RISK: low</w:t>
      </w:r>
    </w:p>
    <w:p>
      <w:pPr>
        <w:pStyle w:val="Heading3"/>
      </w:pPr>
      <w:r>
        <w:t>GOAL</w:t>
      </w:r>
    </w:p>
    <w:p>
      <w:r>
        <w:t>Verify F03 coverage without implementing it twice. Switch the presentation between customer and reviewer using the same anonymous identity and session; authorize review only for enquiries belonging to that active session.</w:t>
      </w:r>
    </w:p>
    <w:p>
      <w:pPr>
        <w:pStyle w:val="Heading3"/>
      </w:pPr>
      <w:r>
        <w:t>READ FIRST</w:t>
      </w:r>
    </w:p>
    <w:p>
      <w:r>
        <w:t>• prompts/20-staff-workspace-and-timeline.md</w:t>
      </w:r>
    </w:p>
    <w:p>
      <w:r>
        <w:t>• features/F03-demo-role-switching.md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07, 19, 20 and recorded in spec/dependency-receipts.json.</w:t>
      </w:r>
    </w:p>
    <w:p>
      <w:pPr>
        <w:pStyle w:val="Heading3"/>
      </w:pPr>
      <w:r>
        <w:t>FILES TO CREATE</w:t>
      </w:r>
    </w:p>
    <w:p>
      <w:r>
        <w:t xml:space="preserve">None. </w:t>
      </w:r>
      <w:r>
        <w:rPr>
          <w:rFonts w:ascii="DejaVu Sans Mono" w:hAnsi="DejaVu Sans Mono"/>
          <w:sz w:val="16"/>
        </w:rPr>
        <w:t>services/gateway/tests/features/test_f03.py</w:t>
      </w:r>
      <w:r>
        <w:t xml:space="preserve"> is created by 20.</w:t>
      </w:r>
    </w:p>
    <w:p>
      <w:pPr>
        <w:pStyle w:val="Heading3"/>
      </w:pPr>
      <w:r>
        <w:t>FILES TO MODIFY</w:t>
      </w:r>
    </w:p>
    <w:p>
      <w:r/>
      <w:r>
        <w:rPr>
          <w:rFonts w:ascii="DejaVu Sans Mono" w:hAnsi="DejaVu Sans Mono"/>
          <w:sz w:val="16"/>
        </w:rPr>
        <w:t>features/F03-demo-role-switching.md</w:t>
      </w:r>
      <w:r>
        <w:t>: record actual verification results only.</w:t>
      </w:r>
    </w:p>
    <w:p>
      <w:pPr>
        <w:pStyle w:val="Heading3"/>
      </w:pPr>
      <w:r>
        <w:t>HOW IT CONNECTS</w:t>
      </w:r>
    </w:p>
    <w:p>
      <w:r>
        <w:t>Owner services/gateway; FLOW rows 07, 19, 20. Covered by 20. Follow existing entry contracts in the foundation prompt.</w:t>
      </w:r>
    </w:p>
    <w:p>
      <w:pPr>
        <w:pStyle w:val="Heading3"/>
      </w:pPr>
      <w:r>
        <w:t>CONSTRAINTS FOR THIS STEP</w:t>
      </w:r>
    </w:p>
    <w:p>
      <w:r>
        <w:t>No duplicate domain function,route or state. Forged reviewer role never grants staff membership; another visitor's enquiry returns 404.</w:t>
      </w:r>
    </w:p>
    <w:p>
      <w:pPr>
        <w:pStyle w:val="Heading3"/>
      </w:pPr>
      <w:r>
        <w:t>ACCEPTANCE TESTS</w:t>
      </w:r>
    </w:p>
    <w:p>
      <w:r/>
      <w:r>
        <w:rPr>
          <w:rFonts w:ascii="DejaVu Sans Mono" w:hAnsi="DejaVu Sans Mono"/>
          <w:sz w:val="16"/>
        </w:rPr>
        <w:t>services/gateway/tests/features/test_f03.py</w:t>
      </w:r>
      <w:r>
        <w:t xml:space="preserve"> must assert: Switch the presentation between customer and reviewer using the same anonymous identity and session; authorize review only for enquiries belonging to that active session. Negative cases: Forged reviewer role never grants staff membership; another visitor's enquiry returns 404.</w:t>
      </w:r>
    </w:p>
    <w:p>
      <w:r>
        <w:t xml:space="preserve">Run </w:t>
      </w:r>
      <w:r>
        <w:rPr>
          <w:rFonts w:ascii="DejaVu Sans Mono" w:hAnsi="DejaVu Sans Mono"/>
          <w:sz w:val="16"/>
        </w:rPr>
        <w:t>python tools/run_checks.py --feature F03</w:t>
      </w:r>
      <w:r>
        <w:t>. Expected: exit0,all feature assertions pass,no required skips. Record actual test count.</w:t>
      </w:r>
    </w:p>
    <w:p>
      <w:pPr>
        <w:pStyle w:val="Heading3"/>
      </w:pPr>
      <w:r>
        <w:t>MANUAL VERIFICATION</w:t>
      </w:r>
    </w:p>
    <w:p>
      <w:r>
        <w:t>Exercise demo role switching using synthetic fixtures. Compare persisted and visible outcomes; inspect its failure cases. Do not mark done from source inspection alone.</w:t>
      </w:r>
    </w:p>
    <w:p>
      <w:pPr>
        <w:pStyle w:val="Heading3"/>
      </w:pPr>
      <w:r>
        <w:t>DOC UPDATES</w:t>
      </w:r>
    </w:p>
    <w:p>
      <w:r>
        <w:t>Update features/F03-demo-role-switching.md,docs/HANDOVER.md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F03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features/F03-demo-role-switching.md</w:t>
      </w:r>
    </w:p>
    <w:p>
      <w:pPr>
        <w:pStyle w:val="Heading2"/>
      </w:pPr>
      <w:r>
        <w:t>F03 - Demo role switching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20; foundations 07, 19,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Switch the presentation between customer and reviewer using the same anonymous identity and session; authorize review only for enquiries belonging to that active session.</w:t>
      </w:r>
    </w:p>
    <w:p>
      <w:pPr>
        <w:pStyle w:val="Heading3"/>
      </w:pPr>
      <w:r>
        <w:t>Out of scope</w:t>
      </w:r>
    </w:p>
    <w:p>
      <w:r>
        <w:t>Voice,quotations,external messaging,payments,actual stock reservations and automatic approval are excluded.</w:t>
      </w:r>
    </w:p>
    <w:p>
      <w:pPr>
        <w:pStyle w:val="Heading3"/>
      </w:pPr>
      <w:r>
        <w:t>Acceptance criteria</w:t>
      </w:r>
    </w:p>
    <w:p>
      <w:r>
        <w:t>• [ ] Switch the presentation between customer and reviewer using the same anonymous identity and session; authorize review only for enquiries belonging to that active session.</w:t>
      </w:r>
    </w:p>
    <w:p>
      <w:r>
        <w:t>• [ ] Forged reviewer role never grants staff membership; another visitor's enquiry returns 404.</w:t>
      </w:r>
    </w:p>
    <w:p>
      <w:r>
        <w:t>• [ ] Test output and implementation commit recorded before status changes to done.</w:t>
      </w:r>
    </w:p>
    <w:p>
      <w:pPr>
        <w:pStyle w:val="Heading3"/>
      </w:pPr>
      <w:r>
        <w:t>Data touched</w:t>
      </w:r>
    </w:p>
    <w:p>
      <w:r>
        <w:t>demo_sessions.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services/gateway/tests/features/test_f03.py</w:t>
      </w:r>
      <w:r>
        <w:t xml:space="preserve">; command </w:t>
      </w:r>
      <w:r>
        <w:rPr>
          <w:rFonts w:ascii="DejaVu Sans Mono" w:hAnsi="DejaVu Sans Mono"/>
          <w:sz w:val="16"/>
        </w:rPr>
        <w:t>python tools/run_checks.py --feature F03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7" w:name="chapter_77"/>
      <w:pPr>
        <w:pStyle w:val="Heading1"/>
      </w:pPr>
      <w:r>
        <w:t>077  prompts/F18-progress-timeline.md</w:t>
      </w:r>
      <w:bookmarkEnd w:id="77"/>
    </w:p>
    <w:p>
      <w:pPr>
        <w:pStyle w:val="Heading2"/>
      </w:pPr>
      <w:r>
        <w:t>F18 - Progress timeline (covered by 20)</w:t>
      </w:r>
    </w:p>
    <w:p>
      <w:r>
        <w:t>PHASE: Coverage verification   DEPENDS ON: 20   RISK: low</w:t>
      </w:r>
    </w:p>
    <w:p>
      <w:pPr>
        <w:pStyle w:val="Heading3"/>
      </w:pPr>
      <w:r>
        <w:t>GOAL</w:t>
      </w:r>
    </w:p>
    <w:p>
      <w:r>
        <w:t>Verify F18 coverage without implementing it twice. Show persisted stages, wait reason and last update; poll with bounded backoff; reconnect using server state; separate waiting for customer from waiting for staff.</w:t>
      </w:r>
    </w:p>
    <w:p>
      <w:pPr>
        <w:pStyle w:val="Heading3"/>
      </w:pPr>
      <w:r>
        <w:t>READ FIRST</w:t>
      </w:r>
    </w:p>
    <w:p>
      <w:r>
        <w:t>• prompts/20-staff-workspace-and-timeline.md</w:t>
      </w:r>
    </w:p>
    <w:p>
      <w:r>
        <w:t>• features/F18-progress-timeline.md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09, 19, 20 and recorded in spec/dependency-receipts.json.</w:t>
      </w:r>
    </w:p>
    <w:p>
      <w:pPr>
        <w:pStyle w:val="Heading3"/>
      </w:pPr>
      <w:r>
        <w:t>FILES TO CREATE</w:t>
      </w:r>
    </w:p>
    <w:p>
      <w:r>
        <w:t xml:space="preserve">None. </w:t>
      </w:r>
      <w:r>
        <w:rPr>
          <w:rFonts w:ascii="DejaVu Sans Mono" w:hAnsi="DejaVu Sans Mono"/>
          <w:sz w:val="16"/>
        </w:rPr>
        <w:t>apps/web/tests/features/f18.test.tsx</w:t>
      </w:r>
      <w:r>
        <w:t xml:space="preserve"> is created by 20.</w:t>
      </w:r>
    </w:p>
    <w:p>
      <w:pPr>
        <w:pStyle w:val="Heading3"/>
      </w:pPr>
      <w:r>
        <w:t>FILES TO MODIFY</w:t>
      </w:r>
    </w:p>
    <w:p>
      <w:r/>
      <w:r>
        <w:rPr>
          <w:rFonts w:ascii="DejaVu Sans Mono" w:hAnsi="DejaVu Sans Mono"/>
          <w:sz w:val="16"/>
        </w:rPr>
        <w:t>features/F18-progress-timeline.md</w:t>
      </w:r>
      <w:r>
        <w:t>: record actual verification results only.</w:t>
      </w:r>
    </w:p>
    <w:p>
      <w:pPr>
        <w:pStyle w:val="Heading3"/>
      </w:pPr>
      <w:r>
        <w:t>HOW IT CONNECTS</w:t>
      </w:r>
    </w:p>
    <w:p>
      <w:r>
        <w:t>Owner apps/web; FLOW rows 09, 19, 20. Covered by 20. Follow existing entry contracts in the foundation prompt.</w:t>
      </w:r>
    </w:p>
    <w:p>
      <w:pPr>
        <w:pStyle w:val="Heading3"/>
      </w:pPr>
      <w:r>
        <w:t>CONSTRAINTS FOR THIS STEP</w:t>
      </w:r>
    </w:p>
    <w:p>
      <w:r>
        <w:t>No duplicate domain function,route or state. No fake completed progress; failed poll retains last state and offers retry; hidden tabs reduce polling.</w:t>
      </w:r>
    </w:p>
    <w:p>
      <w:pPr>
        <w:pStyle w:val="Heading3"/>
      </w:pPr>
      <w:r>
        <w:t>ACCEPTANCE TESTS</w:t>
      </w:r>
    </w:p>
    <w:p>
      <w:r/>
      <w:r>
        <w:rPr>
          <w:rFonts w:ascii="DejaVu Sans Mono" w:hAnsi="DejaVu Sans Mono"/>
          <w:sz w:val="16"/>
        </w:rPr>
        <w:t>apps/web/tests/features/f18.test.tsx</w:t>
      </w:r>
      <w:r>
        <w:t xml:space="preserve"> must assert: Show persisted stages, wait reason and last update; poll with bounded backoff; reconnect using server state; separate waiting for customer from waiting for staff. Negative cases: No fake completed progress; failed poll retains last state and offers retry; hidden tabs reduce polling.</w:t>
      </w:r>
    </w:p>
    <w:p>
      <w:r>
        <w:t xml:space="preserve">Run </w:t>
      </w:r>
      <w:r>
        <w:rPr>
          <w:rFonts w:ascii="DejaVu Sans Mono" w:hAnsi="DejaVu Sans Mono"/>
          <w:sz w:val="16"/>
        </w:rPr>
        <w:t>python tools/run_checks.py --feature F18</w:t>
      </w:r>
      <w:r>
        <w:t>. Expected: exit0,all feature assertions pass,no required skips. Record actual test count.</w:t>
      </w:r>
    </w:p>
    <w:p>
      <w:pPr>
        <w:pStyle w:val="Heading3"/>
      </w:pPr>
      <w:r>
        <w:t>MANUAL VERIFICATION</w:t>
      </w:r>
    </w:p>
    <w:p>
      <w:r>
        <w:t>Exercise progress timeline using synthetic fixtures. Compare persisted and visible outcomes; inspect its failure cases. Do not mark done from source inspection alone.</w:t>
      </w:r>
    </w:p>
    <w:p>
      <w:pPr>
        <w:pStyle w:val="Heading3"/>
      </w:pPr>
      <w:r>
        <w:t>DOC UPDATES</w:t>
      </w:r>
    </w:p>
    <w:p>
      <w:r>
        <w:t>Update features/F18-progress-timeline.md,docs/HANDOVER.md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F18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features/F18-progress-timeline.md</w:t>
      </w:r>
    </w:p>
    <w:p>
      <w:pPr>
        <w:pStyle w:val="Heading2"/>
      </w:pPr>
      <w:r>
        <w:t>F18 - Progress timeline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20; foundations 09, 19,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Show persisted stages, wait reason and last update; poll with bounded backoff; reconnect using server state; separate waiting for customer from waiting for staff.</w:t>
      </w:r>
    </w:p>
    <w:p>
      <w:pPr>
        <w:pStyle w:val="Heading3"/>
      </w:pPr>
      <w:r>
        <w:t>Out of scope</w:t>
      </w:r>
    </w:p>
    <w:p>
      <w:r>
        <w:t>Voice,quotations,external messaging,payments,actual stock reservations and automatic approval are excluded.</w:t>
      </w:r>
    </w:p>
    <w:p>
      <w:pPr>
        <w:pStyle w:val="Heading3"/>
      </w:pPr>
      <w:r>
        <w:t>Acceptance criteria</w:t>
      </w:r>
    </w:p>
    <w:p>
      <w:r>
        <w:t>• [ ] Show persisted stages, wait reason and last update; poll with bounded backoff; reconnect using server state; separate waiting for customer from waiting for staff.</w:t>
      </w:r>
    </w:p>
    <w:p>
      <w:r>
        <w:t>• [ ] No fake completed progress; failed poll retains last state and offers retry; hidden tabs reduce polling.</w:t>
      </w:r>
    </w:p>
    <w:p>
      <w:r>
        <w:t>• [ ] Test output and implementation commit recorded before status changes to done.</w:t>
      </w:r>
    </w:p>
    <w:p>
      <w:pPr>
        <w:pStyle w:val="Heading3"/>
      </w:pPr>
      <w:r>
        <w:t>Data touched</w:t>
      </w:r>
    </w:p>
    <w:p>
      <w:r>
        <w:t>workflow_events, jobs.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apps/web/tests/features/f18.test.tsx</w:t>
      </w:r>
      <w:r>
        <w:t xml:space="preserve">; command </w:t>
      </w:r>
      <w:r>
        <w:rPr>
          <w:rFonts w:ascii="DejaVu Sans Mono" w:hAnsi="DejaVu Sans Mono"/>
          <w:sz w:val="16"/>
        </w:rPr>
        <w:t>python tools/run_checks.py --feature F18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8" w:name="chapter_78"/>
      <w:pPr>
        <w:pStyle w:val="Heading1"/>
      </w:pPr>
      <w:r>
        <w:t>078  prompts/F27-match-explanations.md</w:t>
      </w:r>
      <w:bookmarkEnd w:id="78"/>
    </w:p>
    <w:p>
      <w:pPr>
        <w:pStyle w:val="Heading2"/>
      </w:pPr>
      <w:r>
        <w:t>F27 - Match explanations (covered by 20)</w:t>
      </w:r>
    </w:p>
    <w:p>
      <w:r>
        <w:t>PHASE: Coverage verification   DEPENDS ON: 20   RISK: low</w:t>
      </w:r>
    </w:p>
    <w:p>
      <w:pPr>
        <w:pStyle w:val="Heading3"/>
      </w:pPr>
      <w:r>
        <w:t>GOAL</w:t>
      </w:r>
    </w:p>
    <w:p>
      <w:r>
        <w:t>Verify F27 coverage without implementing it twice. Show actual alias, machine configuration, supersession chain and fitment reference; derive explanations from search evidence rather than invented model prose.</w:t>
      </w:r>
    </w:p>
    <w:p>
      <w:pPr>
        <w:pStyle w:val="Heading3"/>
      </w:pPr>
      <w:r>
        <w:t>READ FIRST</w:t>
      </w:r>
    </w:p>
    <w:p>
      <w:r>
        <w:t>• prompts/20-staff-workspace-and-timeline.md</w:t>
      </w:r>
    </w:p>
    <w:p>
      <w:r>
        <w:t>• features/F27-match-explanations.md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20 and recorded in spec/dependency-receipts.json.</w:t>
      </w:r>
    </w:p>
    <w:p>
      <w:pPr>
        <w:pStyle w:val="Heading3"/>
      </w:pPr>
      <w:r>
        <w:t>FILES TO CREATE</w:t>
      </w:r>
    </w:p>
    <w:p>
      <w:r>
        <w:t xml:space="preserve">None. </w:t>
      </w:r>
      <w:r>
        <w:rPr>
          <w:rFonts w:ascii="DejaVu Sans Mono" w:hAnsi="DejaVu Sans Mono"/>
          <w:sz w:val="16"/>
        </w:rPr>
        <w:t>apps/web/tests/features/f27.test.tsx</w:t>
      </w:r>
      <w:r>
        <w:t xml:space="preserve"> is created by 20.</w:t>
      </w:r>
    </w:p>
    <w:p>
      <w:pPr>
        <w:pStyle w:val="Heading3"/>
      </w:pPr>
      <w:r>
        <w:t>FILES TO MODIFY</w:t>
      </w:r>
    </w:p>
    <w:p>
      <w:r/>
      <w:r>
        <w:rPr>
          <w:rFonts w:ascii="DejaVu Sans Mono" w:hAnsi="DejaVu Sans Mono"/>
          <w:sz w:val="16"/>
        </w:rPr>
        <w:t>features/F27-match-explanations.md</w:t>
      </w:r>
      <w:r>
        <w:t>: record actual verification results only.</w:t>
      </w:r>
    </w:p>
    <w:p>
      <w:pPr>
        <w:pStyle w:val="Heading3"/>
      </w:pPr>
      <w:r>
        <w:t>HOW IT CONNECTS</w:t>
      </w:r>
    </w:p>
    <w:p>
      <w:r>
        <w:t>Owner apps/web; FLOW rows 06, 20. Covered by 20. Follow existing entry contracts in the foundation prompt.</w:t>
      </w:r>
    </w:p>
    <w:p>
      <w:pPr>
        <w:pStyle w:val="Heading3"/>
      </w:pPr>
      <w:r>
        <w:t>CONSTRAINTS FOR THIS STEP</w:t>
      </w:r>
    </w:p>
    <w:p>
      <w:r>
        <w:t>No duplicate domain function,route or state. Absent evidence shown as unavailable; user HTML is escaped; scores never labelled calibrated probability.</w:t>
      </w:r>
    </w:p>
    <w:p>
      <w:pPr>
        <w:pStyle w:val="Heading3"/>
      </w:pPr>
      <w:r>
        <w:t>ACCEPTANCE TESTS</w:t>
      </w:r>
    </w:p>
    <w:p>
      <w:r/>
      <w:r>
        <w:rPr>
          <w:rFonts w:ascii="DejaVu Sans Mono" w:hAnsi="DejaVu Sans Mono"/>
          <w:sz w:val="16"/>
        </w:rPr>
        <w:t>apps/web/tests/features/f27.test.tsx</w:t>
      </w:r>
      <w:r>
        <w:t xml:space="preserve"> must assert: Show actual alias, machine configuration, supersession chain and fitment reference; derive explanations from search evidence rather than invented model prose. Negative cases: Absent evidence shown as unavailable; user HTML is escaped; scores never labelled calibrated probability.</w:t>
      </w:r>
    </w:p>
    <w:p>
      <w:r>
        <w:t xml:space="preserve">Run </w:t>
      </w:r>
      <w:r>
        <w:rPr>
          <w:rFonts w:ascii="DejaVu Sans Mono" w:hAnsi="DejaVu Sans Mono"/>
          <w:sz w:val="16"/>
        </w:rPr>
        <w:t>python tools/run_checks.py --feature F27</w:t>
      </w:r>
      <w:r>
        <w:t>. Expected: exit0,all feature assertions pass,no required skips. Record actual test count.</w:t>
      </w:r>
    </w:p>
    <w:p>
      <w:pPr>
        <w:pStyle w:val="Heading3"/>
      </w:pPr>
      <w:r>
        <w:t>MANUAL VERIFICATION</w:t>
      </w:r>
    </w:p>
    <w:p>
      <w:r>
        <w:t>Exercise match explanations using synthetic fixtures. Compare persisted and visible outcomes; inspect its failure cases. Do not mark done from source inspection alone.</w:t>
      </w:r>
    </w:p>
    <w:p>
      <w:pPr>
        <w:pStyle w:val="Heading3"/>
      </w:pPr>
      <w:r>
        <w:t>DOC UPDATES</w:t>
      </w:r>
    </w:p>
    <w:p>
      <w:r>
        <w:t>Update features/F27-match-explanations.md,docs/HANDOVER.md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F27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features/F27-match-explanations.md</w:t>
      </w:r>
    </w:p>
    <w:p>
      <w:pPr>
        <w:pStyle w:val="Heading2"/>
      </w:pPr>
      <w:r>
        <w:t>F27 - Match explanations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20; foundations 06,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Show actual alias, machine configuration, supersession chain and fitment reference; derive explanations from search evidence rather than invented model prose.</w:t>
      </w:r>
    </w:p>
    <w:p>
      <w:pPr>
        <w:pStyle w:val="Heading3"/>
      </w:pPr>
      <w:r>
        <w:t>Out of scope</w:t>
      </w:r>
    </w:p>
    <w:p>
      <w:r>
        <w:t>Voice,quotations,external messaging,payments,actual stock reservations and automatic approval are excluded.</w:t>
      </w:r>
    </w:p>
    <w:p>
      <w:pPr>
        <w:pStyle w:val="Heading3"/>
      </w:pPr>
      <w:r>
        <w:t>Acceptance criteria</w:t>
      </w:r>
    </w:p>
    <w:p>
      <w:r>
        <w:t>• [ ] Show actual alias, machine configuration, supersession chain and fitment reference; derive explanations from search evidence rather than invented model prose.</w:t>
      </w:r>
    </w:p>
    <w:p>
      <w:r>
        <w:t>• [ ] Absent evidence shown as unavailable; user HTML is escaped; scores never labelled calibrated probability.</w:t>
      </w:r>
    </w:p>
    <w:p>
      <w:r>
        <w:t>• [ ] Test output and implementation commit recorded before status changes to done.</w:t>
      </w:r>
    </w:p>
    <w:p>
      <w:pPr>
        <w:pStyle w:val="Heading3"/>
      </w:pPr>
      <w:r>
        <w:t>Data touched</w:t>
      </w:r>
    </w:p>
    <w:p>
      <w:r>
        <w:t>enquiry_candidates.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apps/web/tests/features/f27.test.tsx</w:t>
      </w:r>
      <w:r>
        <w:t xml:space="preserve">; command </w:t>
      </w:r>
      <w:r>
        <w:rPr>
          <w:rFonts w:ascii="DejaVu Sans Mono" w:hAnsi="DejaVu Sans Mono"/>
          <w:sz w:val="16"/>
        </w:rPr>
        <w:t>python tools/run_checks.py --feature F27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79" w:name="chapter_79"/>
      <w:pPr>
        <w:pStyle w:val="Heading1"/>
      </w:pPr>
      <w:r>
        <w:t>079  prompts/F32-warehouse-stock.md</w:t>
      </w:r>
      <w:bookmarkEnd w:id="79"/>
    </w:p>
    <w:p>
      <w:pPr>
        <w:pStyle w:val="Heading2"/>
      </w:pPr>
      <w:r>
        <w:t>F32 - Warehouse stock (covered by 20)</w:t>
      </w:r>
    </w:p>
    <w:p>
      <w:r>
        <w:t>PHASE: Coverage verification   DEPENDS ON: 20   RISK: low</w:t>
      </w:r>
    </w:p>
    <w:p>
      <w:pPr>
        <w:pStyle w:val="Heading3"/>
      </w:pPr>
      <w:r>
        <w:t>GOAL</w:t>
      </w:r>
    </w:p>
    <w:p>
      <w:r>
        <w:t>Verify F32 coverage without implementing it twice. Show available quantity as on_hand minus reserved; include timestamp and warehouse name; keep display and planner using same snapshot.</w:t>
      </w:r>
    </w:p>
    <w:p>
      <w:pPr>
        <w:pStyle w:val="Heading3"/>
      </w:pPr>
      <w:r>
        <w:t>READ FIRST</w:t>
      </w:r>
    </w:p>
    <w:p>
      <w:r>
        <w:t>• prompts/20-staff-workspace-and-timeline.md</w:t>
      </w:r>
    </w:p>
    <w:p>
      <w:r>
        <w:t>• features/F32-warehouse-stock.md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06, 20 and recorded in spec/dependency-receipts.json.</w:t>
      </w:r>
    </w:p>
    <w:p>
      <w:pPr>
        <w:pStyle w:val="Heading3"/>
      </w:pPr>
      <w:r>
        <w:t>FILES TO CREATE</w:t>
      </w:r>
    </w:p>
    <w:p>
      <w:r>
        <w:t xml:space="preserve">None. </w:t>
      </w:r>
      <w:r>
        <w:rPr>
          <w:rFonts w:ascii="DejaVu Sans Mono" w:hAnsi="DejaVu Sans Mono"/>
          <w:sz w:val="16"/>
        </w:rPr>
        <w:t>services/search/tests/features/test_f32.py</w:t>
      </w:r>
      <w:r>
        <w:t xml:space="preserve"> is created by 20.</w:t>
      </w:r>
    </w:p>
    <w:p>
      <w:pPr>
        <w:pStyle w:val="Heading3"/>
      </w:pPr>
      <w:r>
        <w:t>FILES TO MODIFY</w:t>
      </w:r>
    </w:p>
    <w:p>
      <w:r/>
      <w:r>
        <w:rPr>
          <w:rFonts w:ascii="DejaVu Sans Mono" w:hAnsi="DejaVu Sans Mono"/>
          <w:sz w:val="16"/>
        </w:rPr>
        <w:t>features/F32-warehouse-stock.md</w:t>
      </w:r>
      <w:r>
        <w:t>: record actual verification results only.</w:t>
      </w:r>
    </w:p>
    <w:p>
      <w:pPr>
        <w:pStyle w:val="Heading3"/>
      </w:pPr>
      <w:r>
        <w:t>HOW IT CONNECTS</w:t>
      </w:r>
    </w:p>
    <w:p>
      <w:r>
        <w:t>Owner services/search; FLOW rows 06, 20. Covered by 20. Follow existing entry contracts in the foundation prompt.</w:t>
      </w:r>
    </w:p>
    <w:p>
      <w:pPr>
        <w:pStyle w:val="Heading3"/>
      </w:pPr>
      <w:r>
        <w:t>CONSTRAINTS FOR THIS STEP</w:t>
      </w:r>
    </w:p>
    <w:p>
      <w:r>
        <w:t>No duplicate domain function,route or state. Negative stock blocked; stock unavailable never displayed as zero without explanation; unknown warehouse rejected.</w:t>
      </w:r>
    </w:p>
    <w:p>
      <w:pPr>
        <w:pStyle w:val="Heading3"/>
      </w:pPr>
      <w:r>
        <w:t>ACCEPTANCE TESTS</w:t>
      </w:r>
    </w:p>
    <w:p>
      <w:r/>
      <w:r>
        <w:rPr>
          <w:rFonts w:ascii="DejaVu Sans Mono" w:hAnsi="DejaVu Sans Mono"/>
          <w:sz w:val="16"/>
        </w:rPr>
        <w:t>services/search/tests/features/test_f32.py</w:t>
      </w:r>
      <w:r>
        <w:t xml:space="preserve"> must assert: Show available quantity as on_hand minus reserved; include timestamp and warehouse name; keep display and planner using same snapshot. Negative cases: Negative stock blocked; stock unavailable never displayed as zero without explanation; unknown warehouse rejected.</w:t>
      </w:r>
    </w:p>
    <w:p>
      <w:r>
        <w:t xml:space="preserve">Run </w:t>
      </w:r>
      <w:r>
        <w:rPr>
          <w:rFonts w:ascii="DejaVu Sans Mono" w:hAnsi="DejaVu Sans Mono"/>
          <w:sz w:val="16"/>
        </w:rPr>
        <w:t>python tools/run_checks.py --feature F32</w:t>
      </w:r>
      <w:r>
        <w:t>. Expected: exit0,all feature assertions pass,no required skips. Record actual test count.</w:t>
      </w:r>
    </w:p>
    <w:p>
      <w:pPr>
        <w:pStyle w:val="Heading3"/>
      </w:pPr>
      <w:r>
        <w:t>MANUAL VERIFICATION</w:t>
      </w:r>
    </w:p>
    <w:p>
      <w:r>
        <w:t>Exercise warehouse stock using synthetic fixtures. Compare persisted and visible outcomes; inspect its failure cases. Do not mark done from source inspection alone.</w:t>
      </w:r>
    </w:p>
    <w:p>
      <w:pPr>
        <w:pStyle w:val="Heading3"/>
      </w:pPr>
      <w:r>
        <w:t>DOC UPDATES</w:t>
      </w:r>
    </w:p>
    <w:p>
      <w:r>
        <w:t>Update features/F32-warehouse-stock.md,docs/HANDOVER.md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F32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features/F32-warehouse-stock.md</w:t>
      </w:r>
    </w:p>
    <w:p>
      <w:pPr>
        <w:pStyle w:val="Heading2"/>
      </w:pPr>
      <w:r>
        <w:t>F32 - Warehouse stock</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20; foundations 06,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Show available quantity as on_hand minus reserved; include timestamp and warehouse name; keep display and planner using same snapshot.</w:t>
      </w:r>
    </w:p>
    <w:p>
      <w:pPr>
        <w:pStyle w:val="Heading3"/>
      </w:pPr>
      <w:r>
        <w:t>Out of scope</w:t>
      </w:r>
    </w:p>
    <w:p>
      <w:r>
        <w:t>Voice,quotations,external messaging,payments,actual stock reservations and automatic approval are excluded.</w:t>
      </w:r>
    </w:p>
    <w:p>
      <w:pPr>
        <w:pStyle w:val="Heading3"/>
      </w:pPr>
      <w:r>
        <w:t>Acceptance criteria</w:t>
      </w:r>
    </w:p>
    <w:p>
      <w:r>
        <w:t>• [ ] Show available quantity as on_hand minus reserved; include timestamp and warehouse name; keep display and planner using same snapshot.</w:t>
      </w:r>
    </w:p>
    <w:p>
      <w:r>
        <w:t>• [ ] Negative stock blocked; stock unavailable never displayed as zero without explanation; unknown warehouse rejected.</w:t>
      </w:r>
    </w:p>
    <w:p>
      <w:r>
        <w:t>• [ ] Test output and implementation commit recorded before status changes to done.</w:t>
      </w:r>
    </w:p>
    <w:p>
      <w:pPr>
        <w:pStyle w:val="Heading3"/>
      </w:pPr>
      <w:r>
        <w:t>Data touched</w:t>
      </w:r>
    </w:p>
    <w:p>
      <w:r>
        <w:t>stock_levels, warehouses.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services/search/tests/features/test_f32.py</w:t>
      </w:r>
      <w:r>
        <w:t xml:space="preserve">; command </w:t>
      </w:r>
      <w:r>
        <w:rPr>
          <w:rFonts w:ascii="DejaVu Sans Mono" w:hAnsi="DejaVu Sans Mono"/>
          <w:sz w:val="16"/>
        </w:rPr>
        <w:t>python tools/run_checks.py --feature F32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0" w:name="chapter_80"/>
      <w:pPr>
        <w:pStyle w:val="Heading1"/>
      </w:pPr>
      <w:r>
        <w:t>080  prompts/F37-review-workspace.md</w:t>
      </w:r>
      <w:bookmarkEnd w:id="80"/>
    </w:p>
    <w:p>
      <w:pPr>
        <w:pStyle w:val="Heading2"/>
      </w:pPr>
      <w:r>
        <w:t>F37 - Review workspace (covered by 20)</w:t>
      </w:r>
    </w:p>
    <w:p>
      <w:r>
        <w:t>PHASE: Coverage verification   DEPENDS ON: 20   RISK: low</w:t>
      </w:r>
    </w:p>
    <w:p>
      <w:pPr>
        <w:pStyle w:val="Heading3"/>
      </w:pPr>
      <w:r>
        <w:t>GOAL</w:t>
      </w:r>
    </w:p>
    <w:p>
      <w:r>
        <w:t>Verify F37 coverage without implementing it twice. Assemble current extraction, items, candidates, evidence, stock, draft and timeline; show verification failures; separate staff-only notes from customer messages.</w:t>
      </w:r>
    </w:p>
    <w:p>
      <w:pPr>
        <w:pStyle w:val="Heading3"/>
      </w:pPr>
      <w:r>
        <w:t>READ FIRST</w:t>
      </w:r>
    </w:p>
    <w:p>
      <w:r>
        <w:t>• prompts/20-staff-workspace-and-timeline.md</w:t>
      </w:r>
    </w:p>
    <w:p>
      <w:r>
        <w:t>• features/F37-review-workspace.md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20 and recorded in spec/dependency-receipts.json.</w:t>
      </w:r>
    </w:p>
    <w:p>
      <w:pPr>
        <w:pStyle w:val="Heading3"/>
      </w:pPr>
      <w:r>
        <w:t>FILES TO CREATE</w:t>
      </w:r>
    </w:p>
    <w:p>
      <w:r>
        <w:t xml:space="preserve">None. </w:t>
      </w:r>
      <w:r>
        <w:rPr>
          <w:rFonts w:ascii="DejaVu Sans Mono" w:hAnsi="DejaVu Sans Mono"/>
          <w:sz w:val="16"/>
        </w:rPr>
        <w:t>apps/web/tests/features/f37.test.tsx</w:t>
      </w:r>
      <w:r>
        <w:t xml:space="preserve"> is created by 20.</w:t>
      </w:r>
    </w:p>
    <w:p>
      <w:pPr>
        <w:pStyle w:val="Heading3"/>
      </w:pPr>
      <w:r>
        <w:t>FILES TO MODIFY</w:t>
      </w:r>
    </w:p>
    <w:p>
      <w:r/>
      <w:r>
        <w:rPr>
          <w:rFonts w:ascii="DejaVu Sans Mono" w:hAnsi="DejaVu Sans Mono"/>
          <w:sz w:val="16"/>
        </w:rPr>
        <w:t>features/F37-review-workspace.md</w:t>
      </w:r>
      <w:r>
        <w:t>: record actual verification results only.</w:t>
      </w:r>
    </w:p>
    <w:p>
      <w:pPr>
        <w:pStyle w:val="Heading3"/>
      </w:pPr>
      <w:r>
        <w:t>HOW IT CONNECTS</w:t>
      </w:r>
    </w:p>
    <w:p>
      <w:r>
        <w:t>Owner apps/web; FLOW rows 20. Covered by 20. Follow existing entry contracts in the foundation prompt.</w:t>
      </w:r>
    </w:p>
    <w:p>
      <w:pPr>
        <w:pStyle w:val="Heading3"/>
      </w:pPr>
      <w:r>
        <w:t>CONSTRAINTS FOR THIS STEP</w:t>
      </w:r>
    </w:p>
    <w:p>
      <w:r>
        <w:t>No duplicate domain function,route or state. Missing panels show explicit empty states; stale revision disables approval; unassigned reviewer receives 404.</w:t>
      </w:r>
    </w:p>
    <w:p>
      <w:pPr>
        <w:pStyle w:val="Heading3"/>
      </w:pPr>
      <w:r>
        <w:t>ACCEPTANCE TESTS</w:t>
      </w:r>
    </w:p>
    <w:p>
      <w:r/>
      <w:r>
        <w:rPr>
          <w:rFonts w:ascii="DejaVu Sans Mono" w:hAnsi="DejaVu Sans Mono"/>
          <w:sz w:val="16"/>
        </w:rPr>
        <w:t>apps/web/tests/features/f37.test.tsx</w:t>
      </w:r>
      <w:r>
        <w:t xml:space="preserve"> must assert: Assemble current extraction, items, candidates, evidence, stock, draft and timeline; show verification failures; separate staff-only notes from customer messages. Negative cases: Missing panels show explicit empty states; stale revision disables approval; unassigned reviewer receives 404.</w:t>
      </w:r>
    </w:p>
    <w:p>
      <w:r>
        <w:t xml:space="preserve">Run </w:t>
      </w:r>
      <w:r>
        <w:rPr>
          <w:rFonts w:ascii="DejaVu Sans Mono" w:hAnsi="DejaVu Sans Mono"/>
          <w:sz w:val="16"/>
        </w:rPr>
        <w:t>python tools/run_checks.py --feature F37</w:t>
      </w:r>
      <w:r>
        <w:t>. Expected: exit0,all feature assertions pass,no required skips. Record actual test count.</w:t>
      </w:r>
    </w:p>
    <w:p>
      <w:pPr>
        <w:pStyle w:val="Heading3"/>
      </w:pPr>
      <w:r>
        <w:t>MANUAL VERIFICATION</w:t>
      </w:r>
    </w:p>
    <w:p>
      <w:r>
        <w:t>Exercise review workspace using synthetic fixtures. Compare persisted and visible outcomes; inspect its failure cases. Do not mark done from source inspection alone.</w:t>
      </w:r>
    </w:p>
    <w:p>
      <w:pPr>
        <w:pStyle w:val="Heading3"/>
      </w:pPr>
      <w:r>
        <w:t>DOC UPDATES</w:t>
      </w:r>
    </w:p>
    <w:p>
      <w:r>
        <w:t>Update features/F37-review-workspace.md,docs/HANDOVER.md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F37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features/F37-review-workspace.md</w:t>
      </w:r>
    </w:p>
    <w:p>
      <w:pPr>
        <w:pStyle w:val="Heading2"/>
      </w:pPr>
      <w:r>
        <w:t>F37 - Review workspace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20; foundations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Assemble current extraction, items, candidates, evidence, stock, draft and timeline; show verification failures; separate staff-only notes from customer messages.</w:t>
      </w:r>
    </w:p>
    <w:p>
      <w:pPr>
        <w:pStyle w:val="Heading3"/>
      </w:pPr>
      <w:r>
        <w:t>Out of scope</w:t>
      </w:r>
    </w:p>
    <w:p>
      <w:r>
        <w:t>Voice,quotations,external messaging,payments,actual stock reservations and automatic approval are excluded.</w:t>
      </w:r>
    </w:p>
    <w:p>
      <w:pPr>
        <w:pStyle w:val="Heading3"/>
      </w:pPr>
      <w:r>
        <w:t>Acceptance criteria</w:t>
      </w:r>
    </w:p>
    <w:p>
      <w:r>
        <w:t>• [ ] Assemble current extraction, items, candidates, evidence, stock, draft and timeline; show verification failures; separate staff-only notes from customer messages.</w:t>
      </w:r>
    </w:p>
    <w:p>
      <w:r>
        <w:t>• [ ] Missing panels show explicit empty states; stale revision disables approval; unassigned reviewer receives 404.</w:t>
      </w:r>
    </w:p>
    <w:p>
      <w:r>
        <w:t>• [ ] Test output and implementation commit recorded before status changes to done.</w:t>
      </w:r>
    </w:p>
    <w:p>
      <w:pPr>
        <w:pStyle w:val="Heading3"/>
      </w:pPr>
      <w:r>
        <w:t>Data touched</w:t>
      </w:r>
    </w:p>
    <w:p>
      <w:r>
        <w:t>drafts, verification_results.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apps/web/tests/features/f37.test.tsx</w:t>
      </w:r>
      <w:r>
        <w:t xml:space="preserve">; command </w:t>
      </w:r>
      <w:r>
        <w:rPr>
          <w:rFonts w:ascii="DejaVu Sans Mono" w:hAnsi="DejaVu Sans Mono"/>
          <w:sz w:val="16"/>
        </w:rPr>
        <w:t>python tools/run_checks.py --feature F37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1" w:name="chapter_81"/>
      <w:pPr>
        <w:pStyle w:val="Heading1"/>
      </w:pPr>
      <w:r>
        <w:t>081  prompts/F39-review-actions.md</w:t>
      </w:r>
      <w:bookmarkEnd w:id="81"/>
    </w:p>
    <w:p>
      <w:pPr>
        <w:pStyle w:val="Heading2"/>
      </w:pPr>
      <w:r>
        <w:t>F39 - Review actions (covered by 20)</w:t>
      </w:r>
    </w:p>
    <w:p>
      <w:r>
        <w:t>PHASE: Coverage verification   DEPENDS ON: 20   RISK: low</w:t>
      </w:r>
    </w:p>
    <w:p>
      <w:pPr>
        <w:pStyle w:val="Heading3"/>
      </w:pPr>
      <w:r>
        <w:t>GOAL</w:t>
      </w:r>
    </w:p>
    <w:p>
      <w:r>
        <w:t>Verify F39 coverage without implementing it twice. Approve only verified current draft; edit prose through controlled schema then reverify; reject with reason; record actor and idempotency key.</w:t>
      </w:r>
    </w:p>
    <w:p>
      <w:pPr>
        <w:pStyle w:val="Heading3"/>
      </w:pPr>
      <w:r>
        <w:t>READ FIRST</w:t>
      </w:r>
    </w:p>
    <w:p>
      <w:r>
        <w:t>• prompts/20-staff-workspace-and-timeline.md</w:t>
      </w:r>
    </w:p>
    <w:p>
      <w:r>
        <w:t>• features/F39-review-actions.md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14, 20 and recorded in spec/dependency-receipts.json.</w:t>
      </w:r>
    </w:p>
    <w:p>
      <w:pPr>
        <w:pStyle w:val="Heading3"/>
      </w:pPr>
      <w:r>
        <w:t>FILES TO CREATE</w:t>
      </w:r>
    </w:p>
    <w:p>
      <w:r>
        <w:t xml:space="preserve">None. </w:t>
      </w:r>
      <w:r>
        <w:rPr>
          <w:rFonts w:ascii="DejaVu Sans Mono" w:hAnsi="DejaVu Sans Mono"/>
          <w:sz w:val="16"/>
        </w:rPr>
        <w:t>services/orchestrator/tests/features/test_f39.py</w:t>
      </w:r>
      <w:r>
        <w:t xml:space="preserve"> is created by 20.</w:t>
      </w:r>
    </w:p>
    <w:p>
      <w:pPr>
        <w:pStyle w:val="Heading3"/>
      </w:pPr>
      <w:r>
        <w:t>FILES TO MODIFY</w:t>
      </w:r>
    </w:p>
    <w:p>
      <w:r/>
      <w:r>
        <w:rPr>
          <w:rFonts w:ascii="DejaVu Sans Mono" w:hAnsi="DejaVu Sans Mono"/>
          <w:sz w:val="16"/>
        </w:rPr>
        <w:t>features/F39-review-actions.md</w:t>
      </w:r>
      <w:r>
        <w:t>: record actual verification results only.</w:t>
      </w:r>
    </w:p>
    <w:p>
      <w:pPr>
        <w:pStyle w:val="Heading3"/>
      </w:pPr>
      <w:r>
        <w:t>HOW IT CONNECTS</w:t>
      </w:r>
    </w:p>
    <w:p>
      <w:r>
        <w:t>Owner services/orchestrator; FLOW rows 14, 20. Covered by 20. Follow existing entry contracts in the foundation prompt.</w:t>
      </w:r>
    </w:p>
    <w:p>
      <w:pPr>
        <w:pStyle w:val="Heading3"/>
      </w:pPr>
      <w:r>
        <w:t>CONSTRAINTS FOR THIS STEP</w:t>
      </w:r>
    </w:p>
    <w:p>
      <w:r>
        <w:t>No duplicate domain function,route or state. Double-click publishes once; concurrent edit defeats stale approval; failed verification blocks publication.</w:t>
      </w:r>
    </w:p>
    <w:p>
      <w:pPr>
        <w:pStyle w:val="Heading3"/>
      </w:pPr>
      <w:r>
        <w:t>ACCEPTANCE TESTS</w:t>
      </w:r>
    </w:p>
    <w:p>
      <w:r/>
      <w:r>
        <w:rPr>
          <w:rFonts w:ascii="DejaVu Sans Mono" w:hAnsi="DejaVu Sans Mono"/>
          <w:sz w:val="16"/>
        </w:rPr>
        <w:t>services/orchestrator/tests/features/test_f39.py</w:t>
      </w:r>
      <w:r>
        <w:t xml:space="preserve"> must assert: Approve only verified current draft; edit prose through controlled schema then reverify; reject with reason; record actor and idempotency key. Negative cases: Double-click publishes once; concurrent edit defeats stale approval; failed verification blocks publication.</w:t>
      </w:r>
    </w:p>
    <w:p>
      <w:r>
        <w:t xml:space="preserve">Run </w:t>
      </w:r>
      <w:r>
        <w:rPr>
          <w:rFonts w:ascii="DejaVu Sans Mono" w:hAnsi="DejaVu Sans Mono"/>
          <w:sz w:val="16"/>
        </w:rPr>
        <w:t>python tools/run_checks.py --feature F39</w:t>
      </w:r>
      <w:r>
        <w:t>. Expected: exit0,all feature assertions pass,no required skips. Record actual test count.</w:t>
      </w:r>
    </w:p>
    <w:p>
      <w:pPr>
        <w:pStyle w:val="Heading3"/>
      </w:pPr>
      <w:r>
        <w:t>MANUAL VERIFICATION</w:t>
      </w:r>
    </w:p>
    <w:p>
      <w:r>
        <w:t>Exercise review actions using synthetic fixtures. Compare persisted and visible outcomes; inspect its failure cases. Do not mark done from source inspection alone.</w:t>
      </w:r>
    </w:p>
    <w:p>
      <w:pPr>
        <w:pStyle w:val="Heading3"/>
      </w:pPr>
      <w:r>
        <w:t>DOC UPDATES</w:t>
      </w:r>
    </w:p>
    <w:p>
      <w:r>
        <w:t>Update features/F39-review-actions.md,docs/HANDOVER.md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F39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features/F39-review-actions.md</w:t>
      </w:r>
    </w:p>
    <w:p>
      <w:pPr>
        <w:pStyle w:val="Heading2"/>
      </w:pPr>
      <w:r>
        <w:t>F39 - Review actions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20; foundations 14,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Approve only verified current draft; edit prose through controlled schema then reverify; reject with reason; record actor and idempotency key.</w:t>
      </w:r>
    </w:p>
    <w:p>
      <w:pPr>
        <w:pStyle w:val="Heading3"/>
      </w:pPr>
      <w:r>
        <w:t>Out of scope</w:t>
      </w:r>
    </w:p>
    <w:p>
      <w:r>
        <w:t>Voice,quotations,external messaging,payments,actual stock reservations and automatic approval are excluded.</w:t>
      </w:r>
    </w:p>
    <w:p>
      <w:pPr>
        <w:pStyle w:val="Heading3"/>
      </w:pPr>
      <w:r>
        <w:t>Acceptance criteria</w:t>
      </w:r>
    </w:p>
    <w:p>
      <w:r>
        <w:t>• [ ] Approve only verified current draft; edit prose through controlled schema then reverify; reject with reason; record actor and idempotency key.</w:t>
      </w:r>
    </w:p>
    <w:p>
      <w:r>
        <w:t>• [ ] Double-click publishes once; concurrent edit defeats stale approval; failed verification blocks publication.</w:t>
      </w:r>
    </w:p>
    <w:p>
      <w:r>
        <w:t>• [ ] Test output and implementation commit recorded before status changes to done.</w:t>
      </w:r>
    </w:p>
    <w:p>
      <w:pPr>
        <w:pStyle w:val="Heading3"/>
      </w:pPr>
      <w:r>
        <w:t>Data touched</w:t>
      </w:r>
    </w:p>
    <w:p>
      <w:r>
        <w:t>review_decisions.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services/orchestrator/tests/features/test_f39.py</w:t>
      </w:r>
      <w:r>
        <w:t xml:space="preserve">; command </w:t>
      </w:r>
      <w:r>
        <w:rPr>
          <w:rFonts w:ascii="DejaVu Sans Mono" w:hAnsi="DejaVu Sans Mono"/>
          <w:sz w:val="16"/>
        </w:rPr>
        <w:t>python tools/run_checks.py --feature F39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2" w:name="chapter_82"/>
      <w:pPr>
        <w:pStyle w:val="Heading1"/>
      </w:pPr>
      <w:r>
        <w:t>082  prompts/F61-enquiry-pdf.md</w:t>
      </w:r>
      <w:bookmarkEnd w:id="82"/>
    </w:p>
    <w:p>
      <w:pPr>
        <w:pStyle w:val="Heading2"/>
      </w:pPr>
      <w:r>
        <w:t>F61 - Enquiry PDF (covered by 20)</w:t>
      </w:r>
    </w:p>
    <w:p>
      <w:r>
        <w:t>PHASE: Coverage verification   DEPENDS ON: 20   RISK: low</w:t>
      </w:r>
    </w:p>
    <w:p>
      <w:pPr>
        <w:pStyle w:val="Heading3"/>
      </w:pPr>
      <w:r>
        <w:t>GOAL</w:t>
      </w:r>
    </w:p>
    <w:p>
      <w:r>
        <w:t>Verify F61 coverage without implementing it twice. Export approved revision only; render logo,bilingual customer text,verified selections,estimates and references; embed Arabic fonts; store private object and signed download.</w:t>
      </w:r>
    </w:p>
    <w:p>
      <w:pPr>
        <w:pStyle w:val="Heading3"/>
      </w:pPr>
      <w:r>
        <w:t>READ FIRST</w:t>
      </w:r>
    </w:p>
    <w:p>
      <w:r>
        <w:t>• prompts/20-staff-workspace-and-timeline.md</w:t>
      </w:r>
    </w:p>
    <w:p>
      <w:r>
        <w:t>• features/F61-enquiry-pdf.md</w:t>
      </w:r>
    </w:p>
    <w:p>
      <w:r>
        <w:t>• docs/CONSTRAINTS.md</w:t>
      </w:r>
    </w:p>
    <w:p>
      <w:r>
        <w:t>• docs/CONTRACTS.md</w:t>
      </w:r>
    </w:p>
    <w:p>
      <w:pPr>
        <w:pStyle w:val="Heading3"/>
      </w:pPr>
      <w:r>
        <w:t>PLAN CHECK</w:t>
      </w:r>
    </w:p>
    <w:p>
      <w:r>
        <w:t>Confirm foundation 20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17, 20 and recorded in spec/dependency-receipts.json.</w:t>
      </w:r>
    </w:p>
    <w:p>
      <w:pPr>
        <w:pStyle w:val="Heading3"/>
      </w:pPr>
      <w:r>
        <w:t>FILES TO CREATE</w:t>
      </w:r>
    </w:p>
    <w:p>
      <w:r>
        <w:t xml:space="preserve">None. </w:t>
      </w:r>
      <w:r>
        <w:rPr>
          <w:rFonts w:ascii="DejaVu Sans Mono" w:hAnsi="DejaVu Sans Mono"/>
          <w:sz w:val="16"/>
        </w:rPr>
        <w:t>services/worker/tests/features/test_f61.py</w:t>
      </w:r>
      <w:r>
        <w:t xml:space="preserve"> is created by 20.</w:t>
      </w:r>
    </w:p>
    <w:p>
      <w:pPr>
        <w:pStyle w:val="Heading3"/>
      </w:pPr>
      <w:r>
        <w:t>FILES TO MODIFY</w:t>
      </w:r>
    </w:p>
    <w:p>
      <w:r/>
      <w:r>
        <w:rPr>
          <w:rFonts w:ascii="DejaVu Sans Mono" w:hAnsi="DejaVu Sans Mono"/>
          <w:sz w:val="16"/>
        </w:rPr>
        <w:t>features/F61-enquiry-pdf.md</w:t>
      </w:r>
      <w:r>
        <w:t>: record actual verification results only.</w:t>
      </w:r>
    </w:p>
    <w:p>
      <w:pPr>
        <w:pStyle w:val="Heading3"/>
      </w:pPr>
      <w:r>
        <w:t>HOW IT CONNECTS</w:t>
      </w:r>
    </w:p>
    <w:p>
      <w:r>
        <w:t>Owner services/worker; FLOW rows 17, 20. Covered by 20. Follow existing entry contracts in the foundation prompt.</w:t>
      </w:r>
    </w:p>
    <w:p>
      <w:pPr>
        <w:pStyle w:val="Heading3"/>
      </w:pPr>
      <w:r>
        <w:t>CONSTRAINTS FOR THIS STEP</w:t>
      </w:r>
    </w:p>
    <w:p>
      <w:r>
        <w:t>No duplicate domain function,route or state. Exclude notes and secrets; stale or unapproved revision rejected; long Arabic names wrap without clipping; no prices or quotation title.</w:t>
      </w:r>
    </w:p>
    <w:p>
      <w:pPr>
        <w:pStyle w:val="Heading3"/>
      </w:pPr>
      <w:r>
        <w:t>ACCEPTANCE TESTS</w:t>
      </w:r>
    </w:p>
    <w:p>
      <w:r/>
      <w:r>
        <w:rPr>
          <w:rFonts w:ascii="DejaVu Sans Mono" w:hAnsi="DejaVu Sans Mono"/>
          <w:sz w:val="16"/>
        </w:rPr>
        <w:t>services/worker/tests/features/test_f61.py</w:t>
      </w:r>
      <w:r>
        <w:t xml:space="preserve"> must assert: Export approved revision only; render logo,bilingual customer text,verified selections,estimates and references; embed Arabic fonts; store private object and signed download. Negative cases: Exclude notes and secrets; stale or unapproved revision rejected; long Arabic names wrap without clipping; no prices or quotation title.</w:t>
      </w:r>
    </w:p>
    <w:p>
      <w:r>
        <w:t xml:space="preserve">Run </w:t>
      </w:r>
      <w:r>
        <w:rPr>
          <w:rFonts w:ascii="DejaVu Sans Mono" w:hAnsi="DejaVu Sans Mono"/>
          <w:sz w:val="16"/>
        </w:rPr>
        <w:t>python tools/run_checks.py --feature F61</w:t>
      </w:r>
      <w:r>
        <w:t>. Expected: exit0,all feature assertions pass,no required skips. Record actual test count.</w:t>
      </w:r>
    </w:p>
    <w:p>
      <w:pPr>
        <w:pStyle w:val="Heading3"/>
      </w:pPr>
      <w:r>
        <w:t>MANUAL VERIFICATION</w:t>
      </w:r>
    </w:p>
    <w:p>
      <w:r>
        <w:t>Exercise enquiry pdf using synthetic fixtures. Compare persisted and visible outcomes; inspect its failure cases. Do not mark done from source inspection alone.</w:t>
      </w:r>
    </w:p>
    <w:p>
      <w:pPr>
        <w:pStyle w:val="Heading3"/>
      </w:pPr>
      <w:r>
        <w:t>DOC UPDATES</w:t>
      </w:r>
    </w:p>
    <w:p>
      <w:r>
        <w:t>Update features/F61-enquiry-pdf.md,docs/HANDOVER.md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20 with a separate trace.</w:t>
      </w:r>
    </w:p>
    <w:p>
      <w:pPr>
        <w:pStyle w:val="Heading3"/>
      </w:pPr>
      <w:r>
        <w:t>COMMIT</w:t>
      </w:r>
    </w:p>
    <w:p>
      <w:r/>
      <w:r>
        <w:rPr>
          <w:rFonts w:ascii="DejaVu Sans Mono" w:hAnsi="DejaVu Sans Mono"/>
          <w:sz w:val="16"/>
        </w:rPr>
        <w:t>docs(features): verify F61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features/F61-enquiry-pdf.md</w:t>
      </w:r>
    </w:p>
    <w:p>
      <w:pPr>
        <w:pStyle w:val="Heading2"/>
      </w:pPr>
      <w:r>
        <w:t>F61 - Enquiry PDF</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20; foundations 17, 20</w:t>
            </w:r>
          </w:p>
        </w:tc>
      </w:tr>
      <w:tr>
        <w:tc>
          <w:tcPr>
            <w:tcW w:type="dxa" w:w="5018"/>
          </w:tcPr>
          <w:p>
            <w:pPr>
              <w:spacing w:after="40"/>
            </w:pPr>
            <w:r>
              <w:rPr>
                <w:sz w:val="14"/>
              </w:rPr>
              <w:t>Affected flows</w:t>
            </w:r>
          </w:p>
        </w:tc>
        <w:tc>
          <w:tcPr>
            <w:tcW w:type="dxa" w:w="5018"/>
          </w:tcPr>
          <w:p>
            <w:pPr>
              <w:spacing w:after="40"/>
            </w:pPr>
            <w:r>
              <w:rPr>
                <w:sz w:val="14"/>
              </w:rPr>
              <w:t>FLOW.md row 20</w:t>
            </w:r>
          </w:p>
        </w:tc>
      </w:tr>
    </w:tbl>
    <w:p>
      <w:pPr>
        <w:pStyle w:val="Heading3"/>
      </w:pPr>
      <w:r>
        <w:t>Scope</w:t>
      </w:r>
    </w:p>
    <w:p>
      <w:r>
        <w:t>Export approved revision only; render logo,bilingual customer text,verified selections,estimates and references; embed Arabic fonts; store private object and signed download.</w:t>
      </w:r>
    </w:p>
    <w:p>
      <w:pPr>
        <w:pStyle w:val="Heading3"/>
      </w:pPr>
      <w:r>
        <w:t>Out of scope</w:t>
      </w:r>
    </w:p>
    <w:p>
      <w:r>
        <w:t>Voice,quotations,external messaging,payments,actual stock reservations and automatic approval are excluded.</w:t>
      </w:r>
    </w:p>
    <w:p>
      <w:pPr>
        <w:pStyle w:val="Heading3"/>
      </w:pPr>
      <w:r>
        <w:t>Acceptance criteria</w:t>
      </w:r>
    </w:p>
    <w:p>
      <w:r>
        <w:t>• [ ] Export approved revision only; render logo,bilingual customer text,verified selections,estimates and references; embed Arabic fonts; store private object and signed download.</w:t>
      </w:r>
    </w:p>
    <w:p>
      <w:r>
        <w:t>• [ ] Exclude notes and secrets; stale or unapproved revision rejected; long Arabic names wrap without clipping; no prices or quotation title.</w:t>
      </w:r>
    </w:p>
    <w:p>
      <w:r>
        <w:t>• [ ] Test output and implementation commit recorded before status changes to done.</w:t>
      </w:r>
    </w:p>
    <w:p>
      <w:pPr>
        <w:pStyle w:val="Heading3"/>
      </w:pPr>
      <w:r>
        <w:t>Data touched</w:t>
      </w:r>
    </w:p>
    <w:p>
      <w:r>
        <w:t>exports.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services/worker/tests/features/test_f61.py</w:t>
      </w:r>
      <w:r>
        <w:t xml:space="preserve">; command </w:t>
      </w:r>
      <w:r>
        <w:rPr>
          <w:rFonts w:ascii="DejaVu Sans Mono" w:hAnsi="DejaVu Sans Mono"/>
          <w:sz w:val="16"/>
        </w:rPr>
        <w:t>python tools/run_checks.py --feature F61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3" w:name="chapter_83"/>
      <w:pPr>
        <w:pStyle w:val="Heading1"/>
      </w:pPr>
      <w:r>
        <w:t>083  prompts/F16-photo-quality-feedback.md</w:t>
      </w:r>
      <w:bookmarkEnd w:id="83"/>
    </w:p>
    <w:p>
      <w:pPr>
        <w:pStyle w:val="Heading2"/>
      </w:pPr>
      <w:r>
        <w:t>F16 - Photo quality feedback</w:t>
      </w:r>
    </w:p>
    <w:p>
      <w:r>
        <w:t>PHASE: worker   DEPENDS ON: 16, 19   RISK: high</w:t>
      </w:r>
    </w:p>
    <w:p>
      <w:pPr>
        <w:pStyle w:val="Heading3"/>
      </w:pPr>
      <w:r>
        <w:t>GOAL</w:t>
      </w:r>
    </w:p>
    <w:p>
      <w:r>
        <w:t>Check decodability, dimensions and blur heuristic before paid call; return actionable retake instructions; mark heuristic as advisory; allow a readable image despite noncritical blur warning. Unsupported format rejected; dark or low-resolution sample gets guidance; no fabricated OCR confidence percentage.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features/F16-photo-quality-feedback.md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services/worker/tests/features/test_f16.py</w:t>
      </w:r>
      <w:r>
        <w:t>: acceptance source for the cases below; arrange isolated fixtures, invoke the production entry point, assert persisted and visible outcomes.</w:t>
      </w:r>
    </w:p>
    <w:p>
      <w:r>
        <w:t xml:space="preserve">• </w:t>
      </w:r>
      <w:r>
        <w:rPr>
          <w:rFonts w:ascii="DejaVu Sans Mono" w:hAnsi="DejaVu Sans Mono"/>
          <w:sz w:val="16"/>
        </w:rPr>
        <w:t>services/worker/app/features/f16_photo_quality_feedback.py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apps/web/components/features/PhotoQualityNotice.tsx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apps/web/lib/features/f16_photo_quality_feedback.ts</w:t>
      </w:r>
      <w:r>
        <w:t>: implement the responsibility specified in the ordered logic and typed contracts below; no unregistered duplicate implementation.</w:t>
      </w:r>
    </w:p>
    <w:p>
      <w:r>
        <w:t>Typed entry contracts:</w:t>
      </w:r>
    </w:p>
    <w:p>
      <w:r>
        <w:t>def assess_photo(request: F16Request) -&gt; F16Result</w:t>
      </w:r>
    </w:p>
    <w:p>
      <w:r/>
      <w:r>
        <w:rPr>
          <w:rFonts w:ascii="DejaVu Sans Mono" w:hAnsi="DejaVu Sans Mono"/>
          <w:sz w:val="16"/>
        </w:rPr>
        <w:t>F16Request</w:t>
      </w:r>
      <w:r>
        <w:t>: image_bytes: bytes; media_type: str.</w:t>
      </w:r>
    </w:p>
    <w:p>
      <w:r/>
      <w:r>
        <w:rPr>
          <w:rFonts w:ascii="DejaVu Sans Mono" w:hAnsi="DejaVu Sans Mono"/>
          <w:sz w:val="16"/>
        </w:rPr>
        <w:t>F16Result</w:t>
      </w:r>
      <w:r>
        <w:t>: readable: bool; issues: list[str]; width: int; height: int.</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PhotoQualityNotice(props: {value: F16Result | null; loading: boolean; error: ApiError | null; onAction: (request: F16Request) =&gt; Promise&lt;void&gt;}): React.JSX.Element</w:t>
      </w:r>
      <w:r>
        <w:t>. Display loading,empty,error and success states; submit only typed identifiers,never browser-authored compatibility facts.</w:t>
      </w:r>
    </w:p>
    <w:p>
      <w:r>
        <w:t>Implementation sequence:</w:t>
      </w:r>
    </w:p>
    <w:p>
      <w:r>
        <w:t>1. Check decodability, dimensions and blur heuristic before paid call; return actionable retake instructions; mark heuristic as advisory; allow a readable image despite noncritical blur warning.</w:t>
      </w:r>
    </w:p>
    <w:p>
      <w:r>
        <w:t>2. Unsupported format rejected; dark or low-resolution sample gets guidance; no fabricated OCR confidence percentage.</w:t>
      </w:r>
    </w:p>
    <w:p>
      <w:r>
        <w:t>Required feature behaviours:</w:t>
      </w:r>
    </w:p>
    <w:p>
      <w:r>
        <w:t>• F16 Photo quality feedback: Check decodability, dimensions and blur heuristic before paid call; return actionable retake instructions; mark heuristic as advisory; allow a readable image despite noncritical blur warning. Failure cases: Unsupported format rejected; dark or low-resolution sample gets guidance; no fabricated OCR confidence percentage.</w:t>
      </w:r>
    </w:p>
    <w:p>
      <w:r>
        <w:t>Exact package markers and bundled assets created by this step:</w:t>
      </w:r>
    </w:p>
    <w:p>
      <w:r>
        <w:t xml:space="preserve">• </w:t>
      </w:r>
      <w:r>
        <w:rPr>
          <w:rFonts w:ascii="DejaVu Sans Mono" w:hAnsi="DejaVu Sans Mono"/>
          <w:sz w:val="16"/>
        </w:rPr>
        <w:t>services/worker/app/features/__init__.py</w:t>
      </w:r>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apps/web/components/chat/Chat.tsx</w:t>
      </w:r>
      <w:r>
        <w:t>: connect the new implementation through the existing owner; preserve callers and add regression coverage.</w:t>
      </w:r>
    </w:p>
    <w:p>
      <w:r>
        <w:t xml:space="preserve">• </w:t>
      </w:r>
      <w:r>
        <w:rPr>
          <w:rFonts w:ascii="DejaVu Sans Mono" w:hAnsi="DejaVu Sans Mono"/>
          <w:sz w:val="16"/>
        </w:rPr>
        <w:t>services/worker/app/dispatcher.py</w:t>
      </w:r>
      <w:r>
        <w:t>: connect the new implementation through the existing owner; preserve callers and add regression coverage.</w:t>
      </w:r>
    </w:p>
    <w:p>
      <w:pPr>
        <w:pStyle w:val="Heading3"/>
      </w:pPr>
      <w:r>
        <w:t>HOW IT CONNECTS</w:t>
      </w:r>
    </w:p>
    <w:p>
      <w:r>
        <w:t xml:space="preserve">Owner: worker; ARCHITECTURE.md section2. FLOW.md row </w:t>
      </w:r>
      <w:r>
        <w:rPr>
          <w:rFonts w:ascii="DejaVu Sans Mono" w:hAnsi="DejaVu Sans Mono"/>
          <w:sz w:val="16"/>
        </w:rPr>
        <w:t>F16</w:t>
      </w:r>
      <w:r>
        <w:t xml:space="preserve"> identifies the entry contract and preceding owners. Required predecessors: 16, 19.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services/worker/tests/features/test_f16.py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F16</w:t>
      </w:r>
      <w:r>
        <w:t>: Unsupported format rejected; dark or low-resolution sample gets guidance; no fabricated OCR confidence percentage. Assert check decodability, dimensions and blur heuristic before paid call.</w:t>
      </w:r>
    </w:p>
    <w:p>
      <w:r/>
      <w:r>
        <w:rPr>
          <w:rFonts w:ascii="DejaVu Sans Mono" w:hAnsi="DejaVu Sans Mono"/>
          <w:sz w:val="16"/>
        </w:rPr>
        <w:t>python tools/run_checks.py --prompt F16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photo quality feedback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F16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pre-f16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feat(worker): F16 photo quality feedback</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features/F16-photo-quality-feedback.md</w:t>
      </w:r>
    </w:p>
    <w:p>
      <w:pPr>
        <w:pStyle w:val="Heading2"/>
      </w:pPr>
      <w:r>
        <w:t>F16 - Photo quality feedback</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F16; foundations 16, 19</w:t>
            </w:r>
          </w:p>
        </w:tc>
      </w:tr>
      <w:tr>
        <w:tc>
          <w:tcPr>
            <w:tcW w:type="dxa" w:w="5018"/>
          </w:tcPr>
          <w:p>
            <w:pPr>
              <w:spacing w:after="40"/>
            </w:pPr>
            <w:r>
              <w:rPr>
                <w:sz w:val="14"/>
              </w:rPr>
              <w:t>Affected flows</w:t>
            </w:r>
          </w:p>
        </w:tc>
        <w:tc>
          <w:tcPr>
            <w:tcW w:type="dxa" w:w="5018"/>
          </w:tcPr>
          <w:p>
            <w:pPr>
              <w:spacing w:after="40"/>
            </w:pPr>
            <w:r>
              <w:rPr>
                <w:sz w:val="14"/>
              </w:rPr>
              <w:t>FLOW.md row F16</w:t>
            </w:r>
          </w:p>
        </w:tc>
      </w:tr>
    </w:tbl>
    <w:p>
      <w:pPr>
        <w:pStyle w:val="Heading3"/>
      </w:pPr>
      <w:r>
        <w:t>Scope</w:t>
      </w:r>
    </w:p>
    <w:p>
      <w:r>
        <w:t>Check decodability, dimensions and blur heuristic before paid call; return actionable retake instructions; mark heuristic as advisory; allow a readable image despite noncritical blur warning.</w:t>
      </w:r>
    </w:p>
    <w:p>
      <w:pPr>
        <w:pStyle w:val="Heading3"/>
      </w:pPr>
      <w:r>
        <w:t>Out of scope</w:t>
      </w:r>
    </w:p>
    <w:p>
      <w:r>
        <w:t>Voice,quotations,external messaging,payments,actual stock reservations and automatic approval are excluded.</w:t>
      </w:r>
    </w:p>
    <w:p>
      <w:pPr>
        <w:pStyle w:val="Heading3"/>
      </w:pPr>
      <w:r>
        <w:t>Acceptance criteria</w:t>
      </w:r>
    </w:p>
    <w:p>
      <w:r>
        <w:t>• [ ] Check decodability, dimensions and blur heuristic before paid call; return actionable retake instructions; mark heuristic as advisory; allow a readable image despite noncritical blur warning.</w:t>
      </w:r>
    </w:p>
    <w:p>
      <w:r>
        <w:t>• [ ] Unsupported format rejected; dark or low-resolution sample gets guidance; no fabricated OCR confidence percentage.</w:t>
      </w:r>
    </w:p>
    <w:p>
      <w:r>
        <w:t>• [ ] Test output and implementation commit recorded before status changes to done.</w:t>
      </w:r>
    </w:p>
    <w:p>
      <w:pPr>
        <w:pStyle w:val="Heading3"/>
      </w:pPr>
      <w:r>
        <w:t>Data touched</w:t>
      </w:r>
    </w:p>
    <w:p>
      <w:r>
        <w:t>extractions.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services/worker/tests/features/test_f16.py</w:t>
      </w:r>
      <w:r>
        <w:t xml:space="preserve">; command </w:t>
      </w:r>
      <w:r>
        <w:rPr>
          <w:rFonts w:ascii="DejaVu Sans Mono" w:hAnsi="DejaVu Sans Mono"/>
          <w:sz w:val="16"/>
        </w:rPr>
        <w:t>python tools/run_checks.py --feature F16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4" w:name="chapter_84"/>
      <w:pPr>
        <w:pStyle w:val="Heading1"/>
      </w:pPr>
      <w:r>
        <w:t>084  prompts/F17-multi-part-enquiries.md</w:t>
      </w:r>
      <w:bookmarkEnd w:id="84"/>
    </w:p>
    <w:p>
      <w:pPr>
        <w:pStyle w:val="Heading2"/>
      </w:pPr>
      <w:r>
        <w:t>F17 - Multi-part enquiries</w:t>
      </w:r>
    </w:p>
    <w:p>
      <w:r>
        <w:t>PHASE: orchestrator   DEPENDS ON: 09, 10, 11, 12, 13, 14, 19, 20   RISK: high</w:t>
      </w:r>
    </w:p>
    <w:p>
      <w:pPr>
        <w:pStyle w:val="Heading3"/>
      </w:pPr>
      <w:r>
        <w:t>GOAL</w:t>
      </w:r>
    </w:p>
    <w:p>
      <w:r>
        <w:t>Track up to 20 items with independent quantity, machine, candidate selection and status; clarify individual items; verify aggregate allocation for repeated part requests. One unresolved item blocks final all-items approval; allocations across duplicate parts cannot double count available stock; zero quantity rejected.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features/F17-multi-part-enquiries.md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services/orchestrator/tests/features/test_f17.py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services/orchestrator/app/features/f17_multi_part_enquiries.py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apps/web/components/features/ItemList.tsx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apps/web/lib/features/f17_multi_part_enquiries.ts</w:t>
      </w:r>
      <w:r>
        <w:t>: implement the responsibility specified in the ordered logic and typed contracts below; no unregistered duplicate implementation.</w:t>
      </w:r>
    </w:p>
    <w:p>
      <w:r>
        <w:t>Typed entry contracts:</w:t>
      </w:r>
    </w:p>
    <w:p>
      <w:r>
        <w:t>async def resolve_items(actor: ActorContext, request: F17Request) -&gt; F17Result</w:t>
      </w:r>
    </w:p>
    <w:p>
      <w:r/>
      <w:r>
        <w:rPr>
          <w:rFonts w:ascii="DejaVu Sans Mono" w:hAnsi="DejaVu Sans Mono"/>
          <w:sz w:val="16"/>
        </w:rPr>
        <w:t>F17Request</w:t>
      </w:r>
      <w:r>
        <w:t>: enquiry_id: UUID; expected_revision: int.</w:t>
      </w:r>
    </w:p>
    <w:p>
      <w:r/>
      <w:r>
        <w:rPr>
          <w:rFonts w:ascii="DejaVu Sans Mono" w:hAnsi="DejaVu Sans Mono"/>
          <w:sz w:val="16"/>
        </w:rPr>
        <w:t>F17Result</w:t>
      </w:r>
      <w:r>
        <w:t>: items: list[ItemState]; unresolved_item_ids: list[UUID].</w:t>
      </w:r>
    </w:p>
    <w:p>
      <w:r>
        <w:t xml:space="preserve">Endpoint: </w:t>
      </w:r>
      <w:r>
        <w:rPr>
          <w:rFonts w:ascii="DejaVu Sans Mono" w:hAnsi="DejaVu Sans Mono"/>
          <w:sz w:val="16"/>
        </w:rPr>
        <w:t>POST /internal/items/resolve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ItemList(props: {value: F17Result | null; loading: boolean; error: ApiError | null; onAction: (request: F17Request) =&gt; Promise&lt;void&gt;}): React.JSX.Element</w:t>
      </w:r>
      <w:r>
        <w:t>. Display loading,empty,error and success states; submit only typed identifiers,never browser-authored compatibility facts.</w:t>
      </w:r>
    </w:p>
    <w:p>
      <w:r>
        <w:t>Implementation sequence:</w:t>
      </w:r>
    </w:p>
    <w:p>
      <w:r>
        <w:t>1. Track up to 20 items with independent quantity, machine, candidate selection and status; clarify individual items; verify aggregate allocation for repeated part requests.</w:t>
      </w:r>
    </w:p>
    <w:p>
      <w:r>
        <w:t>2. One unresolved item blocks final all-items approval; allocations across duplicate parts cannot double count available stock; zero quantity rejected.</w:t>
      </w:r>
    </w:p>
    <w:p>
      <w:r>
        <w:t>Required feature behaviours:</w:t>
      </w:r>
    </w:p>
    <w:p>
      <w:r>
        <w:t>• F17 Multi-part enquiries: Track up to 20 items with independent quantity, machine, candidate selection and status; clarify individual items; verify aggregate allocation for repeated part requests. Failure cases: One unresolved item blocks final all-items approval; allocations across duplicate parts cannot double count available stock; zero quantity rejected.</w:t>
      </w:r>
    </w:p>
    <w:p>
      <w:r>
        <w:t>Exact package markers and bundled assets created by this step:</w:t>
      </w:r>
    </w:p>
    <w:p>
      <w:r>
        <w:t xml:space="preserve">• </w:t>
      </w:r>
      <w:r>
        <w:rPr>
          <w:rFonts w:ascii="DejaVu Sans Mono" w:hAnsi="DejaVu Sans Mono"/>
          <w:sz w:val="16"/>
        </w:rPr>
        <w:t>services/orchestrator/app/features/__init__.py</w:t>
      </w:r>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apps/web/components/chat/Chat.tsx</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r>
        <w:t xml:space="preserve">• </w:t>
      </w:r>
      <w:r>
        <w:rPr>
          <w:rFonts w:ascii="DejaVu Sans Mono" w:hAnsi="DejaVu Sans Mono"/>
          <w:sz w:val="16"/>
        </w:rPr>
        <w:t>services/orchestrator/app/routes.py</w:t>
      </w:r>
      <w:r>
        <w:t>: connect the new implementation through the existing owner; preserve callers and add regression coverage.</w:t>
      </w:r>
    </w:p>
    <w:p>
      <w:r>
        <w:t>Resolve each item independently but plan stock once across the combined requested quantities perpart. Allocate totals,then distribute to items in ordinal order so a repeated part cannot consume the same stock twice.</w:t>
      </w:r>
    </w:p>
    <w:p>
      <w:pPr>
        <w:pStyle w:val="Heading3"/>
      </w:pPr>
      <w:r>
        <w:t>HOW IT CONNECTS</w:t>
      </w:r>
    </w:p>
    <w:p>
      <w:r>
        <w:t xml:space="preserve">Owner: orchestrator; ARCHITECTURE.md section2. FLOW.md row </w:t>
      </w:r>
      <w:r>
        <w:rPr>
          <w:rFonts w:ascii="DejaVu Sans Mono" w:hAnsi="DejaVu Sans Mono"/>
          <w:sz w:val="16"/>
        </w:rPr>
        <w:t>F17</w:t>
      </w:r>
      <w:r>
        <w:t xml:space="preserve"> identifies the entry contract and preceding owners. Required predecessors: 09, 10, 11, 12, 13, 14, 19,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services/orchestrator/tests/features/test_f17.py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F17</w:t>
      </w:r>
      <w:r>
        <w:t>: One unresolved item blocks final all-items approval; allocations across duplicate parts cannot double count available stock; zero quantity rejected. Assert track up to 20 items with independent quantity, machine, candidate selection and status.</w:t>
      </w:r>
    </w:p>
    <w:p>
      <w:r/>
      <w:r>
        <w:rPr>
          <w:rFonts w:ascii="DejaVu Sans Mono" w:hAnsi="DejaVu Sans Mono"/>
          <w:sz w:val="16"/>
        </w:rPr>
        <w:t>python tools/run_checks.py --prompt F17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multi-part enquiries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F17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pre-f17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F17 multi-part enquiries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features/F17-multi-part-enquiries.md</w:t>
      </w:r>
    </w:p>
    <w:p>
      <w:pPr>
        <w:pStyle w:val="Heading2"/>
      </w:pPr>
      <w:r>
        <w:t>F17 - Multi-part enquiries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F17; foundations 09, 10, 11, 12, 13, 14, 19, 20</w:t>
            </w:r>
          </w:p>
        </w:tc>
      </w:tr>
      <w:tr>
        <w:tc>
          <w:tcPr>
            <w:tcW w:type="dxa" w:w="5018"/>
          </w:tcPr>
          <w:p>
            <w:pPr>
              <w:spacing w:after="40"/>
            </w:pPr>
            <w:r>
              <w:rPr>
                <w:sz w:val="14"/>
              </w:rPr>
              <w:t>Affected flows</w:t>
            </w:r>
          </w:p>
        </w:tc>
        <w:tc>
          <w:tcPr>
            <w:tcW w:type="dxa" w:w="5018"/>
          </w:tcPr>
          <w:p>
            <w:pPr>
              <w:spacing w:after="40"/>
            </w:pPr>
            <w:r>
              <w:rPr>
                <w:sz w:val="14"/>
              </w:rPr>
              <w:t>FLOW.md row F17</w:t>
            </w:r>
          </w:p>
        </w:tc>
      </w:tr>
    </w:tbl>
    <w:p>
      <w:pPr>
        <w:pStyle w:val="Heading3"/>
      </w:pPr>
      <w:r>
        <w:t>Scope</w:t>
      </w:r>
    </w:p>
    <w:p>
      <w:r>
        <w:t>Track up to 20 items with independent quantity, machine, candidate selection and status; clarify individual items; verify aggregate allocation for repeated part requests.</w:t>
      </w:r>
    </w:p>
    <w:p>
      <w:pPr>
        <w:pStyle w:val="Heading3"/>
      </w:pPr>
      <w:r>
        <w:t>Out of scope</w:t>
      </w:r>
    </w:p>
    <w:p>
      <w:r>
        <w:t>Voice,quotations,external messaging,payments,actual stock reservations and automatic approval are excluded.</w:t>
      </w:r>
    </w:p>
    <w:p>
      <w:pPr>
        <w:pStyle w:val="Heading3"/>
      </w:pPr>
      <w:r>
        <w:t>Acceptance criteria</w:t>
      </w:r>
    </w:p>
    <w:p>
      <w:r>
        <w:t>• [ ] Track up to 20 items with independent quantity, machine, candidate selection and status; clarify individual items; verify aggregate allocation for repeated part requests.</w:t>
      </w:r>
    </w:p>
    <w:p>
      <w:r>
        <w:t>• [ ] One unresolved item blocks final all-items approval; allocations across duplicate parts cannot double count available stock; zero quantity rejected.</w:t>
      </w:r>
    </w:p>
    <w:p>
      <w:r>
        <w:t>• [ ] Test output and implementation commit recorded before status changes to done.</w:t>
      </w:r>
    </w:p>
    <w:p>
      <w:pPr>
        <w:pStyle w:val="Heading3"/>
      </w:pPr>
      <w:r>
        <w:t>Data touched</w:t>
      </w:r>
    </w:p>
    <w:p>
      <w:r>
        <w:t>enquiry_items, fulfilment_plans.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services/orchestrator/tests/features/test_f17.py</w:t>
      </w:r>
      <w:r>
        <w:t xml:space="preserve">; command </w:t>
      </w:r>
      <w:r>
        <w:rPr>
          <w:rFonts w:ascii="DejaVu Sans Mono" w:hAnsi="DejaVu Sans Mono"/>
          <w:sz w:val="16"/>
        </w:rPr>
        <w:t>python tools/run_checks.py --feature F17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5" w:name="chapter_85"/>
      <w:pPr>
        <w:pStyle w:val="Heading1"/>
      </w:pPr>
      <w:r>
        <w:t>085  prompts/F19-enquiry-history.md</w:t>
      </w:r>
      <w:bookmarkEnd w:id="85"/>
    </w:p>
    <w:p>
      <w:pPr>
        <w:pStyle w:val="Heading2"/>
      </w:pPr>
      <w:r>
        <w:t>F19 - Enquiry history</w:t>
      </w:r>
    </w:p>
    <w:p>
      <w:r>
        <w:t>PHASE: gateway   DEPENDS ON: 07, 08, 19   RISK: high</w:t>
      </w:r>
    </w:p>
    <w:p>
      <w:pPr>
        <w:pStyle w:val="Heading3"/>
      </w:pPr>
      <w:r>
        <w:t>GOAL</w:t>
      </w:r>
    </w:p>
    <w:p>
      <w:r>
        <w:t>Return cursor-paginated owned history with status and created time; filter active demo generation; link to full conversation; use stable created_at/id ordering. Foreign owner ID ignored; invalid cursor returns 422; equal timestamps do not duplicate or skip records.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features/F19-enquiry-history.md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services/gateway/tests/features/test_f19.py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services/gateway/app/features/f19_enquiry_history.py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apps/web/components/features/HistoryList.tsx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apps/web/lib/features/f19_enquiry_history.ts</w:t>
      </w:r>
      <w:r>
        <w:t>: implement the responsibility specified in the ordered logic and typed contracts below; no unregistered duplicate implementation.</w:t>
      </w:r>
    </w:p>
    <w:p>
      <w:r>
        <w:t>Typed entry contracts:</w:t>
      </w:r>
    </w:p>
    <w:p>
      <w:r>
        <w:t>async def list_history(actor: ActorContext, request: F19Request) -&gt; F19Result</w:t>
      </w:r>
    </w:p>
    <w:p>
      <w:r/>
      <w:r>
        <w:rPr>
          <w:rFonts w:ascii="DejaVu Sans Mono" w:hAnsi="DejaVu Sans Mono"/>
          <w:sz w:val="16"/>
        </w:rPr>
        <w:t>F19Request</w:t>
      </w:r>
      <w:r>
        <w:t>: cursor: str | None = None; limit: int = 20; status: str | None = None.</w:t>
      </w:r>
    </w:p>
    <w:p>
      <w:r/>
      <w:r>
        <w:rPr>
          <w:rFonts w:ascii="DejaVu Sans Mono" w:hAnsi="DejaVu Sans Mono"/>
          <w:sz w:val="16"/>
        </w:rPr>
        <w:t>F19Result</w:t>
      </w:r>
      <w:r>
        <w:t>: enquiries: list[EnquiryView]; next_cursor: str | None.</w:t>
      </w:r>
    </w:p>
    <w:p>
      <w:r>
        <w:t xml:space="preserve">Endpoint: </w:t>
      </w:r>
      <w:r>
        <w:rPr>
          <w:rFonts w:ascii="DejaVu Sans Mono" w:hAnsi="DejaVu Sans Mono"/>
          <w:sz w:val="16"/>
        </w:rPr>
        <w:t>GET /v1/enquiries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HistoryList(props: {value: F19Result | null; loading: boolean; error: ApiError | null; onAction: (request: F19Request) =&gt; Promise&lt;void&gt;}): React.JSX.Element</w:t>
      </w:r>
      <w:r>
        <w:t>. Display loading,empty,error and success states; submit only typed identifiers,never browser-authored compatibility facts.</w:t>
      </w:r>
    </w:p>
    <w:p>
      <w:r>
        <w:t>Implementation sequence:</w:t>
      </w:r>
    </w:p>
    <w:p>
      <w:r>
        <w:t>1. Return cursor-paginated owned history with status and created time; filter active demo generation; link to full conversation; use stable created_at/id ordering.</w:t>
      </w:r>
    </w:p>
    <w:p>
      <w:r>
        <w:t>2. Foreign owner ID ignored; invalid cursor returns 422; equal timestamps do not duplicate or skip records.</w:t>
      </w:r>
    </w:p>
    <w:p>
      <w:r>
        <w:t>Required feature behaviours:</w:t>
      </w:r>
    </w:p>
    <w:p>
      <w:r>
        <w:t>• F19 Enquiry history: Return cursor-paginated owned history with status and created time; filter active demo generation; link to full conversation; use stable created_at/id ordering. Failure cases: Foreign owner ID ignored; invalid cursor returns 422; equal timestamps do not duplicate or skip records.</w:t>
      </w:r>
    </w:p>
    <w:p>
      <w:r>
        <w:t>Exact package markers and bundled assets created by this step:</w:t>
      </w:r>
    </w:p>
    <w:p>
      <w:r>
        <w:t xml:space="preserve">• </w:t>
      </w:r>
      <w:r>
        <w:rPr>
          <w:rFonts w:ascii="DejaVu Sans Mono" w:hAnsi="DejaVu Sans Mono"/>
          <w:sz w:val="16"/>
        </w:rPr>
        <w:t>services/gateway/app/features/__init__.py</w:t>
      </w:r>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Create apps/web/app/history/page.tsx and link from customer navigation. Request list_history via gateway; foreign or expired enquiry links produce scoped404.</w:t>
      </w:r>
    </w:p>
    <w:p>
      <w:pPr>
        <w:pStyle w:val="Heading3"/>
      </w:pPr>
      <w:r>
        <w:t>HOW IT CONNECTS</w:t>
      </w:r>
    </w:p>
    <w:p>
      <w:r>
        <w:t xml:space="preserve">Owner: gateway; ARCHITECTURE.md section2. FLOW.md row </w:t>
      </w:r>
      <w:r>
        <w:rPr>
          <w:rFonts w:ascii="DejaVu Sans Mono" w:hAnsi="DejaVu Sans Mono"/>
          <w:sz w:val="16"/>
        </w:rPr>
        <w:t>F19</w:t>
      </w:r>
      <w:r>
        <w:t xml:space="preserve"> identifies the entry contract and preceding owners. Required predecessors: 07, 08, 19.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services/gateway/tests/features/test_f19.py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F19</w:t>
      </w:r>
      <w:r>
        <w:t>: Foreign owner ID ignored; invalid cursor returns 422; equal timestamps do not duplicate or skip records. Assert return cursor-paginated owned history with status and created time.</w:t>
      </w:r>
    </w:p>
    <w:p>
      <w:r/>
      <w:r>
        <w:rPr>
          <w:rFonts w:ascii="DejaVu Sans Mono" w:hAnsi="DejaVu Sans Mono"/>
          <w:sz w:val="16"/>
        </w:rPr>
        <w:t>python tools/run_checks.py --prompt F19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enquiry history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F19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pre-f19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F19 enquiry history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features/F19-enquiry-history.md</w:t>
      </w:r>
    </w:p>
    <w:p>
      <w:pPr>
        <w:pStyle w:val="Heading2"/>
      </w:pPr>
      <w:r>
        <w:t>F19 - Enquiry history</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F19; foundations 07, 08, 19</w:t>
            </w:r>
          </w:p>
        </w:tc>
      </w:tr>
      <w:tr>
        <w:tc>
          <w:tcPr>
            <w:tcW w:type="dxa" w:w="5018"/>
          </w:tcPr>
          <w:p>
            <w:pPr>
              <w:spacing w:after="40"/>
            </w:pPr>
            <w:r>
              <w:rPr>
                <w:sz w:val="14"/>
              </w:rPr>
              <w:t>Affected flows</w:t>
            </w:r>
          </w:p>
        </w:tc>
        <w:tc>
          <w:tcPr>
            <w:tcW w:type="dxa" w:w="5018"/>
          </w:tcPr>
          <w:p>
            <w:pPr>
              <w:spacing w:after="40"/>
            </w:pPr>
            <w:r>
              <w:rPr>
                <w:sz w:val="14"/>
              </w:rPr>
              <w:t>FLOW.md row F19</w:t>
            </w:r>
          </w:p>
        </w:tc>
      </w:tr>
    </w:tbl>
    <w:p>
      <w:pPr>
        <w:pStyle w:val="Heading3"/>
      </w:pPr>
      <w:r>
        <w:t>Scope</w:t>
      </w:r>
    </w:p>
    <w:p>
      <w:r>
        <w:t>Return cursor-paginated owned history with status and created time; filter active demo generation; link to full conversation; use stable created_at/id ordering.</w:t>
      </w:r>
    </w:p>
    <w:p>
      <w:pPr>
        <w:pStyle w:val="Heading3"/>
      </w:pPr>
      <w:r>
        <w:t>Out of scope</w:t>
      </w:r>
    </w:p>
    <w:p>
      <w:r>
        <w:t>Voice,quotations,external messaging,payments,actual stock reservations and automatic approval are excluded.</w:t>
      </w:r>
    </w:p>
    <w:p>
      <w:pPr>
        <w:pStyle w:val="Heading3"/>
      </w:pPr>
      <w:r>
        <w:t>Acceptance criteria</w:t>
      </w:r>
    </w:p>
    <w:p>
      <w:r>
        <w:t>• [ ] Return cursor-paginated owned history with status and created time; filter active demo generation; link to full conversation; use stable created_at/id ordering.</w:t>
      </w:r>
    </w:p>
    <w:p>
      <w:r>
        <w:t>• [ ] Foreign owner ID ignored; invalid cursor returns 422; equal timestamps do not duplicate or skip records.</w:t>
      </w:r>
    </w:p>
    <w:p>
      <w:r>
        <w:t>• [ ] Test output and implementation commit recorded before status changes to done.</w:t>
      </w:r>
    </w:p>
    <w:p>
      <w:pPr>
        <w:pStyle w:val="Heading3"/>
      </w:pPr>
      <w:r>
        <w:t>Data touched</w:t>
      </w:r>
    </w:p>
    <w:p>
      <w:r>
        <w:t>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services/gateway/tests/features/test_f19.py</w:t>
      </w:r>
      <w:r>
        <w:t xml:space="preserve">; command </w:t>
      </w:r>
      <w:r>
        <w:rPr>
          <w:rFonts w:ascii="DejaVu Sans Mono" w:hAnsi="DejaVu Sans Mono"/>
          <w:sz w:val="16"/>
        </w:rPr>
        <w:t>python tools/run_checks.py --feature F19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6" w:name="chapter_86"/>
      <w:pPr>
        <w:pStyle w:val="Heading1"/>
      </w:pPr>
      <w:r>
        <w:t>086  prompts/F55-saved-machines.md</w:t>
      </w:r>
      <w:bookmarkEnd w:id="86"/>
    </w:p>
    <w:p>
      <w:pPr>
        <w:pStyle w:val="Heading2"/>
      </w:pPr>
      <w:r>
        <w:t>F55 - Saved machines</w:t>
      </w:r>
    </w:p>
    <w:p>
      <w:r>
        <w:t>PHASE: gateway   DEPENDS ON: 07, 19   RISK: high</w:t>
      </w:r>
    </w:p>
    <w:p>
      <w:pPr>
        <w:pStyle w:val="Heading3"/>
      </w:pPr>
      <w:r>
        <w:t>GOAL</w:t>
      </w:r>
    </w:p>
    <w:p>
      <w:r>
        <w:t>Save confirmed model and serial with user label; list own active entries; archive entry; prefill a new enquiry but re-identify against current catalogue. Duplicate label permitted with distinct ID; foreign ID denied; stale configuration never reused as authoritative.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features/F55-saved-machines.md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services/gateway/tests/features/test_f55.py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services/gateway/app/features/f55_saved_machines.py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apps/web/components/features/SavedMachines.tsx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apps/web/lib/features/f55_saved_machines.ts</w:t>
      </w:r>
      <w:r>
        <w:t>: implement the responsibility specified in the ordered logic and typed contracts below; no unregistered duplicate implementation.</w:t>
      </w:r>
    </w:p>
    <w:p>
      <w:r>
        <w:t>Typed entry contracts:</w:t>
      </w:r>
    </w:p>
    <w:p>
      <w:r>
        <w:t>async def save_machine(actor: ActorContext, request: F55Request) -&gt; F55Result</w:t>
      </w:r>
    </w:p>
    <w:p>
      <w:r/>
      <w:r>
        <w:rPr>
          <w:rFonts w:ascii="DejaVu Sans Mono" w:hAnsi="DejaVu Sans Mono"/>
          <w:sz w:val="16"/>
        </w:rPr>
        <w:t>F55Request</w:t>
      </w:r>
      <w:r>
        <w:t>: label: str; model_id: int; serial_text: str; idempotency_key: UUID.</w:t>
      </w:r>
    </w:p>
    <w:p>
      <w:r/>
      <w:r>
        <w:rPr>
          <w:rFonts w:ascii="DejaVu Sans Mono" w:hAnsi="DejaVu Sans Mono"/>
          <w:sz w:val="16"/>
        </w:rPr>
        <w:t>F55Result</w:t>
      </w:r>
      <w:r>
        <w:t>: id: UUID; label: str; model_id: int; serial_text: str.</w:t>
      </w:r>
    </w:p>
    <w:p>
      <w:r>
        <w:t xml:space="preserve">Endpoint: </w:t>
      </w:r>
      <w:r>
        <w:rPr>
          <w:rFonts w:ascii="DejaVu Sans Mono" w:hAnsi="DejaVu Sans Mono"/>
          <w:sz w:val="16"/>
        </w:rPr>
        <w:t>POST /v1/machines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SavedMachines(props: {value: F55Result | null; loading: boolean; error: ApiError | null; onAction: (request: F55Request) =&gt; Promise&lt;void&gt;}): React.JSX.Element</w:t>
      </w:r>
      <w:r>
        <w:t>. Display loading,empty,error and success states; submit only typed identifiers,never browser-authored compatibility facts.</w:t>
      </w:r>
    </w:p>
    <w:p>
      <w:r>
        <w:t>Implementation sequence:</w:t>
      </w:r>
    </w:p>
    <w:p>
      <w:r>
        <w:t>1. Save confirmed model and serial with user label; list own active entries; archive entry; prefill a new enquiry but re-identify against current catalogue.</w:t>
      </w:r>
    </w:p>
    <w:p>
      <w:r>
        <w:t>2. Duplicate label permitted with distinct ID; foreign ID denied; stale configuration never reused as authoritative.</w:t>
      </w:r>
    </w:p>
    <w:p>
      <w:r>
        <w:t>Required feature behaviours:</w:t>
      </w:r>
    </w:p>
    <w:p>
      <w:r>
        <w:t>• F55 Saved machines: Save confirmed model and serial with user label; list own active entries; archive entry; prefill a new enquiry but re-identify against current catalogue. Failure cases: Duplicate label permitted with distinct ID; foreign ID denied; stale configuration never reused as authoritative.</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Additional routes: GET /v1/machines returns own nonarchived saved machines; PATCH /v1/machines/{id} accepts label only; DELETE /v1/machines/{id} sets archived_at without deleting referenced data. Each checks active session generation and uses the common idempotency store.</w:t>
      </w:r>
    </w:p>
    <w:p>
      <w:pPr>
        <w:pStyle w:val="Heading3"/>
      </w:pPr>
      <w:r>
        <w:t>HOW IT CONNECTS</w:t>
      </w:r>
    </w:p>
    <w:p>
      <w:r>
        <w:t xml:space="preserve">Owner: gateway; ARCHITECTURE.md section2. FLOW.md row </w:t>
      </w:r>
      <w:r>
        <w:rPr>
          <w:rFonts w:ascii="DejaVu Sans Mono" w:hAnsi="DejaVu Sans Mono"/>
          <w:sz w:val="16"/>
        </w:rPr>
        <w:t>F55</w:t>
      </w:r>
      <w:r>
        <w:t xml:space="preserve"> identifies the entry contract and preceding owners. Required predecessors: 07, 19.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services/gateway/tests/features/test_f55.py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F55</w:t>
      </w:r>
      <w:r>
        <w:t>: Duplicate label permitted with distinct ID; foreign ID denied; stale configuration never reused as authoritative. Assert save confirmed model and serial with user label.</w:t>
      </w:r>
    </w:p>
    <w:p>
      <w:r/>
      <w:r>
        <w:rPr>
          <w:rFonts w:ascii="DejaVu Sans Mono" w:hAnsi="DejaVu Sans Mono"/>
          <w:sz w:val="16"/>
        </w:rPr>
        <w:t>python tools/run_checks.py --prompt F55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saved machines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F55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pre-f55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F55 saved machines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features/F55-saved-machines.md</w:t>
      </w:r>
    </w:p>
    <w:p>
      <w:pPr>
        <w:pStyle w:val="Heading2"/>
      </w:pPr>
      <w:r>
        <w:t>F55 - Saved machines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F55; foundations 07, 19</w:t>
            </w:r>
          </w:p>
        </w:tc>
      </w:tr>
      <w:tr>
        <w:tc>
          <w:tcPr>
            <w:tcW w:type="dxa" w:w="5018"/>
          </w:tcPr>
          <w:p>
            <w:pPr>
              <w:spacing w:after="40"/>
            </w:pPr>
            <w:r>
              <w:rPr>
                <w:sz w:val="14"/>
              </w:rPr>
              <w:t>Affected flows</w:t>
            </w:r>
          </w:p>
        </w:tc>
        <w:tc>
          <w:tcPr>
            <w:tcW w:type="dxa" w:w="5018"/>
          </w:tcPr>
          <w:p>
            <w:pPr>
              <w:spacing w:after="40"/>
            </w:pPr>
            <w:r>
              <w:rPr>
                <w:sz w:val="14"/>
              </w:rPr>
              <w:t>FLOW.md row F55</w:t>
            </w:r>
          </w:p>
        </w:tc>
      </w:tr>
    </w:tbl>
    <w:p>
      <w:pPr>
        <w:pStyle w:val="Heading3"/>
      </w:pPr>
      <w:r>
        <w:t>Scope</w:t>
      </w:r>
    </w:p>
    <w:p>
      <w:r>
        <w:t>Save confirmed model and serial with user label; list own active entries; archive entry; prefill a new enquiry but re-identify against current catalogue.</w:t>
      </w:r>
    </w:p>
    <w:p>
      <w:pPr>
        <w:pStyle w:val="Heading3"/>
      </w:pPr>
      <w:r>
        <w:t>Out of scope</w:t>
      </w:r>
    </w:p>
    <w:p>
      <w:r>
        <w:t>Voice,quotations,external messaging,payments,actual stock reservations and automatic approval are excluded.</w:t>
      </w:r>
    </w:p>
    <w:p>
      <w:pPr>
        <w:pStyle w:val="Heading3"/>
      </w:pPr>
      <w:r>
        <w:t>Acceptance criteria</w:t>
      </w:r>
    </w:p>
    <w:p>
      <w:r>
        <w:t>• [ ] Save confirmed model and serial with user label; list own active entries; archive entry; prefill a new enquiry but re-identify against current catalogue.</w:t>
      </w:r>
    </w:p>
    <w:p>
      <w:r>
        <w:t>• [ ] Duplicate label permitted with distinct ID; foreign ID denied; stale configuration never reused as authoritative.</w:t>
      </w:r>
    </w:p>
    <w:p>
      <w:r>
        <w:t>• [ ] Test output and implementation commit recorded before status changes to done.</w:t>
      </w:r>
    </w:p>
    <w:p>
      <w:pPr>
        <w:pStyle w:val="Heading3"/>
      </w:pPr>
      <w:r>
        <w:t>Data touched</w:t>
      </w:r>
    </w:p>
    <w:p>
      <w:r>
        <w:t>saved_machines.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services/gateway/tests/features/test_f55.py</w:t>
      </w:r>
      <w:r>
        <w:t xml:space="preserve">; command </w:t>
      </w:r>
      <w:r>
        <w:rPr>
          <w:rFonts w:ascii="DejaVu Sans Mono" w:hAnsi="DejaVu Sans Mono"/>
          <w:sz w:val="16"/>
        </w:rPr>
        <w:t>python tools/run_checks.py --feature F55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7" w:name="chapter_87"/>
      <w:pPr>
        <w:pStyle w:val="Heading1"/>
      </w:pPr>
      <w:r>
        <w:t>087  prompts/F56-repeat-enquiry.md</w:t>
      </w:r>
      <w:bookmarkEnd w:id="87"/>
    </w:p>
    <w:p>
      <w:pPr>
        <w:pStyle w:val="Heading2"/>
      </w:pPr>
      <w:r>
        <w:t>F56 - Repeat enquiry</w:t>
      </w:r>
    </w:p>
    <w:p>
      <w:r>
        <w:t>PHASE: gateway   DEPENDS ON: 09, 19, F19, F55   RISK: high</w:t>
      </w:r>
    </w:p>
    <w:p>
      <w:pPr>
        <w:pStyle w:val="Heading3"/>
      </w:pPr>
      <w:r>
        <w:t>GOAL</w:t>
      </w:r>
    </w:p>
    <w:p>
      <w:r>
        <w:t>Copy customer request and confirmed hints into a new enquiry; issue new ID/revision; link origin in audit; run matching,stock and review again. Never copy approval,allocation,draft or signed file URL; source ownership required; repeated submission deduplicated.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features/F56-repeat-enquiry.md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services/gateway/tests/features/test_f56.py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services/gateway/app/features/f56_repeat_enquiry.py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apps/web/components/features/RepeatEnquiry.tsx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apps/web/lib/features/f56_repeat_enquiry.ts</w:t>
      </w:r>
      <w:r>
        <w:t>: implement the responsibility specified in the ordered logic and typed contracts below; no unregistered duplicate implementation.</w:t>
      </w:r>
    </w:p>
    <w:p>
      <w:r>
        <w:t>Typed entry contracts:</w:t>
      </w:r>
    </w:p>
    <w:p>
      <w:r>
        <w:t>async def repeat_enquiry(actor: ActorContext, request: F56Request) -&gt; F56Result</w:t>
      </w:r>
    </w:p>
    <w:p>
      <w:r/>
      <w:r>
        <w:rPr>
          <w:rFonts w:ascii="DejaVu Sans Mono" w:hAnsi="DejaVu Sans Mono"/>
          <w:sz w:val="16"/>
        </w:rPr>
        <w:t>F56Request</w:t>
      </w:r>
      <w:r>
        <w:t>: source_enquiry_id: UUID; idempotency_key: UUID.</w:t>
      </w:r>
    </w:p>
    <w:p>
      <w:r/>
      <w:r>
        <w:rPr>
          <w:rFonts w:ascii="DejaVu Sans Mono" w:hAnsi="DejaVu Sans Mono"/>
          <w:sz w:val="16"/>
        </w:rPr>
        <w:t>F56Result</w:t>
      </w:r>
      <w:r>
        <w:t>: enquiry: EnquiryView.</w:t>
      </w:r>
    </w:p>
    <w:p>
      <w:r>
        <w:t xml:space="preserve">Endpoint: </w:t>
      </w:r>
      <w:r>
        <w:rPr>
          <w:rFonts w:ascii="DejaVu Sans Mono" w:hAnsi="DejaVu Sans Mono"/>
          <w:sz w:val="16"/>
        </w:rPr>
        <w:t>POST /v1/enquiries/{id}/repeat</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RepeatEnquiry(props: {value: F56Result | null; loading: boolean; error: ApiError | null; onAction: (request: F56Request) =&gt; Promise&lt;void&gt;}): React.JSX.Element</w:t>
      </w:r>
      <w:r>
        <w:t>. Display loading,empty,error and success states; submit only typed identifiers,never browser-authored compatibility facts.</w:t>
      </w:r>
    </w:p>
    <w:p>
      <w:r>
        <w:t>Implementation sequence:</w:t>
      </w:r>
    </w:p>
    <w:p>
      <w:r>
        <w:t>1. Copy customer request and confirmed hints into a new enquiry; issue new ID/revision; link origin in audit; run matching,stock and review again.</w:t>
      </w:r>
    </w:p>
    <w:p>
      <w:r>
        <w:t>2. Never copy approval,allocation,draft or signed file URL; source ownership required; repeated submission deduplicated.</w:t>
      </w:r>
    </w:p>
    <w:p>
      <w:r>
        <w:t>Required feature behaviours:</w:t>
      </w:r>
    </w:p>
    <w:p>
      <w:r>
        <w:t>• F56 Repeat enquiry: Copy customer request and confirmed hints into a new enquiry; issue new ID/revision; link origin in audit; run matching,stock and review again. Failure cases: Never copy approval,allocation,draft or signed file URL; source ownership required; repeated submission deduplicated.</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F56</w:t>
      </w:r>
      <w:r>
        <w:t xml:space="preserve"> identifies the entry contract and preceding owners. Required predecessors: 09, 19, F19, F55.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services/gateway/tests/features/test_f56.py</w:t>
      </w:r>
      <w:r>
        <w:t>: run success,invalid-input,unauthorized,stale-revision and dependency-failure cases applicable to its feature; use the feature-specific assertions below.</w:t>
      </w:r>
    </w:p>
    <w:p>
      <w:r>
        <w:t xml:space="preserve">• </w:t>
      </w:r>
      <w:r>
        <w:rPr>
          <w:rFonts w:ascii="DejaVu Sans Mono" w:hAnsi="DejaVu Sans Mono"/>
          <w:sz w:val="16"/>
        </w:rPr>
        <w:t>F56</w:t>
      </w:r>
      <w:r>
        <w:t>: Never copy approval,allocation,draft or signed file URL; source ownership required; repeated submission deduplicated. Assert copy customer request and confirmed hints into a new enquiry.</w:t>
      </w:r>
    </w:p>
    <w:p>
      <w:r/>
      <w:r>
        <w:rPr>
          <w:rFonts w:ascii="DejaVu Sans Mono" w:hAnsi="DejaVu Sans Mono"/>
          <w:sz w:val="16"/>
        </w:rPr>
        <w:t>python tools/run_checks.py --prompt F56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repeat enquiry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F56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pre-f56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F56 repeat enquiry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features/F56-repeat-enquiry.md</w:t>
      </w:r>
    </w:p>
    <w:p>
      <w:pPr>
        <w:pStyle w:val="Heading2"/>
      </w:pPr>
      <w:r>
        <w:t>F56 - Repeat enquiry</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F56; foundations 09, 19</w:t>
            </w:r>
          </w:p>
        </w:tc>
      </w:tr>
      <w:tr>
        <w:tc>
          <w:tcPr>
            <w:tcW w:type="dxa" w:w="5018"/>
          </w:tcPr>
          <w:p>
            <w:pPr>
              <w:spacing w:after="40"/>
            </w:pPr>
            <w:r>
              <w:rPr>
                <w:sz w:val="14"/>
              </w:rPr>
              <w:t>Affected flows</w:t>
            </w:r>
          </w:p>
        </w:tc>
        <w:tc>
          <w:tcPr>
            <w:tcW w:type="dxa" w:w="5018"/>
          </w:tcPr>
          <w:p>
            <w:pPr>
              <w:spacing w:after="40"/>
            </w:pPr>
            <w:r>
              <w:rPr>
                <w:sz w:val="14"/>
              </w:rPr>
              <w:t>FLOW.md row F56</w:t>
            </w:r>
          </w:p>
        </w:tc>
      </w:tr>
    </w:tbl>
    <w:p>
      <w:pPr>
        <w:pStyle w:val="Heading3"/>
      </w:pPr>
      <w:r>
        <w:t>Scope</w:t>
      </w:r>
    </w:p>
    <w:p>
      <w:r>
        <w:t>Copy customer request and confirmed hints into a new enquiry; issue new ID/revision; link origin in audit; run matching,stock and review again.</w:t>
      </w:r>
    </w:p>
    <w:p>
      <w:pPr>
        <w:pStyle w:val="Heading3"/>
      </w:pPr>
      <w:r>
        <w:t>Out of scope</w:t>
      </w:r>
    </w:p>
    <w:p>
      <w:r>
        <w:t>Voice,quotations,external messaging,payments,actual stock reservations and automatic approval are excluded.</w:t>
      </w:r>
    </w:p>
    <w:p>
      <w:pPr>
        <w:pStyle w:val="Heading3"/>
      </w:pPr>
      <w:r>
        <w:t>Acceptance criteria</w:t>
      </w:r>
    </w:p>
    <w:p>
      <w:r>
        <w:t>• [ ] Copy customer request and confirmed hints into a new enquiry; issue new ID/revision; link origin in audit; run matching,stock and review again.</w:t>
      </w:r>
    </w:p>
    <w:p>
      <w:r>
        <w:t>• [ ] Never copy approval,allocation,draft or signed file URL; source ownership required; repeated submission deduplicated.</w:t>
      </w:r>
    </w:p>
    <w:p>
      <w:r>
        <w:t>• [ ] Test output and implementation commit recorded before status changes to done.</w:t>
      </w:r>
    </w:p>
    <w:p>
      <w:pPr>
        <w:pStyle w:val="Heading3"/>
      </w:pPr>
      <w:r>
        <w:t>Data touched</w:t>
      </w:r>
    </w:p>
    <w:p>
      <w:r>
        <w:t>enquiries, enquiry_items.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services/gateway/tests/features/test_f56.py</w:t>
      </w:r>
      <w:r>
        <w:t xml:space="preserve">; command </w:t>
      </w:r>
      <w:r>
        <w:rPr>
          <w:rFonts w:ascii="DejaVu Sans Mono" w:hAnsi="DejaVu Sans Mono"/>
          <w:sz w:val="16"/>
        </w:rPr>
        <w:t>python tools/run_checks.py --feature F56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8" w:name="chapter_88"/>
      <w:pPr>
        <w:pStyle w:val="Heading1"/>
      </w:pPr>
      <w:r>
        <w:t>088  prompts/F59-catalogue-versioning.md</w:t>
      </w:r>
      <w:bookmarkEnd w:id="88"/>
    </w:p>
    <w:p>
      <w:pPr>
        <w:pStyle w:val="Heading2"/>
      </w:pPr>
      <w:r>
        <w:t>F59 - Catalogue versioning</w:t>
      </w:r>
    </w:p>
    <w:p>
      <w:r>
        <w:t>PHASE: catalog   DEPENDS ON: 02, 05, 06   RISK: high</w:t>
      </w:r>
    </w:p>
    <w:p>
      <w:pPr>
        <w:pStyle w:val="Heading3"/>
      </w:pPr>
      <w:r>
        <w:t>GOAL</w:t>
      </w:r>
    </w:p>
    <w:p>
      <w:r>
        <w:t>Snapshot validated catalogue canonically; hash records; serialize publication; preserve numeric IDs; atomically retire old version and activate new; invalidate pending enquiries on next action. Two publishers cannot leave two active versions; failed publish rolls back; old approval retains immutable evidence snapshot.</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features/F59-catalogue-versioning.md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tests/acceptance/test_f59.py</w:t>
      </w:r>
      <w:r>
        <w:t>: acceptance source for the cases below; arrange isolated fixtures, invoke the production entry point, assert persisted and visible outcomes.</w:t>
      </w:r>
    </w:p>
    <w:p>
      <w:r>
        <w:t xml:space="preserve">• </w:t>
      </w:r>
      <w:r>
        <w:rPr>
          <w:rFonts w:ascii="DejaVu Sans Mono" w:hAnsi="DejaVu Sans Mono"/>
          <w:sz w:val="16"/>
        </w:rPr>
        <w:t>tools/catalog/catalog/versioning.py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apps/web/components/features/CatalogueVersions.tsx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apps/web/lib/features/f59_catalogue_versioning.ts</w:t>
      </w:r>
      <w:r>
        <w:t>: implement the responsibility specified in the ordered logic and typed contracts below; no unregistered duplicate implementation.</w:t>
      </w:r>
    </w:p>
    <w:p>
      <w:r>
        <w:t>Typed entry contracts:</w:t>
      </w:r>
    </w:p>
    <w:p>
      <w:r>
        <w:t>async def publish_version(actor: ActorContext, request: F59Request) -&gt; F59Result</w:t>
      </w:r>
    </w:p>
    <w:p>
      <w:r/>
      <w:r>
        <w:rPr>
          <w:rFonts w:ascii="DejaVu Sans Mono" w:hAnsi="DejaVu Sans Mono"/>
          <w:sz w:val="16"/>
        </w:rPr>
        <w:t>F59Request</w:t>
      </w:r>
      <w:r>
        <w:t>: version_id: UUID; expected_active_version_id: UUID; idempotency_key: UUID.</w:t>
      </w:r>
    </w:p>
    <w:p>
      <w:r/>
      <w:r>
        <w:rPr>
          <w:rFonts w:ascii="DejaVu Sans Mono" w:hAnsi="DejaVu Sans Mono"/>
          <w:sz w:val="16"/>
        </w:rPr>
        <w:t>F59Result</w:t>
      </w:r>
      <w:r>
        <w:t>: version_id: UUID; published_at: datetime; record_count: int.</w:t>
      </w:r>
    </w:p>
    <w:p>
      <w:r>
        <w:t xml:space="preserve">Endpoint: </w:t>
      </w:r>
      <w:r>
        <w:rPr>
          <w:rFonts w:ascii="DejaVu Sans Mono" w:hAnsi="DejaVu Sans Mono"/>
          <w:sz w:val="16"/>
        </w:rPr>
        <w:t>POST /v1/staff/catalogue/publish</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CatalogueVersions(props: {value: F59Result | null; loading: boolean; error: ApiError | null; onAction: (request: F59Request) =&gt; Promise&lt;void&gt;}): React.JSX.Element</w:t>
      </w:r>
      <w:r>
        <w:t>. Display loading,empty,error and success states; submit only typed identifiers,never browser-authored compatibility facts.</w:t>
      </w:r>
    </w:p>
    <w:p>
      <w:r>
        <w:t>Implementation sequence:</w:t>
      </w:r>
    </w:p>
    <w:p>
      <w:r>
        <w:t>1. Snapshot validated catalogue canonically; hash records; serialize publication; preserve numeric IDs; atomically retire old version and activate new; invalidate pending enquiries on next action.</w:t>
      </w:r>
    </w:p>
    <w:p>
      <w:r>
        <w:t>2. Two publishers cannot leave two active versions; failed publish rolls back; old approval retains immutable evidence snapshot.</w:t>
      </w:r>
    </w:p>
    <w:p>
      <w:r>
        <w:t>Required feature behaviours:</w:t>
      </w:r>
    </w:p>
    <w:p>
      <w:r>
        <w:t>• F59 Catalogue versioning: Snapshot validated catalogue canonically; hash records; serialize publication; preserve numeric IDs; atomically retire old version and activate new; invalidate pending enquiries on next action. Failure cases: Two publishers cannot leave two active versions; failed publish rolls back; old approval retains immutable evidence snapshot.</w:t>
      </w:r>
    </w:p>
    <w:p>
      <w:r>
        <w:t xml:space="preserve">• </w:t>
      </w:r>
      <w:r>
        <w:rPr>
          <w:rFonts w:ascii="DejaVu Sans Mono" w:hAnsi="DejaVu Sans Mono"/>
          <w:sz w:val="16"/>
        </w:rPr>
        <w:t>services/worker/app/jobs/catalog_publish.py</w:t>
      </w:r>
      <w:r>
        <w:t xml:space="preserve">: </w:t>
      </w:r>
      <w:r>
        <w:rPr>
          <w:rFonts w:ascii="DejaVu Sans Mono" w:hAnsi="DejaVu Sans Mono"/>
          <w:sz w:val="16"/>
        </w:rPr>
        <w:t>async def publish_catalogue_job(lease: JobLease) -&gt; JobResult: re-read initiating user catalogue_admin/admin membership; use catalogue role connection; invoke publish_version under publication lock; fence final job result.</w:t>
      </w:r>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tools/catalog/catalog/__main__.py</w:t>
      </w:r>
      <w:r>
        <w:t>: connect the new implementation through the existing owner; preserve callers and add regression coverage.</w:t>
      </w:r>
    </w:p>
    <w:p>
      <w:r>
        <w:t>Gateway adapter services/gateway/app/features/f59_publish_routes.py validates catalogue_admin/admin,records idempotency and invokes restricted publication application; register in api_v1.py. Single transaction advisory lock710070 protects current-version switch. Publication uses catalogue DB credential held only by worker publication command,not gateway. Gateway queues publish request through worker internal route after signed actor verification.</w:t>
      </w:r>
    </w:p>
    <w:p>
      <w:r>
        <w:t xml:space="preserve">• </w:t>
      </w:r>
      <w:r>
        <w:rPr>
          <w:rFonts w:ascii="DejaVu Sans Mono" w:hAnsi="DejaVu Sans Mono"/>
          <w:sz w:val="16"/>
        </w:rPr>
        <w:t>services/gateway/app/api_v1.py</w:t>
      </w:r>
      <w:r>
        <w:t>: register this prompt's route or handler.</w:t>
      </w:r>
    </w:p>
    <w:p>
      <w:r>
        <w:t xml:space="preserve">• </w:t>
      </w:r>
      <w:r>
        <w:rPr>
          <w:rFonts w:ascii="DejaVu Sans Mono" w:hAnsi="DejaVu Sans Mono"/>
          <w:sz w:val="16"/>
        </w:rPr>
        <w:t>services/worker/app/dispatcher.py</w:t>
      </w:r>
      <w:r>
        <w:t>: register this prompt's route or handler.</w:t>
      </w:r>
    </w:p>
    <w:p>
      <w:pPr>
        <w:pStyle w:val="Heading3"/>
      </w:pPr>
      <w:r>
        <w:t>HOW IT CONNECTS</w:t>
      </w:r>
    </w:p>
    <w:p>
      <w:r>
        <w:t xml:space="preserve">Owner: catalog; ARCHITECTURE.md section2. FLOW.md row </w:t>
      </w:r>
      <w:r>
        <w:rPr>
          <w:rFonts w:ascii="DejaVu Sans Mono" w:hAnsi="DejaVu Sans Mono"/>
          <w:sz w:val="16"/>
        </w:rPr>
        <w:t>F59</w:t>
      </w:r>
      <w:r>
        <w:t xml:space="preserve"> identifies the entry contract and preceding owners. Required predecessors: 02, 05, 06.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tests/acceptance/test_f59.py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F59</w:t>
      </w:r>
      <w:r>
        <w:t>: Two publishers cannot leave two active versions; failed publish rolls back; old approval retains immutable evidence snapshot. Assert snapshot validated catalogue canonically.</w:t>
      </w:r>
    </w:p>
    <w:p>
      <w:r/>
      <w:r>
        <w:rPr>
          <w:rFonts w:ascii="DejaVu Sans Mono" w:hAnsi="DejaVu Sans Mono"/>
          <w:sz w:val="16"/>
        </w:rPr>
        <w:t>python tools/run_checks.py --prompt F59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catalogue versioning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F59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pre-f59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feat(catalog): F59 catalogue versioning</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features/F59-catalogue-versioning.md</w:t>
      </w:r>
    </w:p>
    <w:p>
      <w:pPr>
        <w:pStyle w:val="Heading2"/>
      </w:pPr>
      <w:r>
        <w:t>F59 - Catalogue versioning</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tools/​catalog</w:t>
            </w:r>
          </w:p>
        </w:tc>
      </w:tr>
      <w:tr>
        <w:tc>
          <w:tcPr>
            <w:tcW w:type="dxa" w:w="5018"/>
          </w:tcPr>
          <w:p>
            <w:pPr>
              <w:spacing w:after="40"/>
            </w:pPr>
            <w:r>
              <w:rPr>
                <w:sz w:val="14"/>
              </w:rPr>
              <w:t>Implementing prompts</w:t>
            </w:r>
          </w:p>
        </w:tc>
        <w:tc>
          <w:tcPr>
            <w:tcW w:type="dxa" w:w="5018"/>
          </w:tcPr>
          <w:p>
            <w:pPr>
              <w:spacing w:after="40"/>
            </w:pPr>
            <w:r>
              <w:rPr>
                <w:sz w:val="14"/>
              </w:rPr>
              <w:t>F59; foundations 02, 05, 06</w:t>
            </w:r>
          </w:p>
        </w:tc>
      </w:tr>
      <w:tr>
        <w:tc>
          <w:tcPr>
            <w:tcW w:type="dxa" w:w="5018"/>
          </w:tcPr>
          <w:p>
            <w:pPr>
              <w:spacing w:after="40"/>
            </w:pPr>
            <w:r>
              <w:rPr>
                <w:sz w:val="14"/>
              </w:rPr>
              <w:t>Affected flows</w:t>
            </w:r>
          </w:p>
        </w:tc>
        <w:tc>
          <w:tcPr>
            <w:tcW w:type="dxa" w:w="5018"/>
          </w:tcPr>
          <w:p>
            <w:pPr>
              <w:spacing w:after="40"/>
            </w:pPr>
            <w:r>
              <w:rPr>
                <w:sz w:val="14"/>
              </w:rPr>
              <w:t>FLOW.md row F59</w:t>
            </w:r>
          </w:p>
        </w:tc>
      </w:tr>
    </w:tbl>
    <w:p>
      <w:pPr>
        <w:pStyle w:val="Heading3"/>
      </w:pPr>
      <w:r>
        <w:t>Scope</w:t>
      </w:r>
    </w:p>
    <w:p>
      <w:r>
        <w:t>Snapshot validated catalogue canonically; hash records; serialize publication; preserve numeric IDs; atomically retire old version and activate new; invalidate pending enquiries on next action.</w:t>
      </w:r>
    </w:p>
    <w:p>
      <w:pPr>
        <w:pStyle w:val="Heading3"/>
      </w:pPr>
      <w:r>
        <w:t>Out of scope</w:t>
      </w:r>
    </w:p>
    <w:p>
      <w:r>
        <w:t>Voice,quotations,external messaging,payments,actual stock reservations and automatic approval are excluded.</w:t>
      </w:r>
    </w:p>
    <w:p>
      <w:pPr>
        <w:pStyle w:val="Heading3"/>
      </w:pPr>
      <w:r>
        <w:t>Acceptance criteria</w:t>
      </w:r>
    </w:p>
    <w:p>
      <w:r>
        <w:t>• [ ] Snapshot validated catalogue canonically; hash records; serialize publication; preserve numeric IDs; atomically retire old version and activate new; invalidate pending enquiries on next action.</w:t>
      </w:r>
    </w:p>
    <w:p>
      <w:r>
        <w:t>• [ ] Two publishers cannot leave two active versions; failed publish rolls back; old approval retains immutable evidence snapshot.</w:t>
      </w:r>
    </w:p>
    <w:p>
      <w:r>
        <w:t>• [ ] Test output and implementation commit recorded before status changes to done.</w:t>
      </w:r>
    </w:p>
    <w:p>
      <w:pPr>
        <w:pStyle w:val="Heading3"/>
      </w:pPr>
      <w:r>
        <w:t>Data touched</w:t>
      </w:r>
    </w:p>
    <w:p>
      <w:r>
        <w:t>catalogue_versions, catalogue_records.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tests/acceptance/test_f59.py</w:t>
      </w:r>
      <w:r>
        <w:t xml:space="preserve">; command </w:t>
      </w:r>
      <w:r>
        <w:rPr>
          <w:rFonts w:ascii="DejaVu Sans Mono" w:hAnsi="DejaVu Sans Mono"/>
          <w:sz w:val="16"/>
        </w:rPr>
        <w:t>python tools/run_checks.py --feature F59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89" w:name="chapter_89"/>
      <w:pPr>
        <w:pStyle w:val="Heading1"/>
      </w:pPr>
      <w:r>
        <w:t>089  prompts/F57-catalogue-browser.md</w:t>
      </w:r>
      <w:bookmarkEnd w:id="89"/>
    </w:p>
    <w:p>
      <w:pPr>
        <w:pStyle w:val="Heading2"/>
      </w:pPr>
      <w:r>
        <w:t>F57 - Catalogue browser</w:t>
      </w:r>
    </w:p>
    <w:p>
      <w:r>
        <w:t>PHASE: gateway   DEPENDS ON: 02, 06, 18, F59   RISK: high</w:t>
      </w:r>
    </w:p>
    <w:p>
      <w:pPr>
        <w:pStyle w:val="Heading3"/>
      </w:pPr>
      <w:r>
        <w:t>GOAL</w:t>
      </w:r>
    </w:p>
    <w:p>
      <w:r>
        <w:t>Read published catalogue with model/category/text filters; page results; show part detail and supersession; staff can inspect fitment and sources. No unpublished import rows exposed; missing number returns 404; literal query cannot become SQL.</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features/F57-catalogue-browser.md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services/gateway/tests/features/test_f57.py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services/gateway/app/features/f57_catalogue_browser.py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apps/web/components/features/CatalogueBrowser.tsx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apps/web/lib/features/f57_catalogue_browser.ts</w:t>
      </w:r>
      <w:r>
        <w:t>: implement the responsibility specified in the ordered logic and typed contracts below; no unregistered duplicate implementation.</w:t>
      </w:r>
    </w:p>
    <w:p>
      <w:r>
        <w:t>Typed entry contracts:</w:t>
      </w:r>
    </w:p>
    <w:p>
      <w:r>
        <w:t>async def browse_catalogue(actor: ActorContext, request: F57Request) -&gt; F57Result</w:t>
      </w:r>
    </w:p>
    <w:p>
      <w:r/>
      <w:r>
        <w:rPr>
          <w:rFonts w:ascii="DejaVu Sans Mono" w:hAnsi="DejaVu Sans Mono"/>
          <w:sz w:val="16"/>
        </w:rPr>
        <w:t>F57Request</w:t>
      </w:r>
      <w:r>
        <w:t>: query: str | None = None; model_id: int | None = None; category: str | None = None; cursor: str | None = None; limit: int = 20.</w:t>
      </w:r>
    </w:p>
    <w:p>
      <w:r/>
      <w:r>
        <w:rPr>
          <w:rFonts w:ascii="DejaVu Sans Mono" w:hAnsi="DejaVu Sans Mono"/>
          <w:sz w:val="16"/>
        </w:rPr>
        <w:t>F57Result</w:t>
      </w:r>
      <w:r>
        <w:t>: parts: list[PartView]; next_cursor: str | None; version_id: UUID.</w:t>
      </w:r>
    </w:p>
    <w:p>
      <w:r>
        <w:t xml:space="preserve">Endpoint: </w:t>
      </w:r>
      <w:r>
        <w:rPr>
          <w:rFonts w:ascii="DejaVu Sans Mono" w:hAnsi="DejaVu Sans Mono"/>
          <w:sz w:val="16"/>
        </w:rPr>
        <w:t>GET /v1/catalogue/parts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CatalogueBrowser(props: {value: F57Result | null; loading: boolean; error: ApiError | null; onAction: (request: F57Request) =&gt; Promise&lt;void&gt;}): React.JSX.Element</w:t>
      </w:r>
      <w:r>
        <w:t>. Display loading,empty,error and success states; submit only typed identifiers,never browser-authored compatibility facts.</w:t>
      </w:r>
    </w:p>
    <w:p>
      <w:r>
        <w:t>Implementation sequence:</w:t>
      </w:r>
    </w:p>
    <w:p>
      <w:r>
        <w:t>1. Read published catalogue with model/category/text filters; page results; show part detail and supersession; staff can inspect fitment and sources.</w:t>
      </w:r>
    </w:p>
    <w:p>
      <w:r>
        <w:t>2. No unpublished import rows exposed; missing number returns 404; literal query cannot become SQL.</w:t>
      </w:r>
    </w:p>
    <w:p>
      <w:r>
        <w:t>Required feature behaviours:</w:t>
      </w:r>
    </w:p>
    <w:p>
      <w:r>
        <w:t>• F57 Catalogue browser: Read published catalogue with model/category/text filters; page results; show part detail and supersession; staff can inspect fitment and sources. Failure cases: No unpublished import rows exposed; missing number returns 404; literal query cannot become SQL.</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Create apps/web/app/staff/catalogue/page.tsx and route to CatalogueBrowser. Add GET /v1/catalogue/parts/{id} through existing search part_detail; do not return import staging rows.</w:t>
      </w:r>
    </w:p>
    <w:p>
      <w:pPr>
        <w:pStyle w:val="Heading3"/>
      </w:pPr>
      <w:r>
        <w:t>HOW IT CONNECTS</w:t>
      </w:r>
    </w:p>
    <w:p>
      <w:r>
        <w:t xml:space="preserve">Owner: gateway; ARCHITECTURE.md section2. FLOW.md row </w:t>
      </w:r>
      <w:r>
        <w:rPr>
          <w:rFonts w:ascii="DejaVu Sans Mono" w:hAnsi="DejaVu Sans Mono"/>
          <w:sz w:val="16"/>
        </w:rPr>
        <w:t>F57</w:t>
      </w:r>
      <w:r>
        <w:t xml:space="preserve"> identifies the entry contract and preceding owners. Required predecessors: 02, 06, 18, F59.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services/gateway/tests/features/test_f57.py</w:t>
      </w:r>
      <w:r>
        <w:t>: run success,invalid-input,unauthorized,stale-revision and dependency-failure cases applicable to its feature; use the feature-specific assertions below.</w:t>
      </w:r>
    </w:p>
    <w:p>
      <w:r>
        <w:t xml:space="preserve">• </w:t>
      </w:r>
      <w:r>
        <w:rPr>
          <w:rFonts w:ascii="DejaVu Sans Mono" w:hAnsi="DejaVu Sans Mono"/>
          <w:sz w:val="16"/>
        </w:rPr>
        <w:t>F57</w:t>
      </w:r>
      <w:r>
        <w:t>: No unpublished import rows exposed; missing number returns 404; literal query cannot become SQL. Assert read published catalogue with model/category/text filters.</w:t>
      </w:r>
    </w:p>
    <w:p>
      <w:r/>
      <w:r>
        <w:rPr>
          <w:rFonts w:ascii="DejaVu Sans Mono" w:hAnsi="DejaVu Sans Mono"/>
          <w:sz w:val="16"/>
        </w:rPr>
        <w:t>python tools/run_checks.py --prompt F57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catalogue browser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F57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pre-f57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F57 catalogue browser</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features/F57-catalogue-browser.md</w:t>
      </w:r>
    </w:p>
    <w:p>
      <w:pPr>
        <w:pStyle w:val="Heading2"/>
      </w:pPr>
      <w:r>
        <w:t>F57 - Catalogue browser</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F57; foundations 02, 06, 18</w:t>
            </w:r>
          </w:p>
        </w:tc>
      </w:tr>
      <w:tr>
        <w:tc>
          <w:tcPr>
            <w:tcW w:type="dxa" w:w="5018"/>
          </w:tcPr>
          <w:p>
            <w:pPr>
              <w:spacing w:after="40"/>
            </w:pPr>
            <w:r>
              <w:rPr>
                <w:sz w:val="14"/>
              </w:rPr>
              <w:t>Affected flows</w:t>
            </w:r>
          </w:p>
        </w:tc>
        <w:tc>
          <w:tcPr>
            <w:tcW w:type="dxa" w:w="5018"/>
          </w:tcPr>
          <w:p>
            <w:pPr>
              <w:spacing w:after="40"/>
            </w:pPr>
            <w:r>
              <w:rPr>
                <w:sz w:val="14"/>
              </w:rPr>
              <w:t>FLOW.md row F57</w:t>
            </w:r>
          </w:p>
        </w:tc>
      </w:tr>
    </w:tbl>
    <w:p>
      <w:pPr>
        <w:pStyle w:val="Heading3"/>
      </w:pPr>
      <w:r>
        <w:t>Scope</w:t>
      </w:r>
    </w:p>
    <w:p>
      <w:r>
        <w:t>Read published catalogue with model/category/text filters; page results; show part detail and supersession; staff can inspect fitment and sources.</w:t>
      </w:r>
    </w:p>
    <w:p>
      <w:pPr>
        <w:pStyle w:val="Heading3"/>
      </w:pPr>
      <w:r>
        <w:t>Out of scope</w:t>
      </w:r>
    </w:p>
    <w:p>
      <w:r>
        <w:t>Voice,quotations,external messaging,payments,actual stock reservations and automatic approval are excluded.</w:t>
      </w:r>
    </w:p>
    <w:p>
      <w:pPr>
        <w:pStyle w:val="Heading3"/>
      </w:pPr>
      <w:r>
        <w:t>Acceptance criteria</w:t>
      </w:r>
    </w:p>
    <w:p>
      <w:r>
        <w:t>• [ ] Read published catalogue with model/category/text filters; page results; show part detail and supersession; staff can inspect fitment and sources.</w:t>
      </w:r>
    </w:p>
    <w:p>
      <w:r>
        <w:t>• [ ] No unpublished import rows exposed; missing number returns 404; literal query cannot become SQL.</w:t>
      </w:r>
    </w:p>
    <w:p>
      <w:r>
        <w:t>• [ ] Test output and implementation commit recorded before status changes to done.</w:t>
      </w:r>
    </w:p>
    <w:p>
      <w:pPr>
        <w:pStyle w:val="Heading3"/>
      </w:pPr>
      <w:r>
        <w:t>Data touched</w:t>
      </w:r>
    </w:p>
    <w:p>
      <w:r>
        <w:t>parts, equipment_models.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services/gateway/tests/features/test_f57.py</w:t>
      </w:r>
      <w:r>
        <w:t xml:space="preserve">; command </w:t>
      </w:r>
      <w:r>
        <w:rPr>
          <w:rFonts w:ascii="DejaVu Sans Mono" w:hAnsi="DejaVu Sans Mono"/>
          <w:sz w:val="16"/>
        </w:rPr>
        <w:t>python tools/run_checks.py --feature F57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0" w:name="chapter_90"/>
      <w:pPr>
        <w:pStyle w:val="Heading1"/>
      </w:pPr>
      <w:r>
        <w:t>090  prompts/F58-catalogue-imports.md</w:t>
      </w:r>
      <w:bookmarkEnd w:id="90"/>
    </w:p>
    <w:p>
      <w:pPr>
        <w:pStyle w:val="Heading2"/>
      </w:pPr>
      <w:r>
        <w:t>F58 - Catalogue imports</w:t>
      </w:r>
    </w:p>
    <w:p>
      <w:r>
        <w:t>PHASE: worker   DEPENDS ON: 02, 05, 15, F59, F57   RISK: high</w:t>
      </w:r>
    </w:p>
    <w:p>
      <w:pPr>
        <w:pStyle w:val="Heading3"/>
      </w:pPr>
      <w:r>
        <w:t>GOAL</w:t>
      </w:r>
    </w:p>
    <w:p>
      <w:r>
        <w:t>Read CSV UTF-8 or XLSX without evaluating formulas; validate row schema,references,serial overlap,supersession cycles and source evidence; show dry-run report; explicit admin publish. Invalid batch changes no published data; file with macros/formulas rejected; 50000-row and 10MiB limits enforced; public demo cannot publish.</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features/F58-catalogue-imports.md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openpyxl==3.1.5</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services/worker/tests/features/test_f58.py</w:t>
      </w:r>
      <w:r>
        <w:t>: acceptance source for the cases below; arrange isolated fixtures, invoke the production entry point, assert persisted and visible outcomes.</w:t>
      </w:r>
    </w:p>
    <w:p>
      <w:r>
        <w:t xml:space="preserve">• </w:t>
      </w:r>
      <w:r>
        <w:rPr>
          <w:rFonts w:ascii="DejaVu Sans Mono" w:hAnsi="DejaVu Sans Mono"/>
          <w:sz w:val="16"/>
        </w:rPr>
        <w:t>services/worker/app/features/f58_catalogue_imports.py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apps/web/components/features/ImportWizard.tsx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apps/web/lib/features/f58_catalogue_imports.ts</w:t>
      </w:r>
      <w:r>
        <w:t>: implement the responsibility specified in the ordered logic and typed contracts below; no unregistered duplicate implementation.</w:t>
      </w:r>
    </w:p>
    <w:p>
      <w:r>
        <w:t>Typed entry contracts:</w:t>
      </w:r>
    </w:p>
    <w:p>
      <w:r>
        <w:t>async def validate_import(actor: ActorContext, request: F58Request) -&gt; F58Result</w:t>
      </w:r>
    </w:p>
    <w:p>
      <w:r/>
      <w:r>
        <w:rPr>
          <w:rFonts w:ascii="DejaVu Sans Mono" w:hAnsi="DejaVu Sans Mono"/>
          <w:sz w:val="16"/>
        </w:rPr>
        <w:t>F58Request</w:t>
      </w:r>
      <w:r>
        <w:t>: batch_id: UUID; lease: JobLease.</w:t>
      </w:r>
    </w:p>
    <w:p>
      <w:r/>
      <w:r>
        <w:rPr>
          <w:rFonts w:ascii="DejaVu Sans Mono" w:hAnsi="DejaVu Sans Mono"/>
          <w:sz w:val="16"/>
        </w:rPr>
        <w:t>F58Result</w:t>
      </w:r>
      <w:r>
        <w:t>: valid: bool; row_count: int; errors: list[ImportErrorView].</w:t>
      </w:r>
    </w:p>
    <w:p>
      <w:r>
        <w:t xml:space="preserve">Endpoint: </w:t>
      </w:r>
      <w:r>
        <w:rPr>
          <w:rFonts w:ascii="DejaVu Sans Mono" w:hAnsi="DejaVu Sans Mono"/>
          <w:sz w:val="16"/>
        </w:rPr>
        <w:t>POST /v1/staff/imports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ImportWizard(props: {value: F58Result | null; loading: boolean; error: ApiError | null; onAction: (request: F58Request) =&gt; Promise&lt;void&gt;}): React.JSX.Element</w:t>
      </w:r>
      <w:r>
        <w:t>. Display loading,empty,error and success states; submit only typed identifiers,never browser-authored compatibility facts.</w:t>
      </w:r>
    </w:p>
    <w:p>
      <w:r>
        <w:t>Implementation sequence:</w:t>
      </w:r>
    </w:p>
    <w:p>
      <w:r>
        <w:t>1. Read CSV UTF-8 or XLSX without evaluating formulas; validate row schema,references,serial overlap,supersession cycles and source evidence; show dry-run report; explicit admin publish.</w:t>
      </w:r>
    </w:p>
    <w:p>
      <w:r>
        <w:t>2. Invalid batch changes no published data; file with macros/formulas rejected; 50000-row and 10MiB limits enforced; public demo cannot publish.</w:t>
      </w:r>
    </w:p>
    <w:p>
      <w:r>
        <w:t>Required feature behaviours:</w:t>
      </w:r>
    </w:p>
    <w:p>
      <w:r>
        <w:t>• F58 Catalogue imports: Read CSV UTF-8 or XLSX without evaluating formulas; validate row schema,references,serial overlap,supersession cycles and source evidence; show dry-run report; explicit admin publish. Failure cases: Invalid batch changes no published data; file with macros/formulas rejected; 50000-row and 10MiB limits enforced; public demo cannot publish.</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services/worker/app/dispatcher.py</w:t>
      </w:r>
      <w:r>
        <w:t>: connect the new implementation through the existing owner; preserve callers and add regression coverage.</w:t>
      </w:r>
    </w:p>
    <w:p>
      <w:r>
        <w:t>Gateway adapter must add POST /v1/staff/imports to create import_batches,GET /v1/staff/imports/{id} for validation report,and POST /v1/staff/imports/{id}/validate to enqueue through worker internal control. Public demo can inspect supplied sample validation reports but cannot alter shared catalogue. Explicit admin publication calls F59 only after valid status. Create services/gateway/app/features/f58_import_routes.py as the adapter; register in api_v1.py.</w:t>
      </w:r>
    </w:p>
    <w:p>
      <w:r>
        <w:t xml:space="preserve">• </w:t>
      </w:r>
      <w:r>
        <w:rPr>
          <w:rFonts w:ascii="DejaVu Sans Mono" w:hAnsi="DejaVu Sans Mono"/>
          <w:sz w:val="16"/>
        </w:rPr>
        <w:t>services/gateway/app/api_v1.py</w:t>
      </w:r>
      <w:r>
        <w:t>: register this prompt's route or handler.</w:t>
      </w:r>
    </w:p>
    <w:p>
      <w:pPr>
        <w:pStyle w:val="Heading3"/>
      </w:pPr>
      <w:r>
        <w:t>HOW IT CONNECTS</w:t>
      </w:r>
    </w:p>
    <w:p>
      <w:r>
        <w:t xml:space="preserve">Owner: worker; ARCHITECTURE.md section2. FLOW.md row </w:t>
      </w:r>
      <w:r>
        <w:rPr>
          <w:rFonts w:ascii="DejaVu Sans Mono" w:hAnsi="DejaVu Sans Mono"/>
          <w:sz w:val="16"/>
        </w:rPr>
        <w:t>F58</w:t>
      </w:r>
      <w:r>
        <w:t xml:space="preserve"> identifies the entry contract and preceding owners. Required predecessors: 02, 05, 15, F59, F57.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services/worker/tests/features/test_f58.py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F58</w:t>
      </w:r>
      <w:r>
        <w:t>: Invalid batch changes no published data; file with macros/formulas rejected; 50000-row and 10MiB limits enforced; public demo cannot publish. Assert read csv utf-8 or xlsx without evaluating formulas.</w:t>
      </w:r>
    </w:p>
    <w:p>
      <w:r/>
      <w:r>
        <w:rPr>
          <w:rFonts w:ascii="DejaVu Sans Mono" w:hAnsi="DejaVu Sans Mono"/>
          <w:sz w:val="16"/>
        </w:rPr>
        <w:t>python tools/run_checks.py --prompt F58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catalogue imports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F58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pre-f58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feat(worker): F58 catalogue imports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features/F58-catalogue-imports.md</w:t>
      </w:r>
    </w:p>
    <w:p>
      <w:pPr>
        <w:pStyle w:val="Heading2"/>
      </w:pPr>
      <w:r>
        <w:t>F58 - Catalogue imports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services/​worker</w:t>
            </w:r>
          </w:p>
        </w:tc>
      </w:tr>
      <w:tr>
        <w:tc>
          <w:tcPr>
            <w:tcW w:type="dxa" w:w="5018"/>
          </w:tcPr>
          <w:p>
            <w:pPr>
              <w:spacing w:after="40"/>
            </w:pPr>
            <w:r>
              <w:rPr>
                <w:sz w:val="14"/>
              </w:rPr>
              <w:t>Implementing prompts</w:t>
            </w:r>
          </w:p>
        </w:tc>
        <w:tc>
          <w:tcPr>
            <w:tcW w:type="dxa" w:w="5018"/>
          </w:tcPr>
          <w:p>
            <w:pPr>
              <w:spacing w:after="40"/>
            </w:pPr>
            <w:r>
              <w:rPr>
                <w:sz w:val="14"/>
              </w:rPr>
              <w:t>F58; foundations 02, 05, 15</w:t>
            </w:r>
          </w:p>
        </w:tc>
      </w:tr>
      <w:tr>
        <w:tc>
          <w:tcPr>
            <w:tcW w:type="dxa" w:w="5018"/>
          </w:tcPr>
          <w:p>
            <w:pPr>
              <w:spacing w:after="40"/>
            </w:pPr>
            <w:r>
              <w:rPr>
                <w:sz w:val="14"/>
              </w:rPr>
              <w:t>Affected flows</w:t>
            </w:r>
          </w:p>
        </w:tc>
        <w:tc>
          <w:tcPr>
            <w:tcW w:type="dxa" w:w="5018"/>
          </w:tcPr>
          <w:p>
            <w:pPr>
              <w:spacing w:after="40"/>
            </w:pPr>
            <w:r>
              <w:rPr>
                <w:sz w:val="14"/>
              </w:rPr>
              <w:t>FLOW.md row F58</w:t>
            </w:r>
          </w:p>
        </w:tc>
      </w:tr>
    </w:tbl>
    <w:p>
      <w:pPr>
        <w:pStyle w:val="Heading3"/>
      </w:pPr>
      <w:r>
        <w:t>Scope</w:t>
      </w:r>
    </w:p>
    <w:p>
      <w:r>
        <w:t>Read CSV UTF-8 or XLSX without evaluating formulas; validate row schema,references,serial overlap,supersession cycles and source evidence; show dry-run report; explicit admin publish.</w:t>
      </w:r>
    </w:p>
    <w:p>
      <w:pPr>
        <w:pStyle w:val="Heading3"/>
      </w:pPr>
      <w:r>
        <w:t>Out of scope</w:t>
      </w:r>
    </w:p>
    <w:p>
      <w:r>
        <w:t>Voice,quotations,external messaging,payments,actual stock reservations and automatic approval are excluded.</w:t>
      </w:r>
    </w:p>
    <w:p>
      <w:pPr>
        <w:pStyle w:val="Heading3"/>
      </w:pPr>
      <w:r>
        <w:t>Acceptance criteria</w:t>
      </w:r>
    </w:p>
    <w:p>
      <w:r>
        <w:t>• [ ] Read CSV UTF-8 or XLSX without evaluating formulas; validate row schema,references,serial overlap,supersession cycles and source evidence; show dry-run report; explicit admin publish.</w:t>
      </w:r>
    </w:p>
    <w:p>
      <w:r>
        <w:t>• [ ] Invalid batch changes no published data; file with macros/formulas rejected; 50000-row and 10MiB limits enforced; public demo cannot publish.</w:t>
      </w:r>
    </w:p>
    <w:p>
      <w:r>
        <w:t>• [ ] Test output and implementation commit recorded before status changes to done.</w:t>
      </w:r>
    </w:p>
    <w:p>
      <w:pPr>
        <w:pStyle w:val="Heading3"/>
      </w:pPr>
      <w:r>
        <w:t>Data touched</w:t>
      </w:r>
    </w:p>
    <w:p>
      <w:r>
        <w:t>import_batches, import_rows.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services/worker/tests/features/test_f58.py</w:t>
      </w:r>
      <w:r>
        <w:t xml:space="preserve">; command </w:t>
      </w:r>
      <w:r>
        <w:rPr>
          <w:rFonts w:ascii="DejaVu Sans Mono" w:hAnsi="DejaVu Sans Mono"/>
          <w:sz w:val="16"/>
        </w:rPr>
        <w:t>python tools/run_checks.py --feature F58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1" w:name="chapter_91"/>
      <w:pPr>
        <w:pStyle w:val="Heading1"/>
      </w:pPr>
      <w:r>
        <w:t>091  prompts/F60-missing-parts-queue.md</w:t>
      </w:r>
      <w:bookmarkEnd w:id="91"/>
    </w:p>
    <w:p>
      <w:pPr>
        <w:pStyle w:val="Heading2"/>
      </w:pPr>
      <w:r>
        <w:t>F60 - Missing-parts queue</w:t>
      </w:r>
    </w:p>
    <w:p>
      <w:r>
        <w:t>PHASE: gateway   DEPENDS ON: 03, 20   RISK: high</w:t>
      </w:r>
    </w:p>
    <w:p>
      <w:pPr>
        <w:pStyle w:val="Heading3"/>
      </w:pPr>
      <w:r>
        <w:t>GOAL</w:t>
      </w:r>
    </w:p>
    <w:p>
      <w:r>
        <w:t>Record unresolved item once; allow assigned staff to mark investigating,resolved or unavailable with note; link back to enquiry; no automatic catalogue creation. Resolved status requires staff explanation; foreign item denied; empty search result is not fabricated stock.</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features/F60-missing-parts-queue.md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services/gateway/tests/features/test_f60.py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services/gateway/app/features/f60_missing_parts_queue.py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apps/web/components/features/MissingPartsQueue.tsx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apps/web/lib/features/f60_missing_parts_queue.ts</w:t>
      </w:r>
      <w:r>
        <w:t>: implement the responsibility specified in the ordered logic and typed contracts below; no unregistered duplicate implementation.</w:t>
      </w:r>
    </w:p>
    <w:p>
      <w:r>
        <w:t>Typed entry contracts:</w:t>
      </w:r>
    </w:p>
    <w:p>
      <w:r>
        <w:t>async def update_missing_part(actor: ActorContext, request: F60Request) -&gt; F60Result</w:t>
      </w:r>
    </w:p>
    <w:p>
      <w:r/>
      <w:r>
        <w:rPr>
          <w:rFonts w:ascii="DejaVu Sans Mono" w:hAnsi="DejaVu Sans Mono"/>
          <w:sz w:val="16"/>
        </w:rPr>
        <w:t>F60Request</w:t>
      </w:r>
      <w:r>
        <w:t>: item_id: UUID; status: str; staff_note: str; expected_revision: int.</w:t>
      </w:r>
    </w:p>
    <w:p>
      <w:r/>
      <w:r>
        <w:rPr>
          <w:rFonts w:ascii="DejaVu Sans Mono" w:hAnsi="DejaVu Sans Mono"/>
          <w:sz w:val="16"/>
        </w:rPr>
        <w:t>F60Result</w:t>
      </w:r>
      <w:r>
        <w:t>: id: UUID; status: str; updated_at: datetime.</w:t>
      </w:r>
    </w:p>
    <w:p>
      <w:r>
        <w:t xml:space="preserve">Endpoint: </w:t>
      </w:r>
      <w:r>
        <w:rPr>
          <w:rFonts w:ascii="DejaVu Sans Mono" w:hAnsi="DejaVu Sans Mono"/>
          <w:sz w:val="16"/>
        </w:rPr>
        <w:t>PATCH /v1/staff/missing-parts/{id}</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MissingPartsQueue(props: {value: F60Result | null; loading: boolean; error: ApiError | null; onAction: (request: F60Request) =&gt; Promise&lt;void&gt;}): React.JSX.Element</w:t>
      </w:r>
      <w:r>
        <w:t>. Display loading,empty,error and success states; submit only typed identifiers,never browser-authored compatibility facts.</w:t>
      </w:r>
    </w:p>
    <w:p>
      <w:r>
        <w:t>Implementation sequence:</w:t>
      </w:r>
    </w:p>
    <w:p>
      <w:r>
        <w:t>1. Record unresolved item once; allow assigned staff to mark investigating,resolved or unavailable with note; link back to enquiry; no automatic catalogue creation.</w:t>
      </w:r>
    </w:p>
    <w:p>
      <w:r>
        <w:t>2. Resolved status requires staff explanation; foreign item denied; empty search result is not fabricated stock.</w:t>
      </w:r>
    </w:p>
    <w:p>
      <w:r>
        <w:t>Required feature behaviours:</w:t>
      </w:r>
    </w:p>
    <w:p>
      <w:r>
        <w:t>• F60 Missing-parts queue: Record unresolved item once; allow assigned staff to mark investigating,resolved or unavailable with note; link back to enquiry; no automatic catalogue creation. Failure cases: Resolved status requires staff explanation; foreign item denied; empty search result is not fabricated stock.</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F60</w:t>
      </w:r>
      <w:r>
        <w:t xml:space="preserve"> identifies the entry contract and preceding owners. Required predecessors: 03,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services/gateway/tests/features/test_f60.py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F60</w:t>
      </w:r>
      <w:r>
        <w:t>: Resolved status requires staff explanation; foreign item denied; empty search result is not fabricated stock. Assert record unresolved item once.</w:t>
      </w:r>
    </w:p>
    <w:p>
      <w:r/>
      <w:r>
        <w:rPr>
          <w:rFonts w:ascii="DejaVu Sans Mono" w:hAnsi="DejaVu Sans Mono"/>
          <w:sz w:val="16"/>
        </w:rPr>
        <w:t>python tools/run_checks.py --prompt F60</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missing-parts queue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F60</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pre-f60</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F60 missing-parts queue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features/F60-missing-parts-queue.md</w:t>
      </w:r>
    </w:p>
    <w:p>
      <w:pPr>
        <w:pStyle w:val="Heading2"/>
      </w:pPr>
      <w:r>
        <w:t>F60 - Missing-parts queue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F60; foundations 03, 20</w:t>
            </w:r>
          </w:p>
        </w:tc>
      </w:tr>
      <w:tr>
        <w:tc>
          <w:tcPr>
            <w:tcW w:type="dxa" w:w="5018"/>
          </w:tcPr>
          <w:p>
            <w:pPr>
              <w:spacing w:after="40"/>
            </w:pPr>
            <w:r>
              <w:rPr>
                <w:sz w:val="14"/>
              </w:rPr>
              <w:t>Affected flows</w:t>
            </w:r>
          </w:p>
        </w:tc>
        <w:tc>
          <w:tcPr>
            <w:tcW w:type="dxa" w:w="5018"/>
          </w:tcPr>
          <w:p>
            <w:pPr>
              <w:spacing w:after="40"/>
            </w:pPr>
            <w:r>
              <w:rPr>
                <w:sz w:val="14"/>
              </w:rPr>
              <w:t>FLOW.md row F60</w:t>
            </w:r>
          </w:p>
        </w:tc>
      </w:tr>
    </w:tbl>
    <w:p>
      <w:pPr>
        <w:pStyle w:val="Heading3"/>
      </w:pPr>
      <w:r>
        <w:t>Scope</w:t>
      </w:r>
    </w:p>
    <w:p>
      <w:r>
        <w:t>Record unresolved item once; allow assigned staff to mark investigating,resolved or unavailable with note; link back to enquiry; no automatic catalogue creation.</w:t>
      </w:r>
    </w:p>
    <w:p>
      <w:pPr>
        <w:pStyle w:val="Heading3"/>
      </w:pPr>
      <w:r>
        <w:t>Out of scope</w:t>
      </w:r>
    </w:p>
    <w:p>
      <w:r>
        <w:t>Voice,quotations,external messaging,payments,actual stock reservations and automatic approval are excluded.</w:t>
      </w:r>
    </w:p>
    <w:p>
      <w:pPr>
        <w:pStyle w:val="Heading3"/>
      </w:pPr>
      <w:r>
        <w:t>Acceptance criteria</w:t>
      </w:r>
    </w:p>
    <w:p>
      <w:r>
        <w:t>• [ ] Record unresolved item once; allow assigned staff to mark investigating,resolved or unavailable with note; link back to enquiry; no automatic catalogue creation.</w:t>
      </w:r>
    </w:p>
    <w:p>
      <w:r>
        <w:t>• [ ] Resolved status requires staff explanation; foreign item denied; empty search result is not fabricated stock.</w:t>
      </w:r>
    </w:p>
    <w:p>
      <w:r>
        <w:t>• [ ] Test output and implementation commit recorded before status changes to done.</w:t>
      </w:r>
    </w:p>
    <w:p>
      <w:pPr>
        <w:pStyle w:val="Heading3"/>
      </w:pPr>
      <w:r>
        <w:t>Data touched</w:t>
      </w:r>
    </w:p>
    <w:p>
      <w:r>
        <w:t>missing_part_requests.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services/gateway/tests/features/test_f60.py</w:t>
      </w:r>
      <w:r>
        <w:t xml:space="preserve">; command </w:t>
      </w:r>
      <w:r>
        <w:rPr>
          <w:rFonts w:ascii="DejaVu Sans Mono" w:hAnsi="DejaVu Sans Mono"/>
          <w:sz w:val="16"/>
        </w:rPr>
        <w:t>python tools/run_checks.py --feature F60</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2" w:name="chapter_92"/>
      <w:pPr>
        <w:pStyle w:val="Heading1"/>
      </w:pPr>
      <w:r>
        <w:t>092  prompts/F35-stock-freshness.md</w:t>
      </w:r>
      <w:bookmarkEnd w:id="92"/>
    </w:p>
    <w:p>
      <w:pPr>
        <w:pStyle w:val="Heading2"/>
      </w:pPr>
      <w:r>
        <w:t>F35 - Stock freshness</w:t>
      </w:r>
    </w:p>
    <w:p>
      <w:r>
        <w:t>PHASE: search   DEPENDS ON: 06, 12, 14, 20   RISK: high</w:t>
      </w:r>
    </w:p>
    <w:p>
      <w:pPr>
        <w:pStyle w:val="Heading3"/>
      </w:pPr>
      <w:r>
        <w:t>GOAL</w:t>
      </w:r>
    </w:p>
    <w:p>
      <w:r>
        <w:t>Compare stock timestamp with configurable freshness limit; mark stale data in review; re-read current stock during approval; invalidate plan when allocation no longer possible. Future timestamp flagged; changed stock returns 409 and reruns planning; stale stock never becomes a delivery guarantee.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features/F35-stock-freshness.md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services/search/tests/features/test_f35.py</w:t>
      </w:r>
      <w:r>
        <w:t>: acceptance source for the cases below; arrange isolated fixtures, invoke the production entry point, assert persisted and visible outcomes.</w:t>
      </w:r>
    </w:p>
    <w:p>
      <w:r>
        <w:t xml:space="preserve">• </w:t>
      </w:r>
      <w:r>
        <w:rPr>
          <w:rFonts w:ascii="DejaVu Sans Mono" w:hAnsi="DejaVu Sans Mono"/>
          <w:sz w:val="16"/>
        </w:rPr>
        <w:t>services/search/app/features/f35_stock_freshness.py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apps/web/components/features/StockFreshness.tsx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apps/web/lib/features/f35_stock_freshness.ts</w:t>
      </w:r>
      <w:r>
        <w:t>: implement the responsibility specified in the ordered logic and typed contracts below; no unregistered duplicate implementation.</w:t>
      </w:r>
    </w:p>
    <w:p>
      <w:r>
        <w:t>Typed entry contracts:</w:t>
      </w:r>
    </w:p>
    <w:p>
      <w:r>
        <w:t>async def check_stock_freshness(actor: ActorContext, request: F35Request) -&gt; F35Result</w:t>
      </w:r>
    </w:p>
    <w:p>
      <w:r/>
      <w:r>
        <w:rPr>
          <w:rFonts w:ascii="DejaVu Sans Mono" w:hAnsi="DejaVu Sans Mono"/>
          <w:sz w:val="16"/>
        </w:rPr>
        <w:t>F35Request</w:t>
      </w:r>
      <w:r>
        <w:t>: facts: VerifiedFacts; max_age_seconds: int.</w:t>
      </w:r>
    </w:p>
    <w:p>
      <w:r/>
      <w:r>
        <w:rPr>
          <w:rFonts w:ascii="DejaVu Sans Mono" w:hAnsi="DejaVu Sans Mono"/>
          <w:sz w:val="16"/>
        </w:rPr>
        <w:t>F35Result</w:t>
      </w:r>
      <w:r>
        <w:t>: fresh: bool; changed_item_ids: list[UUID]; checked_at: datetime.</w:t>
      </w:r>
    </w:p>
    <w:p>
      <w:r>
        <w:t xml:space="preserve">Endpoint: </w:t>
      </w:r>
      <w:r>
        <w:rPr>
          <w:rFonts w:ascii="DejaVu Sans Mono" w:hAnsi="DejaVu Sans Mono"/>
          <w:sz w:val="16"/>
        </w:rPr>
        <w:t>POST /internal/stock/check</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StockFreshness(props: {value: F35Result | null; loading: boolean; error: ApiError | null; onAction: (request: F35Request) =&gt; Promise&lt;void&gt;}): React.JSX.Element</w:t>
      </w:r>
      <w:r>
        <w:t>. Display loading,empty,error and success states; submit only typed identifiers,never browser-authored compatibility facts.</w:t>
      </w:r>
    </w:p>
    <w:p>
      <w:r>
        <w:t>Implementation sequence:</w:t>
      </w:r>
    </w:p>
    <w:p>
      <w:r>
        <w:t>1. Compare stock timestamp with configurable freshness limit; mark stale data in review; re-read current stock during approval; invalidate plan when allocation no longer possible.</w:t>
      </w:r>
    </w:p>
    <w:p>
      <w:r>
        <w:t>2. Future timestamp flagged; changed stock returns 409 and reruns planning; stale stock never becomes a delivery guarantee.</w:t>
      </w:r>
    </w:p>
    <w:p>
      <w:r>
        <w:t>Required feature behaviours:</w:t>
      </w:r>
    </w:p>
    <w:p>
      <w:r>
        <w:t>• F35 Stock freshness: Compare stock timestamp with configurable freshness limit; mark stale data in review; re-read current stock during approval; invalidate plan when allocation no longer possible. Failure cases: Future timestamp flagged; changed stock returns 409 and reruns planning; stale stock never becomes a delivery guarantee.</w:t>
      </w:r>
    </w:p>
    <w:p>
      <w:r>
        <w:t>Exact package markers and bundled assets created by this step:</w:t>
      </w:r>
    </w:p>
    <w:p>
      <w:r>
        <w:t xml:space="preserve">• </w:t>
      </w:r>
      <w:r>
        <w:rPr>
          <w:rFonts w:ascii="DejaVu Sans Mono" w:hAnsi="DejaVu Sans Mono"/>
          <w:sz w:val="16"/>
        </w:rPr>
        <w:t>services/search/app/features/__init__.py</w:t>
      </w:r>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services/orchestrator/app/approval.py</w:t>
      </w:r>
      <w:r>
        <w:t>: connect the new implementation through the existing owner; preserve callers and add regression coverage.</w:t>
      </w:r>
    </w:p>
    <w:p>
      <w:r>
        <w:t xml:space="preserve">• </w:t>
      </w:r>
      <w:r>
        <w:rPr>
          <w:rFonts w:ascii="DejaVu Sans Mono" w:hAnsi="DejaVu Sans Mono"/>
          <w:sz w:val="16"/>
        </w:rPr>
        <w:t>services/search/app/routes.py</w:t>
      </w:r>
      <w:r>
        <w:t>: connect the new implementation through the existing owner; preserve callers and add regression coverage.</w:t>
      </w:r>
    </w:p>
    <w:p>
      <w:pPr>
        <w:pStyle w:val="Heading3"/>
      </w:pPr>
      <w:r>
        <w:t>HOW IT CONNECTS</w:t>
      </w:r>
    </w:p>
    <w:p>
      <w:r>
        <w:t xml:space="preserve">Owner: search; ARCHITECTURE.md section2. FLOW.md row </w:t>
      </w:r>
      <w:r>
        <w:rPr>
          <w:rFonts w:ascii="DejaVu Sans Mono" w:hAnsi="DejaVu Sans Mono"/>
          <w:sz w:val="16"/>
        </w:rPr>
        <w:t>F35</w:t>
      </w:r>
      <w:r>
        <w:t xml:space="preserve"> identifies the entry contract and preceding owners. Required predecessors: 06, 12, 14,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services/search/tests/features/test_f35.py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F35</w:t>
      </w:r>
      <w:r>
        <w:t>: Future timestamp flagged; changed stock returns 409 and reruns planning; stale stock never becomes a delivery guarantee. Assert compare stock timestamp with configurable freshness limit.</w:t>
      </w:r>
    </w:p>
    <w:p>
      <w:r/>
      <w:r>
        <w:rPr>
          <w:rFonts w:ascii="DejaVu Sans Mono" w:hAnsi="DejaVu Sans Mono"/>
          <w:sz w:val="16"/>
        </w:rPr>
        <w:t>python tools/run_checks.py --prompt F35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stock freshness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F35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pre-f35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feat(search): F35 stock freshness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features/F35-stock-freshness.md</w:t>
      </w:r>
    </w:p>
    <w:p>
      <w:pPr>
        <w:pStyle w:val="Heading2"/>
      </w:pPr>
      <w:r>
        <w:t>F35 - Stock freshness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services/​search</w:t>
            </w:r>
          </w:p>
        </w:tc>
      </w:tr>
      <w:tr>
        <w:tc>
          <w:tcPr>
            <w:tcW w:type="dxa" w:w="5018"/>
          </w:tcPr>
          <w:p>
            <w:pPr>
              <w:spacing w:after="40"/>
            </w:pPr>
            <w:r>
              <w:rPr>
                <w:sz w:val="14"/>
              </w:rPr>
              <w:t>Implementing prompts</w:t>
            </w:r>
          </w:p>
        </w:tc>
        <w:tc>
          <w:tcPr>
            <w:tcW w:type="dxa" w:w="5018"/>
          </w:tcPr>
          <w:p>
            <w:pPr>
              <w:spacing w:after="40"/>
            </w:pPr>
            <w:r>
              <w:rPr>
                <w:sz w:val="14"/>
              </w:rPr>
              <w:t>F35; foundations 06, 12, 14, 20</w:t>
            </w:r>
          </w:p>
        </w:tc>
      </w:tr>
      <w:tr>
        <w:tc>
          <w:tcPr>
            <w:tcW w:type="dxa" w:w="5018"/>
          </w:tcPr>
          <w:p>
            <w:pPr>
              <w:spacing w:after="40"/>
            </w:pPr>
            <w:r>
              <w:rPr>
                <w:sz w:val="14"/>
              </w:rPr>
              <w:t>Affected flows</w:t>
            </w:r>
          </w:p>
        </w:tc>
        <w:tc>
          <w:tcPr>
            <w:tcW w:type="dxa" w:w="5018"/>
          </w:tcPr>
          <w:p>
            <w:pPr>
              <w:spacing w:after="40"/>
            </w:pPr>
            <w:r>
              <w:rPr>
                <w:sz w:val="14"/>
              </w:rPr>
              <w:t>FLOW.md row F35</w:t>
            </w:r>
          </w:p>
        </w:tc>
      </w:tr>
    </w:tbl>
    <w:p>
      <w:pPr>
        <w:pStyle w:val="Heading3"/>
      </w:pPr>
      <w:r>
        <w:t>Scope</w:t>
      </w:r>
    </w:p>
    <w:p>
      <w:r>
        <w:t>Compare stock timestamp with configurable freshness limit; mark stale data in review; re-read current stock during approval; invalidate plan when allocation no longer possible.</w:t>
      </w:r>
    </w:p>
    <w:p>
      <w:pPr>
        <w:pStyle w:val="Heading3"/>
      </w:pPr>
      <w:r>
        <w:t>Out of scope</w:t>
      </w:r>
    </w:p>
    <w:p>
      <w:r>
        <w:t>Voice,quotations,external messaging,payments,actual stock reservations and automatic approval are excluded.</w:t>
      </w:r>
    </w:p>
    <w:p>
      <w:pPr>
        <w:pStyle w:val="Heading3"/>
      </w:pPr>
      <w:r>
        <w:t>Acceptance criteria</w:t>
      </w:r>
    </w:p>
    <w:p>
      <w:r>
        <w:t>• [ ] Compare stock timestamp with configurable freshness limit; mark stale data in review; re-read current stock during approval; invalidate plan when allocation no longer possible.</w:t>
      </w:r>
    </w:p>
    <w:p>
      <w:r>
        <w:t>• [ ] Future timestamp flagged; changed stock returns 409 and reruns planning; stale stock never becomes a delivery guarantee.</w:t>
      </w:r>
    </w:p>
    <w:p>
      <w:r>
        <w:t>• [ ] Test output and implementation commit recorded before status changes to done.</w:t>
      </w:r>
    </w:p>
    <w:p>
      <w:pPr>
        <w:pStyle w:val="Heading3"/>
      </w:pPr>
      <w:r>
        <w:t>Data touched</w:t>
      </w:r>
    </w:p>
    <w:p>
      <w:r>
        <w:t>stock_levels, fulfilment_plans.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services/search/tests/features/test_f35.py</w:t>
      </w:r>
      <w:r>
        <w:t xml:space="preserve">; command </w:t>
      </w:r>
      <w:r>
        <w:rPr>
          <w:rFonts w:ascii="DejaVu Sans Mono" w:hAnsi="DejaVu Sans Mono"/>
          <w:sz w:val="16"/>
        </w:rPr>
        <w:t>python tools/run_checks.py --feature F35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3" w:name="chapter_93"/>
      <w:pPr>
        <w:pStyle w:val="Heading1"/>
      </w:pPr>
      <w:r>
        <w:t>093  prompts/F29-evidence-page-viewer.md</w:t>
      </w:r>
      <w:bookmarkEnd w:id="93"/>
    </w:p>
    <w:p>
      <w:pPr>
        <w:pStyle w:val="Heading2"/>
      </w:pPr>
      <w:r>
        <w:t>F29 - Evidence page viewer</w:t>
      </w:r>
    </w:p>
    <w:p>
      <w:r>
        <w:t>PHASE: gateway   DEPENDS ON: 04, 06, 20   RISK: high</w:t>
      </w:r>
    </w:p>
    <w:p>
      <w:pPr>
        <w:pStyle w:val="Heading3"/>
      </w:pPr>
      <w:r>
        <w:t>GOAL</w:t>
      </w:r>
    </w:p>
    <w:p>
      <w:r>
        <w:t>Authorize assigned reviewer or own demo reviewer; request short-lived worker-signed PDF URL; open exact cited page; label synthetic document. Customer receives reference only; arbitrary Storage key rejected; expired link can be renewed after authorization.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features/F29-evidence-page-viewer.md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services/gateway/tests/features/test_f29.py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services/gateway/app/features/f29_evidence_page_viewer.py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apps/web/components/features/EvidenceViewer.tsx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apps/web/lib/features/f29_evidence_page_viewer.ts</w:t>
      </w:r>
      <w:r>
        <w:t>: implement the responsibility specified in the ordered logic and typed contracts below; no unregistered duplicate implementation.</w:t>
      </w:r>
    </w:p>
    <w:p>
      <w:r>
        <w:t>Typed entry contracts:</w:t>
      </w:r>
    </w:p>
    <w:p>
      <w:r>
        <w:t>async def open_evidence(actor: ActorContext, request: F29Request) -&gt; F29Result</w:t>
      </w:r>
    </w:p>
    <w:p>
      <w:r/>
      <w:r>
        <w:rPr>
          <w:rFonts w:ascii="DejaVu Sans Mono" w:hAnsi="DejaVu Sans Mono"/>
          <w:sz w:val="16"/>
        </w:rPr>
        <w:t>F29Request</w:t>
      </w:r>
      <w:r>
        <w:t>: enquiry_id: UUID; evidence_id: UUID; expected_revision: int.</w:t>
      </w:r>
    </w:p>
    <w:p>
      <w:r/>
      <w:r>
        <w:rPr>
          <w:rFonts w:ascii="DejaVu Sans Mono" w:hAnsi="DejaVu Sans Mono"/>
          <w:sz w:val="16"/>
        </w:rPr>
        <w:t>F29Result</w:t>
      </w:r>
      <w:r>
        <w:t>: url: str; page_number: int; expires_at: datetime; synthetic: bool.</w:t>
      </w:r>
    </w:p>
    <w:p>
      <w:r>
        <w:t xml:space="preserve">Endpoint: </w:t>
      </w:r>
      <w:r>
        <w:rPr>
          <w:rFonts w:ascii="DejaVu Sans Mono" w:hAnsi="DejaVu Sans Mono"/>
          <w:sz w:val="16"/>
        </w:rPr>
        <w:t>POST /v1/staff/evidence/open</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EvidenceViewer(props: {value: F29Result | null; loading: boolean; error: ApiError | null; onAction: (request: F29Request) =&gt; Promise&lt;void&gt;}): React.JSX.Element</w:t>
      </w:r>
      <w:r>
        <w:t>. Display loading,empty,error and success states; submit only typed identifiers,never browser-authored compatibility facts.</w:t>
      </w:r>
    </w:p>
    <w:p>
      <w:r>
        <w:t>Implementation sequence:</w:t>
      </w:r>
    </w:p>
    <w:p>
      <w:r>
        <w:t>1. Authorize assigned reviewer or own demo reviewer; request short-lived worker-signed PDF URL; open exact cited page; label synthetic document.</w:t>
      </w:r>
    </w:p>
    <w:p>
      <w:r>
        <w:t>2. Customer receives reference only; arbitrary Storage key rejected; expired link can be renewed after authorization.</w:t>
      </w:r>
    </w:p>
    <w:p>
      <w:r>
        <w:t>Required feature behaviours:</w:t>
      </w:r>
    </w:p>
    <w:p>
      <w:r>
        <w:t>• F29 Evidence page viewer: Authorize assigned reviewer or own demo reviewer; request short-lived worker-signed PDF URL; open exact cited page; label synthetic document. Failure cases: Customer receives reference only; arbitrary Storage key rejected; expired link can be renewed after authorization.</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F29</w:t>
      </w:r>
      <w:r>
        <w:t xml:space="preserve"> identifies the entry contract and preceding owners. Required predecessors: 04, 06,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services/gateway/tests/features/test_f29.py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F29</w:t>
      </w:r>
      <w:r>
        <w:t>: Customer receives reference only; arbitrary Storage key rejected; expired link can be renewed after authorization. Assert authorize assigned reviewer or own demo reviewer.</w:t>
      </w:r>
    </w:p>
    <w:p>
      <w:r/>
      <w:r>
        <w:rPr>
          <w:rFonts w:ascii="DejaVu Sans Mono" w:hAnsi="DejaVu Sans Mono"/>
          <w:sz w:val="16"/>
        </w:rPr>
        <w:t>python tools/run_checks.py --prompt F29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evidence page viewer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F29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pre-f29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F29 evidence page viewer</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features/F29-evidence-page-viewer.md</w:t>
      </w:r>
    </w:p>
    <w:p>
      <w:pPr>
        <w:pStyle w:val="Heading2"/>
      </w:pPr>
      <w:r>
        <w:t>F29 - Evidence page viewer</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F29; foundations 04, 06, 20</w:t>
            </w:r>
          </w:p>
        </w:tc>
      </w:tr>
      <w:tr>
        <w:tc>
          <w:tcPr>
            <w:tcW w:type="dxa" w:w="5018"/>
          </w:tcPr>
          <w:p>
            <w:pPr>
              <w:spacing w:after="40"/>
            </w:pPr>
            <w:r>
              <w:rPr>
                <w:sz w:val="14"/>
              </w:rPr>
              <w:t>Affected flows</w:t>
            </w:r>
          </w:p>
        </w:tc>
        <w:tc>
          <w:tcPr>
            <w:tcW w:type="dxa" w:w="5018"/>
          </w:tcPr>
          <w:p>
            <w:pPr>
              <w:spacing w:after="40"/>
            </w:pPr>
            <w:r>
              <w:rPr>
                <w:sz w:val="14"/>
              </w:rPr>
              <w:t>FLOW.md row F29</w:t>
            </w:r>
          </w:p>
        </w:tc>
      </w:tr>
    </w:tbl>
    <w:p>
      <w:pPr>
        <w:pStyle w:val="Heading3"/>
      </w:pPr>
      <w:r>
        <w:t>Scope</w:t>
      </w:r>
    </w:p>
    <w:p>
      <w:r>
        <w:t>Authorize assigned reviewer or own demo reviewer; request short-lived worker-signed PDF URL; open exact cited page; label synthetic document.</w:t>
      </w:r>
    </w:p>
    <w:p>
      <w:pPr>
        <w:pStyle w:val="Heading3"/>
      </w:pPr>
      <w:r>
        <w:t>Out of scope</w:t>
      </w:r>
    </w:p>
    <w:p>
      <w:r>
        <w:t>Voice,quotations,external messaging,payments,actual stock reservations and automatic approval are excluded.</w:t>
      </w:r>
    </w:p>
    <w:p>
      <w:pPr>
        <w:pStyle w:val="Heading3"/>
      </w:pPr>
      <w:r>
        <w:t>Acceptance criteria</w:t>
      </w:r>
    </w:p>
    <w:p>
      <w:r>
        <w:t>• [ ] Authorize assigned reviewer or own demo reviewer; request short-lived worker-signed PDF URL; open exact cited page; label synthetic document.</w:t>
      </w:r>
    </w:p>
    <w:p>
      <w:r>
        <w:t>• [ ] Customer receives reference only; arbitrary Storage key rejected; expired link can be renewed after authorization.</w:t>
      </w:r>
    </w:p>
    <w:p>
      <w:r>
        <w:t>• [ ] Test output and implementation commit recorded before status changes to done.</w:t>
      </w:r>
    </w:p>
    <w:p>
      <w:pPr>
        <w:pStyle w:val="Heading3"/>
      </w:pPr>
      <w:r>
        <w:t>Data touched</w:t>
      </w:r>
    </w:p>
    <w:p>
      <w:r>
        <w:t>catalogue_evidence.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services/gateway/tests/features/test_f29.py</w:t>
      </w:r>
      <w:r>
        <w:t xml:space="preserve">; command </w:t>
      </w:r>
      <w:r>
        <w:rPr>
          <w:rFonts w:ascii="DejaVu Sans Mono" w:hAnsi="DejaVu Sans Mono"/>
          <w:sz w:val="16"/>
        </w:rPr>
        <w:t>python tools/run_checks.py --feature F29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4" w:name="chapter_94"/>
      <w:pPr>
        <w:pStyle w:val="Heading1"/>
      </w:pPr>
      <w:r>
        <w:t>094  prompts/F31-candidate-comparison.md</w:t>
      </w:r>
      <w:bookmarkEnd w:id="94"/>
    </w:p>
    <w:p>
      <w:pPr>
        <w:pStyle w:val="Heading2"/>
      </w:pPr>
      <w:r>
        <w:t>F31 - Candidate comparison</w:t>
      </w:r>
    </w:p>
    <w:p>
      <w:r>
        <w:t>PHASE: web   DEPENDS ON: 06, 20   RISK: high</w:t>
      </w:r>
    </w:p>
    <w:p>
      <w:pPr>
        <w:pStyle w:val="Heading3"/>
      </w:pPr>
      <w:r>
        <w:t>GOAL</w:t>
      </w:r>
    </w:p>
    <w:p>
      <w:r>
        <w:t>Compare two or three candidates from the same item/revision; show number, names, evidence and warehouse availability; selecting a candidate sends its ID, not browser-authored facts. Foreign candidate or stale revision rejected; missing attribute shown as unavailable; keyboard navigation works.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features/F31-candidate-comparison.md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apps/web/tests/features/f31.test.tsx</w:t>
      </w:r>
      <w:r>
        <w:t>: acceptance source for the cases below; arrange isolated fixtures, invoke the production entry point, assert persisted and visible outcomes.</w:t>
      </w:r>
    </w:p>
    <w:p>
      <w:r>
        <w:t xml:space="preserve">• </w:t>
      </w:r>
      <w:r>
        <w:rPr>
          <w:rFonts w:ascii="DejaVu Sans Mono" w:hAnsi="DejaVu Sans Mono"/>
          <w:sz w:val="16"/>
        </w:rPr>
        <w:t>apps/web/lib/features/f31_candidate_comparison.ts</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apps/web/components/features/CandidateComparison.tsx</w:t>
      </w:r>
      <w:r>
        <w:t>: implement the responsibility specified in the ordered logic and typed contracts below; no unregistered duplicate implementation.</w:t>
      </w:r>
    </w:p>
    <w:p>
      <w:r>
        <w:t>Typed entry contracts:</w:t>
      </w:r>
    </w:p>
    <w:p>
      <w:r>
        <w:t>export function compare_candidates(request: F31Request): F31Result</w:t>
      </w:r>
    </w:p>
    <w:p>
      <w:r/>
      <w:r>
        <w:rPr>
          <w:rFonts w:ascii="DejaVu Sans Mono" w:hAnsi="DejaVu Sans Mono"/>
          <w:sz w:val="16"/>
        </w:rPr>
        <w:t>F31Request</w:t>
      </w:r>
      <w:r>
        <w:t>: candidates: CandidateView[]; selectedIds: number[].</w:t>
      </w:r>
    </w:p>
    <w:p>
      <w:r/>
      <w:r>
        <w:rPr>
          <w:rFonts w:ascii="DejaVu Sans Mono" w:hAnsi="DejaVu Sans Mono"/>
          <w:sz w:val="16"/>
        </w:rPr>
        <w:t>F31Result</w:t>
      </w:r>
      <w:r>
        <w:t>: rows: ComparisonRow[].</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CandidateComparison(props: {value: F31Result | null; loading: boolean; error: ApiError | null; onAction: (request: F31Request) =&gt; Promise&lt;void&gt;}): React.JSX.Element</w:t>
      </w:r>
      <w:r>
        <w:t>. Display loading,empty,error and success states; submit only typed identifiers,never browser-authored compatibility facts.</w:t>
      </w:r>
    </w:p>
    <w:p>
      <w:r>
        <w:t>Implementation sequence:</w:t>
      </w:r>
    </w:p>
    <w:p>
      <w:r>
        <w:t>1. Compare two or three candidates from the same item/revision; show number, names, evidence and warehouse availability; selecting a candidate sends its ID, not browser-authored facts.</w:t>
      </w:r>
    </w:p>
    <w:p>
      <w:r>
        <w:t>2. Foreign candidate or stale revision rejected; missing attribute shown as unavailable; keyboard navigation works.</w:t>
      </w:r>
    </w:p>
    <w:p>
      <w:r>
        <w:t>Required feature behaviours:</w:t>
      </w:r>
    </w:p>
    <w:p>
      <w:r>
        <w:t>• F31 Candidate comparison: Compare two or three candidates from the same item/revision; show number, names, evidence and warehouse availability; selecting a candidate sends its ID, not browser-authored facts. Failure cases: Foreign candidate or stale revision rejected; missing attribute shown as unavailable; keyboard navigation works.</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pPr>
        <w:pStyle w:val="Heading3"/>
      </w:pPr>
      <w:r>
        <w:t>HOW IT CONNECTS</w:t>
      </w:r>
    </w:p>
    <w:p>
      <w:r>
        <w:t xml:space="preserve">Owner: web; ARCHITECTURE.md section2. FLOW.md row </w:t>
      </w:r>
      <w:r>
        <w:rPr>
          <w:rFonts w:ascii="DejaVu Sans Mono" w:hAnsi="DejaVu Sans Mono"/>
          <w:sz w:val="16"/>
        </w:rPr>
        <w:t>F31</w:t>
      </w:r>
      <w:r>
        <w:t xml:space="preserve"> identifies the entry contract and preceding owners. Required predecessors: 06,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apps/web/tests/features/f31.test.tsx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F31</w:t>
      </w:r>
      <w:r>
        <w:t>: Foreign candidate or stale revision rejected; missing attribute shown as unavailable; keyboard navigation works. Assert compare two or three candidates from the same item/revision.</w:t>
      </w:r>
    </w:p>
    <w:p>
      <w:r/>
      <w:r>
        <w:rPr>
          <w:rFonts w:ascii="DejaVu Sans Mono" w:hAnsi="DejaVu Sans Mono"/>
          <w:sz w:val="16"/>
        </w:rPr>
        <w:t>python tools/run_checks.py --prompt F31</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candidate comparison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F31</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pre-f31</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F31 candidate comparison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features/F31-candidate-comparison.md</w:t>
      </w:r>
    </w:p>
    <w:p>
      <w:pPr>
        <w:pStyle w:val="Heading2"/>
      </w:pPr>
      <w:r>
        <w:t>F31 - Candidate comparison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F31; foundations 06, 20</w:t>
            </w:r>
          </w:p>
        </w:tc>
      </w:tr>
      <w:tr>
        <w:tc>
          <w:tcPr>
            <w:tcW w:type="dxa" w:w="5018"/>
          </w:tcPr>
          <w:p>
            <w:pPr>
              <w:spacing w:after="40"/>
            </w:pPr>
            <w:r>
              <w:rPr>
                <w:sz w:val="14"/>
              </w:rPr>
              <w:t>Affected flows</w:t>
            </w:r>
          </w:p>
        </w:tc>
        <w:tc>
          <w:tcPr>
            <w:tcW w:type="dxa" w:w="5018"/>
          </w:tcPr>
          <w:p>
            <w:pPr>
              <w:spacing w:after="40"/>
            </w:pPr>
            <w:r>
              <w:rPr>
                <w:sz w:val="14"/>
              </w:rPr>
              <w:t>FLOW.md row F31</w:t>
            </w:r>
          </w:p>
        </w:tc>
      </w:tr>
    </w:tbl>
    <w:p>
      <w:pPr>
        <w:pStyle w:val="Heading3"/>
      </w:pPr>
      <w:r>
        <w:t>Scope</w:t>
      </w:r>
    </w:p>
    <w:p>
      <w:r>
        <w:t>Compare two or three candidates from the same item/revision; show number, names, evidence and warehouse availability; selecting a candidate sends its ID, not browser-authored facts.</w:t>
      </w:r>
    </w:p>
    <w:p>
      <w:pPr>
        <w:pStyle w:val="Heading3"/>
      </w:pPr>
      <w:r>
        <w:t>Out of scope</w:t>
      </w:r>
    </w:p>
    <w:p>
      <w:r>
        <w:t>Voice,quotations,external messaging,payments,actual stock reservations and automatic approval are excluded.</w:t>
      </w:r>
    </w:p>
    <w:p>
      <w:pPr>
        <w:pStyle w:val="Heading3"/>
      </w:pPr>
      <w:r>
        <w:t>Acceptance criteria</w:t>
      </w:r>
    </w:p>
    <w:p>
      <w:r>
        <w:t>• [ ] Compare two or three candidates from the same item/revision; show number, names, evidence and warehouse availability; selecting a candidate sends its ID, not browser-authored facts.</w:t>
      </w:r>
    </w:p>
    <w:p>
      <w:r>
        <w:t>• [ ] Foreign candidate or stale revision rejected; missing attribute shown as unavailable; keyboard navigation works.</w:t>
      </w:r>
    </w:p>
    <w:p>
      <w:r>
        <w:t>• [ ] Test output and implementation commit recorded before status changes to done.</w:t>
      </w:r>
    </w:p>
    <w:p>
      <w:pPr>
        <w:pStyle w:val="Heading3"/>
      </w:pPr>
      <w:r>
        <w:t>Data touched</w:t>
      </w:r>
    </w:p>
    <w:p>
      <w:r>
        <w:t>enquiry_candidates.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apps/web/tests/features/f31.test.tsx</w:t>
      </w:r>
      <w:r>
        <w:t xml:space="preserve">; command </w:t>
      </w:r>
      <w:r>
        <w:rPr>
          <w:rFonts w:ascii="DejaVu Sans Mono" w:hAnsi="DejaVu Sans Mono"/>
          <w:sz w:val="16"/>
        </w:rPr>
        <w:t>python tools/run_checks.py --feature F31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5" w:name="chapter_95"/>
      <w:pPr>
        <w:pStyle w:val="Heading1"/>
      </w:pPr>
      <w:r>
        <w:t>095  prompts/F38-correct-extracted-details.md</w:t>
      </w:r>
      <w:bookmarkEnd w:id="95"/>
    </w:p>
    <w:p>
      <w:pPr>
        <w:pStyle w:val="Heading2"/>
      </w:pPr>
      <w:r>
        <w:t>F38 - Correct extracted details</w:t>
      </w:r>
    </w:p>
    <w:p>
      <w:r>
        <w:t>PHASE: orchestrator   DEPENDS ON: 09, 14, 20   RISK: high</w:t>
      </w:r>
    </w:p>
    <w:p>
      <w:pPr>
        <w:pStyle w:val="Heading3"/>
      </w:pPr>
      <w:r>
        <w:t>GOAL</w:t>
      </w:r>
    </w:p>
    <w:p>
      <w:r>
        <w:t>Lock enquiry; compare expected revision; apply typed allowed corrections; increment revision; invalidate derived selections/draft/approval; enqueue recomputation; record before and after. Unknown field rejected; old revision returns 409; correction cannot directly set approved status or invent candidate facts.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features/F38-correct-extracted-details.md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services/orchestrator/tests/features/test_f38.py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services/orchestrator/app/features/f38_correct_extracted_details.py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apps/web/components/features/CorrectionEditor.tsx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apps/web/lib/features/f38_correct_extracted_details.ts</w:t>
      </w:r>
      <w:r>
        <w:t>: implement the responsibility specified in the ordered logic and typed contracts below; no unregistered duplicate implementation.</w:t>
      </w:r>
    </w:p>
    <w:p>
      <w:r>
        <w:t>Typed entry contracts:</w:t>
      </w:r>
    </w:p>
    <w:p>
      <w:r>
        <w:t>async def correct_extraction(actor: ActorContext, request: F38Request) -&gt; F38Result</w:t>
      </w:r>
    </w:p>
    <w:p>
      <w:r/>
      <w:r>
        <w:rPr>
          <w:rFonts w:ascii="DejaVu Sans Mono" w:hAnsi="DejaVu Sans Mono"/>
          <w:sz w:val="16"/>
        </w:rPr>
        <w:t>F38Request</w:t>
      </w:r>
      <w:r>
        <w:t>: change: RevisionRequest.</w:t>
      </w:r>
    </w:p>
    <w:p>
      <w:r/>
      <w:r>
        <w:rPr>
          <w:rFonts w:ascii="DejaVu Sans Mono" w:hAnsi="DejaVu Sans Mono"/>
          <w:sz w:val="16"/>
        </w:rPr>
        <w:t>F38Result</w:t>
      </w:r>
      <w:r>
        <w:t>: enquiry: EnquiryView.</w:t>
      </w:r>
    </w:p>
    <w:p>
      <w:r>
        <w:t xml:space="preserve">Endpoint: </w:t>
      </w:r>
      <w:r>
        <w:rPr>
          <w:rFonts w:ascii="DejaVu Sans Mono" w:hAnsi="DejaVu Sans Mono"/>
          <w:sz w:val="16"/>
        </w:rPr>
        <w:t>POST /internal/enquiries/correct</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CorrectionEditor(props: {value: F38Result | null; loading: boolean; error: ApiError | null; onAction: (request: F38Request) =&gt; Promise&lt;void&gt;}): React.JSX.Element</w:t>
      </w:r>
      <w:r>
        <w:t>. Display loading,empty,error and success states; submit only typed identifiers,never browser-authored compatibility facts.</w:t>
      </w:r>
    </w:p>
    <w:p>
      <w:r>
        <w:t>Implementation sequence:</w:t>
      </w:r>
    </w:p>
    <w:p>
      <w:r>
        <w:t>1. Lock enquiry; compare expected revision; apply typed allowed corrections; increment revision; invalidate derived selections/draft/approval; enqueue recomputation; record before and after.</w:t>
      </w:r>
    </w:p>
    <w:p>
      <w:r>
        <w:t>2. Unknown field rejected; old revision returns 409; correction cannot directly set approved status or invent candidate facts.</w:t>
      </w:r>
    </w:p>
    <w:p>
      <w:r>
        <w:t>Required feature behaviours:</w:t>
      </w:r>
    </w:p>
    <w:p>
      <w:r>
        <w:t>• F38 Correct extracted details: Lock enquiry; compare expected revision; apply typed allowed corrections; increment revision; invalidate derived selections/draft/approval; enqueue recomputation; record before and after. Failure cases: Unknown field rejected; old revision returns 409; correction cannot directly set approved status or invent candidate facts.</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r>
        <w:t xml:space="preserve">• </w:t>
      </w:r>
      <w:r>
        <w:rPr>
          <w:rFonts w:ascii="DejaVu Sans Mono" w:hAnsi="DejaVu Sans Mono"/>
          <w:sz w:val="16"/>
        </w:rPr>
        <w:t>services/orchestrator/app/routes.py</w:t>
      </w:r>
      <w:r>
        <w:t>: connect the new implementation through the existing owner; preserve callers and add regression coverage.</w:t>
      </w:r>
    </w:p>
    <w:p>
      <w:r>
        <w:t>Gateway adapter services/gateway/app/features/f38_correction_routes.py exposes POST /v1/staff/enquiries/{id}/corrections and calls internal orchestrator correction endpoint after require_access(review). Register in api_v1.py.</w:t>
      </w:r>
    </w:p>
    <w:p>
      <w:r>
        <w:t xml:space="preserve">• </w:t>
      </w:r>
      <w:r>
        <w:rPr>
          <w:rFonts w:ascii="DejaVu Sans Mono" w:hAnsi="DejaVu Sans Mono"/>
          <w:sz w:val="16"/>
        </w:rPr>
        <w:t>services/gateway/app/api_v1.py</w:t>
      </w:r>
      <w:r>
        <w:t>: register this prompt's route or handler.</w:t>
      </w:r>
    </w:p>
    <w:p>
      <w:pPr>
        <w:pStyle w:val="Heading3"/>
      </w:pPr>
      <w:r>
        <w:t>HOW IT CONNECTS</w:t>
      </w:r>
    </w:p>
    <w:p>
      <w:r>
        <w:t xml:space="preserve">Owner: orchestrator; ARCHITECTURE.md section2. FLOW.md row </w:t>
      </w:r>
      <w:r>
        <w:rPr>
          <w:rFonts w:ascii="DejaVu Sans Mono" w:hAnsi="DejaVu Sans Mono"/>
          <w:sz w:val="16"/>
        </w:rPr>
        <w:t>F38</w:t>
      </w:r>
      <w:r>
        <w:t xml:space="preserve"> identifies the entry contract and preceding owners. Required predecessors: 09, 14,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services/orchestrator/tests/features/test_f38.py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F38</w:t>
      </w:r>
      <w:r>
        <w:t>: Unknown field rejected; old revision returns 409; correction cannot directly set approved status or invent candidate facts. Assert lock enquiry.</w:t>
      </w:r>
    </w:p>
    <w:p>
      <w:r/>
      <w:r>
        <w:rPr>
          <w:rFonts w:ascii="DejaVu Sans Mono" w:hAnsi="DejaVu Sans Mono"/>
          <w:sz w:val="16"/>
        </w:rPr>
        <w:t>python tools/run_checks.py --prompt F38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correct extracted details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F38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pre-f38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F38 correct extracted details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features/F38-correct-extracted-details.md</w:t>
      </w:r>
    </w:p>
    <w:p>
      <w:pPr>
        <w:pStyle w:val="Heading2"/>
      </w:pPr>
      <w:r>
        <w:t>F38 - Correct extracted details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F38; foundations 09, 14, 20</w:t>
            </w:r>
          </w:p>
        </w:tc>
      </w:tr>
      <w:tr>
        <w:tc>
          <w:tcPr>
            <w:tcW w:type="dxa" w:w="5018"/>
          </w:tcPr>
          <w:p>
            <w:pPr>
              <w:spacing w:after="40"/>
            </w:pPr>
            <w:r>
              <w:rPr>
                <w:sz w:val="14"/>
              </w:rPr>
              <w:t>Affected flows</w:t>
            </w:r>
          </w:p>
        </w:tc>
        <w:tc>
          <w:tcPr>
            <w:tcW w:type="dxa" w:w="5018"/>
          </w:tcPr>
          <w:p>
            <w:pPr>
              <w:spacing w:after="40"/>
            </w:pPr>
            <w:r>
              <w:rPr>
                <w:sz w:val="14"/>
              </w:rPr>
              <w:t>FLOW.md row F38</w:t>
            </w:r>
          </w:p>
        </w:tc>
      </w:tr>
    </w:tbl>
    <w:p>
      <w:pPr>
        <w:pStyle w:val="Heading3"/>
      </w:pPr>
      <w:r>
        <w:t>Scope</w:t>
      </w:r>
    </w:p>
    <w:p>
      <w:r>
        <w:t>Lock enquiry; compare expected revision; apply typed allowed corrections; increment revision; invalidate derived selections/draft/approval; enqueue recomputation; record before and after.</w:t>
      </w:r>
    </w:p>
    <w:p>
      <w:pPr>
        <w:pStyle w:val="Heading3"/>
      </w:pPr>
      <w:r>
        <w:t>Out of scope</w:t>
      </w:r>
    </w:p>
    <w:p>
      <w:r>
        <w:t>Voice,quotations,external messaging,payments,actual stock reservations and automatic approval are excluded.</w:t>
      </w:r>
    </w:p>
    <w:p>
      <w:pPr>
        <w:pStyle w:val="Heading3"/>
      </w:pPr>
      <w:r>
        <w:t>Acceptance criteria</w:t>
      </w:r>
    </w:p>
    <w:p>
      <w:r>
        <w:t>• [ ] Lock enquiry; compare expected revision; apply typed allowed corrections; increment revision; invalidate derived selections/draft/approval; enqueue recomputation; record before and after.</w:t>
      </w:r>
    </w:p>
    <w:p>
      <w:r>
        <w:t>• [ ] Unknown field rejected; old revision returns 409; correction cannot directly set approved status or invent candidate facts.</w:t>
      </w:r>
    </w:p>
    <w:p>
      <w:r>
        <w:t>• [ ] Test output and implementation commit recorded before status changes to done.</w:t>
      </w:r>
    </w:p>
    <w:p>
      <w:pPr>
        <w:pStyle w:val="Heading3"/>
      </w:pPr>
      <w:r>
        <w:t>Data touched</w:t>
      </w:r>
    </w:p>
    <w:p>
      <w:r>
        <w:t>enquiry_revisions, correction_records.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services/orchestrator/tests/features/test_f38.py</w:t>
      </w:r>
      <w:r>
        <w:t xml:space="preserve">; command </w:t>
      </w:r>
      <w:r>
        <w:rPr>
          <w:rFonts w:ascii="DejaVu Sans Mono" w:hAnsi="DejaVu Sans Mono"/>
          <w:sz w:val="16"/>
        </w:rPr>
        <w:t>python tools/run_checks.py --feature F38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6" w:name="chapter_96"/>
      <w:pPr>
        <w:pStyle w:val="Heading1"/>
      </w:pPr>
      <w:r>
        <w:t>096  prompts/F42-assignments.md</w:t>
      </w:r>
      <w:bookmarkEnd w:id="96"/>
    </w:p>
    <w:p>
      <w:pPr>
        <w:pStyle w:val="Heading2"/>
      </w:pPr>
      <w:r>
        <w:t>F42 - Assignments</w:t>
      </w:r>
    </w:p>
    <w:p>
      <w:r>
        <w:t>PHASE: gateway   DEPENDS ON: 03, 07, 20   RISK: high</w:t>
      </w:r>
    </w:p>
    <w:p>
      <w:pPr>
        <w:pStyle w:val="Heading3"/>
      </w:pPr>
      <w:r>
        <w:t>GOAL</w:t>
      </w:r>
    </w:p>
    <w:p>
      <w:r>
        <w:t>Admin assigns active reviewer or unassigns; persist assignment history atomically; access changes immediately; demo reviewer access remains session-scoped. Non-admin assignment denied; disabled/nonreviewer assignee rejected; previous reviewer loses access on next request.</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features/F42-assignments.md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services/gateway/tests/features/test_f42.py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services/gateway/app/features/f42_assignments.py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apps/web/components/features/AssignmentControl.tsx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apps/web/lib/features/f42_assignments.ts</w:t>
      </w:r>
      <w:r>
        <w:t>: implement the responsibility specified in the ordered logic and typed contracts below; no unregistered duplicate implementation.</w:t>
      </w:r>
    </w:p>
    <w:p>
      <w:r>
        <w:t>Typed entry contracts:</w:t>
      </w:r>
    </w:p>
    <w:p>
      <w:r>
        <w:t>async def assign_enquiry(actor: ActorContext, request: F42Request) -&gt; F42Result</w:t>
      </w:r>
    </w:p>
    <w:p>
      <w:r/>
      <w:r>
        <w:rPr>
          <w:rFonts w:ascii="DejaVu Sans Mono" w:hAnsi="DejaVu Sans Mono"/>
          <w:sz w:val="16"/>
        </w:rPr>
        <w:t>F42Request</w:t>
      </w:r>
      <w:r>
        <w:t>: enquiry_id: UUID; assigned_to: UUID | None; expected_revision: int; idempotency_key: UUID.</w:t>
      </w:r>
    </w:p>
    <w:p>
      <w:r/>
      <w:r>
        <w:rPr>
          <w:rFonts w:ascii="DejaVu Sans Mono" w:hAnsi="DejaVu Sans Mono"/>
          <w:sz w:val="16"/>
        </w:rPr>
        <w:t>F42Result</w:t>
      </w:r>
      <w:r>
        <w:t>: assigned_to: UUID | None; assigned_at: datetime.</w:t>
      </w:r>
    </w:p>
    <w:p>
      <w:r>
        <w:t xml:space="preserve">Endpoint: </w:t>
      </w:r>
      <w:r>
        <w:rPr>
          <w:rFonts w:ascii="DejaVu Sans Mono" w:hAnsi="DejaVu Sans Mono"/>
          <w:sz w:val="16"/>
        </w:rPr>
        <w:t>POST /v1/staff/enquiries/{id}/assignment</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AssignmentControl(props: {value: F42Result | null; loading: boolean; error: ApiError | null; onAction: (request: F42Request) =&gt; Promise&lt;void&gt;}): React.JSX.Element</w:t>
      </w:r>
      <w:r>
        <w:t>. Display loading,empty,error and success states; submit only typed identifiers,never browser-authored compatibility facts.</w:t>
      </w:r>
    </w:p>
    <w:p>
      <w:r>
        <w:t>Implementation sequence:</w:t>
      </w:r>
    </w:p>
    <w:p>
      <w:r>
        <w:t>1. Admin assigns active reviewer or unassigns; persist assignment history atomically; access changes immediately; demo reviewer access remains session-scoped.</w:t>
      </w:r>
    </w:p>
    <w:p>
      <w:r>
        <w:t>2. Non-admin assignment denied; disabled/nonreviewer assignee rejected; previous reviewer loses access on next request.</w:t>
      </w:r>
    </w:p>
    <w:p>
      <w:r>
        <w:t>Required feature behaviours:</w:t>
      </w:r>
    </w:p>
    <w:p>
      <w:r>
        <w:t>• F42 Assignments: Admin assigns active reviewer or unassigns; persist assignment history atomically; access changes immediately; demo reviewer access remains session-scoped. Failure cases: Non-admin assignment denied; disabled/nonreviewer assignee rejected; previous reviewer loses access on next request.</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Lock enquiry and compare expected revision for assignment; assignment itself does not change compatibility revision. Use assignment_events for history and revoke prior reviewer access on next request.</w:t>
      </w:r>
    </w:p>
    <w:p>
      <w:pPr>
        <w:pStyle w:val="Heading3"/>
      </w:pPr>
      <w:r>
        <w:t>HOW IT CONNECTS</w:t>
      </w:r>
    </w:p>
    <w:p>
      <w:r>
        <w:t xml:space="preserve">Owner: gateway; ARCHITECTURE.md section2. FLOW.md row </w:t>
      </w:r>
      <w:r>
        <w:rPr>
          <w:rFonts w:ascii="DejaVu Sans Mono" w:hAnsi="DejaVu Sans Mono"/>
          <w:sz w:val="16"/>
        </w:rPr>
        <w:t>F42</w:t>
      </w:r>
      <w:r>
        <w:t xml:space="preserve"> identifies the entry contract and preceding owners. Required predecessors: 03, 07,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services/gateway/tests/features/test_f42.py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F42</w:t>
      </w:r>
      <w:r>
        <w:t>: Non-admin assignment denied; disabled/nonreviewer assignee rejected; previous reviewer loses access on next request. Assert admin assigns active reviewer or unassigns.</w:t>
      </w:r>
    </w:p>
    <w:p>
      <w:r/>
      <w:r>
        <w:rPr>
          <w:rFonts w:ascii="DejaVu Sans Mono" w:hAnsi="DejaVu Sans Mono"/>
          <w:sz w:val="16"/>
        </w:rPr>
        <w:t>python tools/run_checks.py --prompt F42</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assignments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F42</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pre-f42</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F42 assignments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features/F42-assignments.md</w:t>
      </w:r>
    </w:p>
    <w:p>
      <w:pPr>
        <w:pStyle w:val="Heading2"/>
      </w:pPr>
      <w:r>
        <w:t>F42 - Assignments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F42; foundations 03, 07, 20</w:t>
            </w:r>
          </w:p>
        </w:tc>
      </w:tr>
      <w:tr>
        <w:tc>
          <w:tcPr>
            <w:tcW w:type="dxa" w:w="5018"/>
          </w:tcPr>
          <w:p>
            <w:pPr>
              <w:spacing w:after="40"/>
            </w:pPr>
            <w:r>
              <w:rPr>
                <w:sz w:val="14"/>
              </w:rPr>
              <w:t>Affected flows</w:t>
            </w:r>
          </w:p>
        </w:tc>
        <w:tc>
          <w:tcPr>
            <w:tcW w:type="dxa" w:w="5018"/>
          </w:tcPr>
          <w:p>
            <w:pPr>
              <w:spacing w:after="40"/>
            </w:pPr>
            <w:r>
              <w:rPr>
                <w:sz w:val="14"/>
              </w:rPr>
              <w:t>FLOW.md row F42</w:t>
            </w:r>
          </w:p>
        </w:tc>
      </w:tr>
    </w:tbl>
    <w:p>
      <w:pPr>
        <w:pStyle w:val="Heading3"/>
      </w:pPr>
      <w:r>
        <w:t>Scope</w:t>
      </w:r>
    </w:p>
    <w:p>
      <w:r>
        <w:t>Admin assigns active reviewer or unassigns; persist assignment history atomically; access changes immediately; demo reviewer access remains session-scoped.</w:t>
      </w:r>
    </w:p>
    <w:p>
      <w:pPr>
        <w:pStyle w:val="Heading3"/>
      </w:pPr>
      <w:r>
        <w:t>Out of scope</w:t>
      </w:r>
    </w:p>
    <w:p>
      <w:r>
        <w:t>Voice,quotations,external messaging,payments,actual stock reservations and automatic approval are excluded.</w:t>
      </w:r>
    </w:p>
    <w:p>
      <w:pPr>
        <w:pStyle w:val="Heading3"/>
      </w:pPr>
      <w:r>
        <w:t>Acceptance criteria</w:t>
      </w:r>
    </w:p>
    <w:p>
      <w:r>
        <w:t>• [ ] Admin assigns active reviewer or unassigns; persist assignment history atomically; access changes immediately; demo reviewer access remains session-scoped.</w:t>
      </w:r>
    </w:p>
    <w:p>
      <w:r>
        <w:t>• [ ] Non-admin assignment denied; disabled/nonreviewer assignee rejected; previous reviewer loses access on next request.</w:t>
      </w:r>
    </w:p>
    <w:p>
      <w:r>
        <w:t>• [ ] Test output and implementation commit recorded before status changes to done.</w:t>
      </w:r>
    </w:p>
    <w:p>
      <w:pPr>
        <w:pStyle w:val="Heading3"/>
      </w:pPr>
      <w:r>
        <w:t>Data touched</w:t>
      </w:r>
    </w:p>
    <w:p>
      <w:r>
        <w:t>enquiries, assignment_events.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services/gateway/tests/features/test_f42.py</w:t>
      </w:r>
      <w:r>
        <w:t xml:space="preserve">; command </w:t>
      </w:r>
      <w:r>
        <w:rPr>
          <w:rFonts w:ascii="DejaVu Sans Mono" w:hAnsi="DejaVu Sans Mono"/>
          <w:sz w:val="16"/>
        </w:rPr>
        <w:t>python tools/run_checks.py --feature F42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7" w:name="chapter_97"/>
      <w:pPr>
        <w:pStyle w:val="Heading1"/>
      </w:pPr>
      <w:r>
        <w:t>097  prompts/F41-internal-notes.md</w:t>
      </w:r>
      <w:bookmarkEnd w:id="97"/>
    </w:p>
    <w:p>
      <w:pPr>
        <w:pStyle w:val="Heading2"/>
      </w:pPr>
      <w:r>
        <w:t>F41 - Internal notes</w:t>
      </w:r>
    </w:p>
    <w:p>
      <w:r>
        <w:t>PHASE: gateway   DEPENDS ON: 03, 07, 20   RISK: high</w:t>
      </w:r>
    </w:p>
    <w:p>
      <w:pPr>
        <w:pStyle w:val="Heading3"/>
      </w:pPr>
      <w:r>
        <w:t>GOAL</w:t>
      </w:r>
    </w:p>
    <w:p>
      <w:r>
        <w:t>Append reviewer notes with author and timestamp; show only in staff workspace; prohibit customer/PDF exposure; escape rendered content. Empty or over-4000-character note rejected; customer route never includes note text; unassigned staff denied.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features/F41-internal-notes.md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services/gateway/tests/features/test_f41.py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services/gateway/app/features/f41_internal_notes.py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apps/web/components/features/InternalNotes.tsx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apps/web/lib/features/f41_internal_notes.ts</w:t>
      </w:r>
      <w:r>
        <w:t>: implement the responsibility specified in the ordered logic and typed contracts below; no unregistered duplicate implementation.</w:t>
      </w:r>
    </w:p>
    <w:p>
      <w:r>
        <w:t>Typed entry contracts:</w:t>
      </w:r>
    </w:p>
    <w:p>
      <w:r>
        <w:t>async def append_note(actor: ActorContext, request: F41Request) -&gt; F41Result</w:t>
      </w:r>
    </w:p>
    <w:p>
      <w:r/>
      <w:r>
        <w:rPr>
          <w:rFonts w:ascii="DejaVu Sans Mono" w:hAnsi="DejaVu Sans Mono"/>
          <w:sz w:val="16"/>
        </w:rPr>
        <w:t>F41Request</w:t>
      </w:r>
      <w:r>
        <w:t>: enquiry_id: UUID; body: str; idempotency_key: UUID.</w:t>
      </w:r>
    </w:p>
    <w:p>
      <w:r/>
      <w:r>
        <w:rPr>
          <w:rFonts w:ascii="DejaVu Sans Mono" w:hAnsi="DejaVu Sans Mono"/>
          <w:sz w:val="16"/>
        </w:rPr>
        <w:t>F41Result</w:t>
      </w:r>
      <w:r>
        <w:t>: id: UUID; author_id: UUID; body: str; created_at: datetime.</w:t>
      </w:r>
    </w:p>
    <w:p>
      <w:r>
        <w:t xml:space="preserve">Endpoint: </w:t>
      </w:r>
      <w:r>
        <w:rPr>
          <w:rFonts w:ascii="DejaVu Sans Mono" w:hAnsi="DejaVu Sans Mono"/>
          <w:sz w:val="16"/>
        </w:rPr>
        <w:t>POST /v1/staff/enquiries/{id}/notes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InternalNotes(props: {value: F41Result | null; loading: boolean; error: ApiError | null; onAction: (request: F41Request) =&gt; Promise&lt;void&gt;}): React.JSX.Element</w:t>
      </w:r>
      <w:r>
        <w:t>. Display loading,empty,error and success states; submit only typed identifiers,never browser-authored compatibility facts.</w:t>
      </w:r>
    </w:p>
    <w:p>
      <w:r>
        <w:t>Implementation sequence:</w:t>
      </w:r>
    </w:p>
    <w:p>
      <w:r>
        <w:t>1. Append reviewer notes with author and timestamp; show only in staff workspace; prohibit customer/PDF exposure; escape rendered content.</w:t>
      </w:r>
    </w:p>
    <w:p>
      <w:r>
        <w:t>2. Empty or over-4000-character note rejected; customer route never includes note text; unassigned staff denied.</w:t>
      </w:r>
    </w:p>
    <w:p>
      <w:r>
        <w:t>Required feature behaviours:</w:t>
      </w:r>
    </w:p>
    <w:p>
      <w:r>
        <w:t>• F41 Internal notes: Append reviewer notes with author and timestamp; show only in staff workspace; prohibit customer/PDF exposure; escape rendered content. Failure cases: Empty or over-4000-character note rejected; customer route never includes note text; unassigned staff denied.</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Use idempotency_records for note writes; notes are append-only in the application. GET /v1/staff/enquiries/{id}/notes lists in created_at/id order.</w:t>
      </w:r>
    </w:p>
    <w:p>
      <w:pPr>
        <w:pStyle w:val="Heading3"/>
      </w:pPr>
      <w:r>
        <w:t>HOW IT CONNECTS</w:t>
      </w:r>
    </w:p>
    <w:p>
      <w:r>
        <w:t xml:space="preserve">Owner: gateway; ARCHITECTURE.md section2. FLOW.md row </w:t>
      </w:r>
      <w:r>
        <w:rPr>
          <w:rFonts w:ascii="DejaVu Sans Mono" w:hAnsi="DejaVu Sans Mono"/>
          <w:sz w:val="16"/>
        </w:rPr>
        <w:t>F41</w:t>
      </w:r>
      <w:r>
        <w:t xml:space="preserve"> identifies the entry contract and preceding owners. Required predecessors: 03, 07,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services/gateway/tests/features/test_f41.py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F41</w:t>
      </w:r>
      <w:r>
        <w:t>: Empty or over-4000-character note rejected; customer route never includes note text; unassigned staff denied. Assert append reviewer notes with author and timestamp.</w:t>
      </w:r>
    </w:p>
    <w:p>
      <w:r/>
      <w:r>
        <w:rPr>
          <w:rFonts w:ascii="DejaVu Sans Mono" w:hAnsi="DejaVu Sans Mono"/>
          <w:sz w:val="16"/>
        </w:rPr>
        <w:t>python tools/run_checks.py --prompt F41</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internal notes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F41</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pre-f41</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F41 internal notes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features/F41-internal-notes.md</w:t>
      </w:r>
    </w:p>
    <w:p>
      <w:pPr>
        <w:pStyle w:val="Heading2"/>
      </w:pPr>
      <w:r>
        <w:t>F41 - Internal notes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F41; foundations 03, 07, 20</w:t>
            </w:r>
          </w:p>
        </w:tc>
      </w:tr>
      <w:tr>
        <w:tc>
          <w:tcPr>
            <w:tcW w:type="dxa" w:w="5018"/>
          </w:tcPr>
          <w:p>
            <w:pPr>
              <w:spacing w:after="40"/>
            </w:pPr>
            <w:r>
              <w:rPr>
                <w:sz w:val="14"/>
              </w:rPr>
              <w:t>Affected flows</w:t>
            </w:r>
          </w:p>
        </w:tc>
        <w:tc>
          <w:tcPr>
            <w:tcW w:type="dxa" w:w="5018"/>
          </w:tcPr>
          <w:p>
            <w:pPr>
              <w:spacing w:after="40"/>
            </w:pPr>
            <w:r>
              <w:rPr>
                <w:sz w:val="14"/>
              </w:rPr>
              <w:t>FLOW.md row F41</w:t>
            </w:r>
          </w:p>
        </w:tc>
      </w:tr>
    </w:tbl>
    <w:p>
      <w:pPr>
        <w:pStyle w:val="Heading3"/>
      </w:pPr>
      <w:r>
        <w:t>Scope</w:t>
      </w:r>
    </w:p>
    <w:p>
      <w:r>
        <w:t>Append reviewer notes with author and timestamp; show only in staff workspace; prohibit customer/PDF exposure; escape rendered content.</w:t>
      </w:r>
    </w:p>
    <w:p>
      <w:pPr>
        <w:pStyle w:val="Heading3"/>
      </w:pPr>
      <w:r>
        <w:t>Out of scope</w:t>
      </w:r>
    </w:p>
    <w:p>
      <w:r>
        <w:t>Voice,quotations,external messaging,payments,actual stock reservations and automatic approval are excluded.</w:t>
      </w:r>
    </w:p>
    <w:p>
      <w:pPr>
        <w:pStyle w:val="Heading3"/>
      </w:pPr>
      <w:r>
        <w:t>Acceptance criteria</w:t>
      </w:r>
    </w:p>
    <w:p>
      <w:r>
        <w:t>• [ ] Append reviewer notes with author and timestamp; show only in staff workspace; prohibit customer/PDF exposure; escape rendered content.</w:t>
      </w:r>
    </w:p>
    <w:p>
      <w:r>
        <w:t>• [ ] Empty or over-4000-character note rejected; customer route never includes note text; unassigned staff denied.</w:t>
      </w:r>
    </w:p>
    <w:p>
      <w:r>
        <w:t>• [ ] Test output and implementation commit recorded before status changes to done.</w:t>
      </w:r>
    </w:p>
    <w:p>
      <w:pPr>
        <w:pStyle w:val="Heading3"/>
      </w:pPr>
      <w:r>
        <w:t>Data touched</w:t>
      </w:r>
    </w:p>
    <w:p>
      <w:r>
        <w:t>internal_notes.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services/gateway/tests/features/test_f41.py</w:t>
      </w:r>
      <w:r>
        <w:t xml:space="preserve">; command </w:t>
      </w:r>
      <w:r>
        <w:rPr>
          <w:rFonts w:ascii="DejaVu Sans Mono" w:hAnsi="DejaVu Sans Mono"/>
          <w:sz w:val="16"/>
        </w:rPr>
        <w:t>python tools/run_checks.py --feature F41</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8" w:name="chapter_98"/>
      <w:pPr>
        <w:pStyle w:val="Heading1"/>
      </w:pPr>
      <w:r>
        <w:t>098  prompts/F43-overdue-indicators.md</w:t>
      </w:r>
      <w:bookmarkEnd w:id="98"/>
    </w:p>
    <w:p>
      <w:pPr>
        <w:pStyle w:val="Heading2"/>
      </w:pPr>
      <w:r>
        <w:t>F43 - Overdue indicators</w:t>
      </w:r>
    </w:p>
    <w:p>
      <w:r>
        <w:t>PHASE: gateway   DEPENDS ON: 20   RISK: high</w:t>
      </w:r>
    </w:p>
    <w:p>
      <w:pPr>
        <w:pStyle w:val="Heading3"/>
      </w:pPr>
      <w:r>
        <w:t>GOAL</w:t>
      </w:r>
    </w:p>
    <w:p>
      <w:r>
        <w:t>Set due_at using configurable urgent/normal thresholds; display overdue only for unresolved states; sort overdue first when requested; store all times UTC. Approved/rejected items never overdue; daylight-saving display does not change deadline; thresholds not described as contractual SLA.</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features/F43-overdue-indicators.md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services/gateway/tests/features/test_f43.py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services/gateway/app/features/f43_overdue_indicators.py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apps/web/components/features/OverdueBadge.tsx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apps/web/lib/features/f43_overdue_indicators.ts</w:t>
      </w:r>
      <w:r>
        <w:t>: implement the responsibility specified in the ordered logic and typed contracts below; no unregistered duplicate implementation.</w:t>
      </w:r>
    </w:p>
    <w:p>
      <w:r>
        <w:t>Typed entry contracts:</w:t>
      </w:r>
    </w:p>
    <w:p>
      <w:r>
        <w:t>async def classify_deadline(actor: ActorContext, request: F43Request) -&gt; F43Result</w:t>
      </w:r>
    </w:p>
    <w:p>
      <w:r/>
      <w:r>
        <w:rPr>
          <w:rFonts w:ascii="DejaVu Sans Mono" w:hAnsi="DejaVu Sans Mono"/>
          <w:sz w:val="16"/>
        </w:rPr>
        <w:t>F43Request</w:t>
      </w:r>
      <w:r>
        <w:t>: enquiry_id: UUID; now: datetime.</w:t>
      </w:r>
    </w:p>
    <w:p>
      <w:r/>
      <w:r>
        <w:rPr>
          <w:rFonts w:ascii="DejaVu Sans Mono" w:hAnsi="DejaVu Sans Mono"/>
          <w:sz w:val="16"/>
        </w:rPr>
        <w:t>F43Result</w:t>
      </w:r>
      <w:r>
        <w:t>: due_at: datetime; overdue: bool; age_seconds: int.</w:t>
      </w:r>
    </w:p>
    <w:p>
      <w:r>
        <w:t xml:space="preserve">Endpoint: </w:t>
      </w:r>
      <w:r>
        <w:rPr>
          <w:rFonts w:ascii="DejaVu Sans Mono" w:hAnsi="DejaVu Sans Mono"/>
          <w:sz w:val="16"/>
        </w:rPr>
        <w:t>GET /v1/staff/enquiries/{id}/deadline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OverdueBadge(props: {value: F43Result | null; loading: boolean; error: ApiError | null; onAction: (request: F43Request) =&gt; Promise&lt;void&gt;}): React.JSX.Element</w:t>
      </w:r>
      <w:r>
        <w:t>. Display loading,empty,error and success states; submit only typed identifiers,never browser-authored compatibility facts.</w:t>
      </w:r>
    </w:p>
    <w:p>
      <w:r>
        <w:t>Implementation sequence:</w:t>
      </w:r>
    </w:p>
    <w:p>
      <w:r>
        <w:t>1. Set due_at using configurable urgent/normal thresholds; display overdue only for unresolved states; sort overdue first when requested; store all times UTC.</w:t>
      </w:r>
    </w:p>
    <w:p>
      <w:r>
        <w:t>2. Approved/rejected items never overdue; daylight-saving display does not change deadline; thresholds not described as contractual SLA.</w:t>
      </w:r>
    </w:p>
    <w:p>
      <w:r>
        <w:t>Required feature behaviours:</w:t>
      </w:r>
    </w:p>
    <w:p>
      <w:r>
        <w:t>• F43 Overdue indicators: Set due_at using configurable urgent/normal thresholds; display overdue only for unresolved states; sort overdue first when requested; store all times UTC. Failure cases: Approved/rejected items never overdue; daylight-saving display does not change deadline; thresholds not described as contractual SLA.</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F43</w:t>
      </w:r>
      <w:r>
        <w:t xml:space="preserve"> identifies the entry contract and preceding owners. Required predecessors: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services/gateway/tests/features/test_f43.py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F43</w:t>
      </w:r>
      <w:r>
        <w:t>: Approved/rejected items never overdue; daylight-saving display does not change deadline; thresholds not described as contractual SLA. Assert set due_at using configurable urgent/normal thresholds.</w:t>
      </w:r>
    </w:p>
    <w:p>
      <w:r/>
      <w:r>
        <w:rPr>
          <w:rFonts w:ascii="DejaVu Sans Mono" w:hAnsi="DejaVu Sans Mono"/>
          <w:sz w:val="16"/>
        </w:rPr>
        <w:t>python tools/run_checks.py --prompt F43</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overdue indicators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F43</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pre-f43</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F43 overdue indicators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features/F43-overdue-indicators.md</w:t>
      </w:r>
    </w:p>
    <w:p>
      <w:pPr>
        <w:pStyle w:val="Heading2"/>
      </w:pPr>
      <w:r>
        <w:t>F43 - Overdue indicators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F43; foundations 20</w:t>
            </w:r>
          </w:p>
        </w:tc>
      </w:tr>
      <w:tr>
        <w:tc>
          <w:tcPr>
            <w:tcW w:type="dxa" w:w="5018"/>
          </w:tcPr>
          <w:p>
            <w:pPr>
              <w:spacing w:after="40"/>
            </w:pPr>
            <w:r>
              <w:rPr>
                <w:sz w:val="14"/>
              </w:rPr>
              <w:t>Affected flows</w:t>
            </w:r>
          </w:p>
        </w:tc>
        <w:tc>
          <w:tcPr>
            <w:tcW w:type="dxa" w:w="5018"/>
          </w:tcPr>
          <w:p>
            <w:pPr>
              <w:spacing w:after="40"/>
            </w:pPr>
            <w:r>
              <w:rPr>
                <w:sz w:val="14"/>
              </w:rPr>
              <w:t>FLOW.md row F43</w:t>
            </w:r>
          </w:p>
        </w:tc>
      </w:tr>
    </w:tbl>
    <w:p>
      <w:pPr>
        <w:pStyle w:val="Heading3"/>
      </w:pPr>
      <w:r>
        <w:t>Scope</w:t>
      </w:r>
    </w:p>
    <w:p>
      <w:r>
        <w:t>Set due_at using configurable urgent/normal thresholds; display overdue only for unresolved states; sort overdue first when requested; store all times UTC.</w:t>
      </w:r>
    </w:p>
    <w:p>
      <w:pPr>
        <w:pStyle w:val="Heading3"/>
      </w:pPr>
      <w:r>
        <w:t>Out of scope</w:t>
      </w:r>
    </w:p>
    <w:p>
      <w:r>
        <w:t>Voice,quotations,external messaging,payments,actual stock reservations and automatic approval are excluded.</w:t>
      </w:r>
    </w:p>
    <w:p>
      <w:pPr>
        <w:pStyle w:val="Heading3"/>
      </w:pPr>
      <w:r>
        <w:t>Acceptance criteria</w:t>
      </w:r>
    </w:p>
    <w:p>
      <w:r>
        <w:t>• [ ] Set due_at using configurable urgent/normal thresholds; display overdue only for unresolved states; sort overdue first when requested; store all times UTC.</w:t>
      </w:r>
    </w:p>
    <w:p>
      <w:r>
        <w:t>• [ ] Approved/rejected items never overdue; daylight-saving display does not change deadline; thresholds not described as contractual SLA.</w:t>
      </w:r>
    </w:p>
    <w:p>
      <w:r>
        <w:t>• [ ] Test output and implementation commit recorded before status changes to done.</w:t>
      </w:r>
    </w:p>
    <w:p>
      <w:pPr>
        <w:pStyle w:val="Heading3"/>
      </w:pPr>
      <w:r>
        <w:t>Data touched</w:t>
      </w:r>
    </w:p>
    <w:p>
      <w:r>
        <w:t>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services/gateway/tests/features/test_f43.py</w:t>
      </w:r>
      <w:r>
        <w:t xml:space="preserve">; command </w:t>
      </w:r>
      <w:r>
        <w:rPr>
          <w:rFonts w:ascii="DejaVu Sans Mono" w:hAnsi="DejaVu Sans Mono"/>
          <w:sz w:val="16"/>
        </w:rPr>
        <w:t>python tools/run_checks.py --feature F43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99" w:name="chapter_99"/>
      <w:pPr>
        <w:pStyle w:val="Heading1"/>
      </w:pPr>
      <w:r>
        <w:t>099  prompts/F44-conversation-summary.md</w:t>
      </w:r>
      <w:bookmarkEnd w:id="99"/>
    </w:p>
    <w:p>
      <w:pPr>
        <w:pStyle w:val="Heading2"/>
      </w:pPr>
      <w:r>
        <w:t>F44 - Conversation summary</w:t>
      </w:r>
    </w:p>
    <w:p>
      <w:r>
        <w:t>PHASE: orchestrator   DEPENDS ON: 09, 13, 20   RISK: high</w:t>
      </w:r>
    </w:p>
    <w:p>
      <w:pPr>
        <w:pStyle w:val="Heading3"/>
      </w:pPr>
      <w:r>
        <w:t>GOAL</w:t>
      </w:r>
    </w:p>
    <w:p>
      <w:r>
        <w:t>Produce staff-only concise summary from authorized messages and confirmed fields; store message IDs and revision; use shared budget wrapper; regenerate on relevant change. Outdated summary labelled stale; instructions inside messages ignored; exhausted budget leaves full conversation available.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features/F44-conversation-summary.md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services/orchestrator/tests/features/test_f44.py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services/orchestrator/app/features/f44_conversation_summary.py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apps/web/components/features/ConversationSummary.tsx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apps/web/lib/features/f44_conversation_summary.ts</w:t>
      </w:r>
      <w:r>
        <w:t>: implement the responsibility specified in the ordered logic and typed contracts below; no unregistered duplicate implementation.</w:t>
      </w:r>
    </w:p>
    <w:p>
      <w:r>
        <w:t>Typed entry contracts:</w:t>
      </w:r>
    </w:p>
    <w:p>
      <w:r>
        <w:t>async def summarize_enquiry(actor: ActorContext, request: F44Request) -&gt; F44Result</w:t>
      </w:r>
    </w:p>
    <w:p>
      <w:r/>
      <w:r>
        <w:rPr>
          <w:rFonts w:ascii="DejaVu Sans Mono" w:hAnsi="DejaVu Sans Mono"/>
          <w:sz w:val="16"/>
        </w:rPr>
        <w:t>F44Request</w:t>
      </w:r>
      <w:r>
        <w:t>: enquiry_id: UUID; expected_revision: int.</w:t>
      </w:r>
    </w:p>
    <w:p>
      <w:r/>
      <w:r>
        <w:rPr>
          <w:rFonts w:ascii="DejaVu Sans Mono" w:hAnsi="DejaVu Sans Mono"/>
          <w:sz w:val="16"/>
        </w:rPr>
        <w:t>F44Result</w:t>
      </w:r>
      <w:r>
        <w:t>: summary: str; source_message_ids: list[UUID]; revision: int.</w:t>
      </w:r>
    </w:p>
    <w:p>
      <w:r>
        <w:t xml:space="preserve">Endpoint: </w:t>
      </w:r>
      <w:r>
        <w:rPr>
          <w:rFonts w:ascii="DejaVu Sans Mono" w:hAnsi="DejaVu Sans Mono"/>
          <w:sz w:val="16"/>
        </w:rPr>
        <w:t>POST /internal/enquiries/summary</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ConversationSummary(props: {value: F44Result | null; loading: boolean; error: ApiError | null; onAction: (request: F44Request) =&gt; Promise&lt;void&gt;}): React.JSX.Element</w:t>
      </w:r>
      <w:r>
        <w:t>. Display loading,empty,error and success states; submit only typed identifiers,never browser-authored compatibility facts.</w:t>
      </w:r>
    </w:p>
    <w:p>
      <w:r>
        <w:t>Implementation sequence:</w:t>
      </w:r>
    </w:p>
    <w:p>
      <w:r>
        <w:t>1. Produce staff-only concise summary from authorized messages and confirmed fields; store message IDs and revision; use shared budget wrapper; regenerate on relevant change.</w:t>
      </w:r>
    </w:p>
    <w:p>
      <w:r>
        <w:t>2. Outdated summary labelled stale; instructions inside messages ignored; exhausted budget leaves full conversation available.</w:t>
      </w:r>
    </w:p>
    <w:p>
      <w:r>
        <w:t>Required feature behaviours:</w:t>
      </w:r>
    </w:p>
    <w:p>
      <w:r>
        <w:t>• F44 Conversation summary: Produce staff-only concise summary from authorized messages and confirmed fields; store message IDs and revision; use shared budget wrapper; regenerate on relevant change. Failure cases: Outdated summary labelled stale; instructions inside messages ignored; exhausted budget leaves full conversation available.</w:t>
      </w:r>
    </w:p>
    <w:p>
      <w:pPr>
        <w:pStyle w:val="Heading3"/>
      </w:pPr>
      <w:r>
        <w:t>FILES TO MODIFY</w:t>
      </w:r>
    </w:p>
    <w:p>
      <w:r>
        <w:t xml:space="preserve">• </w:t>
      </w:r>
      <w:r>
        <w:rPr>
          <w:rFonts w:ascii="DejaVu Sans Mono" w:hAnsi="DejaVu Sans Mono"/>
          <w:sz w:val="16"/>
        </w:rPr>
        <w:t>apps/web/app/staff/enquiries/[id]/page.tsx</w:t>
      </w:r>
      <w:r>
        <w:t>: connect the new implementation through the existing owner; preserve callers and add regression coverage.</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r>
        <w:t xml:space="preserve">• </w:t>
      </w:r>
      <w:r>
        <w:rPr>
          <w:rFonts w:ascii="DejaVu Sans Mono" w:hAnsi="DejaVu Sans Mono"/>
          <w:sz w:val="16"/>
        </w:rPr>
        <w:t>services/orchestrator/app/routes.py</w:t>
      </w:r>
      <w:r>
        <w:t>: connect the new implementation through the existing owner; preserve callers and add regression coverage.</w:t>
      </w:r>
    </w:p>
    <w:p>
      <w:r>
        <w:t>Gateway adapter services/gateway/app/features/f44_summary_routes.py exposes POST /v1/staff/enquiries/{id}/summary and calls internal summary endpoint. Return202 while processing,then GET review includes only current-revision summary. Register in api_v1.py.</w:t>
      </w:r>
    </w:p>
    <w:p>
      <w:r>
        <w:t xml:space="preserve">• </w:t>
      </w:r>
      <w:r>
        <w:rPr>
          <w:rFonts w:ascii="DejaVu Sans Mono" w:hAnsi="DejaVu Sans Mono"/>
          <w:sz w:val="16"/>
        </w:rPr>
        <w:t>services/gateway/app/api_v1.py</w:t>
      </w:r>
      <w:r>
        <w:t>: register this prompt's route or handler.</w:t>
      </w:r>
    </w:p>
    <w:p>
      <w:pPr>
        <w:pStyle w:val="Heading3"/>
      </w:pPr>
      <w:r>
        <w:t>HOW IT CONNECTS</w:t>
      </w:r>
    </w:p>
    <w:p>
      <w:r>
        <w:t xml:space="preserve">Owner: orchestrator; ARCHITECTURE.md section2. FLOW.md row </w:t>
      </w:r>
      <w:r>
        <w:rPr>
          <w:rFonts w:ascii="DejaVu Sans Mono" w:hAnsi="DejaVu Sans Mono"/>
          <w:sz w:val="16"/>
        </w:rPr>
        <w:t>F44</w:t>
      </w:r>
      <w:r>
        <w:t xml:space="preserve"> identifies the entry contract and preceding owners. Required predecessors: 09, 13,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services/orchestrator/tests/features/test_f44.py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F44</w:t>
      </w:r>
      <w:r>
        <w:t>: Outdated summary labelled stale; instructions inside messages ignored; exhausted budget leaves full conversation available. Assert produce staff-only concise summary from authorized messages and confirmed fields.</w:t>
      </w:r>
    </w:p>
    <w:p>
      <w:r/>
      <w:r>
        <w:rPr>
          <w:rFonts w:ascii="DejaVu Sans Mono" w:hAnsi="DejaVu Sans Mono"/>
          <w:sz w:val="16"/>
        </w:rPr>
        <w:t>python tools/run_checks.py --prompt F44</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conversation summary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F44</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pre-f44</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F44 conversation summary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features/F44-conversation-summary.md</w:t>
      </w:r>
    </w:p>
    <w:p>
      <w:pPr>
        <w:pStyle w:val="Heading2"/>
      </w:pPr>
      <w:r>
        <w:t>F44 - Conversation summary</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F44; foundations 09, 13, 20</w:t>
            </w:r>
          </w:p>
        </w:tc>
      </w:tr>
      <w:tr>
        <w:tc>
          <w:tcPr>
            <w:tcW w:type="dxa" w:w="5018"/>
          </w:tcPr>
          <w:p>
            <w:pPr>
              <w:spacing w:after="40"/>
            </w:pPr>
            <w:r>
              <w:rPr>
                <w:sz w:val="14"/>
              </w:rPr>
              <w:t>Affected flows</w:t>
            </w:r>
          </w:p>
        </w:tc>
        <w:tc>
          <w:tcPr>
            <w:tcW w:type="dxa" w:w="5018"/>
          </w:tcPr>
          <w:p>
            <w:pPr>
              <w:spacing w:after="40"/>
            </w:pPr>
            <w:r>
              <w:rPr>
                <w:sz w:val="14"/>
              </w:rPr>
              <w:t>FLOW.md row F44</w:t>
            </w:r>
          </w:p>
        </w:tc>
      </w:tr>
    </w:tbl>
    <w:p>
      <w:pPr>
        <w:pStyle w:val="Heading3"/>
      </w:pPr>
      <w:r>
        <w:t>Scope</w:t>
      </w:r>
    </w:p>
    <w:p>
      <w:r>
        <w:t>Produce staff-only concise summary from authorized messages and confirmed fields; store message IDs and revision; use shared budget wrapper; regenerate on relevant change.</w:t>
      </w:r>
    </w:p>
    <w:p>
      <w:pPr>
        <w:pStyle w:val="Heading3"/>
      </w:pPr>
      <w:r>
        <w:t>Out of scope</w:t>
      </w:r>
    </w:p>
    <w:p>
      <w:r>
        <w:t>Voice,quotations,external messaging,payments,actual stock reservations and automatic approval are excluded.</w:t>
      </w:r>
    </w:p>
    <w:p>
      <w:pPr>
        <w:pStyle w:val="Heading3"/>
      </w:pPr>
      <w:r>
        <w:t>Acceptance criteria</w:t>
      </w:r>
    </w:p>
    <w:p>
      <w:r>
        <w:t>• [ ] Produce staff-only concise summary from authorized messages and confirmed fields; store message IDs and revision; use shared budget wrapper; regenerate on relevant change.</w:t>
      </w:r>
    </w:p>
    <w:p>
      <w:r>
        <w:t>• [ ] Outdated summary labelled stale; instructions inside messages ignored; exhausted budget leaves full conversation available.</w:t>
      </w:r>
    </w:p>
    <w:p>
      <w:r>
        <w:t>• [ ] Test output and implementation commit recorded before status changes to done.</w:t>
      </w:r>
    </w:p>
    <w:p>
      <w:pPr>
        <w:pStyle w:val="Heading3"/>
      </w:pPr>
      <w:r>
        <w:t>Data touched</w:t>
      </w:r>
    </w:p>
    <w:p>
      <w:r>
        <w:t>enquiry_summaries.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services/orchestrator/tests/features/test_f44.py</w:t>
      </w:r>
      <w:r>
        <w:t xml:space="preserve">; command </w:t>
      </w:r>
      <w:r>
        <w:rPr>
          <w:rFonts w:ascii="DejaVu Sans Mono" w:hAnsi="DejaVu Sans Mono"/>
          <w:sz w:val="16"/>
        </w:rPr>
        <w:t>python tools/run_checks.py --feature F44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0" w:name="chapter_100"/>
      <w:pPr>
        <w:pStyle w:val="Heading1"/>
      </w:pPr>
      <w:r>
        <w:t>100  prompts/F36-staff-inbox.md</w:t>
      </w:r>
      <w:bookmarkEnd w:id="100"/>
    </w:p>
    <w:p>
      <w:pPr>
        <w:pStyle w:val="Heading2"/>
      </w:pPr>
      <w:r>
        <w:t>F36 - Staff inbox</w:t>
      </w:r>
    </w:p>
    <w:p>
      <w:r>
        <w:t>PHASE: gateway   DEPENDS ON: 07, 20, F42, F43   RISK: high</w:t>
      </w:r>
    </w:p>
    <w:p>
      <w:pPr>
        <w:pStyle w:val="Heading3"/>
      </w:pPr>
      <w:r>
        <w:t>GOAL</w:t>
      </w:r>
    </w:p>
    <w:p>
      <w:r>
        <w:t>List assigned operational enquiries and own active demo enquiries; filter status,priority,overdue and text; paginate stably; show counts in same access scope. Unassigned real enquiries hidden from reviewer; admin can see all; filters do not leak global counts.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features/F36-staff-inbox.md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services/gateway/tests/features/test_f36.py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services/gateway/app/features/f36_staff_inbox.py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apps/web/components/features/InboxFilters.tsx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apps/web/lib/features/f36_staff_inbox.ts</w:t>
      </w:r>
      <w:r>
        <w:t>: implement the responsibility specified in the ordered logic and typed contracts below; no unregistered duplicate implementation.</w:t>
      </w:r>
    </w:p>
    <w:p>
      <w:r>
        <w:t>Typed entry contracts:</w:t>
      </w:r>
    </w:p>
    <w:p>
      <w:r>
        <w:t>async def list_inbox(actor: ActorContext, request: F36Request) -&gt; F36Result</w:t>
      </w:r>
    </w:p>
    <w:p>
      <w:r/>
      <w:r>
        <w:rPr>
          <w:rFonts w:ascii="DejaVu Sans Mono" w:hAnsi="DejaVu Sans Mono"/>
          <w:sz w:val="16"/>
        </w:rPr>
        <w:t>F36Request</w:t>
      </w:r>
      <w:r>
        <w:t>: cursor: str | None = None; limit: int = 20; status: str | None = None; priority: str | None = None; overdue: bool = False; query: str | None = None.</w:t>
      </w:r>
    </w:p>
    <w:p>
      <w:r/>
      <w:r>
        <w:rPr>
          <w:rFonts w:ascii="DejaVu Sans Mono" w:hAnsi="DejaVu Sans Mono"/>
          <w:sz w:val="16"/>
        </w:rPr>
        <w:t>F36Result</w:t>
      </w:r>
      <w:r>
        <w:t>: enquiries: list[EnquiryView]; next_cursor: str | None; scoped_total: int.</w:t>
      </w:r>
    </w:p>
    <w:p>
      <w:r>
        <w:t xml:space="preserve">Endpoint: </w:t>
      </w:r>
      <w:r>
        <w:rPr>
          <w:rFonts w:ascii="DejaVu Sans Mono" w:hAnsi="DejaVu Sans Mono"/>
          <w:sz w:val="16"/>
        </w:rPr>
        <w:t>GET /v1/staff/enquiries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InboxFilters(props: {value: F36Result | null; loading: boolean; error: ApiError | null; onAction: (request: F36Request) =&gt; Promise&lt;void&gt;}): React.JSX.Element</w:t>
      </w:r>
      <w:r>
        <w:t>. Display loading,empty,error and success states; submit only typed identifiers,never browser-authored compatibility facts.</w:t>
      </w:r>
    </w:p>
    <w:p>
      <w:r>
        <w:t>Implementation sequence:</w:t>
      </w:r>
    </w:p>
    <w:p>
      <w:r>
        <w:t>1. List assigned operational enquiries and own active demo enquiries; filter status,priority,overdue and text; paginate stably; show counts in same access scope.</w:t>
      </w:r>
    </w:p>
    <w:p>
      <w:r>
        <w:t>2. Unassigned real enquiries hidden from reviewer; admin can see all; filters do not leak global counts.</w:t>
      </w:r>
    </w:p>
    <w:p>
      <w:r>
        <w:t>Required feature behaviours:</w:t>
      </w:r>
    </w:p>
    <w:p>
      <w:r>
        <w:t>• F36 Staff inbox: List assigned operational enquiries and own active demo enquiries; filter status,priority,overdue and text; paginate stably; show counts in same access scope. Failure cases: Unassigned real enquiries hidden from reviewer; admin can see all; filters do not leak global counts.</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apps/web/app/staff/inbox/page.tsx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F36</w:t>
      </w:r>
      <w:r>
        <w:t xml:space="preserve"> identifies the entry contract and preceding owners. Required predecessors: 07, 20, F42, F43.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services/gateway/tests/features/test_f36.py</w:t>
      </w:r>
      <w:r>
        <w:t>: run success,invalid-input,unauthorized,stale-revision and dependency-failure cases applicable to its feature; use the feature-specific assertions below.</w:t>
      </w:r>
    </w:p>
    <w:p>
      <w:r>
        <w:t xml:space="preserve">• </w:t>
      </w:r>
      <w:r>
        <w:rPr>
          <w:rFonts w:ascii="DejaVu Sans Mono" w:hAnsi="DejaVu Sans Mono"/>
          <w:sz w:val="16"/>
        </w:rPr>
        <w:t>F36</w:t>
      </w:r>
      <w:r>
        <w:t>: Unassigned real enquiries hidden from reviewer; admin can see all; filters do not leak global counts. Assert list assigned operational enquiries and own active demo enquiries.</w:t>
      </w:r>
    </w:p>
    <w:p>
      <w:r/>
      <w:r>
        <w:rPr>
          <w:rFonts w:ascii="DejaVu Sans Mono" w:hAnsi="DejaVu Sans Mono"/>
          <w:sz w:val="16"/>
        </w:rPr>
        <w:t>python tools/run_checks.py --prompt F36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staff inbox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F36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pre-f36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F36 staff inbox</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features/F36-staff-inbox.md</w:t>
      </w:r>
    </w:p>
    <w:p>
      <w:pPr>
        <w:pStyle w:val="Heading2"/>
      </w:pPr>
      <w:r>
        <w:t>F36 - Staff inbox</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F36; foundations 07, 20</w:t>
            </w:r>
          </w:p>
        </w:tc>
      </w:tr>
      <w:tr>
        <w:tc>
          <w:tcPr>
            <w:tcW w:type="dxa" w:w="5018"/>
          </w:tcPr>
          <w:p>
            <w:pPr>
              <w:spacing w:after="40"/>
            </w:pPr>
            <w:r>
              <w:rPr>
                <w:sz w:val="14"/>
              </w:rPr>
              <w:t>Affected flows</w:t>
            </w:r>
          </w:p>
        </w:tc>
        <w:tc>
          <w:tcPr>
            <w:tcW w:type="dxa" w:w="5018"/>
          </w:tcPr>
          <w:p>
            <w:pPr>
              <w:spacing w:after="40"/>
            </w:pPr>
            <w:r>
              <w:rPr>
                <w:sz w:val="14"/>
              </w:rPr>
              <w:t>FLOW.md row F36</w:t>
            </w:r>
          </w:p>
        </w:tc>
      </w:tr>
    </w:tbl>
    <w:p>
      <w:pPr>
        <w:pStyle w:val="Heading3"/>
      </w:pPr>
      <w:r>
        <w:t>Scope</w:t>
      </w:r>
    </w:p>
    <w:p>
      <w:r>
        <w:t>List assigned operational enquiries and own active demo enquiries; filter status,priority,overdue and text; paginate stably; show counts in same access scope.</w:t>
      </w:r>
    </w:p>
    <w:p>
      <w:pPr>
        <w:pStyle w:val="Heading3"/>
      </w:pPr>
      <w:r>
        <w:t>Out of scope</w:t>
      </w:r>
    </w:p>
    <w:p>
      <w:r>
        <w:t>Voice,quotations,external messaging,payments,actual stock reservations and automatic approval are excluded.</w:t>
      </w:r>
    </w:p>
    <w:p>
      <w:pPr>
        <w:pStyle w:val="Heading3"/>
      </w:pPr>
      <w:r>
        <w:t>Acceptance criteria</w:t>
      </w:r>
    </w:p>
    <w:p>
      <w:r>
        <w:t>• [ ] List assigned operational enquiries and own active demo enquiries; filter status,priority,overdue and text; paginate stably; show counts in same access scope.</w:t>
      </w:r>
    </w:p>
    <w:p>
      <w:r>
        <w:t>• [ ] Unassigned real enquiries hidden from reviewer; admin can see all; filters do not leak global counts.</w:t>
      </w:r>
    </w:p>
    <w:p>
      <w:r>
        <w:t>• [ ] Test output and implementation commit recorded before status changes to done.</w:t>
      </w:r>
    </w:p>
    <w:p>
      <w:pPr>
        <w:pStyle w:val="Heading3"/>
      </w:pPr>
      <w:r>
        <w:t>Data touched</w:t>
      </w:r>
    </w:p>
    <w:p>
      <w:r>
        <w:t>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services/gateway/tests/features/test_f36.py</w:t>
      </w:r>
      <w:r>
        <w:t xml:space="preserve">; command </w:t>
      </w:r>
      <w:r>
        <w:rPr>
          <w:rFonts w:ascii="DejaVu Sans Mono" w:hAnsi="DejaVu Sans Mono"/>
          <w:sz w:val="16"/>
        </w:rPr>
        <w:t>python tools/run_checks.py --feature F36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1" w:name="chapter_101"/>
      <w:pPr>
        <w:pStyle w:val="Heading1"/>
      </w:pPr>
      <w:r>
        <w:t>101  prompts/F07-arabic-and-english-interface.md</w:t>
      </w:r>
      <w:bookmarkEnd w:id="101"/>
    </w:p>
    <w:p>
      <w:pPr>
        <w:pStyle w:val="Heading2"/>
      </w:pPr>
      <w:r>
        <w:t>F07 - Arabic and English interface</w:t>
      </w:r>
    </w:p>
    <w:p>
      <w:r>
        <w:t>PHASE: web   DEPENDS ON: 18, 19, 20   RISK: high</w:t>
      </w:r>
    </w:p>
    <w:p>
      <w:pPr>
        <w:pStyle w:val="Heading3"/>
      </w:pPr>
      <w:r>
        <w:t>GOAL</w:t>
      </w:r>
    </w:p>
    <w:p>
      <w:r>
        <w:t>Use a locale cookie and complete en/ar message catalogs; persist preference; set document lang and dir; isolate serials, numbers and part identifiers with bdi. Missing translation fails tests; language switch preserves enquiry ID and unsent draft; mixed Arabic identifiers remain readable.</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features/F07-arabic-and-english-interface.md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apps/web/tests/features/f07.test.tsx</w:t>
      </w:r>
      <w:r>
        <w:t>: acceptance source for the cases below; arrange isolated fixtures, invoke the production entry point, assert persisted and visible outcomes.</w:t>
      </w:r>
    </w:p>
    <w:p>
      <w:r>
        <w:t xml:space="preserve">• </w:t>
      </w:r>
      <w:r>
        <w:rPr>
          <w:rFonts w:ascii="DejaVu Sans Mono" w:hAnsi="DejaVu Sans Mono"/>
          <w:sz w:val="16"/>
        </w:rPr>
        <w:t>apps/web/lib/features/f07_arabic_and_english_interface.ts</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apps/web/components/features/LocaleSwitcher.tsx</w:t>
      </w:r>
      <w:r>
        <w:t>: implement the responsibility specified in the ordered logic and typed contracts below; no unregistered duplicate implementation.</w:t>
      </w:r>
    </w:p>
    <w:p>
      <w:r>
        <w:t xml:space="preserve">• </w:t>
      </w:r>
      <w:r>
        <w:rPr>
          <w:rFonts w:ascii="DejaVu Sans Mono" w:hAnsi="DejaVu Sans Mono"/>
          <w:sz w:val="16"/>
        </w:rPr>
        <w:t>apps/web/messages/en.json</w:t>
      </w:r>
      <w:r>
        <w:t>: implement the responsibility specified in the ordered logic and typed contracts below; no unregistered duplicate implementation.</w:t>
      </w:r>
    </w:p>
    <w:p>
      <w:r>
        <w:t xml:space="preserve">• </w:t>
      </w:r>
      <w:r>
        <w:rPr>
          <w:rFonts w:ascii="DejaVu Sans Mono" w:hAnsi="DejaVu Sans Mono"/>
          <w:sz w:val="16"/>
        </w:rPr>
        <w:t>apps/web/messages/ar.json</w:t>
      </w:r>
      <w:r>
        <w:t>: implement the responsibility specified in the ordered logic and typed contracts below; no unregistered duplicate implementation.</w:t>
      </w:r>
    </w:p>
    <w:p>
      <w:r>
        <w:t xml:space="preserve">• </w:t>
      </w:r>
      <w:r>
        <w:rPr>
          <w:rFonts w:ascii="DejaVu Sans Mono" w:hAnsi="DejaVu Sans Mono"/>
          <w:sz w:val="16"/>
        </w:rPr>
        <w:t>apps/web/i18n/request.ts</w:t>
      </w:r>
      <w:r>
        <w:t>: implement the responsibility specified in the ordered logic and typed contracts below; no unregistered duplicate implementation.</w:t>
      </w:r>
    </w:p>
    <w:p>
      <w:r>
        <w:t>Typed entry contracts:</w:t>
      </w:r>
    </w:p>
    <w:p>
      <w:r>
        <w:t>export function resolve_locale(request: F07Request): F07Result</w:t>
      </w:r>
    </w:p>
    <w:p>
      <w:r/>
      <w:r>
        <w:rPr>
          <w:rFonts w:ascii="DejaVu Sans Mono" w:hAnsi="DejaVu Sans Mono"/>
          <w:sz w:val="16"/>
        </w:rPr>
        <w:t>F07Request</w:t>
      </w:r>
      <w:r>
        <w:t>: pathname: string; preference: "en" | "ar" | null.</w:t>
      </w:r>
    </w:p>
    <w:p>
      <w:r/>
      <w:r>
        <w:rPr>
          <w:rFonts w:ascii="DejaVu Sans Mono" w:hAnsi="DejaVu Sans Mono"/>
          <w:sz w:val="16"/>
        </w:rPr>
        <w:t>F07Result</w:t>
      </w:r>
      <w:r>
        <w:t>: locale: "en" | "ar"; direction: "ltr" | "rtl".</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LocaleSwitcher(props: {value: F07Result | null; loading: boolean; error: ApiError | null; onAction: (request: F07Request) =&gt; Promise&lt;void&gt;}): React.JSX.Element</w:t>
      </w:r>
      <w:r>
        <w:t>. Display loading,empty,error and success states; submit only typed identifiers,never browser-authored compatibility facts.</w:t>
      </w:r>
    </w:p>
    <w:p>
      <w:r>
        <w:t>Implementation sequence:</w:t>
      </w:r>
    </w:p>
    <w:p>
      <w:r>
        <w:t>1. Use a locale cookie and complete en/ar message catalogs; persist preference; set document lang and dir; isolate serials, numbers and part identifiers with bdi.</w:t>
      </w:r>
    </w:p>
    <w:p>
      <w:r>
        <w:t>2. Missing translation fails tests; language switch preserves enquiry ID and unsent draft; mixed Arabic identifiers remain readable.</w:t>
      </w:r>
    </w:p>
    <w:p>
      <w:r>
        <w:t>Required feature behaviours:</w:t>
      </w:r>
    </w:p>
    <w:p>
      <w:r>
        <w:t>• F07 Arabic and English interface: Use a locale cookie and complete en/ar message catalogs; persist preference; set document lang and dir; isolate serials, numbers and part identifiers with bdi. Failure cases: Missing translation fails tests; language switch preserves enquiry ID and unsent draft; mixed Arabic identifiers remain readable.</w:t>
      </w:r>
    </w:p>
    <w:p>
      <w:pPr>
        <w:pStyle w:val="Heading3"/>
      </w:pPr>
      <w:r>
        <w:t>FILES TO MODIFY</w:t>
      </w:r>
    </w:p>
    <w:p>
      <w:r>
        <w:t xml:space="preserve">• </w:t>
      </w:r>
      <w:r>
        <w:rPr>
          <w:rFonts w:ascii="DejaVu Sans Mono" w:hAnsi="DejaVu Sans Mono"/>
          <w:sz w:val="16"/>
        </w:rPr>
        <w:t>apps/web/app/layout.tsx</w:t>
      </w:r>
      <w:r>
        <w:t>: connect the new implementation through the existing owner; preserve callers and add regression coverage.</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apps/web/next.config.ts</w:t>
      </w:r>
      <w:r>
        <w:t>: connect the new implementation through the existing owner; preserve callers and add regression coverage.</w:t>
      </w:r>
    </w:p>
    <w:p>
      <w:r>
        <w:t>Use locale cookie plus next-intl request configuration without renaming existing route files; locale switching preserves routes. The earlier locale-route-segment wording is replaced by cookie-based locale to avoid conflicting file paths.</w:t>
      </w:r>
    </w:p>
    <w:p>
      <w:pPr>
        <w:pStyle w:val="Heading3"/>
      </w:pPr>
      <w:r>
        <w:t>HOW IT CONNECTS</w:t>
      </w:r>
    </w:p>
    <w:p>
      <w:r>
        <w:t xml:space="preserve">Owner: web; ARCHITECTURE.md section2. FLOW.md row </w:t>
      </w:r>
      <w:r>
        <w:rPr>
          <w:rFonts w:ascii="DejaVu Sans Mono" w:hAnsi="DejaVu Sans Mono"/>
          <w:sz w:val="16"/>
        </w:rPr>
        <w:t>F07</w:t>
      </w:r>
      <w:r>
        <w:t xml:space="preserve"> identifies the entry contract and preceding owners. Required predecessors: 18, 19, 20.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apps/web/tests/features/f07.test.tsx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F07</w:t>
      </w:r>
      <w:r>
        <w:t>: Missing translation fails tests; language switch preserves enquiry ID and unsent draft; mixed Arabic identifiers remain readable. Assert add locale route segments and complete en/ar message catalogs.</w:t>
      </w:r>
    </w:p>
    <w:p>
      <w:r/>
      <w:r>
        <w:rPr>
          <w:rFonts w:ascii="DejaVu Sans Mono" w:hAnsi="DejaVu Sans Mono"/>
          <w:sz w:val="16"/>
        </w:rPr>
        <w:t>python tools/run_checks.py --prompt F07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arabic and english interface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F07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pre-f07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F07 arabic and english interface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features/F07-arabic-and-english-interface.md</w:t>
      </w:r>
    </w:p>
    <w:p>
      <w:pPr>
        <w:pStyle w:val="Heading2"/>
      </w:pPr>
      <w:r>
        <w:t>F07 - Arabic and English interface</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F07; foundations 18, 19, 20</w:t>
            </w:r>
          </w:p>
        </w:tc>
      </w:tr>
      <w:tr>
        <w:tc>
          <w:tcPr>
            <w:tcW w:type="dxa" w:w="5018"/>
          </w:tcPr>
          <w:p>
            <w:pPr>
              <w:spacing w:after="40"/>
            </w:pPr>
            <w:r>
              <w:rPr>
                <w:sz w:val="14"/>
              </w:rPr>
              <w:t>Affected flows</w:t>
            </w:r>
          </w:p>
        </w:tc>
        <w:tc>
          <w:tcPr>
            <w:tcW w:type="dxa" w:w="5018"/>
          </w:tcPr>
          <w:p>
            <w:pPr>
              <w:spacing w:after="40"/>
            </w:pPr>
            <w:r>
              <w:rPr>
                <w:sz w:val="14"/>
              </w:rPr>
              <w:t>FLOW.md row F07</w:t>
            </w:r>
          </w:p>
        </w:tc>
      </w:tr>
    </w:tbl>
    <w:p>
      <w:pPr>
        <w:pStyle w:val="Heading3"/>
      </w:pPr>
      <w:r>
        <w:t>Scope</w:t>
      </w:r>
    </w:p>
    <w:p>
      <w:r>
        <w:t>Use a locale cookie and complete en/ar message catalogs; persist preference; set document lang and dir; isolate serials, numbers and part identifiers with bdi.</w:t>
      </w:r>
    </w:p>
    <w:p>
      <w:pPr>
        <w:pStyle w:val="Heading3"/>
      </w:pPr>
      <w:r>
        <w:t>Out of scope</w:t>
      </w:r>
    </w:p>
    <w:p>
      <w:r>
        <w:t>Voice,quotations,external messaging,payments,actual stock reservations and automatic approval are excluded.</w:t>
      </w:r>
    </w:p>
    <w:p>
      <w:pPr>
        <w:pStyle w:val="Heading3"/>
      </w:pPr>
      <w:r>
        <w:t>Acceptance criteria</w:t>
      </w:r>
    </w:p>
    <w:p>
      <w:r>
        <w:t>• [ ] Use a locale cookie and complete en/ar message catalogs; persist preference; set document lang and dir; isolate serials, numbers and part identifiers with bdi.</w:t>
      </w:r>
    </w:p>
    <w:p>
      <w:r>
        <w:t>• [ ] Missing translation fails tests; language switch preserves enquiry ID and unsent draft; mixed Arabic identifiers remain readable.</w:t>
      </w:r>
    </w:p>
    <w:p>
      <w:r>
        <w:t>• [ ] Test output and implementation commit recorded before status changes to done.</w:t>
      </w:r>
    </w:p>
    <w:p>
      <w:pPr>
        <w:pStyle w:val="Heading3"/>
      </w:pPr>
      <w:r>
        <w:t>Data touched</w:t>
      </w:r>
    </w:p>
    <w:p>
      <w:r>
        <w:t>profiles.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apps/web/tests/features/f07.test.tsx</w:t>
      </w:r>
      <w:r>
        <w:t xml:space="preserve">; command </w:t>
      </w:r>
      <w:r>
        <w:rPr>
          <w:rFonts w:ascii="DejaVu Sans Mono" w:hAnsi="DejaVu Sans Mono"/>
          <w:sz w:val="16"/>
        </w:rPr>
        <w:t>python tools/run_checks.py --feature F07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2" w:name="chapter_102"/>
      <w:pPr>
        <w:pStyle w:val="Heading1"/>
      </w:pPr>
      <w:r>
        <w:t>102  prompts/F08-light-and-dark-themes.md</w:t>
      </w:r>
      <w:bookmarkEnd w:id="102"/>
    </w:p>
    <w:p>
      <w:pPr>
        <w:pStyle w:val="Heading2"/>
      </w:pPr>
      <w:r>
        <w:t>F08 - Light and dark themes</w:t>
      </w:r>
    </w:p>
    <w:p>
      <w:r>
        <w:t>PHASE: web   DEPENDS ON: 18   RISK: high</w:t>
      </w:r>
    </w:p>
    <w:p>
      <w:pPr>
        <w:pStyle w:val="Heading3"/>
      </w:pPr>
      <w:r>
        <w:t>GOAL</w:t>
      </w:r>
    </w:p>
    <w:p>
      <w:r>
        <w:t>Use CSS semantic tokens; initialize from saved preference then system setting; expose accessible toggle; honor reduced motion and browser color-scheme. No hydration mismatch; chart colors and focus rings meet contrast checks; storage-disabled browsers still work.</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features/F08-light-and-dark-themes.md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apps/web/tests/features/f08.test.tsx</w:t>
      </w:r>
      <w:r>
        <w:t>: acceptance source for the cases below; arrange isolated fixtures, invoke the production entry point, assert persisted and visible outcomes.</w:t>
      </w:r>
    </w:p>
    <w:p>
      <w:r>
        <w:t xml:space="preserve">• </w:t>
      </w:r>
      <w:r>
        <w:rPr>
          <w:rFonts w:ascii="DejaVu Sans Mono" w:hAnsi="DejaVu Sans Mono"/>
          <w:sz w:val="16"/>
        </w:rPr>
        <w:t>apps/web/lib/features/f08_light_and_dark_themes.ts</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apps/web/components/features/ThemeToggle.tsx</w:t>
      </w:r>
      <w:r>
        <w:t>: implement the responsibility specified in the ordered logic and typed contracts below; no unregistered duplicate implementation.</w:t>
      </w:r>
    </w:p>
    <w:p>
      <w:r>
        <w:t>Typed entry contracts:</w:t>
      </w:r>
    </w:p>
    <w:p>
      <w:r>
        <w:t>export function resolve_theme(request: F08Request): F08Result</w:t>
      </w:r>
    </w:p>
    <w:p>
      <w:r/>
      <w:r>
        <w:rPr>
          <w:rFonts w:ascii="DejaVu Sans Mono" w:hAnsi="DejaVu Sans Mono"/>
          <w:sz w:val="16"/>
        </w:rPr>
        <w:t>F08Request</w:t>
      </w:r>
      <w:r>
        <w:t>: saved: "light" | "dark" | null; prefersDark: boolean.</w:t>
      </w:r>
    </w:p>
    <w:p>
      <w:r/>
      <w:r>
        <w:rPr>
          <w:rFonts w:ascii="DejaVu Sans Mono" w:hAnsi="DejaVu Sans Mono"/>
          <w:sz w:val="16"/>
        </w:rPr>
        <w:t>F08Result</w:t>
      </w:r>
      <w:r>
        <w:t>: theme: "light" | "dark".</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ThemeToggle(props: {value: F08Result | null; loading: boolean; error: ApiError | null; onAction: (request: F08Request) =&gt; Promise&lt;void&gt;}): React.JSX.Element</w:t>
      </w:r>
      <w:r>
        <w:t>. Display loading,empty,error and success states; submit only typed identifiers,never browser-authored compatibility facts.</w:t>
      </w:r>
    </w:p>
    <w:p>
      <w:r>
        <w:t>Implementation sequence:</w:t>
      </w:r>
    </w:p>
    <w:p>
      <w:r>
        <w:t>1. Use CSS semantic tokens; initialize from saved preference then system setting; expose accessible toggle; honor reduced motion and browser color-scheme.</w:t>
      </w:r>
    </w:p>
    <w:p>
      <w:r>
        <w:t>2. No hydration mismatch; chart colors and focus rings meet contrast checks; storage-disabled browsers still work.</w:t>
      </w:r>
    </w:p>
    <w:p>
      <w:r>
        <w:t>Required feature behaviours:</w:t>
      </w:r>
    </w:p>
    <w:p>
      <w:r>
        <w:t>• F08 Light and dark themes: Use CSS semantic tokens; initialize from saved preference then system setting; expose accessible toggle; honor reduced motion and browser color-scheme. Failure cases: No hydration mismatch; chart colors and focus rings meet contrast checks; storage-disabled browsers still work.</w:t>
      </w:r>
    </w:p>
    <w:p>
      <w:pPr>
        <w:pStyle w:val="Heading3"/>
      </w:pPr>
      <w:r>
        <w:t>FILES TO MODIFY</w:t>
      </w:r>
    </w:p>
    <w:p>
      <w:r>
        <w:t xml:space="preserve">• </w:t>
      </w:r>
      <w:r>
        <w:rPr>
          <w:rFonts w:ascii="DejaVu Sans Mono" w:hAnsi="DejaVu Sans Mono"/>
          <w:sz w:val="16"/>
        </w:rPr>
        <w:t>apps/web/app/layout.tsx</w:t>
      </w:r>
      <w:r>
        <w:t>: connect the new implementation through the existing owner; preserve callers and add regression coverage.</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apps/web/styles/tokens.css</w:t>
      </w:r>
      <w:r>
        <w:t>: connect the new implementation through the existing owner; preserve callers and add regression coverage.</w:t>
      </w:r>
    </w:p>
    <w:p>
      <w:pPr>
        <w:pStyle w:val="Heading3"/>
      </w:pPr>
      <w:r>
        <w:t>HOW IT CONNECTS</w:t>
      </w:r>
    </w:p>
    <w:p>
      <w:r>
        <w:t xml:space="preserve">Owner: web; ARCHITECTURE.md section2. FLOW.md row </w:t>
      </w:r>
      <w:r>
        <w:rPr>
          <w:rFonts w:ascii="DejaVu Sans Mono" w:hAnsi="DejaVu Sans Mono"/>
          <w:sz w:val="16"/>
        </w:rPr>
        <w:t>F08</w:t>
      </w:r>
      <w:r>
        <w:t xml:space="preserve"> identifies the entry contract and preceding owners. Required predecessors: 18.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apps/web/tests/features/f08.test.tsx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F08</w:t>
      </w:r>
      <w:r>
        <w:t>: No hydration mismatch; chart colors and focus rings meet contrast checks; storage-disabled browsers still work. Assert use css semantic tokens.</w:t>
      </w:r>
    </w:p>
    <w:p>
      <w:r/>
      <w:r>
        <w:rPr>
          <w:rFonts w:ascii="DejaVu Sans Mono" w:hAnsi="DejaVu Sans Mono"/>
          <w:sz w:val="16"/>
        </w:rPr>
        <w:t>python tools/run_checks.py --prompt F08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light and dark themes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F08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pre-f08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F08 light and dark themes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features/F08-light-and-dark-themes.md</w:t>
      </w:r>
    </w:p>
    <w:p>
      <w:pPr>
        <w:pStyle w:val="Heading2"/>
      </w:pPr>
      <w:r>
        <w:t>F08 - Light and dark themes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F08; foundations 18</w:t>
            </w:r>
          </w:p>
        </w:tc>
      </w:tr>
      <w:tr>
        <w:tc>
          <w:tcPr>
            <w:tcW w:type="dxa" w:w="5018"/>
          </w:tcPr>
          <w:p>
            <w:pPr>
              <w:spacing w:after="40"/>
            </w:pPr>
            <w:r>
              <w:rPr>
                <w:sz w:val="14"/>
              </w:rPr>
              <w:t>Affected flows</w:t>
            </w:r>
          </w:p>
        </w:tc>
        <w:tc>
          <w:tcPr>
            <w:tcW w:type="dxa" w:w="5018"/>
          </w:tcPr>
          <w:p>
            <w:pPr>
              <w:spacing w:after="40"/>
            </w:pPr>
            <w:r>
              <w:rPr>
                <w:sz w:val="14"/>
              </w:rPr>
              <w:t>FLOW.md row F08</w:t>
            </w:r>
          </w:p>
        </w:tc>
      </w:tr>
    </w:tbl>
    <w:p>
      <w:pPr>
        <w:pStyle w:val="Heading3"/>
      </w:pPr>
      <w:r>
        <w:t>Scope</w:t>
      </w:r>
    </w:p>
    <w:p>
      <w:r>
        <w:t>Use CSS semantic tokens; initialize from saved preference then system setting; expose accessible toggle; honor reduced motion and browser color-scheme.</w:t>
      </w:r>
    </w:p>
    <w:p>
      <w:pPr>
        <w:pStyle w:val="Heading3"/>
      </w:pPr>
      <w:r>
        <w:t>Out of scope</w:t>
      </w:r>
    </w:p>
    <w:p>
      <w:r>
        <w:t>Voice,quotations,external messaging,payments,actual stock reservations and automatic approval are excluded.</w:t>
      </w:r>
    </w:p>
    <w:p>
      <w:pPr>
        <w:pStyle w:val="Heading3"/>
      </w:pPr>
      <w:r>
        <w:t>Acceptance criteria</w:t>
      </w:r>
    </w:p>
    <w:p>
      <w:r>
        <w:t>• [ ] Use CSS semantic tokens; initialize from saved preference then system setting; expose accessible toggle; honor reduced motion and browser color-scheme.</w:t>
      </w:r>
    </w:p>
    <w:p>
      <w:r>
        <w:t>• [ ] No hydration mismatch; chart colors and focus rings meet contrast checks; storage-disabled browsers still work.</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apps/web/tests/features/f08.test.tsx</w:t>
      </w:r>
      <w:r>
        <w:t xml:space="preserve">; command </w:t>
      </w:r>
      <w:r>
        <w:rPr>
          <w:rFonts w:ascii="DejaVu Sans Mono" w:hAnsi="DejaVu Sans Mono"/>
          <w:sz w:val="16"/>
        </w:rPr>
        <w:t>python tools/run_checks.py --feature F08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3" w:name="chapter_103"/>
      <w:pPr>
        <w:pStyle w:val="Heading1"/>
      </w:pPr>
      <w:r>
        <w:t>103  prompts/F06-responsive-layouts.md</w:t>
      </w:r>
      <w:bookmarkEnd w:id="103"/>
    </w:p>
    <w:p>
      <w:pPr>
        <w:pStyle w:val="Heading2"/>
      </w:pPr>
      <w:r>
        <w:t>F06 - Responsive layouts</w:t>
      </w:r>
    </w:p>
    <w:p>
      <w:r>
        <w:t>PHASE: web   DEPENDS ON: 18, 19, 20, F07, F08   RISK: high</w:t>
      </w:r>
    </w:p>
    <w:p>
      <w:pPr>
        <w:pStyle w:val="Heading3"/>
      </w:pPr>
      <w:r>
        <w:t>GOAL</w:t>
      </w:r>
    </w:p>
    <w:p>
      <w:r>
        <w:t>Support 360,768,1280 CSS-pixel widths; stack review panels; horizontally scroll comparison tables within their region; preserve sticky primary review actions without covering content. No page-wide horizontal overflow; zoom 200 percent remains usable; mobile dialogs retain visible close action.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features/F06-responsive-layouts.md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apps/web/tests/features/f06.test.tsx</w:t>
      </w:r>
      <w:r>
        <w:t>: acceptance source for the cases below; arrange isolated fixtures, invoke the production entry point, assert persisted and visible outcomes.</w:t>
      </w:r>
    </w:p>
    <w:p>
      <w:r>
        <w:t xml:space="preserve">• </w:t>
      </w:r>
      <w:r>
        <w:rPr>
          <w:rFonts w:ascii="DejaVu Sans Mono" w:hAnsi="DejaVu Sans Mono"/>
          <w:sz w:val="16"/>
        </w:rPr>
        <w:t>apps/web/lib/features/f06_responsive_layouts.ts</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apps/web/components/features/ResponsiveShell.tsx</w:t>
      </w:r>
      <w:r>
        <w:t>: implement the responsibility specified in the ordered logic and typed contracts below; no unregistered duplicate implementation.</w:t>
      </w:r>
    </w:p>
    <w:p>
      <w:r>
        <w:t>Typed entry contracts:</w:t>
      </w:r>
    </w:p>
    <w:p>
      <w:r>
        <w:t>export function get_layout(request: F06Request): F06Result</w:t>
      </w:r>
    </w:p>
    <w:p>
      <w:r/>
      <w:r>
        <w:rPr>
          <w:rFonts w:ascii="DejaVu Sans Mono" w:hAnsi="DejaVu Sans Mono"/>
          <w:sz w:val="16"/>
        </w:rPr>
        <w:t>F06Request</w:t>
      </w:r>
      <w:r>
        <w:t>: width: number; reducedMotion: boolean.</w:t>
      </w:r>
    </w:p>
    <w:p>
      <w:r/>
      <w:r>
        <w:rPr>
          <w:rFonts w:ascii="DejaVu Sans Mono" w:hAnsi="DejaVu Sans Mono"/>
          <w:sz w:val="16"/>
        </w:rPr>
        <w:t>F06Result</w:t>
      </w:r>
      <w:r>
        <w:t>: columns: 1 | 2 | 3; compact: boolean.</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ResponsiveShell(props: {value: F06Result | null; loading: boolean; error: ApiError | null; onAction: (request: F06Request) =&gt; Promise&lt;void&gt;}): React.JSX.Element</w:t>
      </w:r>
      <w:r>
        <w:t>. Display loading,empty,error and success states; submit only typed identifiers,never browser-authored compatibility facts.</w:t>
      </w:r>
    </w:p>
    <w:p>
      <w:r>
        <w:t>Implementation sequence:</w:t>
      </w:r>
    </w:p>
    <w:p>
      <w:r>
        <w:t>1. Support 360,768,1280 CSS-pixel widths; stack review panels; horizontally scroll comparison tables within their region; preserve sticky primary review actions without covering content.</w:t>
      </w:r>
    </w:p>
    <w:p>
      <w:r>
        <w:t>2. No page-wide horizontal overflow; zoom 200 percent remains usable; mobile dialogs retain visible close action.</w:t>
      </w:r>
    </w:p>
    <w:p>
      <w:r>
        <w:t>Required feature behaviours:</w:t>
      </w:r>
    </w:p>
    <w:p>
      <w:r>
        <w:t>• F06 Responsive layouts: Support 360,768,1280 CSS-pixel widths; stack review panels; horizontally scroll comparison tables within their region; preserve sticky primary review actions without covering content. Failure cases: No page-wide horizontal overflow; zoom 200 percent remains usable; mobile dialogs retain visible close action.</w:t>
      </w:r>
    </w:p>
    <w:p>
      <w:pPr>
        <w:pStyle w:val="Heading3"/>
      </w:pPr>
      <w:r>
        <w:t>FILES TO MODIFY</w:t>
      </w:r>
    </w:p>
    <w:p>
      <w:r>
        <w:t xml:space="preserve">• </w:t>
      </w:r>
      <w:r>
        <w:rPr>
          <w:rFonts w:ascii="DejaVu Sans Mono" w:hAnsi="DejaVu Sans Mono"/>
          <w:sz w:val="16"/>
        </w:rPr>
        <w:t>apps/web/app/layout.tsx</w:t>
      </w:r>
      <w:r>
        <w:t>: connect the new implementation through the existing owner; preserve callers and add regression coverage.</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apps/web/styles/tokens.css</w:t>
      </w:r>
      <w:r>
        <w:t>: connect the new implementation through the existing owner; preserve callers and add regression coverage.</w:t>
      </w:r>
    </w:p>
    <w:p>
      <w:pPr>
        <w:pStyle w:val="Heading3"/>
      </w:pPr>
      <w:r>
        <w:t>HOW IT CONNECTS</w:t>
      </w:r>
    </w:p>
    <w:p>
      <w:r>
        <w:t xml:space="preserve">Owner: web; ARCHITECTURE.md section2. FLOW.md row </w:t>
      </w:r>
      <w:r>
        <w:rPr>
          <w:rFonts w:ascii="DejaVu Sans Mono" w:hAnsi="DejaVu Sans Mono"/>
          <w:sz w:val="16"/>
        </w:rPr>
        <w:t>F06</w:t>
      </w:r>
      <w:r>
        <w:t xml:space="preserve"> identifies the entry contract and preceding owners. Required predecessors: 18, 19, 20, F07, F08.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apps/web/tests/features/f06.test.tsx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F06</w:t>
      </w:r>
      <w:r>
        <w:t>: No page-wide horizontal overflow; zoom 200 percent remains usable; mobile dialogs retain visible close action. Assert support 360,768,1280 css-pixel widths.</w:t>
      </w:r>
    </w:p>
    <w:p>
      <w:r/>
      <w:r>
        <w:rPr>
          <w:rFonts w:ascii="DejaVu Sans Mono" w:hAnsi="DejaVu Sans Mono"/>
          <w:sz w:val="16"/>
        </w:rPr>
        <w:t>python tools/run_checks.py --prompt F06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responsive layouts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F06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pre-f06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feat(web): F06 responsive layouts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features/F06-responsive-layouts.md</w:t>
      </w:r>
    </w:p>
    <w:p>
      <w:pPr>
        <w:pStyle w:val="Heading2"/>
      </w:pPr>
      <w:r>
        <w:t>F06 - Responsive layouts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F06; foundations 18, 19, 20</w:t>
            </w:r>
          </w:p>
        </w:tc>
      </w:tr>
      <w:tr>
        <w:tc>
          <w:tcPr>
            <w:tcW w:type="dxa" w:w="5018"/>
          </w:tcPr>
          <w:p>
            <w:pPr>
              <w:spacing w:after="40"/>
            </w:pPr>
            <w:r>
              <w:rPr>
                <w:sz w:val="14"/>
              </w:rPr>
              <w:t>Affected flows</w:t>
            </w:r>
          </w:p>
        </w:tc>
        <w:tc>
          <w:tcPr>
            <w:tcW w:type="dxa" w:w="5018"/>
          </w:tcPr>
          <w:p>
            <w:pPr>
              <w:spacing w:after="40"/>
            </w:pPr>
            <w:r>
              <w:rPr>
                <w:sz w:val="14"/>
              </w:rPr>
              <w:t>FLOW.md row F06</w:t>
            </w:r>
          </w:p>
        </w:tc>
      </w:tr>
    </w:tbl>
    <w:p>
      <w:pPr>
        <w:pStyle w:val="Heading3"/>
      </w:pPr>
      <w:r>
        <w:t>Scope</w:t>
      </w:r>
    </w:p>
    <w:p>
      <w:r>
        <w:t>Support 360,768,1280 CSS-pixel widths; stack review panels; horizontally scroll comparison tables within their region; preserve sticky primary review actions without covering content.</w:t>
      </w:r>
    </w:p>
    <w:p>
      <w:pPr>
        <w:pStyle w:val="Heading3"/>
      </w:pPr>
      <w:r>
        <w:t>Out of scope</w:t>
      </w:r>
    </w:p>
    <w:p>
      <w:r>
        <w:t>Voice,quotations,external messaging,payments,actual stock reservations and automatic approval are excluded.</w:t>
      </w:r>
    </w:p>
    <w:p>
      <w:pPr>
        <w:pStyle w:val="Heading3"/>
      </w:pPr>
      <w:r>
        <w:t>Acceptance criteria</w:t>
      </w:r>
    </w:p>
    <w:p>
      <w:r>
        <w:t>• [ ] Support 360,768,1280 CSS-pixel widths; stack review panels; horizontally scroll comparison tables within their region; preserve sticky primary review actions without covering content.</w:t>
      </w:r>
    </w:p>
    <w:p>
      <w:r>
        <w:t>• [ ] No page-wide horizontal overflow; zoom 200 percent remains usable; mobile dialogs retain visible close action.</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apps/web/tests/features/f06.test.tsx</w:t>
      </w:r>
      <w:r>
        <w:t xml:space="preserve">; command </w:t>
      </w:r>
      <w:r>
        <w:rPr>
          <w:rFonts w:ascii="DejaVu Sans Mono" w:hAnsi="DejaVu Sans Mono"/>
          <w:sz w:val="16"/>
        </w:rPr>
        <w:t>python tools/run_checks.py --feature F06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4" w:name="chapter_104"/>
      <w:pPr>
        <w:pStyle w:val="Heading1"/>
      </w:pPr>
      <w:r>
        <w:t>104  prompts/F48-input-isolation.md</w:t>
      </w:r>
      <w:bookmarkEnd w:id="104"/>
    </w:p>
    <w:p>
      <w:pPr>
        <w:pStyle w:val="Heading2"/>
      </w:pPr>
      <w:r>
        <w:t>F48 - Input isolation</w:t>
      </w:r>
    </w:p>
    <w:p>
      <w:r>
        <w:t>PHASE: orchestrator   DEPENDS ON: 10, 11, 12, 13, 16   RISK: high</w:t>
      </w:r>
    </w:p>
    <w:p>
      <w:pPr>
        <w:pStyle w:val="Heading3"/>
      </w:pPr>
      <w:r>
        <w:t>GOAL</w:t>
      </w:r>
    </w:p>
    <w:p>
      <w:r>
        <w:t>Treat customer text,OCR and imported evidence as data; separate trusted instructions; bound tool names,arguments,steps and output size; never execute model-produced templates. Prompt injection cannot call write tools,change roles or reveal secrets; tool result with rogue instructions remains inert.</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features/F48-input-isolation.md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services/orchestrator/tests/features/test_f48.py</w:t>
      </w:r>
      <w:r>
        <w:t>: acceptance source for the cases below; arrange isolated fixtures, invoke the production entry point, assert persisted and visible outcomes.</w:t>
      </w:r>
    </w:p>
    <w:p>
      <w:r>
        <w:t xml:space="preserve">• </w:t>
      </w:r>
      <w:r>
        <w:rPr>
          <w:rFonts w:ascii="DejaVu Sans Mono" w:hAnsi="DejaVu Sans Mono"/>
          <w:sz w:val="16"/>
        </w:rPr>
        <w:t>services/orchestrator/app/features/f48_input_isolation.py</w:t>
      </w:r>
      <w:r>
        <w:t>: implement the responsibility specified in the ordered logic and typed contracts below; no unregistered duplicate implementation.</w:t>
      </w:r>
    </w:p>
    <w:p>
      <w:r>
        <w:t>Typed entry contracts:</w:t>
      </w:r>
    </w:p>
    <w:p>
      <w:r>
        <w:t>def validate_tool_call(request: F48Request) -&gt; F48Result</w:t>
      </w:r>
    </w:p>
    <w:p>
      <w:r/>
      <w:r>
        <w:rPr>
          <w:rFonts w:ascii="DejaVu Sans Mono" w:hAnsi="DejaVu Sans Mono"/>
          <w:sz w:val="16"/>
        </w:rPr>
        <w:t>F48Request</w:t>
      </w:r>
      <w:r>
        <w:t>: tool_name: str; arguments_json: str; context: ToolContext.</w:t>
      </w:r>
    </w:p>
    <w:p>
      <w:r/>
      <w:r>
        <w:rPr>
          <w:rFonts w:ascii="DejaVu Sans Mono" w:hAnsi="DejaVu Sans Mono"/>
          <w:sz w:val="16"/>
        </w:rPr>
        <w:t>F48Result</w:t>
      </w:r>
      <w:r>
        <w:t>: allowed: bool; reason_code: str | None.</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t>Implementation sequence:</w:t>
      </w:r>
    </w:p>
    <w:p>
      <w:r>
        <w:t>1. Treat customer text,OCR and imported evidence as data; separate trusted instructions; bound tool names,arguments,steps and output size; never execute model-produced templates.</w:t>
      </w:r>
    </w:p>
    <w:p>
      <w:r>
        <w:t>2. Prompt injection cannot call write tools,change roles or reveal secrets; tool result with rogue instructions remains inert.</w:t>
      </w:r>
    </w:p>
    <w:p>
      <w:r>
        <w:t>Required feature behaviours:</w:t>
      </w:r>
    </w:p>
    <w:p>
      <w:r>
        <w:t>• F48 Input isolation: Treat customer text,OCR and imported evidence as data; separate trusted instructions; bound tool names,arguments,steps and output size; never execute model-produced templates. Failure cases: Prompt injection cannot call write tools,change roles or reveal secrets; tool result with rogue instructions remains inert.</w:t>
      </w:r>
    </w:p>
    <w:p>
      <w:pPr>
        <w:pStyle w:val="Heading3"/>
      </w:pPr>
      <w:r>
        <w:t>FILES TO MODIFY</w:t>
      </w:r>
    </w:p>
    <w:p>
      <w:r>
        <w:t xml:space="preserve">• </w:t>
      </w:r>
      <w:r>
        <w:rPr>
          <w:rFonts w:ascii="DejaVu Sans Mono" w:hAnsi="DejaVu Sans Mono"/>
          <w:sz w:val="16"/>
        </w:rPr>
        <w:t>services/orchestrator/app/handlers.py</w:t>
      </w:r>
      <w:r>
        <w:t>: connect the new implementation through the existing owner; preserve callers and add regression coverage.</w:t>
      </w:r>
    </w:p>
    <w:p>
      <w:r>
        <w:t xml:space="preserve">• </w:t>
      </w:r>
      <w:r>
        <w:rPr>
          <w:rFonts w:ascii="DejaVu Sans Mono" w:hAnsi="DejaVu Sans Mono"/>
          <w:sz w:val="16"/>
        </w:rPr>
        <w:t>services/orchestrator/app/routes.py</w:t>
      </w:r>
      <w:r>
        <w:t>: connect the new implementation through the existing owner; preserve callers and add regression coverage.</w:t>
      </w:r>
    </w:p>
    <w:p>
      <w:pPr>
        <w:pStyle w:val="Heading3"/>
      </w:pPr>
      <w:r>
        <w:t>HOW IT CONNECTS</w:t>
      </w:r>
    </w:p>
    <w:p>
      <w:r>
        <w:t xml:space="preserve">Owner: orchestrator; ARCHITECTURE.md section2. FLOW.md row </w:t>
      </w:r>
      <w:r>
        <w:rPr>
          <w:rFonts w:ascii="DejaVu Sans Mono" w:hAnsi="DejaVu Sans Mono"/>
          <w:sz w:val="16"/>
        </w:rPr>
        <w:t>F48</w:t>
      </w:r>
      <w:r>
        <w:t xml:space="preserve"> identifies the entry contract and preceding owners. Required predecessors: 10, 11, 12, 13, 16.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services/orchestrator/tests/features/test_f48.py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F48</w:t>
      </w:r>
      <w:r>
        <w:t>: Prompt injection cannot call write tools,change roles or reveal secrets; tool result with rogue instructions remains inert. Assert treat customer text,ocr and imported evidence as data.</w:t>
      </w:r>
    </w:p>
    <w:p>
      <w:r/>
      <w:r>
        <w:rPr>
          <w:rFonts w:ascii="DejaVu Sans Mono" w:hAnsi="DejaVu Sans Mono"/>
          <w:sz w:val="16"/>
        </w:rPr>
        <w:t>python tools/run_checks.py --prompt F48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input isolation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F48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pre-f48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feat(orchestrator): F48 input isolation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features/F48-input-isolation.md</w:t>
      </w:r>
    </w:p>
    <w:p>
      <w:pPr>
        <w:pStyle w:val="Heading2"/>
      </w:pPr>
      <w:r>
        <w:t>F48 - Input isolation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services/​orchestrator</w:t>
            </w:r>
          </w:p>
        </w:tc>
      </w:tr>
      <w:tr>
        <w:tc>
          <w:tcPr>
            <w:tcW w:type="dxa" w:w="5018"/>
          </w:tcPr>
          <w:p>
            <w:pPr>
              <w:spacing w:after="40"/>
            </w:pPr>
            <w:r>
              <w:rPr>
                <w:sz w:val="14"/>
              </w:rPr>
              <w:t>Implementing prompts</w:t>
            </w:r>
          </w:p>
        </w:tc>
        <w:tc>
          <w:tcPr>
            <w:tcW w:type="dxa" w:w="5018"/>
          </w:tcPr>
          <w:p>
            <w:pPr>
              <w:spacing w:after="40"/>
            </w:pPr>
            <w:r>
              <w:rPr>
                <w:sz w:val="14"/>
              </w:rPr>
              <w:t>F48; foundations 10, 11, 12, 13, 16</w:t>
            </w:r>
          </w:p>
        </w:tc>
      </w:tr>
      <w:tr>
        <w:tc>
          <w:tcPr>
            <w:tcW w:type="dxa" w:w="5018"/>
          </w:tcPr>
          <w:p>
            <w:pPr>
              <w:spacing w:after="40"/>
            </w:pPr>
            <w:r>
              <w:rPr>
                <w:sz w:val="14"/>
              </w:rPr>
              <w:t>Affected flows</w:t>
            </w:r>
          </w:p>
        </w:tc>
        <w:tc>
          <w:tcPr>
            <w:tcW w:type="dxa" w:w="5018"/>
          </w:tcPr>
          <w:p>
            <w:pPr>
              <w:spacing w:after="40"/>
            </w:pPr>
            <w:r>
              <w:rPr>
                <w:sz w:val="14"/>
              </w:rPr>
              <w:t>FLOW.md row F48</w:t>
            </w:r>
          </w:p>
        </w:tc>
      </w:tr>
    </w:tbl>
    <w:p>
      <w:pPr>
        <w:pStyle w:val="Heading3"/>
      </w:pPr>
      <w:r>
        <w:t>Scope</w:t>
      </w:r>
    </w:p>
    <w:p>
      <w:r>
        <w:t>Treat customer text,OCR and imported evidence as data; separate trusted instructions; bound tool names,arguments,steps and output size; never execute model-produced templates.</w:t>
      </w:r>
    </w:p>
    <w:p>
      <w:pPr>
        <w:pStyle w:val="Heading3"/>
      </w:pPr>
      <w:r>
        <w:t>Out of scope</w:t>
      </w:r>
    </w:p>
    <w:p>
      <w:r>
        <w:t>Voice,quotations,external messaging,payments,actual stock reservations and automatic approval are excluded.</w:t>
      </w:r>
    </w:p>
    <w:p>
      <w:pPr>
        <w:pStyle w:val="Heading3"/>
      </w:pPr>
      <w:r>
        <w:t>Acceptance criteria</w:t>
      </w:r>
    </w:p>
    <w:p>
      <w:r>
        <w:t>• [ ] Treat customer text,OCR and imported evidence as data; separate trusted instructions; bound tool names,arguments,steps and output size; never execute model-produced templates.</w:t>
      </w:r>
    </w:p>
    <w:p>
      <w:r>
        <w:t>• [ ] Prompt injection cannot call write tools,change roles or reveal secrets; tool result with rogue instructions remains inert.</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services/orchestrator/tests/features/test_f48.py</w:t>
      </w:r>
      <w:r>
        <w:t xml:space="preserve">; command </w:t>
      </w:r>
      <w:r>
        <w:rPr>
          <w:rFonts w:ascii="DejaVu Sans Mono" w:hAnsi="DejaVu Sans Mono"/>
          <w:sz w:val="16"/>
        </w:rPr>
        <w:t>python tools/run_checks.py --feature F48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5" w:name="chapter_105"/>
      <w:pPr>
        <w:pStyle w:val="Heading1"/>
      </w:pPr>
      <w:r>
        <w:t>105  prompts/21-labelled-evaluations.md</w:t>
      </w:r>
      <w:bookmarkEnd w:id="105"/>
    </w:p>
    <w:p>
      <w:pPr>
        <w:pStyle w:val="Heading2"/>
      </w:pPr>
      <w:r>
        <w:t>21 - Labelled evaluations</w:t>
      </w:r>
    </w:p>
    <w:p>
      <w:r>
        <w:t>PHASE: Quality   DEPENDS ON: F48   RISK: high</w:t>
      </w:r>
    </w:p>
    <w:p>
      <w:pPr>
        <w:pStyle w:val="Heading3"/>
      </w:pPr>
      <w:r>
        <w:t>GOAL</w:t>
      </w:r>
    </w:p>
    <w:p>
      <w:r>
        <w:t>Build labelled expected outcomes from deterministic catalogue fixtures. Include all four demo scenarios,serial endpoints,Arabic normalization,typos,successor fitment,close scores,multiitem stock and malicious instructions. Separate deterministic checks from optional live-model evaluation. Deterministic suite must not require OpenAI credit. Record dataset hash,git SHA and model ID for live runs. Accuracy denominator excludes unreadable/unlabelled cases and reports abstention separately.</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features/F62-labelled-evaluations.md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tools/evals/run.py</w:t>
      </w:r>
      <w:r>
        <w:t>: implement the responsibility specified in the ordered logic and typed contracts below; no unregistered duplicate implementation.</w:t>
      </w:r>
    </w:p>
    <w:p>
      <w:r>
        <w:t xml:space="preserve">• </w:t>
      </w:r>
      <w:r>
        <w:rPr>
          <w:rFonts w:ascii="DejaVu Sans Mono" w:hAnsi="DejaVu Sans Mono"/>
          <w:sz w:val="16"/>
        </w:rPr>
        <w:t>tests/evals/cases.json</w:t>
      </w:r>
      <w:r>
        <w:t>: implement the responsibility specified in the ordered logic and typed contracts below; no unregistered duplicate implementation.</w:t>
      </w:r>
    </w:p>
    <w:p>
      <w:r>
        <w:t xml:space="preserve">• </w:t>
      </w:r>
      <w:r>
        <w:rPr>
          <w:rFonts w:ascii="DejaVu Sans Mono" w:hAnsi="DejaVu Sans Mono"/>
          <w:sz w:val="16"/>
        </w:rPr>
        <w:t>tests/evals/test_scenarios.py</w:t>
      </w:r>
      <w:r>
        <w:t>: implement the responsibility specified in the ordered logic and typed contracts below; no unregistered duplicate implementation.</w:t>
      </w:r>
    </w:p>
    <w:p>
      <w:r>
        <w:t xml:space="preserve">• </w:t>
      </w:r>
      <w:r>
        <w:rPr>
          <w:rFonts w:ascii="DejaVu Sans Mono" w:hAnsi="DejaVu Sans Mono"/>
          <w:sz w:val="16"/>
        </w:rPr>
        <w:t>tools/evals/__init__.py</w:t>
      </w:r>
      <w:r>
        <w:t>: implement the responsibility specified in the ordered logic and typed contracts below; no unregistered duplicate implementation.</w:t>
      </w:r>
    </w:p>
    <w:p>
      <w:r>
        <w:t xml:space="preserve">• </w:t>
      </w:r>
      <w:r>
        <w:rPr>
          <w:rFonts w:ascii="DejaVu Sans Mono" w:hAnsi="DejaVu Sans Mono"/>
          <w:sz w:val="16"/>
        </w:rPr>
        <w:t>tests/acceptance/test_f62.py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tests/foundations/test_21.py</w:t>
      </w:r>
      <w:r>
        <w:t>: acceptance source for the cases below; arrange isolated fixtures, invoke the production entry point, assert persisted and visible outcomes.</w:t>
      </w:r>
    </w:p>
    <w:p>
      <w:r>
        <w:t>Typed entry contracts:</w:t>
      </w:r>
    </w:p>
    <w:p>
      <w:r>
        <w:t>def evaluate_case(case: EvalCase, actual: EvalOutput) -&gt; EvalResult; async def run_suite(cases: list[EvalCase], live: bool=False) -&gt; EvalRun.</w:t>
      </w:r>
    </w:p>
    <w:p>
      <w:r>
        <w:t>Implementation sequence:</w:t>
      </w:r>
    </w:p>
    <w:p>
      <w:r>
        <w:t>1. Build labelled expected outcomes from deterministic catalogue fixtures.</w:t>
      </w:r>
    </w:p>
    <w:p>
      <w:r>
        <w:t>2. Include all four demo scenarios,serial endpoints,Arabic normalization,typos,successor fitment,close scores,multiitem stock and malicious instructions.</w:t>
      </w:r>
    </w:p>
    <w:p>
      <w:r>
        <w:t>3. Separate deterministic checks from optional live-model evaluation.</w:t>
      </w:r>
    </w:p>
    <w:p>
      <w:r>
        <w:t>4. Deterministic suite must not require OpenAI credit.</w:t>
      </w:r>
    </w:p>
    <w:p>
      <w:r>
        <w:t>5. Record dataset hash,git SHA and model ID for live runs.</w:t>
      </w:r>
    </w:p>
    <w:p>
      <w:r>
        <w:t>6. Accuracy denominator excludes unreadable/unlabelled cases and reports abstention separately.</w:t>
      </w:r>
    </w:p>
    <w:p>
      <w:r>
        <w:t>Required feature behaviours:</w:t>
      </w:r>
    </w:p>
    <w:p>
      <w:r>
        <w:t>• F62 Labelled evaluations: Include four demos plus Arabic,typo,serial-boundary,ambiguity,stock and injection cases; record expected compatible set and clarification outcome; run deterministic suite without API calls. Failure cases: No self-reported model confidence as accuracy; evaluation fixture disjoint from examples used in prompts; failures keep actual output.</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Quality; ARCHITECTURE.md section2. FLOW.md row </w:t>
      </w:r>
      <w:r>
        <w:rPr>
          <w:rFonts w:ascii="DejaVu Sans Mono" w:hAnsi="DejaVu Sans Mono"/>
          <w:sz w:val="16"/>
        </w:rPr>
        <w:t>21</w:t>
      </w:r>
      <w:r>
        <w:t xml:space="preserve"> identifies the entry contract and preceding owners. Required predecessors: F48.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tests/acceptance/test_f62.py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tests/foundations/test_21.py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F62</w:t>
      </w:r>
      <w:r>
        <w:t>: No self-reported model confidence as accuracy; evaluation fixture disjoint from examples used in prompts; failures keep actual output. Assert include four demos plus arabic,typo,serial-boundary,ambiguity,stock and injection cases.</w:t>
      </w:r>
    </w:p>
    <w:p>
      <w:r/>
      <w:r>
        <w:rPr>
          <w:rFonts w:ascii="DejaVu Sans Mono" w:hAnsi="DejaVu Sans Mono"/>
          <w:sz w:val="16"/>
        </w:rPr>
        <w:t>python tools/run_checks.py --prompt 21</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labelled evaluations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21</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pre-21</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feat(quality): 21 labelled evaluations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06" w:name="chapter_106"/>
      <w:pPr>
        <w:pStyle w:val="Heading1"/>
      </w:pPr>
      <w:r>
        <w:t>106  prompts/F62-labelled-evaluations.md</w:t>
      </w:r>
      <w:bookmarkEnd w:id="106"/>
    </w:p>
    <w:p>
      <w:pPr>
        <w:pStyle w:val="Heading2"/>
      </w:pPr>
      <w:r>
        <w:t>F62 - Labelled evaluations (covered by 21)</w:t>
      </w:r>
    </w:p>
    <w:p>
      <w:r>
        <w:t>PHASE: Coverage verification   DEPENDS ON: 21   RISK: low</w:t>
      </w:r>
    </w:p>
    <w:p>
      <w:pPr>
        <w:pStyle w:val="Heading3"/>
      </w:pPr>
      <w:r>
        <w:t>GOAL</w:t>
      </w:r>
    </w:p>
    <w:p>
      <w:r>
        <w:t>Verify F62 coverage without implementing it twice. Include four demos plus Arabic,typo,serial-boundary,ambiguity,stock and injection cases; record expected compatible set and clarification outcome; run deterministic suite without API calls.</w:t>
      </w:r>
    </w:p>
    <w:p>
      <w:pPr>
        <w:pStyle w:val="Heading3"/>
      </w:pPr>
      <w:r>
        <w:t>READ FIRST</w:t>
      </w:r>
    </w:p>
    <w:p>
      <w:r>
        <w:t>• prompts/21-labelled-evaluations.md</w:t>
      </w:r>
    </w:p>
    <w:p>
      <w:r>
        <w:t>• features/F62-labelled-evaluations.md</w:t>
      </w:r>
    </w:p>
    <w:p>
      <w:r>
        <w:t>• docs/CONSTRAINTS.md</w:t>
      </w:r>
    </w:p>
    <w:p>
      <w:r>
        <w:t>• docs/CONTRACTS.md</w:t>
      </w:r>
    </w:p>
    <w:p>
      <w:pPr>
        <w:pStyle w:val="Heading3"/>
      </w:pPr>
      <w:r>
        <w:t>PLAN CHECK</w:t>
      </w:r>
    </w:p>
    <w:p>
      <w:r>
        <w:t>Confirm foundation 21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21 and recorded in spec/dependency-receipts.json.</w:t>
      </w:r>
    </w:p>
    <w:p>
      <w:pPr>
        <w:pStyle w:val="Heading3"/>
      </w:pPr>
      <w:r>
        <w:t>FILES TO CREATE</w:t>
      </w:r>
    </w:p>
    <w:p>
      <w:r>
        <w:t xml:space="preserve">None. </w:t>
      </w:r>
      <w:r>
        <w:rPr>
          <w:rFonts w:ascii="DejaVu Sans Mono" w:hAnsi="DejaVu Sans Mono"/>
          <w:sz w:val="16"/>
        </w:rPr>
        <w:t>tests/acceptance/test_f62.py</w:t>
      </w:r>
      <w:r>
        <w:t xml:space="preserve"> is created by 21.</w:t>
      </w:r>
    </w:p>
    <w:p>
      <w:pPr>
        <w:pStyle w:val="Heading3"/>
      </w:pPr>
      <w:r>
        <w:t>FILES TO MODIFY</w:t>
      </w:r>
    </w:p>
    <w:p>
      <w:r/>
      <w:r>
        <w:rPr>
          <w:rFonts w:ascii="DejaVu Sans Mono" w:hAnsi="DejaVu Sans Mono"/>
          <w:sz w:val="16"/>
        </w:rPr>
        <w:t>features/F62-labelled-evaluations.md</w:t>
      </w:r>
      <w:r>
        <w:t>: record actual verification results only.</w:t>
      </w:r>
    </w:p>
    <w:p>
      <w:pPr>
        <w:pStyle w:val="Heading3"/>
      </w:pPr>
      <w:r>
        <w:t>HOW IT CONNECTS</w:t>
      </w:r>
    </w:p>
    <w:p>
      <w:r>
        <w:t>Owner tools/evals; FLOW rows 21. Covered by 21. Follow existing entry contracts in the foundation prompt.</w:t>
      </w:r>
    </w:p>
    <w:p>
      <w:pPr>
        <w:pStyle w:val="Heading3"/>
      </w:pPr>
      <w:r>
        <w:t>CONSTRAINTS FOR THIS STEP</w:t>
      </w:r>
    </w:p>
    <w:p>
      <w:r>
        <w:t>No duplicate domain function,route or state. No self-reported model confidence as accuracy; evaluation fixture disjoint from examples used in prompts; failures keep actual output.</w:t>
      </w:r>
    </w:p>
    <w:p>
      <w:pPr>
        <w:pStyle w:val="Heading3"/>
      </w:pPr>
      <w:r>
        <w:t>ACCEPTANCE TESTS</w:t>
      </w:r>
    </w:p>
    <w:p>
      <w:r/>
      <w:r>
        <w:rPr>
          <w:rFonts w:ascii="DejaVu Sans Mono" w:hAnsi="DejaVu Sans Mono"/>
          <w:sz w:val="16"/>
        </w:rPr>
        <w:t>tests/acceptance/test_f62.py</w:t>
      </w:r>
      <w:r>
        <w:t xml:space="preserve"> must assert: Include four demos plus Arabic,typo,serial-boundary,ambiguity,stock and injection cases; record expected compatible set and clarification outcome; run deterministic suite without API calls. Negative cases: No self-reported model confidence as accuracy; evaluation fixture disjoint from examples used in prompts; failures keep actual output.</w:t>
      </w:r>
    </w:p>
    <w:p>
      <w:r>
        <w:t xml:space="preserve">Run </w:t>
      </w:r>
      <w:r>
        <w:rPr>
          <w:rFonts w:ascii="DejaVu Sans Mono" w:hAnsi="DejaVu Sans Mono"/>
          <w:sz w:val="16"/>
        </w:rPr>
        <w:t>python tools/run_checks.py --feature F62</w:t>
      </w:r>
      <w:r>
        <w:t>. Expected: exit0,all feature assertions pass,no required skips. Record actual test count.</w:t>
      </w:r>
    </w:p>
    <w:p>
      <w:pPr>
        <w:pStyle w:val="Heading3"/>
      </w:pPr>
      <w:r>
        <w:t>MANUAL VERIFICATION</w:t>
      </w:r>
    </w:p>
    <w:p>
      <w:r>
        <w:t>Exercise labelled evaluations using synthetic fixtures. Compare persisted and visible outcomes; inspect its failure cases. Do not mark done from source inspection alone.</w:t>
      </w:r>
    </w:p>
    <w:p>
      <w:pPr>
        <w:pStyle w:val="Heading3"/>
      </w:pPr>
      <w:r>
        <w:t>DOC UPDATES</w:t>
      </w:r>
    </w:p>
    <w:p>
      <w:r>
        <w:t>Update features/F62-labelled-evaluations.md,docs/HANDOVER.md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21 with a separate trace.</w:t>
      </w:r>
    </w:p>
    <w:p>
      <w:pPr>
        <w:pStyle w:val="Heading3"/>
      </w:pPr>
      <w:r>
        <w:t>COMMIT</w:t>
      </w:r>
    </w:p>
    <w:p>
      <w:r/>
      <w:r>
        <w:rPr>
          <w:rFonts w:ascii="DejaVu Sans Mono" w:hAnsi="DejaVu Sans Mono"/>
          <w:sz w:val="16"/>
        </w:rPr>
        <w:t>docs(features): verify F62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features/F62-labelled-evaluations.md</w:t>
      </w:r>
    </w:p>
    <w:p>
      <w:pPr>
        <w:pStyle w:val="Heading2"/>
      </w:pPr>
      <w:r>
        <w:t>F62 - Labelled evaluations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tools/​evals</w:t>
            </w:r>
          </w:p>
        </w:tc>
      </w:tr>
      <w:tr>
        <w:tc>
          <w:tcPr>
            <w:tcW w:type="dxa" w:w="5018"/>
          </w:tcPr>
          <w:p>
            <w:pPr>
              <w:spacing w:after="40"/>
            </w:pPr>
            <w:r>
              <w:rPr>
                <w:sz w:val="14"/>
              </w:rPr>
              <w:t>Implementing prompts</w:t>
            </w:r>
          </w:p>
        </w:tc>
        <w:tc>
          <w:tcPr>
            <w:tcW w:type="dxa" w:w="5018"/>
          </w:tcPr>
          <w:p>
            <w:pPr>
              <w:spacing w:after="40"/>
            </w:pPr>
            <w:r>
              <w:rPr>
                <w:sz w:val="14"/>
              </w:rPr>
              <w:t>21; foundations 21</w:t>
            </w:r>
          </w:p>
        </w:tc>
      </w:tr>
      <w:tr>
        <w:tc>
          <w:tcPr>
            <w:tcW w:type="dxa" w:w="5018"/>
          </w:tcPr>
          <w:p>
            <w:pPr>
              <w:spacing w:after="40"/>
            </w:pPr>
            <w:r>
              <w:rPr>
                <w:sz w:val="14"/>
              </w:rPr>
              <w:t>Affected flows</w:t>
            </w:r>
          </w:p>
        </w:tc>
        <w:tc>
          <w:tcPr>
            <w:tcW w:type="dxa" w:w="5018"/>
          </w:tcPr>
          <w:p>
            <w:pPr>
              <w:spacing w:after="40"/>
            </w:pPr>
            <w:r>
              <w:rPr>
                <w:sz w:val="14"/>
              </w:rPr>
              <w:t>FLOW.md row 21</w:t>
            </w:r>
          </w:p>
        </w:tc>
      </w:tr>
    </w:tbl>
    <w:p>
      <w:pPr>
        <w:pStyle w:val="Heading3"/>
      </w:pPr>
      <w:r>
        <w:t>Scope</w:t>
      </w:r>
    </w:p>
    <w:p>
      <w:r>
        <w:t>Include four demos plus Arabic,typo,serial-boundary,ambiguity,stock and injection cases; record expected compatible set and clarification outcome; run deterministic suite without API calls.</w:t>
      </w:r>
    </w:p>
    <w:p>
      <w:pPr>
        <w:pStyle w:val="Heading3"/>
      </w:pPr>
      <w:r>
        <w:t>Out of scope</w:t>
      </w:r>
    </w:p>
    <w:p>
      <w:r>
        <w:t>Voice,quotations,external messaging,payments,actual stock reservations and automatic approval are excluded.</w:t>
      </w:r>
    </w:p>
    <w:p>
      <w:pPr>
        <w:pStyle w:val="Heading3"/>
      </w:pPr>
      <w:r>
        <w:t>Acceptance criteria</w:t>
      </w:r>
    </w:p>
    <w:p>
      <w:r>
        <w:t>• [ ] Include four demos plus Arabic,typo,serial-boundary,ambiguity,stock and injection cases; record expected compatible set and clarification outcome; run deterministic suite without API calls.</w:t>
      </w:r>
    </w:p>
    <w:p>
      <w:r>
        <w:t>• [ ] No self-reported model confidence as accuracy; evaluation fixture disjoint from examples used in prompts; failures keep actual output.</w:t>
      </w:r>
    </w:p>
    <w:p>
      <w:r>
        <w:t>• [ ] Test output and implementation commit recorded before status changes to done.</w:t>
      </w:r>
    </w:p>
    <w:p>
      <w:pPr>
        <w:pStyle w:val="Heading3"/>
      </w:pPr>
      <w:r>
        <w:t>Data touched</w:t>
      </w:r>
    </w:p>
    <w:p>
      <w:r>
        <w:t>eval_cases, eval_runs, eval_results.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tests/acceptance/test_f62.py</w:t>
      </w:r>
      <w:r>
        <w:t xml:space="preserve">; command </w:t>
      </w:r>
      <w:r>
        <w:rPr>
          <w:rFonts w:ascii="DejaVu Sans Mono" w:hAnsi="DejaVu Sans Mono"/>
          <w:sz w:val="16"/>
        </w:rPr>
        <w:t>python tools/run_checks.py --feature F62</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7" w:name="chapter_107"/>
      <w:pPr>
        <w:pStyle w:val="Heading1"/>
      </w:pPr>
      <w:r>
        <w:t>107  prompts/23-observability-and-credit-limits.md</w:t>
      </w:r>
      <w:bookmarkEnd w:id="107"/>
    </w:p>
    <w:p>
      <w:pPr>
        <w:pStyle w:val="Heading2"/>
      </w:pPr>
      <w:r>
        <w:t>23 - Observability and credit limits</w:t>
      </w:r>
    </w:p>
    <w:p>
      <w:r>
        <w:t>PHASE: Operations   DEPENDS ON: 21   RISK: high</w:t>
      </w:r>
    </w:p>
    <w:p>
      <w:pPr>
        <w:pStyle w:val="Heading3"/>
      </w:pPr>
      <w:r>
        <w:t>GOAL</w:t>
      </w:r>
    </w:p>
    <w:p>
      <w:r>
        <w:t>Use common telemetry and AI wrapper from01; add optional Langfuse export with redacted payload and strict timeouts. Record latency,cost,token and stage outcomes locally. Allowance is manually confirmed free credit,not inferred from key. Require amount,expiry and acknowledged no-paid-fallback; default disabled. Reserve worst-case token/image usage atomically for each attempt; uncertain requests retain reservation. Throttle per session and daily quota. Trace exporter failure cannot bypass local accounting.</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features/F64-latency-and-ai-cost.md</w:t>
      </w:r>
    </w:p>
    <w:p>
      <w:r>
        <w:t>• features/F67-traces.md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langfuse==3.14.5</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services/gateway/app/metrics.py</w:t>
      </w:r>
      <w:r>
        <w:t>: implement the responsibility specified in the ordered logic and typed contracts below; no unregistered duplicate implementation.</w:t>
      </w:r>
    </w:p>
    <w:p>
      <w:r>
        <w:t xml:space="preserve">• </w:t>
      </w:r>
      <w:r>
        <w:rPr>
          <w:rFonts w:ascii="DejaVu Sans Mono" w:hAnsi="DejaVu Sans Mono"/>
          <w:sz w:val="16"/>
        </w:rPr>
        <w:t>tools/credit_allowance.py</w:t>
      </w:r>
      <w:r>
        <w:t>: implement the responsibility specified in the ordered logic and typed contracts below; no unregistered duplicate implementation.</w:t>
      </w:r>
    </w:p>
    <w:p>
      <w:r>
        <w:t xml:space="preserve">• </w:t>
      </w:r>
      <w:r>
        <w:rPr>
          <w:rFonts w:ascii="DejaVu Sans Mono" w:hAnsi="DejaVu Sans Mono"/>
          <w:sz w:val="16"/>
        </w:rPr>
        <w:t>tools/check_readiness.py</w:t>
      </w:r>
      <w:r>
        <w:t>: implement the responsibility specified in the ordered logic and typed contracts below; no unregistered duplicate implementation.</w:t>
      </w:r>
    </w:p>
    <w:p>
      <w:r>
        <w:t xml:space="preserve">• </w:t>
      </w:r>
      <w:r>
        <w:rPr>
          <w:rFonts w:ascii="DejaVu Sans Mono" w:hAnsi="DejaVu Sans Mono"/>
          <w:sz w:val="16"/>
        </w:rPr>
        <w:t>tests/acceptance/test_f64.py</w:t>
      </w:r>
      <w:r>
        <w:t>: acceptance source for the cases below; arrange isolated fixtures, invoke the production entry point, assert persisted and visible outcomes.</w:t>
      </w:r>
    </w:p>
    <w:p>
      <w:r>
        <w:t xml:space="preserve">• </w:t>
      </w:r>
      <w:r>
        <w:rPr>
          <w:rFonts w:ascii="DejaVu Sans Mono" w:hAnsi="DejaVu Sans Mono"/>
          <w:sz w:val="16"/>
        </w:rPr>
        <w:t>tests/acceptance/test_f67.py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tests/foundations/test_23.py</w:t>
      </w:r>
      <w:r>
        <w:t>: acceptance source for the cases below; arrange isolated fixtures, invoke the production entry point, assert persisted and visible outcomes.</w:t>
      </w:r>
    </w:p>
    <w:p>
      <w:r>
        <w:t>Typed entry contracts:</w:t>
      </w:r>
    </w:p>
    <w:p>
      <w:r>
        <w:t>async def get_metrics(actor: ActorContext, query: MetricsQuery) -&gt; MetricsView; def validate_allowance(amount: Decimal, expires_at: datetime, paid_budget: Decimal) -&gt; CreditAllowance; async def readiness_report() -&gt; ReadinessReport.</w:t>
      </w:r>
    </w:p>
    <w:p>
      <w:r>
        <w:t>Implementation sequence:</w:t>
      </w:r>
    </w:p>
    <w:p>
      <w:r>
        <w:t>1. Use common telemetry and AI wrapper from01; add optional Langfuse export with redacted payload and strict timeouts.</w:t>
      </w:r>
    </w:p>
    <w:p>
      <w:r>
        <w:t>2. Record latency,cost,token and stage outcomes locally.</w:t>
      </w:r>
    </w:p>
    <w:p>
      <w:r>
        <w:t>3. Allowance is manually confirmed free credit,not inferred from key.</w:t>
      </w:r>
    </w:p>
    <w:p>
      <w:r>
        <w:t>4. Require amount,expiry and acknowledged no-paid-fallback; default disabled.</w:t>
      </w:r>
    </w:p>
    <w:p>
      <w:r>
        <w:t>5. Reserve worst-case token/image usage atomically for each attempt; uncertain requests retain reservation.</w:t>
      </w:r>
    </w:p>
    <w:p>
      <w:r>
        <w:t>6. Throttle per session and daily quota.</w:t>
      </w:r>
    </w:p>
    <w:p>
      <w:r>
        <w:t>7. Trace exporter failure cannot bypass local accounting.</w:t>
      </w:r>
    </w:p>
    <w:p>
      <w:r>
        <w:t>Required feature behaviours:</w:t>
      </w:r>
    </w:p>
    <w:p>
      <w:r>
        <w:t>• F64 Latency and AI cost: Measure stages with monotonic clock; log model/token usage and estimated cost; reserve confirmed free credit before each attempt; expose consumed/reserved allowance. Failure cases: Unknown price or expired credit blocks calls; concurrent reservations cannot exceed cap; API key validity never implies free credit.</w:t>
      </w:r>
    </w:p>
    <w:p>
      <w:r>
        <w:t>• F67 Traces: Propagate request/enquiry/job IDs; capture stage timing and safe status; export optional Langfuse traces with payload redaction; operate normally when tracing unavailable. Failure cases: No raw key or full photo logged; exporter outage never breaks approval; budget accounting remains local and authoritative.</w:t>
      </w:r>
    </w:p>
    <w:p>
      <w:pPr>
        <w:pStyle w:val="Heading3"/>
      </w:pPr>
      <w:r>
        <w:t>FILES TO MODIFY</w:t>
      </w:r>
    </w:p>
    <w:p>
      <w:r>
        <w:t xml:space="preserve">• </w:t>
      </w:r>
      <w:r>
        <w:rPr>
          <w:rFonts w:ascii="DejaVu Sans Mono" w:hAnsi="DejaVu Sans Mono"/>
          <w:sz w:val="16"/>
        </w:rPr>
        <w:t>libs/partsiq_common/partsiq_common/ai/budget.py</w:t>
      </w:r>
      <w:r>
        <w:t>: connect the new implementation through the existing owner; preserve callers and add regression coverage.</w:t>
      </w:r>
    </w:p>
    <w:p>
      <w:r>
        <w:t xml:space="preserve">• </w:t>
      </w:r>
      <w:r>
        <w:rPr>
          <w:rFonts w:ascii="DejaVu Sans Mono" w:hAnsi="DejaVu Sans Mono"/>
          <w:sz w:val="16"/>
        </w:rPr>
        <w:t>libs/partsiq_common/partsiq_common/ai/client.py</w:t>
      </w:r>
      <w:r>
        <w:t>: connect the new implementation through the existing owner; preserve callers and add regression coverage.</w:t>
      </w:r>
    </w:p>
    <w:p>
      <w:r>
        <w:t xml:space="preserve">• </w:t>
      </w:r>
      <w:r>
        <w:rPr>
          <w:rFonts w:ascii="DejaVu Sans Mono" w:hAnsi="DejaVu Sans Mono"/>
          <w:sz w:val="16"/>
        </w:rPr>
        <w:t>libs/partsiq_common/partsiq_common/telemetry.py</w:t>
      </w:r>
      <w:r>
        <w:t>: connect the new implementation through the existing owner; preserve callers and add regression coverage.</w:t>
      </w:r>
    </w:p>
    <w:p>
      <w:pPr>
        <w:pStyle w:val="Heading3"/>
      </w:pPr>
      <w:r>
        <w:t>HOW IT CONNECTS</w:t>
      </w:r>
    </w:p>
    <w:p>
      <w:r>
        <w:t xml:space="preserve">Owner: Operations; ARCHITECTURE.md section2. FLOW.md row </w:t>
      </w:r>
      <w:r>
        <w:rPr>
          <w:rFonts w:ascii="DejaVu Sans Mono" w:hAnsi="DejaVu Sans Mono"/>
          <w:sz w:val="16"/>
        </w:rPr>
        <w:t>23</w:t>
      </w:r>
      <w:r>
        <w:t xml:space="preserve"> identifies the entry contract and preceding owners. Required predecessors: 21.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tests/acceptance/test_f64.py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tests/acceptance/test_f67.py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tests/foundations/test_23.py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F64</w:t>
      </w:r>
      <w:r>
        <w:t>: Unknown price or expired credit blocks calls; concurrent reservations cannot exceed cap; API key validity never implies free credit. Assert measure stages with monotonic clock.</w:t>
      </w:r>
    </w:p>
    <w:p>
      <w:r>
        <w:t xml:space="preserve">• </w:t>
      </w:r>
      <w:r>
        <w:rPr>
          <w:rFonts w:ascii="DejaVu Sans Mono" w:hAnsi="DejaVu Sans Mono"/>
          <w:sz w:val="16"/>
        </w:rPr>
        <w:t>F67</w:t>
      </w:r>
      <w:r>
        <w:t>: No raw key or full photo logged; exporter outage never breaks approval; budget accounting remains local and authoritative. Assert propagate request/enquiry/job ids.</w:t>
      </w:r>
    </w:p>
    <w:p>
      <w:r/>
      <w:r>
        <w:rPr>
          <w:rFonts w:ascii="DejaVu Sans Mono" w:hAnsi="DejaVu Sans Mono"/>
          <w:sz w:val="16"/>
        </w:rPr>
        <w:t>python tools/run_checks.py --prompt 23</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observability and credit limits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23</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pre-23</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feat(operations): 23 observability and credit limits</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08" w:name="chapter_108"/>
      <w:pPr>
        <w:pStyle w:val="Heading1"/>
      </w:pPr>
      <w:r>
        <w:t>108  prompts/F64-latency-and-ai-cost.md</w:t>
      </w:r>
      <w:bookmarkEnd w:id="108"/>
    </w:p>
    <w:p>
      <w:pPr>
        <w:pStyle w:val="Heading2"/>
      </w:pPr>
      <w:r>
        <w:t>F64 - Latency and AI cost (covered by 23)</w:t>
      </w:r>
    </w:p>
    <w:p>
      <w:r>
        <w:t>PHASE: Coverage verification   DEPENDS ON: 23   RISK: low</w:t>
      </w:r>
    </w:p>
    <w:p>
      <w:pPr>
        <w:pStyle w:val="Heading3"/>
      </w:pPr>
      <w:r>
        <w:t>GOAL</w:t>
      </w:r>
    </w:p>
    <w:p>
      <w:r>
        <w:t>Verify F64 coverage without implementing it twice. Measure stages with monotonic clock; log model/token usage and estimated cost; reserve confirmed free credit before each attempt; expose consumed/reserved allowance.</w:t>
      </w:r>
    </w:p>
    <w:p>
      <w:pPr>
        <w:pStyle w:val="Heading3"/>
      </w:pPr>
      <w:r>
        <w:t>READ FIRST</w:t>
      </w:r>
    </w:p>
    <w:p>
      <w:r>
        <w:t>• prompts/23-observability-and-credit-limits.md</w:t>
      </w:r>
    </w:p>
    <w:p>
      <w:r>
        <w:t>• features/F64-latency-and-ai-cost.md</w:t>
      </w:r>
    </w:p>
    <w:p>
      <w:r>
        <w:t>• docs/CONSTRAINTS.md</w:t>
      </w:r>
    </w:p>
    <w:p>
      <w:r>
        <w:t>• docs/CONTRACTS.md</w:t>
      </w:r>
    </w:p>
    <w:p>
      <w:pPr>
        <w:pStyle w:val="Heading3"/>
      </w:pPr>
      <w:r>
        <w:t>PLAN CHECK</w:t>
      </w:r>
    </w:p>
    <w:p>
      <w:r>
        <w:t>Confirm foundation 23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01, 23 and recorded in spec/dependency-receipts.json.</w:t>
      </w:r>
    </w:p>
    <w:p>
      <w:pPr>
        <w:pStyle w:val="Heading3"/>
      </w:pPr>
      <w:r>
        <w:t>FILES TO CREATE</w:t>
      </w:r>
    </w:p>
    <w:p>
      <w:r>
        <w:t xml:space="preserve">None. </w:t>
      </w:r>
      <w:r>
        <w:rPr>
          <w:rFonts w:ascii="DejaVu Sans Mono" w:hAnsi="DejaVu Sans Mono"/>
          <w:sz w:val="16"/>
        </w:rPr>
        <w:t>tests/acceptance/test_f64.py</w:t>
      </w:r>
      <w:r>
        <w:t xml:space="preserve"> is created by 23.</w:t>
      </w:r>
    </w:p>
    <w:p>
      <w:pPr>
        <w:pStyle w:val="Heading3"/>
      </w:pPr>
      <w:r>
        <w:t>FILES TO MODIFY</w:t>
      </w:r>
    </w:p>
    <w:p>
      <w:r/>
      <w:r>
        <w:rPr>
          <w:rFonts w:ascii="DejaVu Sans Mono" w:hAnsi="DejaVu Sans Mono"/>
          <w:sz w:val="16"/>
        </w:rPr>
        <w:t>features/F64-latency-and-ai-cost.md</w:t>
      </w:r>
      <w:r>
        <w:t>: record actual verification results only.</w:t>
      </w:r>
    </w:p>
    <w:p>
      <w:pPr>
        <w:pStyle w:val="Heading3"/>
      </w:pPr>
      <w:r>
        <w:t>HOW IT CONNECTS</w:t>
      </w:r>
    </w:p>
    <w:p>
      <w:r>
        <w:t>Owner libs/partsiq_common; FLOW rows 01, 23. Covered by 23. Follow existing entry contracts in the foundation prompt.</w:t>
      </w:r>
    </w:p>
    <w:p>
      <w:pPr>
        <w:pStyle w:val="Heading3"/>
      </w:pPr>
      <w:r>
        <w:t>CONSTRAINTS FOR THIS STEP</w:t>
      </w:r>
    </w:p>
    <w:p>
      <w:r>
        <w:t>No duplicate domain function,route or state. Unknown price or expired credit blocks calls; concurrent reservations cannot exceed cap; API key validity never implies free credit.</w:t>
      </w:r>
    </w:p>
    <w:p>
      <w:pPr>
        <w:pStyle w:val="Heading3"/>
      </w:pPr>
      <w:r>
        <w:t>ACCEPTANCE TESTS</w:t>
      </w:r>
    </w:p>
    <w:p>
      <w:r/>
      <w:r>
        <w:rPr>
          <w:rFonts w:ascii="DejaVu Sans Mono" w:hAnsi="DejaVu Sans Mono"/>
          <w:sz w:val="16"/>
        </w:rPr>
        <w:t>tests/acceptance/test_f64.py</w:t>
      </w:r>
      <w:r>
        <w:t xml:space="preserve"> must assert: Measure stages with monotonic clock; log model/token usage and estimated cost; reserve confirmed free credit before each attempt; expose consumed/reserved allowance. Negative cases: Unknown price or expired credit blocks calls; concurrent reservations cannot exceed cap; API key validity never implies free credit.</w:t>
      </w:r>
    </w:p>
    <w:p>
      <w:r>
        <w:t xml:space="preserve">Run </w:t>
      </w:r>
      <w:r>
        <w:rPr>
          <w:rFonts w:ascii="DejaVu Sans Mono" w:hAnsi="DejaVu Sans Mono"/>
          <w:sz w:val="16"/>
        </w:rPr>
        <w:t>python tools/run_checks.py --feature F64</w:t>
      </w:r>
      <w:r>
        <w:t>. Expected: exit0,all feature assertions pass,no required skips. Record actual test count.</w:t>
      </w:r>
    </w:p>
    <w:p>
      <w:pPr>
        <w:pStyle w:val="Heading3"/>
      </w:pPr>
      <w:r>
        <w:t>MANUAL VERIFICATION</w:t>
      </w:r>
    </w:p>
    <w:p>
      <w:r>
        <w:t>Exercise latency and ai cost using synthetic fixtures. Compare persisted and visible outcomes; inspect its failure cases. Do not mark done from source inspection alone.</w:t>
      </w:r>
    </w:p>
    <w:p>
      <w:pPr>
        <w:pStyle w:val="Heading3"/>
      </w:pPr>
      <w:r>
        <w:t>DOC UPDATES</w:t>
      </w:r>
    </w:p>
    <w:p>
      <w:r>
        <w:t>Update features/F64-latency-and-ai-cost.md,docs/HANDOVER.md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23 with a separate trace.</w:t>
      </w:r>
    </w:p>
    <w:p>
      <w:pPr>
        <w:pStyle w:val="Heading3"/>
      </w:pPr>
      <w:r>
        <w:t>COMMIT</w:t>
      </w:r>
    </w:p>
    <w:p>
      <w:r/>
      <w:r>
        <w:rPr>
          <w:rFonts w:ascii="DejaVu Sans Mono" w:hAnsi="DejaVu Sans Mono"/>
          <w:sz w:val="16"/>
        </w:rPr>
        <w:t>docs(features): verify F64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features/F64-latency-and-ai-cost.md</w:t>
      </w:r>
    </w:p>
    <w:p>
      <w:pPr>
        <w:pStyle w:val="Heading2"/>
      </w:pPr>
      <w:r>
        <w:t>F64 - Latency and AI cost</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libs/​partsiq_​common</w:t>
            </w:r>
          </w:p>
        </w:tc>
      </w:tr>
      <w:tr>
        <w:tc>
          <w:tcPr>
            <w:tcW w:type="dxa" w:w="5018"/>
          </w:tcPr>
          <w:p>
            <w:pPr>
              <w:spacing w:after="40"/>
            </w:pPr>
            <w:r>
              <w:rPr>
                <w:sz w:val="14"/>
              </w:rPr>
              <w:t>Implementing prompts</w:t>
            </w:r>
          </w:p>
        </w:tc>
        <w:tc>
          <w:tcPr>
            <w:tcW w:type="dxa" w:w="5018"/>
          </w:tcPr>
          <w:p>
            <w:pPr>
              <w:spacing w:after="40"/>
            </w:pPr>
            <w:r>
              <w:rPr>
                <w:sz w:val="14"/>
              </w:rPr>
              <w:t>23; foundations 01, 23</w:t>
            </w:r>
          </w:p>
        </w:tc>
      </w:tr>
      <w:tr>
        <w:tc>
          <w:tcPr>
            <w:tcW w:type="dxa" w:w="5018"/>
          </w:tcPr>
          <w:p>
            <w:pPr>
              <w:spacing w:after="40"/>
            </w:pPr>
            <w:r>
              <w:rPr>
                <w:sz w:val="14"/>
              </w:rPr>
              <w:t>Affected flows</w:t>
            </w:r>
          </w:p>
        </w:tc>
        <w:tc>
          <w:tcPr>
            <w:tcW w:type="dxa" w:w="5018"/>
          </w:tcPr>
          <w:p>
            <w:pPr>
              <w:spacing w:after="40"/>
            </w:pPr>
            <w:r>
              <w:rPr>
                <w:sz w:val="14"/>
              </w:rPr>
              <w:t>FLOW.md row 23</w:t>
            </w:r>
          </w:p>
        </w:tc>
      </w:tr>
    </w:tbl>
    <w:p>
      <w:pPr>
        <w:pStyle w:val="Heading3"/>
      </w:pPr>
      <w:r>
        <w:t>Scope</w:t>
      </w:r>
    </w:p>
    <w:p>
      <w:r>
        <w:t>Measure stages with monotonic clock; log model/token usage and estimated cost; reserve confirmed free credit before each attempt; expose consumed/reserved allowance.</w:t>
      </w:r>
    </w:p>
    <w:p>
      <w:pPr>
        <w:pStyle w:val="Heading3"/>
      </w:pPr>
      <w:r>
        <w:t>Out of scope</w:t>
      </w:r>
    </w:p>
    <w:p>
      <w:r>
        <w:t>Voice,quotations,external messaging,payments,actual stock reservations and automatic approval are excluded.</w:t>
      </w:r>
    </w:p>
    <w:p>
      <w:pPr>
        <w:pStyle w:val="Heading3"/>
      </w:pPr>
      <w:r>
        <w:t>Acceptance criteria</w:t>
      </w:r>
    </w:p>
    <w:p>
      <w:r>
        <w:t>• [ ] Measure stages with monotonic clock; log model/token usage and estimated cost; reserve confirmed free credit before each attempt; expose consumed/reserved allowance.</w:t>
      </w:r>
    </w:p>
    <w:p>
      <w:r>
        <w:t>• [ ] Unknown price or expired credit blocks calls; concurrent reservations cannot exceed cap; API key validity never implies free credit.</w:t>
      </w:r>
    </w:p>
    <w:p>
      <w:r>
        <w:t>• [ ] Test output and implementation commit recorded before status changes to done.</w:t>
      </w:r>
    </w:p>
    <w:p>
      <w:pPr>
        <w:pStyle w:val="Heading3"/>
      </w:pPr>
      <w:r>
        <w:t>Data touched</w:t>
      </w:r>
    </w:p>
    <w:p>
      <w:r>
        <w:t>ai_usage, ai_budget_accounts.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tests/acceptance/test_f64.py</w:t>
      </w:r>
      <w:r>
        <w:t xml:space="preserve">; command </w:t>
      </w:r>
      <w:r>
        <w:rPr>
          <w:rFonts w:ascii="DejaVu Sans Mono" w:hAnsi="DejaVu Sans Mono"/>
          <w:sz w:val="16"/>
        </w:rPr>
        <w:t>python tools/run_checks.py --feature F64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09" w:name="chapter_109"/>
      <w:pPr>
        <w:pStyle w:val="Heading1"/>
      </w:pPr>
      <w:r>
        <w:t>109  prompts/F67-traces.md</w:t>
      </w:r>
      <w:bookmarkEnd w:id="109"/>
    </w:p>
    <w:p>
      <w:pPr>
        <w:pStyle w:val="Heading2"/>
      </w:pPr>
      <w:r>
        <w:t>F67 - Traces (covered by 23)</w:t>
      </w:r>
    </w:p>
    <w:p>
      <w:r>
        <w:t>PHASE: Coverage verification   DEPENDS ON: 23   RISK: low</w:t>
      </w:r>
    </w:p>
    <w:p>
      <w:pPr>
        <w:pStyle w:val="Heading3"/>
      </w:pPr>
      <w:r>
        <w:t>GOAL</w:t>
      </w:r>
    </w:p>
    <w:p>
      <w:r>
        <w:t>Verify F67 coverage without implementing it twice. Propagate request/enquiry/job IDs; capture stage timing and safe status; export optional Langfuse traces with payload redaction; operate normally when tracing unavailable.</w:t>
      </w:r>
    </w:p>
    <w:p>
      <w:pPr>
        <w:pStyle w:val="Heading3"/>
      </w:pPr>
      <w:r>
        <w:t>READ FIRST</w:t>
      </w:r>
    </w:p>
    <w:p>
      <w:r>
        <w:t>• prompts/23-observability-and-credit-limits.md</w:t>
      </w:r>
    </w:p>
    <w:p>
      <w:r>
        <w:t>• features/F67-traces.md</w:t>
      </w:r>
    </w:p>
    <w:p>
      <w:r>
        <w:t>• docs/CONSTRAINTS.md</w:t>
      </w:r>
    </w:p>
    <w:p>
      <w:r>
        <w:t>• docs/CONTRACTS.md</w:t>
      </w:r>
    </w:p>
    <w:p>
      <w:pPr>
        <w:pStyle w:val="Heading3"/>
      </w:pPr>
      <w:r>
        <w:t>PLAN CHECK</w:t>
      </w:r>
    </w:p>
    <w:p>
      <w:r>
        <w:t>Confirm foundation 23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01, 09, 23 and recorded in spec/dependency-receipts.json.</w:t>
      </w:r>
    </w:p>
    <w:p>
      <w:pPr>
        <w:pStyle w:val="Heading3"/>
      </w:pPr>
      <w:r>
        <w:t>FILES TO CREATE</w:t>
      </w:r>
    </w:p>
    <w:p>
      <w:r>
        <w:t xml:space="preserve">None. </w:t>
      </w:r>
      <w:r>
        <w:rPr>
          <w:rFonts w:ascii="DejaVu Sans Mono" w:hAnsi="DejaVu Sans Mono"/>
          <w:sz w:val="16"/>
        </w:rPr>
        <w:t>tests/acceptance/test_f67.py</w:t>
      </w:r>
      <w:r>
        <w:t xml:space="preserve"> is created by 23.</w:t>
      </w:r>
    </w:p>
    <w:p>
      <w:pPr>
        <w:pStyle w:val="Heading3"/>
      </w:pPr>
      <w:r>
        <w:t>FILES TO MODIFY</w:t>
      </w:r>
    </w:p>
    <w:p>
      <w:r/>
      <w:r>
        <w:rPr>
          <w:rFonts w:ascii="DejaVu Sans Mono" w:hAnsi="DejaVu Sans Mono"/>
          <w:sz w:val="16"/>
        </w:rPr>
        <w:t>features/F67-traces.md</w:t>
      </w:r>
      <w:r>
        <w:t>: record actual verification results only.</w:t>
      </w:r>
    </w:p>
    <w:p>
      <w:pPr>
        <w:pStyle w:val="Heading3"/>
      </w:pPr>
      <w:r>
        <w:t>HOW IT CONNECTS</w:t>
      </w:r>
    </w:p>
    <w:p>
      <w:r>
        <w:t>Owner libs/partsiq_common; FLOW rows 01, 09, 23. Covered by 23. Follow existing entry contracts in the foundation prompt.</w:t>
      </w:r>
    </w:p>
    <w:p>
      <w:pPr>
        <w:pStyle w:val="Heading3"/>
      </w:pPr>
      <w:r>
        <w:t>CONSTRAINTS FOR THIS STEP</w:t>
      </w:r>
    </w:p>
    <w:p>
      <w:r>
        <w:t>No duplicate domain function,route or state. No raw key or full photo logged; exporter outage never breaks approval; budget accounting remains local and authoritative.</w:t>
      </w:r>
    </w:p>
    <w:p>
      <w:pPr>
        <w:pStyle w:val="Heading3"/>
      </w:pPr>
      <w:r>
        <w:t>ACCEPTANCE TESTS</w:t>
      </w:r>
    </w:p>
    <w:p>
      <w:r/>
      <w:r>
        <w:rPr>
          <w:rFonts w:ascii="DejaVu Sans Mono" w:hAnsi="DejaVu Sans Mono"/>
          <w:sz w:val="16"/>
        </w:rPr>
        <w:t>tests/acceptance/test_f67.py</w:t>
      </w:r>
      <w:r>
        <w:t xml:space="preserve"> must assert: Propagate request/enquiry/job IDs; capture stage timing and safe status; export optional Langfuse traces with payload redaction; operate normally when tracing unavailable. Negative cases: No raw key or full photo logged; exporter outage never breaks approval; budget accounting remains local and authoritative.</w:t>
      </w:r>
    </w:p>
    <w:p>
      <w:r>
        <w:t xml:space="preserve">Run </w:t>
      </w:r>
      <w:r>
        <w:rPr>
          <w:rFonts w:ascii="DejaVu Sans Mono" w:hAnsi="DejaVu Sans Mono"/>
          <w:sz w:val="16"/>
        </w:rPr>
        <w:t>python tools/run_checks.py --feature F67</w:t>
      </w:r>
      <w:r>
        <w:t>. Expected: exit0,all feature assertions pass,no required skips. Record actual test count.</w:t>
      </w:r>
    </w:p>
    <w:p>
      <w:pPr>
        <w:pStyle w:val="Heading3"/>
      </w:pPr>
      <w:r>
        <w:t>MANUAL VERIFICATION</w:t>
      </w:r>
    </w:p>
    <w:p>
      <w:r>
        <w:t>Exercise traces using synthetic fixtures. Compare persisted and visible outcomes; inspect its failure cases. Do not mark done from source inspection alone.</w:t>
      </w:r>
    </w:p>
    <w:p>
      <w:pPr>
        <w:pStyle w:val="Heading3"/>
      </w:pPr>
      <w:r>
        <w:t>DOC UPDATES</w:t>
      </w:r>
    </w:p>
    <w:p>
      <w:r>
        <w:t>Update features/F67-traces.md,docs/HANDOVER.md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23 with a separate trace.</w:t>
      </w:r>
    </w:p>
    <w:p>
      <w:pPr>
        <w:pStyle w:val="Heading3"/>
      </w:pPr>
      <w:r>
        <w:t>COMMIT</w:t>
      </w:r>
    </w:p>
    <w:p>
      <w:r/>
      <w:r>
        <w:rPr>
          <w:rFonts w:ascii="DejaVu Sans Mono" w:hAnsi="DejaVu Sans Mono"/>
          <w:sz w:val="16"/>
        </w:rPr>
        <w:t>docs(features): verify F67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features/F67-traces.md</w:t>
      </w:r>
    </w:p>
    <w:p>
      <w:pPr>
        <w:pStyle w:val="Heading2"/>
      </w:pPr>
      <w:r>
        <w:t>F67 - Traces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libs/​partsiq_​common</w:t>
            </w:r>
          </w:p>
        </w:tc>
      </w:tr>
      <w:tr>
        <w:tc>
          <w:tcPr>
            <w:tcW w:type="dxa" w:w="5018"/>
          </w:tcPr>
          <w:p>
            <w:pPr>
              <w:spacing w:after="40"/>
            </w:pPr>
            <w:r>
              <w:rPr>
                <w:sz w:val="14"/>
              </w:rPr>
              <w:t>Implementing prompts</w:t>
            </w:r>
          </w:p>
        </w:tc>
        <w:tc>
          <w:tcPr>
            <w:tcW w:type="dxa" w:w="5018"/>
          </w:tcPr>
          <w:p>
            <w:pPr>
              <w:spacing w:after="40"/>
            </w:pPr>
            <w:r>
              <w:rPr>
                <w:sz w:val="14"/>
              </w:rPr>
              <w:t>23; foundations 01, 09, 23</w:t>
            </w:r>
          </w:p>
        </w:tc>
      </w:tr>
      <w:tr>
        <w:tc>
          <w:tcPr>
            <w:tcW w:type="dxa" w:w="5018"/>
          </w:tcPr>
          <w:p>
            <w:pPr>
              <w:spacing w:after="40"/>
            </w:pPr>
            <w:r>
              <w:rPr>
                <w:sz w:val="14"/>
              </w:rPr>
              <w:t>Affected flows</w:t>
            </w:r>
          </w:p>
        </w:tc>
        <w:tc>
          <w:tcPr>
            <w:tcW w:type="dxa" w:w="5018"/>
          </w:tcPr>
          <w:p>
            <w:pPr>
              <w:spacing w:after="40"/>
            </w:pPr>
            <w:r>
              <w:rPr>
                <w:sz w:val="14"/>
              </w:rPr>
              <w:t>FLOW.md row 23</w:t>
            </w:r>
          </w:p>
        </w:tc>
      </w:tr>
    </w:tbl>
    <w:p>
      <w:pPr>
        <w:pStyle w:val="Heading3"/>
      </w:pPr>
      <w:r>
        <w:t>Scope</w:t>
      </w:r>
    </w:p>
    <w:p>
      <w:r>
        <w:t>Propagate request/enquiry/job IDs; capture stage timing and safe status; export optional Langfuse traces with payload redaction; operate normally when tracing unavailable.</w:t>
      </w:r>
    </w:p>
    <w:p>
      <w:pPr>
        <w:pStyle w:val="Heading3"/>
      </w:pPr>
      <w:r>
        <w:t>Out of scope</w:t>
      </w:r>
    </w:p>
    <w:p>
      <w:r>
        <w:t>Voice,quotations,external messaging,payments,actual stock reservations and automatic approval are excluded.</w:t>
      </w:r>
    </w:p>
    <w:p>
      <w:pPr>
        <w:pStyle w:val="Heading3"/>
      </w:pPr>
      <w:r>
        <w:t>Acceptance criteria</w:t>
      </w:r>
    </w:p>
    <w:p>
      <w:r>
        <w:t>• [ ] Propagate request/enquiry/job IDs; capture stage timing and safe status; export optional Langfuse traces with payload redaction; operate normally when tracing unavailable.</w:t>
      </w:r>
    </w:p>
    <w:p>
      <w:r>
        <w:t>• [ ] No raw key or full photo logged; exporter outage never breaks approval; budget accounting remains local and authoritative.</w:t>
      </w:r>
    </w:p>
    <w:p>
      <w:r>
        <w:t>• [ ] Test output and implementation commit recorded before status changes to done.</w:t>
      </w:r>
    </w:p>
    <w:p>
      <w:pPr>
        <w:pStyle w:val="Heading3"/>
      </w:pPr>
      <w:r>
        <w:t>Data touched</w:t>
      </w:r>
    </w:p>
    <w:p>
      <w:r>
        <w:t>ai_usage, audit_log.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tests/acceptance/test_f67.py</w:t>
      </w:r>
      <w:r>
        <w:t xml:space="preserve">; command </w:t>
      </w:r>
      <w:r>
        <w:rPr>
          <w:rFonts w:ascii="DejaVu Sans Mono" w:hAnsi="DejaVu Sans Mono"/>
          <w:sz w:val="16"/>
        </w:rPr>
        <w:t>python tools/run_checks.py --feature F67</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0" w:name="chapter_110"/>
      <w:pPr>
        <w:pStyle w:val="Heading1"/>
      </w:pPr>
      <w:r>
        <w:t>110  prompts/F63-metrics-dashboard.md</w:t>
      </w:r>
      <w:bookmarkEnd w:id="110"/>
    </w:p>
    <w:p>
      <w:pPr>
        <w:pStyle w:val="Heading2"/>
      </w:pPr>
      <w:r>
        <w:t>F63 - Metrics dashboard</w:t>
      </w:r>
    </w:p>
    <w:p>
      <w:r>
        <w:t>PHASE: gateway   DEPENDS ON: 21, 23   RISK: high</w:t>
      </w:r>
    </w:p>
    <w:p>
      <w:pPr>
        <w:pStyle w:val="Heading3"/>
      </w:pPr>
      <w:r>
        <w:t>GOAL</w:t>
      </w:r>
    </w:p>
    <w:p>
      <w:r>
        <w:t>Show volume,status,review time,clarification and labelled accuracy with denominators; separate demo traffic; filter time window; scope reviewer data to assignments. Zero denominator displays unavailable; no fabricated percentage; demo traffic never silently improves operational metrics.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features/F63-metrics-dashboard.md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services/gateway/tests/features/test_f63.py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services/gateway/app/features/f63_metrics_dashboard.py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apps/web/components/features/MetricsDashboard.tsx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apps/web/lib/features/f63_metrics_dashboard.ts</w:t>
      </w:r>
      <w:r>
        <w:t>: implement the responsibility specified in the ordered logic and typed contracts below; no unregistered duplicate implementation.</w:t>
      </w:r>
    </w:p>
    <w:p>
      <w:r>
        <w:t>Typed entry contracts:</w:t>
      </w:r>
    </w:p>
    <w:p>
      <w:r>
        <w:t>async def metrics_dashboard(actor: ActorContext, request: F63Request) -&gt; F63Result</w:t>
      </w:r>
    </w:p>
    <w:p>
      <w:r/>
      <w:r>
        <w:rPr>
          <w:rFonts w:ascii="DejaVu Sans Mono" w:hAnsi="DejaVu Sans Mono"/>
          <w:sz w:val="16"/>
        </w:rPr>
        <w:t>F63Request</w:t>
      </w:r>
      <w:r>
        <w:t>: query: MetricsQuery.</w:t>
      </w:r>
    </w:p>
    <w:p>
      <w:r/>
      <w:r>
        <w:rPr>
          <w:rFonts w:ascii="DejaVu Sans Mono" w:hAnsi="DejaVu Sans Mono"/>
          <w:sz w:val="16"/>
        </w:rPr>
        <w:t>F63Result</w:t>
      </w:r>
      <w:r>
        <w:t>: metrics: MetricsView.</w:t>
      </w:r>
    </w:p>
    <w:p>
      <w:r>
        <w:t xml:space="preserve">Endpoint: </w:t>
      </w:r>
      <w:r>
        <w:rPr>
          <w:rFonts w:ascii="DejaVu Sans Mono" w:hAnsi="DejaVu Sans Mono"/>
          <w:sz w:val="16"/>
        </w:rPr>
        <w:t>GET /v1/staff/analytics</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MetricsDashboard(props: {value: F63Result | null; loading: boolean; error: ApiError | null; onAction: (request: F63Request) =&gt; Promise&lt;void&gt;}): React.JSX.Element</w:t>
      </w:r>
      <w:r>
        <w:t>. Display loading,empty,error and success states; submit only typed identifiers,never browser-authored compatibility facts.</w:t>
      </w:r>
    </w:p>
    <w:p>
      <w:r>
        <w:t>Implementation sequence:</w:t>
      </w:r>
    </w:p>
    <w:p>
      <w:r>
        <w:t>1. Show volume,status,review time,clarification and labelled accuracy with denominators; separate demo traffic; filter time window; scope reviewer data to assignments.</w:t>
      </w:r>
    </w:p>
    <w:p>
      <w:r>
        <w:t>2. Zero denominator displays unavailable; no fabricated percentage; demo traffic never silently improves operational metrics.</w:t>
      </w:r>
    </w:p>
    <w:p>
      <w:r>
        <w:t>Required feature behaviours:</w:t>
      </w:r>
    </w:p>
    <w:p>
      <w:r>
        <w:t>• F63 Metrics dashboard: Show volume,status,review time,clarification and labelled accuracy with denominators; separate demo traffic; filter time window; scope reviewer data to assignments. Failure cases: Zero denominator displays unavailable; no fabricated percentage; demo traffic never silently improves operational metrics.</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r>
        <w:t>Create apps/web/app/staff/analytics/page.tsx. Administrative evaluation metrics require admin; reviewers receive assignment-scoped operational counts only. Use duration aggregates from ai_usage and decision timestamps with explicit denominator.</w:t>
      </w:r>
    </w:p>
    <w:p>
      <w:pPr>
        <w:pStyle w:val="Heading3"/>
      </w:pPr>
      <w:r>
        <w:t>HOW IT CONNECTS</w:t>
      </w:r>
    </w:p>
    <w:p>
      <w:r>
        <w:t xml:space="preserve">Owner: gateway; ARCHITECTURE.md section2. FLOW.md row </w:t>
      </w:r>
      <w:r>
        <w:rPr>
          <w:rFonts w:ascii="DejaVu Sans Mono" w:hAnsi="DejaVu Sans Mono"/>
          <w:sz w:val="16"/>
        </w:rPr>
        <w:t>F63</w:t>
      </w:r>
      <w:r>
        <w:t xml:space="preserve"> identifies the entry contract and preceding owners. Required predecessors: 21, 23.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services/gateway/tests/features/test_f63.py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F63</w:t>
      </w:r>
      <w:r>
        <w:t>: Zero denominator displays unavailable; no fabricated percentage; demo traffic never silently improves operational metrics. Assert show volume,status,review time,clarification and labelled accuracy with denominators.</w:t>
      </w:r>
    </w:p>
    <w:p>
      <w:r/>
      <w:r>
        <w:rPr>
          <w:rFonts w:ascii="DejaVu Sans Mono" w:hAnsi="DejaVu Sans Mono"/>
          <w:sz w:val="16"/>
        </w:rPr>
        <w:t>python tools/run_checks.py --prompt F63</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metrics dashboard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F63</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pre-f63</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F63 metrics dashboard</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features/F63-metrics-dashboard.md</w:t>
      </w:r>
    </w:p>
    <w:p>
      <w:pPr>
        <w:pStyle w:val="Heading2"/>
      </w:pPr>
      <w:r>
        <w:t>F63 - Metrics dashboard</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F63; foundations 21, 23</w:t>
            </w:r>
          </w:p>
        </w:tc>
      </w:tr>
      <w:tr>
        <w:tc>
          <w:tcPr>
            <w:tcW w:type="dxa" w:w="5018"/>
          </w:tcPr>
          <w:p>
            <w:pPr>
              <w:spacing w:after="40"/>
            </w:pPr>
            <w:r>
              <w:rPr>
                <w:sz w:val="14"/>
              </w:rPr>
              <w:t>Affected flows</w:t>
            </w:r>
          </w:p>
        </w:tc>
        <w:tc>
          <w:tcPr>
            <w:tcW w:type="dxa" w:w="5018"/>
          </w:tcPr>
          <w:p>
            <w:pPr>
              <w:spacing w:after="40"/>
            </w:pPr>
            <w:r>
              <w:rPr>
                <w:sz w:val="14"/>
              </w:rPr>
              <w:t>FLOW.md row F63</w:t>
            </w:r>
          </w:p>
        </w:tc>
      </w:tr>
    </w:tbl>
    <w:p>
      <w:pPr>
        <w:pStyle w:val="Heading3"/>
      </w:pPr>
      <w:r>
        <w:t>Scope</w:t>
      </w:r>
    </w:p>
    <w:p>
      <w:r>
        <w:t>Show volume,status,review time,clarification and labelled accuracy with denominators; separate demo traffic; filter time window; scope reviewer data to assignments.</w:t>
      </w:r>
    </w:p>
    <w:p>
      <w:pPr>
        <w:pStyle w:val="Heading3"/>
      </w:pPr>
      <w:r>
        <w:t>Out of scope</w:t>
      </w:r>
    </w:p>
    <w:p>
      <w:r>
        <w:t>Voice,quotations,external messaging,payments,actual stock reservations and automatic approval are excluded.</w:t>
      </w:r>
    </w:p>
    <w:p>
      <w:pPr>
        <w:pStyle w:val="Heading3"/>
      </w:pPr>
      <w:r>
        <w:t>Acceptance criteria</w:t>
      </w:r>
    </w:p>
    <w:p>
      <w:r>
        <w:t>• [ ] Show volume,status,review time,clarification and labelled accuracy with denominators; separate demo traffic; filter time window; scope reviewer data to assignments.</w:t>
      </w:r>
    </w:p>
    <w:p>
      <w:r>
        <w:t>• [ ] Zero denominator displays unavailable; no fabricated percentage; demo traffic never silently improves operational metrics.</w:t>
      </w:r>
    </w:p>
    <w:p>
      <w:r>
        <w:t>• [ ] Test output and implementation commit recorded before status changes to done.</w:t>
      </w:r>
    </w:p>
    <w:p>
      <w:pPr>
        <w:pStyle w:val="Heading3"/>
      </w:pPr>
      <w:r>
        <w:t>Data touched</w:t>
      </w:r>
    </w:p>
    <w:p>
      <w:r>
        <w:t>eval_runs, eval_results,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services/gateway/tests/features/test_f63.py</w:t>
      </w:r>
      <w:r>
        <w:t xml:space="preserve">; command </w:t>
      </w:r>
      <w:r>
        <w:rPr>
          <w:rFonts w:ascii="DejaVu Sans Mono" w:hAnsi="DejaVu Sans Mono"/>
          <w:sz w:val="16"/>
        </w:rPr>
        <w:t>python tools/run_checks.py --feature F63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1" w:name="chapter_111"/>
      <w:pPr>
        <w:pStyle w:val="Heading1"/>
      </w:pPr>
      <w:r>
        <w:t>111  prompts/F65-correction-feedback.md</w:t>
      </w:r>
      <w:bookmarkEnd w:id="111"/>
    </w:p>
    <w:p>
      <w:pPr>
        <w:pStyle w:val="Heading2"/>
      </w:pPr>
      <w:r>
        <w:t>F65 - Correction feedback</w:t>
      </w:r>
    </w:p>
    <w:p>
      <w:r>
        <w:t>PHASE: gateway   DEPENDS ON: 14, 21, 23, F63   RISK: high</w:t>
      </w:r>
    </w:p>
    <w:p>
      <w:pPr>
        <w:pStyle w:val="Heading3"/>
      </w:pPr>
      <w:r>
        <w:t>GOAL</w:t>
      </w:r>
    </w:p>
    <w:p>
      <w:r>
        <w:t>List authorized before/after corrections; let admin curate anonymized labelled eval cases; record reviewer and source revision; never auto-train on unreviewed edits. Private text excluded from exported fixtures; duplicate case source detected; unreviewed correction cannot become ground truth.</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features/F65-correction-feedback.md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services/gateway/tests/features/test_f65.py</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services/gateway/app/features/f65_correction_feedback.py</w:t>
      </w:r>
      <w:r>
        <w:t>: implement the responsibility specified in the ordered logic and typed contracts below; no unregistered duplicate implementation.</w:t>
      </w:r>
    </w:p>
    <w:p>
      <w:r>
        <w:t xml:space="preserve">• </w:t>
      </w:r>
      <w:r>
        <w:rPr>
          <w:rFonts w:ascii="DejaVu Sans Mono" w:hAnsi="DejaVu Sans Mono"/>
          <w:sz w:val="16"/>
        </w:rPr>
        <w:t>apps/web/components/features/CorrectionFeedback.tsx</w:t>
      </w:r>
      <w:r>
        <w:t>: implement the responsibility specified in the ordered logic and typed contracts below; no unregistered duplicate implementation.</w:t>
      </w:r>
    </w:p>
    <w:p>
      <w:r>
        <w:t xml:space="preserve">• </w:t>
      </w:r>
      <w:r>
        <w:rPr>
          <w:rFonts w:ascii="DejaVu Sans Mono" w:hAnsi="DejaVu Sans Mono"/>
          <w:sz w:val="16"/>
        </w:rPr>
        <w:t>apps/web/lib/features/f65_correction_feedback.ts</w:t>
      </w:r>
      <w:r>
        <w:t>: implement the responsibility specified in the ordered logic and typed contracts below; no unregistered duplicate implementation.</w:t>
      </w:r>
    </w:p>
    <w:p>
      <w:r>
        <w:t>Typed entry contracts:</w:t>
      </w:r>
    </w:p>
    <w:p>
      <w:r>
        <w:t>async def curate_correction(actor: ActorContext, request: F65Request) -&gt; F65Result</w:t>
      </w:r>
    </w:p>
    <w:p>
      <w:r/>
      <w:r>
        <w:rPr>
          <w:rFonts w:ascii="DejaVu Sans Mono" w:hAnsi="DejaVu Sans Mono"/>
          <w:sz w:val="16"/>
        </w:rPr>
        <w:t>F65Request</w:t>
      </w:r>
      <w:r>
        <w:t>: correction_id: UUID; case_id: str; approved_expected: str.</w:t>
      </w:r>
    </w:p>
    <w:p>
      <w:r/>
      <w:r>
        <w:rPr>
          <w:rFonts w:ascii="DejaVu Sans Mono" w:hAnsi="DejaVu Sans Mono"/>
          <w:sz w:val="16"/>
        </w:rPr>
        <w:t>F65Result</w:t>
      </w:r>
      <w:r>
        <w:t>: case_id: str; source_revision: int; approved_by: UUID.</w:t>
      </w:r>
    </w:p>
    <w:p>
      <w:r>
        <w:t xml:space="preserve">Endpoint: </w:t>
      </w:r>
      <w:r>
        <w:rPr>
          <w:rFonts w:ascii="DejaVu Sans Mono" w:hAnsi="DejaVu Sans Mono"/>
          <w:sz w:val="16"/>
        </w:rPr>
        <w:t>POST /v1/staff/corrections/{id}/eval-case</w:t>
      </w:r>
      <w:r>
        <w:t>. For a public route whose owner is worker/catalogue, gateway validates role and records a durable job/event; it never executes the job inline. Internal routes use the internal token and propagated actor context.</w:t>
      </w:r>
    </w:p>
    <w:p>
      <w:r/>
      <w:r>
        <w:rPr>
          <w:rFonts w:ascii="DejaVu Sans Mono" w:hAnsi="DejaVu Sans Mono"/>
          <w:sz w:val="16"/>
        </w:rPr>
        <w:t>export function CorrectionFeedback(props: {value: F65Result | null; loading: boolean; error: ApiError | null; onAction: (request: F65Request) =&gt; Promise&lt;void&gt;}): React.JSX.Element</w:t>
      </w:r>
      <w:r>
        <w:t>. Display loading,empty,error and success states; submit only typed identifiers,never browser-authored compatibility facts.</w:t>
      </w:r>
    </w:p>
    <w:p>
      <w:r>
        <w:t>Implementation sequence:</w:t>
      </w:r>
    </w:p>
    <w:p>
      <w:r>
        <w:t>1. List authorized before/after corrections; let admin curate anonymized labelled eval cases; record reviewer and source revision; never auto-train on unreviewed edits.</w:t>
      </w:r>
    </w:p>
    <w:p>
      <w:r>
        <w:t>2. Private text excluded from exported fixtures; duplicate case source detected; unreviewed correction cannot become ground truth.</w:t>
      </w:r>
    </w:p>
    <w:p>
      <w:r>
        <w:t>Required feature behaviours:</w:t>
      </w:r>
    </w:p>
    <w:p>
      <w:r>
        <w:t>• F65 Correction feedback: List authorized before/after corrections; let admin curate anonymized labelled eval cases; record reviewer and source revision; never auto-train on unreviewed edits. Failure cases: Private text excluded from exported fixtures; duplicate case source detected; unreviewed correction cannot become ground truth.</w:t>
      </w:r>
    </w:p>
    <w:p>
      <w:pPr>
        <w:pStyle w:val="Heading3"/>
      </w:pPr>
      <w:r>
        <w:t>FILES TO MODIFY</w:t>
      </w:r>
    </w:p>
    <w:p>
      <w:r>
        <w:t xml:space="preserve">• </w:t>
      </w:r>
      <w:r>
        <w:rPr>
          <w:rFonts w:ascii="DejaVu Sans Mono" w:hAnsi="DejaVu Sans Mono"/>
          <w:sz w:val="16"/>
        </w:rPr>
        <w:t>apps/web/app/page.tsx</w:t>
      </w:r>
      <w:r>
        <w:t>: connect the new implementation through the existing owner; preserve callers and add regression coverage.</w:t>
      </w:r>
    </w:p>
    <w:p>
      <w:r>
        <w:t xml:space="preserve">• </w:t>
      </w:r>
      <w:r>
        <w:rPr>
          <w:rFonts w:ascii="DejaVu Sans Mono" w:hAnsi="DejaVu Sans Mono"/>
          <w:sz w:val="16"/>
        </w:rPr>
        <w:t>services/gateway/app/api_v1.py</w:t>
      </w:r>
      <w:r>
        <w:t>: connect the new implementation through the existing owner; preserve callers and add regression coverage.</w:t>
      </w:r>
    </w:p>
    <w:p>
      <w:pPr>
        <w:pStyle w:val="Heading3"/>
      </w:pPr>
      <w:r>
        <w:t>HOW IT CONNECTS</w:t>
      </w:r>
    </w:p>
    <w:p>
      <w:r>
        <w:t xml:space="preserve">Owner: gateway; ARCHITECTURE.md section2. FLOW.md row </w:t>
      </w:r>
      <w:r>
        <w:rPr>
          <w:rFonts w:ascii="DejaVu Sans Mono" w:hAnsi="DejaVu Sans Mono"/>
          <w:sz w:val="16"/>
        </w:rPr>
        <w:t>F65</w:t>
      </w:r>
      <w:r>
        <w:t xml:space="preserve"> identifies the entry contract and preceding owners. Required predecessors: 14, 21, 23, F63.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services/gateway/tests/features/test_f65.py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F65</w:t>
      </w:r>
      <w:r>
        <w:t>: Private text excluded from exported fixtures; duplicate case source detected; unreviewed correction cannot become ground truth. Assert list authorized before/after corrections.</w:t>
      </w:r>
    </w:p>
    <w:p>
      <w:r/>
      <w:r>
        <w:rPr>
          <w:rFonts w:ascii="DejaVu Sans Mono" w:hAnsi="DejaVu Sans Mono"/>
          <w:sz w:val="16"/>
        </w:rPr>
        <w:t>python tools/run_checks.py --prompt F65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correction feedback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F65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pre-f65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feat(gateway): F65 correction feedback</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features/F65-correction-feedback.md</w:t>
      </w:r>
    </w:p>
    <w:p>
      <w:pPr>
        <w:pStyle w:val="Heading2"/>
      </w:pPr>
      <w:r>
        <w:t>F65 - Correction feedback</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F65; foundations 14, 21, 23</w:t>
            </w:r>
          </w:p>
        </w:tc>
      </w:tr>
      <w:tr>
        <w:tc>
          <w:tcPr>
            <w:tcW w:type="dxa" w:w="5018"/>
          </w:tcPr>
          <w:p>
            <w:pPr>
              <w:spacing w:after="40"/>
            </w:pPr>
            <w:r>
              <w:rPr>
                <w:sz w:val="14"/>
              </w:rPr>
              <w:t>Affected flows</w:t>
            </w:r>
          </w:p>
        </w:tc>
        <w:tc>
          <w:tcPr>
            <w:tcW w:type="dxa" w:w="5018"/>
          </w:tcPr>
          <w:p>
            <w:pPr>
              <w:spacing w:after="40"/>
            </w:pPr>
            <w:r>
              <w:rPr>
                <w:sz w:val="14"/>
              </w:rPr>
              <w:t>FLOW.md row F65</w:t>
            </w:r>
          </w:p>
        </w:tc>
      </w:tr>
    </w:tbl>
    <w:p>
      <w:pPr>
        <w:pStyle w:val="Heading3"/>
      </w:pPr>
      <w:r>
        <w:t>Scope</w:t>
      </w:r>
    </w:p>
    <w:p>
      <w:r>
        <w:t>List authorized before/after corrections; let admin curate anonymized labelled eval cases; record reviewer and source revision; never auto-train on unreviewed edits.</w:t>
      </w:r>
    </w:p>
    <w:p>
      <w:pPr>
        <w:pStyle w:val="Heading3"/>
      </w:pPr>
      <w:r>
        <w:t>Out of scope</w:t>
      </w:r>
    </w:p>
    <w:p>
      <w:r>
        <w:t>Voice,quotations,external messaging,payments,actual stock reservations and automatic approval are excluded.</w:t>
      </w:r>
    </w:p>
    <w:p>
      <w:pPr>
        <w:pStyle w:val="Heading3"/>
      </w:pPr>
      <w:r>
        <w:t>Acceptance criteria</w:t>
      </w:r>
    </w:p>
    <w:p>
      <w:r>
        <w:t>• [ ] List authorized before/after corrections; let admin curate anonymized labelled eval cases; record reviewer and source revision; never auto-train on unreviewed edits.</w:t>
      </w:r>
    </w:p>
    <w:p>
      <w:r>
        <w:t>• [ ] Private text excluded from exported fixtures; duplicate case source detected; unreviewed correction cannot become ground truth.</w:t>
      </w:r>
    </w:p>
    <w:p>
      <w:r>
        <w:t>• [ ] Test output and implementation commit recorded before status changes to done.</w:t>
      </w:r>
    </w:p>
    <w:p>
      <w:pPr>
        <w:pStyle w:val="Heading3"/>
      </w:pPr>
      <w:r>
        <w:t>Data touched</w:t>
      </w:r>
    </w:p>
    <w:p>
      <w:r>
        <w:t>correction_records, eval_cases.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services/gateway/tests/features/test_f65.py</w:t>
      </w:r>
      <w:r>
        <w:t xml:space="preserve">; command </w:t>
      </w:r>
      <w:r>
        <w:rPr>
          <w:rFonts w:ascii="DejaVu Sans Mono" w:hAnsi="DejaVu Sans Mono"/>
          <w:sz w:val="16"/>
        </w:rPr>
        <w:t>python tools/run_checks.py --feature F65</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2" w:name="chapter_112"/>
      <w:pPr>
        <w:pStyle w:val="Heading1"/>
      </w:pPr>
      <w:r>
        <w:t>112  prompts/22-security-and-failure-recovery-gate.md</w:t>
      </w:r>
      <w:bookmarkEnd w:id="112"/>
    </w:p>
    <w:p>
      <w:pPr>
        <w:pStyle w:val="Heading2"/>
      </w:pPr>
      <w:r>
        <w:t>22 - Security and failure recovery gate</w:t>
      </w:r>
    </w:p>
    <w:p>
      <w:r>
        <w:t>PHASE: Quality   DEPENDS ON: F65   RISK: high</w:t>
      </w:r>
    </w:p>
    <w:p>
      <w:pPr>
        <w:pStyle w:val="Heading3"/>
      </w:pPr>
      <w:r>
        <w:t>GOAL</w:t>
      </w:r>
    </w:p>
    <w:p>
      <w:r>
        <w:t>Run against disposable local Supabase including auth and storage. Exercise foreign sessions,assigned-only reviewer,reset races,expired JWT,upload bombs,prompt injection,Redis down,worker crash,stale lease,API timeout and simultaneous approvals. Assert no secret in browser bundle or logs. Block tests when DB hostname/project matches production. Retain actual command output and failed cases; never mark blocked tests passed.</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features/F04-demo-isolation.md</w:t>
      </w:r>
    </w:p>
    <w:p>
      <w:r>
        <w:t>• features/F53-graceful-failures.md</w:t>
      </w:r>
    </w:p>
    <w:p>
      <w:r>
        <w:t>• features/F54-access-and-permissions.md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tests/integration/test_security_recovery.py</w:t>
      </w:r>
      <w:r>
        <w:t>: implement the responsibility specified in the ordered logic and typed contracts below; no unregistered duplicate implementation.</w:t>
      </w:r>
    </w:p>
    <w:p>
      <w:r>
        <w:t xml:space="preserve">• </w:t>
      </w:r>
      <w:r>
        <w:rPr>
          <w:rFonts w:ascii="DejaVu Sans Mono" w:hAnsi="DejaVu Sans Mono"/>
          <w:sz w:val="16"/>
        </w:rPr>
        <w:t>tests/integration/test_rls.py</w:t>
      </w:r>
      <w:r>
        <w:t>: implement the responsibility specified in the ordered logic and typed contracts below; no unregistered duplicate implementation.</w:t>
      </w:r>
    </w:p>
    <w:p>
      <w:r>
        <w:t xml:space="preserve">• </w:t>
      </w:r>
      <w:r>
        <w:rPr>
          <w:rFonts w:ascii="DejaVu Sans Mono" w:hAnsi="DejaVu Sans Mono"/>
          <w:sz w:val="16"/>
        </w:rPr>
        <w:t>tests/integration/test_budget_races.py</w:t>
      </w:r>
      <w:r>
        <w:t>: implement the responsibility specified in the ordered logic and typed contracts below; no unregistered duplicate implementation.</w:t>
      </w:r>
    </w:p>
    <w:p>
      <w:r>
        <w:t xml:space="preserve">• </w:t>
      </w:r>
      <w:r>
        <w:rPr>
          <w:rFonts w:ascii="DejaVu Sans Mono" w:hAnsi="DejaVu Sans Mono"/>
          <w:sz w:val="16"/>
        </w:rPr>
        <w:t>tests/e2e/security.spec.ts</w:t>
      </w:r>
      <w:r>
        <w:t>: implement the responsibility specified in the ordered logic and typed contracts below; no unregistered duplicate implementation.</w:t>
      </w:r>
    </w:p>
    <w:p>
      <w:r>
        <w:t xml:space="preserve">• </w:t>
      </w:r>
      <w:r>
        <w:rPr>
          <w:rFonts w:ascii="DejaVu Sans Mono" w:hAnsi="DejaVu Sans Mono"/>
          <w:sz w:val="16"/>
        </w:rPr>
        <w:t>services/gateway/tests/features/test_f04.py</w:t>
      </w:r>
      <w:r>
        <w:t>: acceptance source for the cases below; arrange isolated fixtures, invoke the production entry point, assert persisted and visible outcomes.</w:t>
      </w:r>
    </w:p>
    <w:p>
      <w:r>
        <w:t xml:space="preserve">• </w:t>
      </w:r>
      <w:r>
        <w:rPr>
          <w:rFonts w:ascii="DejaVu Sans Mono" w:hAnsi="DejaVu Sans Mono"/>
          <w:sz w:val="16"/>
        </w:rPr>
        <w:t>apps/web/tests/features/f53.test.tsx</w:t>
      </w:r>
      <w:r>
        <w:t>: acceptance source for the cases below; arrange isolated fixtures, invoke the production entry point, assert persisted and visible outcomes.</w:t>
      </w:r>
    </w:p>
    <w:p>
      <w:r>
        <w:t xml:space="preserve">• </w:t>
      </w:r>
      <w:r>
        <w:rPr>
          <w:rFonts w:ascii="DejaVu Sans Mono" w:hAnsi="DejaVu Sans Mono"/>
          <w:sz w:val="16"/>
        </w:rPr>
        <w:t>services/gateway/tests/features/test_f54.py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tests/foundations/test_22.py</w:t>
      </w:r>
      <w:r>
        <w:t>: acceptance source for the cases below; arrange isolated fixtures, invoke the production entry point, assert persisted and visible outcomes.</w:t>
      </w:r>
    </w:p>
    <w:p>
      <w:r>
        <w:t>Typed entry contracts:</w:t>
      </w:r>
    </w:p>
    <w:p>
      <w:r>
        <w:t>def assert_disposable_environment(config: TestConfig) -&gt; None; test suites instantiate existing service entry points without new business logic.</w:t>
      </w:r>
    </w:p>
    <w:p>
      <w:r>
        <w:t>Implementation sequence:</w:t>
      </w:r>
    </w:p>
    <w:p>
      <w:r>
        <w:t>1. Run against disposable local Supabase including auth and storage.</w:t>
      </w:r>
    </w:p>
    <w:p>
      <w:r>
        <w:t>2. Exercise foreign sessions,assigned-only reviewer,reset races,expired JWT,upload bombs,prompt injection,Redis down,worker crash,stale lease,API timeout and simultaneous approvals.</w:t>
      </w:r>
    </w:p>
    <w:p>
      <w:r>
        <w:t>3. Assert no secret in browser bundle or logs.</w:t>
      </w:r>
    </w:p>
    <w:p>
      <w:r>
        <w:t>4. Block tests when DB hostname/project matches production.</w:t>
      </w:r>
    </w:p>
    <w:p>
      <w:r>
        <w:t>5. Retain actual command output and failed cases; never mark blocked tests passed.</w:t>
      </w:r>
    </w:p>
    <w:p>
      <w:r>
        <w:t>Required feature behaviours:</w:t>
      </w:r>
    </w:p>
    <w:p>
      <w:r>
        <w:t>• F04 Demo isolation: Bind each session to verified anonymous Supabase identity; check generation and expiry on every read, write and worker completion; exclude demos from operational metrics by default. Failure cases: Expired, reset and foreign sessions fail; missing identity context returns no rows.</w:t>
      </w:r>
    </w:p>
    <w:p>
      <w:r>
        <w:t>• F53 Graceful failures: Map stable error codes to bilingual recovery guidance; distinguish validation,quota,service outage and staff-required states; preserve user input. Failure cases: No raw stack traces or keys; retry only safe idempotent action; search lexical fallback clearly reported.</w:t>
      </w:r>
    </w:p>
    <w:p>
      <w:r>
        <w:t>• F54 Access and permissions: Verify Supabase issuer,audience,signature,expiry; derive identity server-side; enforce assigned-only review; keep credentials server-side; disable public real-client signup. Failure cases: Forged role claim ignored; missing context denies rows; preview cannot reach prod database; demo cannot publish shared catalogue.</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Quality; ARCHITECTURE.md section2. FLOW.md row </w:t>
      </w:r>
      <w:r>
        <w:rPr>
          <w:rFonts w:ascii="DejaVu Sans Mono" w:hAnsi="DejaVu Sans Mono"/>
          <w:sz w:val="16"/>
        </w:rPr>
        <w:t>22</w:t>
      </w:r>
      <w:r>
        <w:t xml:space="preserve"> identifies the entry contract and preceding owners. Required predecessors: F65.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services/gateway/tests/features/test_f04.py</w:t>
      </w:r>
      <w:r>
        <w:t>: run success,invalid-input,unauthorized,stale-revision and dependency-failure cases applicable to its feature; use the feature-specific assertions below.</w:t>
      </w:r>
    </w:p>
    <w:p>
      <w:r>
        <w:t xml:space="preserve">• </w:t>
      </w:r>
      <w:r>
        <w:rPr>
          <w:rFonts w:ascii="DejaVu Sans Mono" w:hAnsi="DejaVu Sans Mono"/>
          <w:sz w:val="16"/>
        </w:rPr>
        <w:t>apps/web/tests/features/f53.test.tsx</w:t>
      </w:r>
      <w:r>
        <w:t>: run success,invalid-input,unauthorized,stale-revision and dependency-failure cases applicable to its feature; use the feature-specific assertions below.</w:t>
      </w:r>
    </w:p>
    <w:p>
      <w:r>
        <w:t xml:space="preserve">• </w:t>
      </w:r>
      <w:r>
        <w:rPr>
          <w:rFonts w:ascii="DejaVu Sans Mono" w:hAnsi="DejaVu Sans Mono"/>
          <w:sz w:val="16"/>
        </w:rPr>
        <w:t>services/gateway/tests/features/test_f54.py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tests/foundations/test_22.py</w:t>
      </w:r>
      <w:r>
        <w:t>: run success,invalid-input,unauthorized,stale-revision and dependency-failure cases applicable to its feature; use the feature-specific assertions below.</w:t>
      </w:r>
    </w:p>
    <w:p>
      <w:r>
        <w:t xml:space="preserve">• </w:t>
      </w:r>
      <w:r>
        <w:rPr>
          <w:rFonts w:ascii="DejaVu Sans Mono" w:hAnsi="DejaVu Sans Mono"/>
          <w:sz w:val="16"/>
        </w:rPr>
        <w:t>F04</w:t>
      </w:r>
      <w:r>
        <w:t>: Expired, reset and foreign sessions fail; missing identity context returns no rows. Assert bind each session to verified anonymous supabase identity.</w:t>
      </w:r>
    </w:p>
    <w:p>
      <w:r>
        <w:t xml:space="preserve">• </w:t>
      </w:r>
      <w:r>
        <w:rPr>
          <w:rFonts w:ascii="DejaVu Sans Mono" w:hAnsi="DejaVu Sans Mono"/>
          <w:sz w:val="16"/>
        </w:rPr>
        <w:t>F53</w:t>
      </w:r>
      <w:r>
        <w:t>: No raw stack traces or keys; retry only safe idempotent action; search lexical fallback clearly reported. Assert map stable error codes to bilingual recovery guidance.</w:t>
      </w:r>
    </w:p>
    <w:p>
      <w:r>
        <w:t xml:space="preserve">• </w:t>
      </w:r>
      <w:r>
        <w:rPr>
          <w:rFonts w:ascii="DejaVu Sans Mono" w:hAnsi="DejaVu Sans Mono"/>
          <w:sz w:val="16"/>
        </w:rPr>
        <w:t>F54</w:t>
      </w:r>
      <w:r>
        <w:t>: Forged role claim ignored; missing context denies rows; preview cannot reach prod database; demo cannot publish shared catalogue. Assert verify supabase issuer,audience,signature,expiry.</w:t>
      </w:r>
    </w:p>
    <w:p>
      <w:r/>
      <w:r>
        <w:rPr>
          <w:rFonts w:ascii="DejaVu Sans Mono" w:hAnsi="DejaVu Sans Mono"/>
          <w:sz w:val="16"/>
        </w:rPr>
        <w:t>python tools/run_checks.py --prompt 22</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security and failure recovery gate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22</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pre-22</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feat(quality): 22 security and failure recovery gate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13" w:name="chapter_113"/>
      <w:pPr>
        <w:pStyle w:val="Heading1"/>
      </w:pPr>
      <w:r>
        <w:t>113  prompts/F04-demo-isolation.md</w:t>
      </w:r>
      <w:bookmarkEnd w:id="113"/>
    </w:p>
    <w:p>
      <w:pPr>
        <w:pStyle w:val="Heading2"/>
      </w:pPr>
      <w:r>
        <w:t>F04 - Demo isolation (covered by 22)</w:t>
      </w:r>
    </w:p>
    <w:p>
      <w:r>
        <w:t>PHASE: Coverage verification   DEPENDS ON: 22   RISK: low</w:t>
      </w:r>
    </w:p>
    <w:p>
      <w:pPr>
        <w:pStyle w:val="Heading3"/>
      </w:pPr>
      <w:r>
        <w:t>GOAL</w:t>
      </w:r>
    </w:p>
    <w:p>
      <w:r>
        <w:t>Verify F04 coverage without implementing it twice. Bind each session to verified anonymous Supabase identity; check generation and expiry on every read, write and worker completion; exclude demos from operational metrics by default.</w:t>
      </w:r>
    </w:p>
    <w:p>
      <w:pPr>
        <w:pStyle w:val="Heading3"/>
      </w:pPr>
      <w:r>
        <w:t>READ FIRST</w:t>
      </w:r>
    </w:p>
    <w:p>
      <w:r>
        <w:t>• prompts/22-security-and-failure-recovery-gate.md</w:t>
      </w:r>
    </w:p>
    <w:p>
      <w:r>
        <w:t>• features/F04-demo-isolation.md</w:t>
      </w:r>
    </w:p>
    <w:p>
      <w:r>
        <w:t>• docs/CONSTRAINTS.md</w:t>
      </w:r>
    </w:p>
    <w:p>
      <w:r>
        <w:t>• docs/CONTRACTS.md</w:t>
      </w:r>
    </w:p>
    <w:p>
      <w:pPr>
        <w:pStyle w:val="Heading3"/>
      </w:pPr>
      <w:r>
        <w:t>PLAN CHECK</w:t>
      </w:r>
    </w:p>
    <w:p>
      <w:r>
        <w:t>Confirm foundation 22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03, 07, 22 and recorded in spec/dependency-receipts.json.</w:t>
      </w:r>
    </w:p>
    <w:p>
      <w:pPr>
        <w:pStyle w:val="Heading3"/>
      </w:pPr>
      <w:r>
        <w:t>FILES TO CREATE</w:t>
      </w:r>
    </w:p>
    <w:p>
      <w:r>
        <w:t xml:space="preserve">None. </w:t>
      </w:r>
      <w:r>
        <w:rPr>
          <w:rFonts w:ascii="DejaVu Sans Mono" w:hAnsi="DejaVu Sans Mono"/>
          <w:sz w:val="16"/>
        </w:rPr>
        <w:t>services/gateway/tests/features/test_f04.py</w:t>
      </w:r>
      <w:r>
        <w:t xml:space="preserve"> is created by 22.</w:t>
      </w:r>
    </w:p>
    <w:p>
      <w:pPr>
        <w:pStyle w:val="Heading3"/>
      </w:pPr>
      <w:r>
        <w:t>FILES TO MODIFY</w:t>
      </w:r>
    </w:p>
    <w:p>
      <w:r/>
      <w:r>
        <w:rPr>
          <w:rFonts w:ascii="DejaVu Sans Mono" w:hAnsi="DejaVu Sans Mono"/>
          <w:sz w:val="16"/>
        </w:rPr>
        <w:t>features/F04-demo-isolation.md</w:t>
      </w:r>
      <w:r>
        <w:t>: record actual verification results only.</w:t>
      </w:r>
    </w:p>
    <w:p>
      <w:pPr>
        <w:pStyle w:val="Heading3"/>
      </w:pPr>
      <w:r>
        <w:t>HOW IT CONNECTS</w:t>
      </w:r>
    </w:p>
    <w:p>
      <w:r>
        <w:t>Owner services/gateway; FLOW rows 03, 07, 22. Covered by 22. Follow existing entry contracts in the foundation prompt.</w:t>
      </w:r>
    </w:p>
    <w:p>
      <w:pPr>
        <w:pStyle w:val="Heading3"/>
      </w:pPr>
      <w:r>
        <w:t>CONSTRAINTS FOR THIS STEP</w:t>
      </w:r>
    </w:p>
    <w:p>
      <w:r>
        <w:t>No duplicate domain function,route or state. Expired, reset and foreign sessions fail; missing identity context returns no rows.</w:t>
      </w:r>
    </w:p>
    <w:p>
      <w:pPr>
        <w:pStyle w:val="Heading3"/>
      </w:pPr>
      <w:r>
        <w:t>ACCEPTANCE TESTS</w:t>
      </w:r>
    </w:p>
    <w:p>
      <w:r/>
      <w:r>
        <w:rPr>
          <w:rFonts w:ascii="DejaVu Sans Mono" w:hAnsi="DejaVu Sans Mono"/>
          <w:sz w:val="16"/>
        </w:rPr>
        <w:t>services/gateway/tests/features/test_f04.py</w:t>
      </w:r>
      <w:r>
        <w:t xml:space="preserve"> must assert: Bind each session to verified anonymous Supabase identity; check generation and expiry on every read, write and worker completion; exclude demos from operational metrics by default. Negative cases: Expired, reset and foreign sessions fail; missing identity context returns no rows.</w:t>
      </w:r>
    </w:p>
    <w:p>
      <w:r>
        <w:t xml:space="preserve">Run </w:t>
      </w:r>
      <w:r>
        <w:rPr>
          <w:rFonts w:ascii="DejaVu Sans Mono" w:hAnsi="DejaVu Sans Mono"/>
          <w:sz w:val="16"/>
        </w:rPr>
        <w:t>python tools/run_checks.py --feature F04</w:t>
      </w:r>
      <w:r>
        <w:t>. Expected: exit0,all feature assertions pass,no required skips. Record actual test count.</w:t>
      </w:r>
    </w:p>
    <w:p>
      <w:pPr>
        <w:pStyle w:val="Heading3"/>
      </w:pPr>
      <w:r>
        <w:t>MANUAL VERIFICATION</w:t>
      </w:r>
    </w:p>
    <w:p>
      <w:r>
        <w:t>Exercise demo isolation using synthetic fixtures. Compare persisted and visible outcomes; inspect its failure cases. Do not mark done from source inspection alone.</w:t>
      </w:r>
    </w:p>
    <w:p>
      <w:pPr>
        <w:pStyle w:val="Heading3"/>
      </w:pPr>
      <w:r>
        <w:t>DOC UPDATES</w:t>
      </w:r>
    </w:p>
    <w:p>
      <w:r>
        <w:t>Update features/F04-demo-isolation.md,docs/HANDOVER.md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22 with a separate trace.</w:t>
      </w:r>
    </w:p>
    <w:p>
      <w:pPr>
        <w:pStyle w:val="Heading3"/>
      </w:pPr>
      <w:r>
        <w:t>COMMIT</w:t>
      </w:r>
    </w:p>
    <w:p>
      <w:r/>
      <w:r>
        <w:rPr>
          <w:rFonts w:ascii="DejaVu Sans Mono" w:hAnsi="DejaVu Sans Mono"/>
          <w:sz w:val="16"/>
        </w:rPr>
        <w:t>docs(features): verify F04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features/F04-demo-isolation.md</w:t>
      </w:r>
    </w:p>
    <w:p>
      <w:pPr>
        <w:pStyle w:val="Heading2"/>
      </w:pPr>
      <w:r>
        <w:t>F04 - Demo isolation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22; foundations 03, 07, 22</w:t>
            </w:r>
          </w:p>
        </w:tc>
      </w:tr>
      <w:tr>
        <w:tc>
          <w:tcPr>
            <w:tcW w:type="dxa" w:w="5018"/>
          </w:tcPr>
          <w:p>
            <w:pPr>
              <w:spacing w:after="40"/>
            </w:pPr>
            <w:r>
              <w:rPr>
                <w:sz w:val="14"/>
              </w:rPr>
              <w:t>Affected flows</w:t>
            </w:r>
          </w:p>
        </w:tc>
        <w:tc>
          <w:tcPr>
            <w:tcW w:type="dxa" w:w="5018"/>
          </w:tcPr>
          <w:p>
            <w:pPr>
              <w:spacing w:after="40"/>
            </w:pPr>
            <w:r>
              <w:rPr>
                <w:sz w:val="14"/>
              </w:rPr>
              <w:t>FLOW.md row 22</w:t>
            </w:r>
          </w:p>
        </w:tc>
      </w:tr>
    </w:tbl>
    <w:p>
      <w:pPr>
        <w:pStyle w:val="Heading3"/>
      </w:pPr>
      <w:r>
        <w:t>Scope</w:t>
      </w:r>
    </w:p>
    <w:p>
      <w:r>
        <w:t>Bind each session to verified anonymous Supabase identity; check generation and expiry on every read, write and worker completion; exclude demos from operational metrics by default.</w:t>
      </w:r>
    </w:p>
    <w:p>
      <w:pPr>
        <w:pStyle w:val="Heading3"/>
      </w:pPr>
      <w:r>
        <w:t>Out of scope</w:t>
      </w:r>
    </w:p>
    <w:p>
      <w:r>
        <w:t>Voice,quotations,external messaging,payments,actual stock reservations and automatic approval are excluded.</w:t>
      </w:r>
    </w:p>
    <w:p>
      <w:pPr>
        <w:pStyle w:val="Heading3"/>
      </w:pPr>
      <w:r>
        <w:t>Acceptance criteria</w:t>
      </w:r>
    </w:p>
    <w:p>
      <w:r>
        <w:t>• [ ] Bind each session to verified anonymous Supabase identity; check generation and expiry on every read, write and worker completion; exclude demos from operational metrics by default.</w:t>
      </w:r>
    </w:p>
    <w:p>
      <w:r>
        <w:t>• [ ] Expired, reset and foreign sessions fail; missing identity context returns no rows.</w:t>
      </w:r>
    </w:p>
    <w:p>
      <w:r>
        <w:t>• [ ] Test output and implementation commit recorded before status changes to done.</w:t>
      </w:r>
    </w:p>
    <w:p>
      <w:pPr>
        <w:pStyle w:val="Heading3"/>
      </w:pPr>
      <w:r>
        <w:t>Data touched</w:t>
      </w:r>
    </w:p>
    <w:p>
      <w:r>
        <w:t>demo_sessions,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services/gateway/tests/features/test_f04.py</w:t>
      </w:r>
      <w:r>
        <w:t xml:space="preserve">; command </w:t>
      </w:r>
      <w:r>
        <w:rPr>
          <w:rFonts w:ascii="DejaVu Sans Mono" w:hAnsi="DejaVu Sans Mono"/>
          <w:sz w:val="16"/>
        </w:rPr>
        <w:t>python tools/run_checks.py --feature F04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4" w:name="chapter_114"/>
      <w:pPr>
        <w:pStyle w:val="Heading1"/>
      </w:pPr>
      <w:r>
        <w:t>114  prompts/F53-graceful-failures.md</w:t>
      </w:r>
      <w:bookmarkEnd w:id="114"/>
    </w:p>
    <w:p>
      <w:pPr>
        <w:pStyle w:val="Heading2"/>
      </w:pPr>
      <w:r>
        <w:t>F53 - Graceful failures (covered by 22)</w:t>
      </w:r>
    </w:p>
    <w:p>
      <w:r>
        <w:t>PHASE: Coverage verification   DEPENDS ON: 22   RISK: low</w:t>
      </w:r>
    </w:p>
    <w:p>
      <w:pPr>
        <w:pStyle w:val="Heading3"/>
      </w:pPr>
      <w:r>
        <w:t>GOAL</w:t>
      </w:r>
    </w:p>
    <w:p>
      <w:r>
        <w:t>Verify F53 coverage without implementing it twice. Map stable error codes to bilingual recovery guidance; distinguish validation,quota,service outage and staff-required states; preserve user input.</w:t>
      </w:r>
    </w:p>
    <w:p>
      <w:pPr>
        <w:pStyle w:val="Heading3"/>
      </w:pPr>
      <w:r>
        <w:t>READ FIRST</w:t>
      </w:r>
    </w:p>
    <w:p>
      <w:r>
        <w:t>• prompts/22-security-and-failure-recovery-gate.md</w:t>
      </w:r>
    </w:p>
    <w:p>
      <w:r>
        <w:t>• features/F53-graceful-failures.md</w:t>
      </w:r>
    </w:p>
    <w:p>
      <w:r>
        <w:t>• docs/CONSTRAINTS.md</w:t>
      </w:r>
    </w:p>
    <w:p>
      <w:r>
        <w:t>• docs/CONTRACTS.md</w:t>
      </w:r>
    </w:p>
    <w:p>
      <w:pPr>
        <w:pStyle w:val="Heading3"/>
      </w:pPr>
      <w:r>
        <w:t>PLAN CHECK</w:t>
      </w:r>
    </w:p>
    <w:p>
      <w:r>
        <w:t>Confirm foundation 22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19, 20, 22 and recorded in spec/dependency-receipts.json.</w:t>
      </w:r>
    </w:p>
    <w:p>
      <w:pPr>
        <w:pStyle w:val="Heading3"/>
      </w:pPr>
      <w:r>
        <w:t>FILES TO CREATE</w:t>
      </w:r>
    </w:p>
    <w:p>
      <w:r>
        <w:t xml:space="preserve">None. </w:t>
      </w:r>
      <w:r>
        <w:rPr>
          <w:rFonts w:ascii="DejaVu Sans Mono" w:hAnsi="DejaVu Sans Mono"/>
          <w:sz w:val="16"/>
        </w:rPr>
        <w:t>apps/web/tests/features/f53.test.tsx</w:t>
      </w:r>
      <w:r>
        <w:t xml:space="preserve"> is created by 22.</w:t>
      </w:r>
    </w:p>
    <w:p>
      <w:pPr>
        <w:pStyle w:val="Heading3"/>
      </w:pPr>
      <w:r>
        <w:t>FILES TO MODIFY</w:t>
      </w:r>
    </w:p>
    <w:p>
      <w:r/>
      <w:r>
        <w:rPr>
          <w:rFonts w:ascii="DejaVu Sans Mono" w:hAnsi="DejaVu Sans Mono"/>
          <w:sz w:val="16"/>
        </w:rPr>
        <w:t>features/F53-graceful-failures.md</w:t>
      </w:r>
      <w:r>
        <w:t>: record actual verification results only.</w:t>
      </w:r>
    </w:p>
    <w:p>
      <w:pPr>
        <w:pStyle w:val="Heading3"/>
      </w:pPr>
      <w:r>
        <w:t>HOW IT CONNECTS</w:t>
      </w:r>
    </w:p>
    <w:p>
      <w:r>
        <w:t>Owner apps/web; FLOW rows 19, 20, 22. Covered by 22. Follow existing entry contracts in the foundation prompt.</w:t>
      </w:r>
    </w:p>
    <w:p>
      <w:pPr>
        <w:pStyle w:val="Heading3"/>
      </w:pPr>
      <w:r>
        <w:t>CONSTRAINTS FOR THIS STEP</w:t>
      </w:r>
    </w:p>
    <w:p>
      <w:r>
        <w:t>No duplicate domain function,route or state. No raw stack traces or keys; retry only safe idempotent action; search lexical fallback clearly reported.</w:t>
      </w:r>
    </w:p>
    <w:p>
      <w:pPr>
        <w:pStyle w:val="Heading3"/>
      </w:pPr>
      <w:r>
        <w:t>ACCEPTANCE TESTS</w:t>
      </w:r>
    </w:p>
    <w:p>
      <w:r/>
      <w:r>
        <w:rPr>
          <w:rFonts w:ascii="DejaVu Sans Mono" w:hAnsi="DejaVu Sans Mono"/>
          <w:sz w:val="16"/>
        </w:rPr>
        <w:t>apps/web/tests/features/f53.test.tsx</w:t>
      </w:r>
      <w:r>
        <w:t xml:space="preserve"> must assert: Map stable error codes to bilingual recovery guidance; distinguish validation,quota,service outage and staff-required states; preserve user input. Negative cases: No raw stack traces or keys; retry only safe idempotent action; search lexical fallback clearly reported.</w:t>
      </w:r>
    </w:p>
    <w:p>
      <w:r>
        <w:t xml:space="preserve">Run </w:t>
      </w:r>
      <w:r>
        <w:rPr>
          <w:rFonts w:ascii="DejaVu Sans Mono" w:hAnsi="DejaVu Sans Mono"/>
          <w:sz w:val="16"/>
        </w:rPr>
        <w:t>python tools/run_checks.py --feature F53</w:t>
      </w:r>
      <w:r>
        <w:t>. Expected: exit0,all feature assertions pass,no required skips. Record actual test count.</w:t>
      </w:r>
    </w:p>
    <w:p>
      <w:pPr>
        <w:pStyle w:val="Heading3"/>
      </w:pPr>
      <w:r>
        <w:t>MANUAL VERIFICATION</w:t>
      </w:r>
    </w:p>
    <w:p>
      <w:r>
        <w:t>Exercise graceful failures using synthetic fixtures. Compare persisted and visible outcomes; inspect its failure cases. Do not mark done from source inspection alone.</w:t>
      </w:r>
    </w:p>
    <w:p>
      <w:pPr>
        <w:pStyle w:val="Heading3"/>
      </w:pPr>
      <w:r>
        <w:t>DOC UPDATES</w:t>
      </w:r>
    </w:p>
    <w:p>
      <w:r>
        <w:t>Update features/F53-graceful-failures.md,docs/HANDOVER.md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22 with a separate trace.</w:t>
      </w:r>
    </w:p>
    <w:p>
      <w:pPr>
        <w:pStyle w:val="Heading3"/>
      </w:pPr>
      <w:r>
        <w:t>COMMIT</w:t>
      </w:r>
    </w:p>
    <w:p>
      <w:r/>
      <w:r>
        <w:rPr>
          <w:rFonts w:ascii="DejaVu Sans Mono" w:hAnsi="DejaVu Sans Mono"/>
          <w:sz w:val="16"/>
        </w:rPr>
        <w:t>docs(features): verify F53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features/F53-graceful-failures.md</w:t>
      </w:r>
    </w:p>
    <w:p>
      <w:pPr>
        <w:pStyle w:val="Heading2"/>
      </w:pPr>
      <w:r>
        <w:t>F53 - Graceful failures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apps/​web</w:t>
            </w:r>
          </w:p>
        </w:tc>
      </w:tr>
      <w:tr>
        <w:tc>
          <w:tcPr>
            <w:tcW w:type="dxa" w:w="5018"/>
          </w:tcPr>
          <w:p>
            <w:pPr>
              <w:spacing w:after="40"/>
            </w:pPr>
            <w:r>
              <w:rPr>
                <w:sz w:val="14"/>
              </w:rPr>
              <w:t>Implementing prompts</w:t>
            </w:r>
          </w:p>
        </w:tc>
        <w:tc>
          <w:tcPr>
            <w:tcW w:type="dxa" w:w="5018"/>
          </w:tcPr>
          <w:p>
            <w:pPr>
              <w:spacing w:after="40"/>
            </w:pPr>
            <w:r>
              <w:rPr>
                <w:sz w:val="14"/>
              </w:rPr>
              <w:t>22; foundations 19, 20, 22</w:t>
            </w:r>
          </w:p>
        </w:tc>
      </w:tr>
      <w:tr>
        <w:tc>
          <w:tcPr>
            <w:tcW w:type="dxa" w:w="5018"/>
          </w:tcPr>
          <w:p>
            <w:pPr>
              <w:spacing w:after="40"/>
            </w:pPr>
            <w:r>
              <w:rPr>
                <w:sz w:val="14"/>
              </w:rPr>
              <w:t>Affected flows</w:t>
            </w:r>
          </w:p>
        </w:tc>
        <w:tc>
          <w:tcPr>
            <w:tcW w:type="dxa" w:w="5018"/>
          </w:tcPr>
          <w:p>
            <w:pPr>
              <w:spacing w:after="40"/>
            </w:pPr>
            <w:r>
              <w:rPr>
                <w:sz w:val="14"/>
              </w:rPr>
              <w:t>FLOW.md row 22</w:t>
            </w:r>
          </w:p>
        </w:tc>
      </w:tr>
    </w:tbl>
    <w:p>
      <w:pPr>
        <w:pStyle w:val="Heading3"/>
      </w:pPr>
      <w:r>
        <w:t>Scope</w:t>
      </w:r>
    </w:p>
    <w:p>
      <w:r>
        <w:t>Map stable error codes to bilingual recovery guidance; distinguish validation,quota,service outage and staff-required states; preserve user input.</w:t>
      </w:r>
    </w:p>
    <w:p>
      <w:pPr>
        <w:pStyle w:val="Heading3"/>
      </w:pPr>
      <w:r>
        <w:t>Out of scope</w:t>
      </w:r>
    </w:p>
    <w:p>
      <w:r>
        <w:t>Voice,quotations,external messaging,payments,actual stock reservations and automatic approval are excluded.</w:t>
      </w:r>
    </w:p>
    <w:p>
      <w:pPr>
        <w:pStyle w:val="Heading3"/>
      </w:pPr>
      <w:r>
        <w:t>Acceptance criteria</w:t>
      </w:r>
    </w:p>
    <w:p>
      <w:r>
        <w:t>• [ ] Map stable error codes to bilingual recovery guidance; distinguish validation,quota,service outage and staff-required states; preserve user input.</w:t>
      </w:r>
    </w:p>
    <w:p>
      <w:r>
        <w:t>• [ ] No raw stack traces or keys; retry only safe idempotent action; search lexical fallback clearly reported.</w:t>
      </w:r>
    </w:p>
    <w:p>
      <w:r>
        <w:t>• [ ] Test output and implementation commit recorded before status changes to done.</w:t>
      </w:r>
    </w:p>
    <w:p>
      <w:pPr>
        <w:pStyle w:val="Heading3"/>
      </w:pPr>
      <w:r>
        <w:t>Data touched</w:t>
      </w:r>
    </w:p>
    <w:p>
      <w:r>
        <w:t>jobs, enquiries.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apps/web/tests/features/f53.test.tsx</w:t>
      </w:r>
      <w:r>
        <w:t xml:space="preserve">; command </w:t>
      </w:r>
      <w:r>
        <w:rPr>
          <w:rFonts w:ascii="DejaVu Sans Mono" w:hAnsi="DejaVu Sans Mono"/>
          <w:sz w:val="16"/>
        </w:rPr>
        <w:t>python tools/run_checks.py --feature F53</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5" w:name="chapter_115"/>
      <w:pPr>
        <w:pStyle w:val="Heading1"/>
      </w:pPr>
      <w:r>
        <w:t>115  prompts/F54-access-and-permissions.md</w:t>
      </w:r>
      <w:bookmarkEnd w:id="115"/>
    </w:p>
    <w:p>
      <w:pPr>
        <w:pStyle w:val="Heading2"/>
      </w:pPr>
      <w:r>
        <w:t>F54 - Access and permissions (covered by 22)</w:t>
      </w:r>
    </w:p>
    <w:p>
      <w:r>
        <w:t>PHASE: Coverage verification   DEPENDS ON: 22   RISK: low</w:t>
      </w:r>
    </w:p>
    <w:p>
      <w:pPr>
        <w:pStyle w:val="Heading3"/>
      </w:pPr>
      <w:r>
        <w:t>GOAL</w:t>
      </w:r>
    </w:p>
    <w:p>
      <w:r>
        <w:t>Verify F54 coverage without implementing it twice. Verify Supabase issuer,audience,signature,expiry; derive identity server-side; enforce assigned-only review; keep credentials server-side; disable public real-client signup.</w:t>
      </w:r>
    </w:p>
    <w:p>
      <w:pPr>
        <w:pStyle w:val="Heading3"/>
      </w:pPr>
      <w:r>
        <w:t>READ FIRST</w:t>
      </w:r>
    </w:p>
    <w:p>
      <w:r>
        <w:t>• prompts/22-security-and-failure-recovery-gate.md</w:t>
      </w:r>
    </w:p>
    <w:p>
      <w:r>
        <w:t>• features/F54-access-and-permissions.md</w:t>
      </w:r>
    </w:p>
    <w:p>
      <w:r>
        <w:t>• docs/CONSTRAINTS.md</w:t>
      </w:r>
    </w:p>
    <w:p>
      <w:r>
        <w:t>• docs/CONTRACTS.md</w:t>
      </w:r>
    </w:p>
    <w:p>
      <w:pPr>
        <w:pStyle w:val="Heading3"/>
      </w:pPr>
      <w:r>
        <w:t>PLAN CHECK</w:t>
      </w:r>
    </w:p>
    <w:p>
      <w:r>
        <w:t>Confirm foundation 22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07, 18, 22 and recorded in spec/dependency-receipts.json.</w:t>
      </w:r>
    </w:p>
    <w:p>
      <w:pPr>
        <w:pStyle w:val="Heading3"/>
      </w:pPr>
      <w:r>
        <w:t>FILES TO CREATE</w:t>
      </w:r>
    </w:p>
    <w:p>
      <w:r>
        <w:t xml:space="preserve">None. </w:t>
      </w:r>
      <w:r>
        <w:rPr>
          <w:rFonts w:ascii="DejaVu Sans Mono" w:hAnsi="DejaVu Sans Mono"/>
          <w:sz w:val="16"/>
        </w:rPr>
        <w:t>services/gateway/tests/features/test_f54.py</w:t>
      </w:r>
      <w:r>
        <w:t xml:space="preserve"> is created by 22.</w:t>
      </w:r>
    </w:p>
    <w:p>
      <w:pPr>
        <w:pStyle w:val="Heading3"/>
      </w:pPr>
      <w:r>
        <w:t>FILES TO MODIFY</w:t>
      </w:r>
    </w:p>
    <w:p>
      <w:r/>
      <w:r>
        <w:rPr>
          <w:rFonts w:ascii="DejaVu Sans Mono" w:hAnsi="DejaVu Sans Mono"/>
          <w:sz w:val="16"/>
        </w:rPr>
        <w:t>features/F54-access-and-permissions.md</w:t>
      </w:r>
      <w:r>
        <w:t>: record actual verification results only.</w:t>
      </w:r>
    </w:p>
    <w:p>
      <w:pPr>
        <w:pStyle w:val="Heading3"/>
      </w:pPr>
      <w:r>
        <w:t>HOW IT CONNECTS</w:t>
      </w:r>
    </w:p>
    <w:p>
      <w:r>
        <w:t>Owner services/gateway; FLOW rows 07, 18, 22. Covered by 22. Follow existing entry contracts in the foundation prompt.</w:t>
      </w:r>
    </w:p>
    <w:p>
      <w:pPr>
        <w:pStyle w:val="Heading3"/>
      </w:pPr>
      <w:r>
        <w:t>CONSTRAINTS FOR THIS STEP</w:t>
      </w:r>
    </w:p>
    <w:p>
      <w:r>
        <w:t>No duplicate domain function,route or state. Forged role claim ignored; missing context denies rows; preview cannot reach prod database; demo cannot publish shared catalogue.</w:t>
      </w:r>
    </w:p>
    <w:p>
      <w:pPr>
        <w:pStyle w:val="Heading3"/>
      </w:pPr>
      <w:r>
        <w:t>ACCEPTANCE TESTS</w:t>
      </w:r>
    </w:p>
    <w:p>
      <w:r/>
      <w:r>
        <w:rPr>
          <w:rFonts w:ascii="DejaVu Sans Mono" w:hAnsi="DejaVu Sans Mono"/>
          <w:sz w:val="16"/>
        </w:rPr>
        <w:t>services/gateway/tests/features/test_f54.py</w:t>
      </w:r>
      <w:r>
        <w:t xml:space="preserve"> must assert: Verify Supabase issuer,audience,signature,expiry; derive identity server-side; enforce assigned-only review; keep credentials server-side; disable public real-client signup. Negative cases: Forged role claim ignored; missing context denies rows; preview cannot reach prod database; demo cannot publish shared catalogue.</w:t>
      </w:r>
    </w:p>
    <w:p>
      <w:r>
        <w:t xml:space="preserve">Run </w:t>
      </w:r>
      <w:r>
        <w:rPr>
          <w:rFonts w:ascii="DejaVu Sans Mono" w:hAnsi="DejaVu Sans Mono"/>
          <w:sz w:val="16"/>
        </w:rPr>
        <w:t>python tools/run_checks.py --feature F54</w:t>
      </w:r>
      <w:r>
        <w:t>. Expected: exit0,all feature assertions pass,no required skips. Record actual test count.</w:t>
      </w:r>
    </w:p>
    <w:p>
      <w:pPr>
        <w:pStyle w:val="Heading3"/>
      </w:pPr>
      <w:r>
        <w:t>MANUAL VERIFICATION</w:t>
      </w:r>
    </w:p>
    <w:p>
      <w:r>
        <w:t>Exercise access and permissions using synthetic fixtures. Compare persisted and visible outcomes; inspect its failure cases. Do not mark done from source inspection alone.</w:t>
      </w:r>
    </w:p>
    <w:p>
      <w:pPr>
        <w:pStyle w:val="Heading3"/>
      </w:pPr>
      <w:r>
        <w:t>DOC UPDATES</w:t>
      </w:r>
    </w:p>
    <w:p>
      <w:r>
        <w:t>Update features/F54-access-and-permissions.md,docs/HANDOVER.md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22 with a separate trace.</w:t>
      </w:r>
    </w:p>
    <w:p>
      <w:pPr>
        <w:pStyle w:val="Heading3"/>
      </w:pPr>
      <w:r>
        <w:t>COMMIT</w:t>
      </w:r>
    </w:p>
    <w:p>
      <w:r/>
      <w:r>
        <w:rPr>
          <w:rFonts w:ascii="DejaVu Sans Mono" w:hAnsi="DejaVu Sans Mono"/>
          <w:sz w:val="16"/>
        </w:rPr>
        <w:t>docs(features): verify F54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features/F54-access-and-permissions.md</w:t>
      </w:r>
    </w:p>
    <w:p>
      <w:pPr>
        <w:pStyle w:val="Heading2"/>
      </w:pPr>
      <w:r>
        <w:t>F54 - Access and permissions</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services/​gateway</w:t>
            </w:r>
          </w:p>
        </w:tc>
      </w:tr>
      <w:tr>
        <w:tc>
          <w:tcPr>
            <w:tcW w:type="dxa" w:w="5018"/>
          </w:tcPr>
          <w:p>
            <w:pPr>
              <w:spacing w:after="40"/>
            </w:pPr>
            <w:r>
              <w:rPr>
                <w:sz w:val="14"/>
              </w:rPr>
              <w:t>Implementing prompts</w:t>
            </w:r>
          </w:p>
        </w:tc>
        <w:tc>
          <w:tcPr>
            <w:tcW w:type="dxa" w:w="5018"/>
          </w:tcPr>
          <w:p>
            <w:pPr>
              <w:spacing w:after="40"/>
            </w:pPr>
            <w:r>
              <w:rPr>
                <w:sz w:val="14"/>
              </w:rPr>
              <w:t>22; foundations 07, 18, 22</w:t>
            </w:r>
          </w:p>
        </w:tc>
      </w:tr>
      <w:tr>
        <w:tc>
          <w:tcPr>
            <w:tcW w:type="dxa" w:w="5018"/>
          </w:tcPr>
          <w:p>
            <w:pPr>
              <w:spacing w:after="40"/>
            </w:pPr>
            <w:r>
              <w:rPr>
                <w:sz w:val="14"/>
              </w:rPr>
              <w:t>Affected flows</w:t>
            </w:r>
          </w:p>
        </w:tc>
        <w:tc>
          <w:tcPr>
            <w:tcW w:type="dxa" w:w="5018"/>
          </w:tcPr>
          <w:p>
            <w:pPr>
              <w:spacing w:after="40"/>
            </w:pPr>
            <w:r>
              <w:rPr>
                <w:sz w:val="14"/>
              </w:rPr>
              <w:t>FLOW.md row 22</w:t>
            </w:r>
          </w:p>
        </w:tc>
      </w:tr>
    </w:tbl>
    <w:p>
      <w:pPr>
        <w:pStyle w:val="Heading3"/>
      </w:pPr>
      <w:r>
        <w:t>Scope</w:t>
      </w:r>
    </w:p>
    <w:p>
      <w:r>
        <w:t>Verify Supabase issuer,audience,signature,expiry; derive identity server-side; enforce assigned-only review; keep credentials server-side; disable public real-client signup.</w:t>
      </w:r>
    </w:p>
    <w:p>
      <w:pPr>
        <w:pStyle w:val="Heading3"/>
      </w:pPr>
      <w:r>
        <w:t>Out of scope</w:t>
      </w:r>
    </w:p>
    <w:p>
      <w:r>
        <w:t>Voice,quotations,external messaging,payments,actual stock reservations and automatic approval are excluded.</w:t>
      </w:r>
    </w:p>
    <w:p>
      <w:pPr>
        <w:pStyle w:val="Heading3"/>
      </w:pPr>
      <w:r>
        <w:t>Acceptance criteria</w:t>
      </w:r>
    </w:p>
    <w:p>
      <w:r>
        <w:t>• [ ] Verify Supabase issuer,audience,signature,expiry; derive identity server-side; enforce assigned-only review; keep credentials server-side; disable public real-client signup.</w:t>
      </w:r>
    </w:p>
    <w:p>
      <w:r>
        <w:t>• [ ] Forged role claim ignored; missing context denies rows; preview cannot reach prod database; demo cannot publish shared catalogue.</w:t>
      </w:r>
    </w:p>
    <w:p>
      <w:r>
        <w:t>• [ ] Test output and implementation commit recorded before status changes to done.</w:t>
      </w:r>
    </w:p>
    <w:p>
      <w:pPr>
        <w:pStyle w:val="Heading3"/>
      </w:pPr>
      <w:r>
        <w:t>Data touched</w:t>
      </w:r>
    </w:p>
    <w:p>
      <w:r>
        <w:t>profiles, staff_roles.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services/gateway/tests/features/test_f54.py</w:t>
      </w:r>
      <w:r>
        <w:t xml:space="preserve">; command </w:t>
      </w:r>
      <w:r>
        <w:rPr>
          <w:rFonts w:ascii="DejaVu Sans Mono" w:hAnsi="DejaVu Sans Mono"/>
          <w:sz w:val="16"/>
        </w:rPr>
        <w:t>python tools/run_checks.py --feature F54</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6" w:name="chapter_116"/>
      <w:pPr>
        <w:pStyle w:val="Heading1"/>
      </w:pPr>
      <w:r>
        <w:t>116  prompts/24-production-containers-and-caddy.md</w:t>
      </w:r>
      <w:bookmarkEnd w:id="116"/>
    </w:p>
    <w:p>
      <w:pPr>
        <w:pStyle w:val="Heading2"/>
      </w:pPr>
      <w:r>
        <w:t>24 - Production containers and Caddy</w:t>
      </w:r>
    </w:p>
    <w:p>
      <w:r>
        <w:t>PHASE: Infrastructure   DEPENDS ON: 22   RISK: high</w:t>
      </w:r>
    </w:p>
    <w:p>
      <w:pPr>
        <w:pStyle w:val="Heading3"/>
      </w:pPr>
      <w:r>
        <w:t>GOAL</w:t>
      </w:r>
    </w:p>
    <w:p>
      <w:r>
        <w:t>Build immutable service images; pin base image digests from verified registry manifest. Preserve gateway/search Dockerfile lineage and modify them explicitly. One search process avoids duplicate model memory. Separate worker,sweeper and orchestrator event-consumer commands; private Docker network for internal ports; publish only Caddy80/443. Add read-only rootfs where possible,tmpfs for PDF,bounded logs and resource limits measured during smoke. Use no Kubernetes or public Redis.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docker-compose.prod.yml</w:t>
      </w:r>
      <w:r>
        <w:t>: implement the responsibility specified in the ordered logic and typed contracts below; no unregistered duplicate implementation.</w:t>
      </w:r>
    </w:p>
    <w:p>
      <w:r>
        <w:t xml:space="preserve">• </w:t>
      </w:r>
      <w:r>
        <w:rPr>
          <w:rFonts w:ascii="DejaVu Sans Mono" w:hAnsi="DejaVu Sans Mono"/>
          <w:sz w:val="16"/>
        </w:rPr>
        <w:t>Caddyfile</w:t>
      </w:r>
      <w:r>
        <w:t>: implement the responsibility specified in the ordered logic and typed contracts below; no unregistered duplicate implementation.</w:t>
      </w:r>
    </w:p>
    <w:p>
      <w:r>
        <w:t xml:space="preserve">• </w:t>
      </w:r>
      <w:r>
        <w:rPr>
          <w:rFonts w:ascii="DejaVu Sans Mono" w:hAnsi="DejaVu Sans Mono"/>
          <w:sz w:val="16"/>
        </w:rPr>
        <w:t>services/orchestrator/Dockerfile</w:t>
      </w:r>
      <w:r>
        <w:t>: implement the responsibility specified in the ordered logic and typed contracts below; no unregistered duplicate implementation.</w:t>
      </w:r>
    </w:p>
    <w:p>
      <w:r>
        <w:t xml:space="preserve">• </w:t>
      </w:r>
      <w:r>
        <w:rPr>
          <w:rFonts w:ascii="DejaVu Sans Mono" w:hAnsi="DejaVu Sans Mono"/>
          <w:sz w:val="16"/>
        </w:rPr>
        <w:t>services/worker/Dockerfile</w:t>
      </w:r>
      <w:r>
        <w:t>: implement the responsibility specified in the ordered logic and typed contracts below; no unregistered duplicate implementation.</w:t>
      </w:r>
    </w:p>
    <w:p>
      <w:r>
        <w:t xml:space="preserve">• </w:t>
      </w:r>
      <w:r>
        <w:rPr>
          <w:rFonts w:ascii="DejaVu Sans Mono" w:hAnsi="DejaVu Sans Mono"/>
          <w:sz w:val="16"/>
        </w:rPr>
        <w:t>infra/verify_images.py</w:t>
      </w:r>
      <w:r>
        <w:t>: implement the responsibility specified in the ordered logic and typed contracts below; no unregistered duplicate implementation.</w:t>
      </w:r>
    </w:p>
    <w:p>
      <w:r>
        <w:t xml:space="preserve">• </w:t>
      </w:r>
      <w:r>
        <w:rPr>
          <w:rFonts w:ascii="DejaVu Sans Mono" w:hAnsi="DejaVu Sans Mono"/>
          <w:sz w:val="16"/>
        </w:rPr>
        <w:t>infra/images.lock.json</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tests/foundations/test_24.py</w:t>
      </w:r>
      <w:r>
        <w:t>: acceptance source for the cases below; arrange isolated fixtures, invoke the production entry point, assert persisted and visible outcomes.</w:t>
      </w:r>
    </w:p>
    <w:p>
      <w:r>
        <w:t>Typed entry contracts:</w:t>
      </w:r>
    </w:p>
    <w:p>
      <w:r>
        <w:t>def verify_images(compose_file: Path) -&gt; list[str]: reject mutable application tags,missing healthchecks,public internal ports and embedded credentials.</w:t>
      </w:r>
    </w:p>
    <w:p>
      <w:r>
        <w:t>Implementation sequence:</w:t>
      </w:r>
    </w:p>
    <w:p>
      <w:r>
        <w:t>1. Build immutable service images; pin base image digests from verified registry manifest.</w:t>
      </w:r>
    </w:p>
    <w:p>
      <w:r>
        <w:t>2. Preserve gateway/search Dockerfile lineage and modify them explicitly.</w:t>
      </w:r>
    </w:p>
    <w:p>
      <w:r>
        <w:t>3. One search process avoids duplicate model memory.</w:t>
      </w:r>
    </w:p>
    <w:p>
      <w:r>
        <w:t>4. Separate worker,sweeper and orchestrator event-consumer commands; private Docker network for internal ports; publish only Caddy80/443.</w:t>
      </w:r>
    </w:p>
    <w:p>
      <w:r>
        <w:t>5. Add read-only rootfs where possible,tmpfs for PDF,bounded logs and resource limits measured during smoke.</w:t>
      </w:r>
    </w:p>
    <w:p>
      <w:r>
        <w:t>6. Use no Kubernetes or public Redis.</w:t>
      </w:r>
    </w:p>
    <w:p>
      <w:pPr>
        <w:pStyle w:val="Heading3"/>
      </w:pPr>
      <w:r>
        <w:t>FILES TO MODIFY</w:t>
      </w:r>
    </w:p>
    <w:p>
      <w:r>
        <w:t xml:space="preserve">• </w:t>
      </w:r>
      <w:r>
        <w:rPr>
          <w:rFonts w:ascii="DejaVu Sans Mono" w:hAnsi="DejaVu Sans Mono"/>
          <w:sz w:val="16"/>
        </w:rPr>
        <w:t>services/gateway/Dockerfile</w:t>
      </w:r>
      <w:r>
        <w:t>: connect the new implementation through the existing owner; preserve callers and add regression coverage.</w:t>
      </w:r>
    </w:p>
    <w:p>
      <w:r>
        <w:t xml:space="preserve">• </w:t>
      </w:r>
      <w:r>
        <w:rPr>
          <w:rFonts w:ascii="DejaVu Sans Mono" w:hAnsi="DejaVu Sans Mono"/>
          <w:sz w:val="16"/>
        </w:rPr>
        <w:t>services/search/Dockerfile</w:t>
      </w:r>
      <w:r>
        <w:t>: connect the new implementation through the existing owner; preserve callers and add regression coverage.</w:t>
      </w:r>
    </w:p>
    <w:p>
      <w:pPr>
        <w:pStyle w:val="Heading3"/>
      </w:pPr>
      <w:r>
        <w:t>HOW IT CONNECTS</w:t>
      </w:r>
    </w:p>
    <w:p>
      <w:r>
        <w:t xml:space="preserve">Owner: Infrastructure; ARCHITECTURE.md section2. FLOW.md row </w:t>
      </w:r>
      <w:r>
        <w:rPr>
          <w:rFonts w:ascii="DejaVu Sans Mono" w:hAnsi="DejaVu Sans Mono"/>
          <w:sz w:val="16"/>
        </w:rPr>
        <w:t>24</w:t>
      </w:r>
      <w:r>
        <w:t xml:space="preserve"> identifies the entry contract and preceding owners. Required predecessors: 22.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tests/foundations/test_24.py</w:t>
      </w:r>
      <w:r>
        <w:t>: run success,invalid-input,unauthorized,stale-revision and dependency-failure cases applicable to its feature; use the feature-specific assertions below.</w:t>
      </w:r>
    </w:p>
    <w:p>
      <w:r/>
      <w:r>
        <w:rPr>
          <w:rFonts w:ascii="DejaVu Sans Mono" w:hAnsi="DejaVu Sans Mono"/>
          <w:sz w:val="16"/>
        </w:rPr>
        <w:t>python tools/run_checks.py --prompt 24</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production containers and caddy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24</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pre-24</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feat(infrastructure): 24 production containers and caddy</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17" w:name="chapter_117"/>
      <w:pPr>
        <w:pStyle w:val="Heading1"/>
      </w:pPr>
      <w:r>
        <w:t>117  prompts/25-ci-and-controlled-deployment.md</w:t>
      </w:r>
      <w:bookmarkEnd w:id="117"/>
    </w:p>
    <w:p>
      <w:pPr>
        <w:pStyle w:val="Heading2"/>
      </w:pPr>
      <w:r>
        <w:t>25 - CI and controlled deployment</w:t>
      </w:r>
    </w:p>
    <w:p>
      <w:r>
        <w:t>PHASE: Infrastructure   DEPENDS ON: 24   RISK: high</w:t>
      </w:r>
    </w:p>
    <w:p>
      <w:pPr>
        <w:pStyle w:val="Heading3"/>
      </w:pPr>
      <w:r>
        <w:t>GOAL</w:t>
      </w:r>
    </w:p>
    <w:p>
      <w:r>
        <w:t>Pin GitHub actions by verified commit SHA. Run Python service tests in separate jobs or processes,frontend type/lint/test,local Supabase RLS integration and evals. Build/push GHCR images only on trusted branch. Deploy uses environment approval and OIDC-to-SSM with exact repository/environment subject. Keep deployment disabled until26 marks infrastructure ready. Never expose secrets to fork pull requests. Run backend migration separately before image activation.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features/F66-tests-and-ci.md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.github/workflows/ci.yml</w:t>
      </w:r>
      <w:r>
        <w:t>: implement the responsibility specified in the ordered logic and typed contracts below; no unregistered duplicate implementation.</w:t>
      </w:r>
    </w:p>
    <w:p>
      <w:r>
        <w:t xml:space="preserve">• </w:t>
      </w:r>
      <w:r>
        <w:rPr>
          <w:rFonts w:ascii="DejaVu Sans Mono" w:hAnsi="DejaVu Sans Mono"/>
          <w:sz w:val="16"/>
        </w:rPr>
        <w:t>.github/workflows/deploy-backend.yml</w:t>
      </w:r>
      <w:r>
        <w:t>: implement the responsibility specified in the ordered logic and typed contracts below; no unregistered duplicate implementation.</w:t>
      </w:r>
    </w:p>
    <w:p>
      <w:r>
        <w:t xml:space="preserve">• </w:t>
      </w:r>
      <w:r>
        <w:rPr>
          <w:rFonts w:ascii="DejaVu Sans Mono" w:hAnsi="DejaVu Sans Mono"/>
          <w:sz w:val="16"/>
        </w:rPr>
        <w:t>tools/ci_checks.py</w:t>
      </w:r>
      <w:r>
        <w:t>: implement the responsibility specified in the ordered logic and typed contracts below; no unregistered duplicate implementation.</w:t>
      </w:r>
    </w:p>
    <w:p>
      <w:r>
        <w:t xml:space="preserve">• </w:t>
      </w:r>
      <w:r>
        <w:rPr>
          <w:rFonts w:ascii="DejaVu Sans Mono" w:hAnsi="DejaVu Sans Mono"/>
          <w:sz w:val="16"/>
        </w:rPr>
        <w:t>tests/acceptance/test_f66.py</w:t>
      </w:r>
      <w:r>
        <w:t>: acceptance source for the cases below; arrange isolated fixtures, invoke the production entry point, assert persisted and visible outcomes.</w:t>
      </w:r>
    </w:p>
    <w:p>
      <w:r>
        <w:t xml:space="preserve">• </w:t>
      </w:r>
      <w:r>
        <w:rPr>
          <w:rFonts w:ascii="DejaVu Sans Mono" w:hAnsi="DejaVu Sans Mono"/>
          <w:sz w:val="16"/>
        </w:rPr>
        <w:t>tests/foundations/test_25.py</w:t>
      </w:r>
      <w:r>
        <w:t>: acceptance source for the cases below; arrange isolated fixtures, invoke the production entry point, assert persisted and visible outcomes.</w:t>
      </w:r>
    </w:p>
    <w:p>
      <w:r>
        <w:t>Typed entry contracts:</w:t>
      </w:r>
    </w:p>
    <w:p>
      <w:r>
        <w:t>def check_ci_configuration(root: Path) -&gt; list[str]: inspect permissions,action pinning,prod-test protection and deployment guards.</w:t>
      </w:r>
    </w:p>
    <w:p>
      <w:r>
        <w:t>Implementation sequence:</w:t>
      </w:r>
    </w:p>
    <w:p>
      <w:r>
        <w:t>1. Pin GitHub actions by verified commit SHA.</w:t>
      </w:r>
    </w:p>
    <w:p>
      <w:r>
        <w:t>2. Run Python service tests in separate jobs or processes,frontend type/lint/test,local Supabase RLS integration and evals.</w:t>
      </w:r>
    </w:p>
    <w:p>
      <w:r>
        <w:t>3. Build/push GHCR images only on trusted branch.</w:t>
      </w:r>
    </w:p>
    <w:p>
      <w:r>
        <w:t>4. Deploy uses environment approval and OIDC-to-SSM with exact repository/environment subject.</w:t>
      </w:r>
    </w:p>
    <w:p>
      <w:r>
        <w:t>5. Keep deployment disabled until26 marks infrastructure ready.</w:t>
      </w:r>
    </w:p>
    <w:p>
      <w:r>
        <w:t>6. Never expose secrets to fork pull requests.</w:t>
      </w:r>
    </w:p>
    <w:p>
      <w:r>
        <w:t>7. Run backend migration separately before image activation.</w:t>
      </w:r>
    </w:p>
    <w:p>
      <w:r>
        <w:t>Required feature behaviours:</w:t>
      </w:r>
    </w:p>
    <w:p>
      <w:r>
        <w:t>• F66 Tests and CI: Run service-isolated Python tests,frontend checks,RLS integration and deterministic evals; build images; require explicit environment approval for deployment; pin action SHAs. Failure cases: No prod DB in tests; no secret available to untrusted fork jobs; failed gate blocks deployment.</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Infrastructure; ARCHITECTURE.md section2. FLOW.md row </w:t>
      </w:r>
      <w:r>
        <w:rPr>
          <w:rFonts w:ascii="DejaVu Sans Mono" w:hAnsi="DejaVu Sans Mono"/>
          <w:sz w:val="16"/>
        </w:rPr>
        <w:t>25</w:t>
      </w:r>
      <w:r>
        <w:t xml:space="preserve"> identifies the entry contract and preceding owners. Required predecessors: 24.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tests/acceptance/test_f66.py</w:t>
      </w:r>
      <w:r>
        <w:t>: run success,invalid-input,unauthorized,stale-revision and dependency-failure cases applicable to its feature; use the feature-specific assertions below.</w:t>
      </w:r>
    </w:p>
    <w:p>
      <w:r>
        <w:t xml:space="preserve">• </w:t>
      </w:r>
      <w:r>
        <w:rPr>
          <w:rFonts w:ascii="DejaVu Sans Mono" w:hAnsi="DejaVu Sans Mono"/>
          <w:sz w:val="16"/>
        </w:rPr>
        <w:t>tests/foundations/test_25.py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F66</w:t>
      </w:r>
      <w:r>
        <w:t>: No prod DB in tests; no secret available to untrusted fork jobs; failed gate blocks deployment. Assert run service-isolated python tests,frontend checks,rls integration and deterministic evals.</w:t>
      </w:r>
    </w:p>
    <w:p>
      <w:r/>
      <w:r>
        <w:rPr>
          <w:rFonts w:ascii="DejaVu Sans Mono" w:hAnsi="DejaVu Sans Mono"/>
          <w:sz w:val="16"/>
        </w:rPr>
        <w:t>python tools/run_checks.py --prompt 25</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ci and controlled deployment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25</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pre-25</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feat(infrastructure): 25 ci and controlled deployment</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18" w:name="chapter_118"/>
      <w:pPr>
        <w:pStyle w:val="Heading1"/>
      </w:pPr>
      <w:r>
        <w:t>118  prompts/F66-tests-and-ci.md</w:t>
      </w:r>
      <w:bookmarkEnd w:id="118"/>
    </w:p>
    <w:p>
      <w:pPr>
        <w:pStyle w:val="Heading2"/>
      </w:pPr>
      <w:r>
        <w:t>F66 - Tests and CI (covered by 25)</w:t>
      </w:r>
    </w:p>
    <w:p>
      <w:r>
        <w:t>PHASE: Coverage verification   DEPENDS ON: 25   RISK: low</w:t>
      </w:r>
    </w:p>
    <w:p>
      <w:pPr>
        <w:pStyle w:val="Heading3"/>
      </w:pPr>
      <w:r>
        <w:t>GOAL</w:t>
      </w:r>
    </w:p>
    <w:p>
      <w:r>
        <w:t>Verify F66 coverage without implementing it twice. Run service-isolated Python tests,frontend checks,RLS integration and deterministic evals; build images; require explicit environment approval for deployment; pin action SHAs.</w:t>
      </w:r>
    </w:p>
    <w:p>
      <w:pPr>
        <w:pStyle w:val="Heading3"/>
      </w:pPr>
      <w:r>
        <w:t>READ FIRST</w:t>
      </w:r>
    </w:p>
    <w:p>
      <w:r>
        <w:t>• prompts/25-ci-and-controlled-deployment.md</w:t>
      </w:r>
    </w:p>
    <w:p>
      <w:r>
        <w:t>• features/F66-tests-and-ci.md</w:t>
      </w:r>
    </w:p>
    <w:p>
      <w:r>
        <w:t>• docs/CONSTRAINTS.md</w:t>
      </w:r>
    </w:p>
    <w:p>
      <w:r>
        <w:t>• docs/CONTRACTS.md</w:t>
      </w:r>
    </w:p>
    <w:p>
      <w:pPr>
        <w:pStyle w:val="Heading3"/>
      </w:pPr>
      <w:r>
        <w:t>PLAN CHECK</w:t>
      </w:r>
    </w:p>
    <w:p>
      <w:r>
        <w:t>Confirm foundation 25 has executed and its acceptance evidence exists. If coverage is incomplete,complete that foundation's named implementation rather than creating a second owner.</w:t>
      </w:r>
    </w:p>
    <w:p>
      <w:pPr>
        <w:pStyle w:val="Heading3"/>
      </w:pPr>
      <w:r>
        <w:t>PACKAGES</w:t>
      </w:r>
    </w:p>
    <w:p>
      <w:r>
        <w:t>No installation here. Packages are installed by foundations 00, 25 and recorded in spec/dependency-receipts.json.</w:t>
      </w:r>
    </w:p>
    <w:p>
      <w:pPr>
        <w:pStyle w:val="Heading3"/>
      </w:pPr>
      <w:r>
        <w:t>FILES TO CREATE</w:t>
      </w:r>
    </w:p>
    <w:p>
      <w:r>
        <w:t xml:space="preserve">None. </w:t>
      </w:r>
      <w:r>
        <w:rPr>
          <w:rFonts w:ascii="DejaVu Sans Mono" w:hAnsi="DejaVu Sans Mono"/>
          <w:sz w:val="16"/>
        </w:rPr>
        <w:t>tests/acceptance/test_f66.py</w:t>
      </w:r>
      <w:r>
        <w:t xml:space="preserve"> is created by 25.</w:t>
      </w:r>
    </w:p>
    <w:p>
      <w:pPr>
        <w:pStyle w:val="Heading3"/>
      </w:pPr>
      <w:r>
        <w:t>FILES TO MODIFY</w:t>
      </w:r>
    </w:p>
    <w:p>
      <w:r/>
      <w:r>
        <w:rPr>
          <w:rFonts w:ascii="DejaVu Sans Mono" w:hAnsi="DejaVu Sans Mono"/>
          <w:sz w:val="16"/>
        </w:rPr>
        <w:t>features/F66-tests-and-ci.md</w:t>
      </w:r>
      <w:r>
        <w:t>: record actual verification results only.</w:t>
      </w:r>
    </w:p>
    <w:p>
      <w:pPr>
        <w:pStyle w:val="Heading3"/>
      </w:pPr>
      <w:r>
        <w:t>HOW IT CONNECTS</w:t>
      </w:r>
    </w:p>
    <w:p>
      <w:r>
        <w:t>Owner infra; FLOW rows 00, 25. Covered by 25. Follow existing entry contracts in the foundation prompt.</w:t>
      </w:r>
    </w:p>
    <w:p>
      <w:pPr>
        <w:pStyle w:val="Heading3"/>
      </w:pPr>
      <w:r>
        <w:t>CONSTRAINTS FOR THIS STEP</w:t>
      </w:r>
    </w:p>
    <w:p>
      <w:r>
        <w:t>No duplicate domain function,route or state. No prod DB in tests; no secret available to untrusted fork jobs; failed gate blocks deployment.</w:t>
      </w:r>
    </w:p>
    <w:p>
      <w:pPr>
        <w:pStyle w:val="Heading3"/>
      </w:pPr>
      <w:r>
        <w:t>ACCEPTANCE TESTS</w:t>
      </w:r>
    </w:p>
    <w:p>
      <w:r/>
      <w:r>
        <w:rPr>
          <w:rFonts w:ascii="DejaVu Sans Mono" w:hAnsi="DejaVu Sans Mono"/>
          <w:sz w:val="16"/>
        </w:rPr>
        <w:t>tests/acceptance/test_f66.py</w:t>
      </w:r>
      <w:r>
        <w:t xml:space="preserve"> must assert: Run service-isolated Python tests,frontend checks,RLS integration and deterministic evals; build images; require explicit environment approval for deployment; pin action SHAs. Negative cases: No prod DB in tests; no secret available to untrusted fork jobs; failed gate blocks deployment.</w:t>
      </w:r>
    </w:p>
    <w:p>
      <w:r>
        <w:t xml:space="preserve">Run </w:t>
      </w:r>
      <w:r>
        <w:rPr>
          <w:rFonts w:ascii="DejaVu Sans Mono" w:hAnsi="DejaVu Sans Mono"/>
          <w:sz w:val="16"/>
        </w:rPr>
        <w:t>python tools/run_checks.py --feature F66</w:t>
      </w:r>
      <w:r>
        <w:t>. Expected: exit0,all feature assertions pass,no required skips. Record actual test count.</w:t>
      </w:r>
    </w:p>
    <w:p>
      <w:pPr>
        <w:pStyle w:val="Heading3"/>
      </w:pPr>
      <w:r>
        <w:t>MANUAL VERIFICATION</w:t>
      </w:r>
    </w:p>
    <w:p>
      <w:r>
        <w:t>Exercise tests and ci using synthetic fixtures. Compare persisted and visible outcomes; inspect its failure cases. Do not mark done from source inspection alone.</w:t>
      </w:r>
    </w:p>
    <w:p>
      <w:pPr>
        <w:pStyle w:val="Heading3"/>
      </w:pPr>
      <w:r>
        <w:t>DOC UPDATES</w:t>
      </w:r>
    </w:p>
    <w:p>
      <w:r>
        <w:t>Update features/F66-tests-and-ci.md,docs/HANDOVER.md and docs/SESSION_LOG.md with foundation owner and verification output.</w:t>
      </w:r>
    </w:p>
    <w:p>
      <w:pPr>
        <w:pStyle w:val="Heading3"/>
      </w:pPr>
      <w:r>
        <w:t>ROLLBACK</w:t>
      </w:r>
    </w:p>
    <w:p>
      <w:r>
        <w:t>This coverage check changes documentation only. Revert its documentation commit if wrong; any code defect is fixed under foundation 25 with a separate trace.</w:t>
      </w:r>
    </w:p>
    <w:p>
      <w:pPr>
        <w:pStyle w:val="Heading3"/>
      </w:pPr>
      <w:r>
        <w:t>COMMIT</w:t>
      </w:r>
    </w:p>
    <w:p>
      <w:r/>
      <w:r>
        <w:rPr>
          <w:rFonts w:ascii="DejaVu Sans Mono" w:hAnsi="DejaVu Sans Mono"/>
          <w:sz w:val="16"/>
        </w:rPr>
        <w:t>docs(features): verify F66 foundation coverage</w:t>
      </w:r>
      <w:r/>
    </w:p>
    <w:p>
      <w:pPr>
        <w:pStyle w:val="Heading3"/>
      </w:pPr>
      <w:r>
        <w:t>DONE WHEN</w:t>
      </w:r>
    </w:p>
    <w:p>
      <w:r>
        <w:t>• [ ] Foundation evidence exists.</w:t>
      </w:r>
    </w:p>
    <w:p>
      <w:r>
        <w:t>• [ ] Feature tests pass.</w:t>
      </w:r>
    </w:p>
    <w:p>
      <w:r>
        <w:t>• [ ] Trace links exact command and commit.</w:t>
      </w:r>
    </w:p>
    <w:p>
      <w:r>
        <w:t>• [ ] No duplicate implementation introduced.</w:t>
      </w:r>
    </w:p>
    <w:p>
      <w:pPr>
        <w:pStyle w:val="Heading2"/>
      </w:pPr>
      <w:r>
        <w:t>Feature trace: features/F66-tests-and-ci.md</w:t>
      </w:r>
    </w:p>
    <w:p>
      <w:pPr>
        <w:pStyle w:val="Heading2"/>
      </w:pPr>
      <w:r>
        <w:t>F66 - Tests and CI</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infra</w:t>
            </w:r>
          </w:p>
        </w:tc>
      </w:tr>
      <w:tr>
        <w:tc>
          <w:tcPr>
            <w:tcW w:type="dxa" w:w="5018"/>
          </w:tcPr>
          <w:p>
            <w:pPr>
              <w:spacing w:after="40"/>
            </w:pPr>
            <w:r>
              <w:rPr>
                <w:sz w:val="14"/>
              </w:rPr>
              <w:t>Implementing prompts</w:t>
            </w:r>
          </w:p>
        </w:tc>
        <w:tc>
          <w:tcPr>
            <w:tcW w:type="dxa" w:w="5018"/>
          </w:tcPr>
          <w:p>
            <w:pPr>
              <w:spacing w:after="40"/>
            </w:pPr>
            <w:r>
              <w:rPr>
                <w:sz w:val="14"/>
              </w:rPr>
              <w:t>25; foundations 00, 25</w:t>
            </w:r>
          </w:p>
        </w:tc>
      </w:tr>
      <w:tr>
        <w:tc>
          <w:tcPr>
            <w:tcW w:type="dxa" w:w="5018"/>
          </w:tcPr>
          <w:p>
            <w:pPr>
              <w:spacing w:after="40"/>
            </w:pPr>
            <w:r>
              <w:rPr>
                <w:sz w:val="14"/>
              </w:rPr>
              <w:t>Affected flows</w:t>
            </w:r>
          </w:p>
        </w:tc>
        <w:tc>
          <w:tcPr>
            <w:tcW w:type="dxa" w:w="5018"/>
          </w:tcPr>
          <w:p>
            <w:pPr>
              <w:spacing w:after="40"/>
            </w:pPr>
            <w:r>
              <w:rPr>
                <w:sz w:val="14"/>
              </w:rPr>
              <w:t>FLOW.md row 25</w:t>
            </w:r>
          </w:p>
        </w:tc>
      </w:tr>
    </w:tbl>
    <w:p>
      <w:pPr>
        <w:pStyle w:val="Heading3"/>
      </w:pPr>
      <w:r>
        <w:t>Scope</w:t>
      </w:r>
    </w:p>
    <w:p>
      <w:r>
        <w:t>Run service-isolated Python tests,frontend checks,RLS integration and deterministic evals; build images; require explicit environment approval for deployment; pin action SHAs.</w:t>
      </w:r>
    </w:p>
    <w:p>
      <w:pPr>
        <w:pStyle w:val="Heading3"/>
      </w:pPr>
      <w:r>
        <w:t>Out of scope</w:t>
      </w:r>
    </w:p>
    <w:p>
      <w:r>
        <w:t>Voice,quotations,external messaging,payments,actual stock reservations and automatic approval are excluded.</w:t>
      </w:r>
    </w:p>
    <w:p>
      <w:pPr>
        <w:pStyle w:val="Heading3"/>
      </w:pPr>
      <w:r>
        <w:t>Acceptance criteria</w:t>
      </w:r>
    </w:p>
    <w:p>
      <w:r>
        <w:t>• [ ] Run service-isolated Python tests,frontend checks,RLS integration and deterministic evals; build images; require explicit environment approval for deployment; pin action SHAs.</w:t>
      </w:r>
    </w:p>
    <w:p>
      <w:r>
        <w:t>• [ ] No prod DB in tests; no secret available to untrusted fork jobs; failed gate blocks deployment.</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tests/acceptance/test_f66.py</w:t>
      </w:r>
      <w:r>
        <w:t xml:space="preserve">; command </w:t>
      </w:r>
      <w:r>
        <w:rPr>
          <w:rFonts w:ascii="DejaVu Sans Mono" w:hAnsi="DejaVu Sans Mono"/>
          <w:sz w:val="16"/>
        </w:rPr>
        <w:t>python tools/run_checks.py --feature F66</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19" w:name="chapter_119"/>
      <w:pPr>
        <w:pStyle w:val="Heading1"/>
      </w:pPr>
      <w:r>
        <w:t>119  prompts/26-aws-free-plan-deployment.md</w:t>
      </w:r>
      <w:bookmarkEnd w:id="119"/>
    </w:p>
    <w:p>
      <w:pPr>
        <w:pStyle w:val="Heading2"/>
      </w:pPr>
      <w:r>
        <w:t>26 - AWS free-plan deployment</w:t>
      </w:r>
    </w:p>
    <w:p>
      <w:r>
        <w:t>PHASE: Infrastructure   DEPENDS ON: 25   RISK: high</w:t>
      </w:r>
    </w:p>
    <w:p>
      <w:pPr>
        <w:pStyle w:val="Heading3"/>
      </w:pPr>
      <w:r>
        <w:t>GOAL</w:t>
      </w:r>
    </w:p>
    <w:p>
      <w:r>
        <w:t>Operator verifies account free-plan eligibility,remaining credits,expiry and region service availability before provisioning. No automatic paid upgrade. Default region ap-south-1 is an operational proposal selected for user proximity; verify account availability before use. Choose instance only after measured CPU/RAM of BGE-M3 and Chromium; free micro capacity is not assumed adequate. Use SSM without public SSH,encrypted volume and minimal IAM. Domain is operator input or no-cost DNS name; HTTPS required. Deploy by immutable release SHA with lock,healthcheck and rollback to previous images.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infra/ec2/bootstrap.sh</w:t>
      </w:r>
      <w:r>
        <w:t>: implement the responsibility specified in the ordered logic and typed contracts below; no unregistered duplicate implementation.</w:t>
      </w:r>
    </w:p>
    <w:p>
      <w:r>
        <w:t xml:space="preserve">• </w:t>
      </w:r>
      <w:r>
        <w:rPr>
          <w:rFonts w:ascii="DejaVu Sans Mono" w:hAnsi="DejaVu Sans Mono"/>
          <w:sz w:val="16"/>
        </w:rPr>
        <w:t>infra/ec2/deploy.sh</w:t>
      </w:r>
      <w:r>
        <w:t>: implement the responsibility specified in the ordered logic and typed contracts below; no unregistered duplicate implementation.</w:t>
      </w:r>
    </w:p>
    <w:p>
      <w:r>
        <w:t xml:space="preserve">• </w:t>
      </w:r>
      <w:r>
        <w:rPr>
          <w:rFonts w:ascii="DejaVu Sans Mono" w:hAnsi="DejaVu Sans Mono"/>
          <w:sz w:val="16"/>
        </w:rPr>
        <w:t>infra/ec2/rollback.sh</w:t>
      </w:r>
      <w:r>
        <w:t>: implement the responsibility specified in the ordered logic and typed contracts below; no unregistered duplicate implementation.</w:t>
      </w:r>
    </w:p>
    <w:p>
      <w:r>
        <w:t xml:space="preserve">• </w:t>
      </w:r>
      <w:r>
        <w:rPr>
          <w:rFonts w:ascii="DejaVu Sans Mono" w:hAnsi="DejaVu Sans Mono"/>
          <w:sz w:val="16"/>
        </w:rPr>
        <w:t>infra/ec2/preflight.py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tests/foundations/test_26.py</w:t>
      </w:r>
      <w:r>
        <w:t>: acceptance source for the cases below; arrange isolated fixtures, invoke the production entry point, assert persisted and visible outcomes.</w:t>
      </w:r>
    </w:p>
    <w:p>
      <w:r>
        <w:t>Typed entry contracts:</w:t>
      </w:r>
    </w:p>
    <w:p>
      <w:r>
        <w:t>def preflight(account: AccountReceipt, sizing: SizingReceipt) -&gt; DeploymentDecision; bootstrap.sh accepts a validated environment file path; deploy.sh accepts one hexadecimal release SHA.</w:t>
      </w:r>
    </w:p>
    <w:p>
      <w:r>
        <w:t>Implementation sequence:</w:t>
      </w:r>
    </w:p>
    <w:p>
      <w:r>
        <w:t>1. Operator verifies account free-plan eligibility,remaining credits,expiry and region service availability before provisioning.</w:t>
      </w:r>
    </w:p>
    <w:p>
      <w:r>
        <w:t>2. No automatic paid upgrade.</w:t>
      </w:r>
    </w:p>
    <w:p>
      <w:r>
        <w:t>3. Default region ap-south-1 is an operational proposal selected for user proximity; verify account availability before use.</w:t>
      </w:r>
    </w:p>
    <w:p>
      <w:r>
        <w:t>4. Choose instance only after measured CPU/RAM of BGE-M3 and Chromium; free micro capacity is not assumed adequate.</w:t>
      </w:r>
    </w:p>
    <w:p>
      <w:r>
        <w:t>5. Use SSM without public SSH,encrypted volume and minimal IAM.</w:t>
      </w:r>
    </w:p>
    <w:p>
      <w:r>
        <w:t>6. Domain is operator input or no-cost DNS name; HTTPS required.</w:t>
      </w:r>
    </w:p>
    <w:p>
      <w:r>
        <w:t>7. Deploy by immutable release SHA with lock,healthcheck and rollback to previous images.</w:t>
      </w:r>
    </w:p>
    <w:p>
      <w:pPr>
        <w:pStyle w:val="Heading3"/>
      </w:pPr>
      <w:r>
        <w:t>FILES TO MODIFY</w:t>
      </w:r>
    </w:p>
    <w:p>
      <w:r>
        <w:t xml:space="preserve">• </w:t>
      </w:r>
      <w:r>
        <w:rPr>
          <w:rFonts w:ascii="DejaVu Sans Mono" w:hAnsi="DejaVu Sans Mono"/>
          <w:sz w:val="16"/>
        </w:rPr>
        <w:t>.github/workflows/deploy-backend.yml</w:t>
      </w:r>
      <w:r>
        <w:t>: connect the new implementation through the existing owner; preserve callers and add regression coverage.</w:t>
      </w:r>
    </w:p>
    <w:p>
      <w:pPr>
        <w:pStyle w:val="Heading3"/>
      </w:pPr>
      <w:r>
        <w:t>HOW IT CONNECTS</w:t>
      </w:r>
    </w:p>
    <w:p>
      <w:r>
        <w:t xml:space="preserve">Owner: Infrastructure; ARCHITECTURE.md section2. FLOW.md row </w:t>
      </w:r>
      <w:r>
        <w:rPr>
          <w:rFonts w:ascii="DejaVu Sans Mono" w:hAnsi="DejaVu Sans Mono"/>
          <w:sz w:val="16"/>
        </w:rPr>
        <w:t>26</w:t>
      </w:r>
      <w:r>
        <w:t xml:space="preserve"> identifies the entry contract and preceding owners. Required predecessors: 25.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tests/foundations/test_26.py</w:t>
      </w:r>
      <w:r>
        <w:t>: run success,invalid-input,unauthorized,stale-revision and dependency-failure cases applicable to its feature; use the feature-specific assertions below.</w:t>
      </w:r>
    </w:p>
    <w:p>
      <w:r/>
      <w:r>
        <w:rPr>
          <w:rFonts w:ascii="DejaVu Sans Mono" w:hAnsi="DejaVu Sans Mono"/>
          <w:sz w:val="16"/>
        </w:rPr>
        <w:t>python tools/run_checks.py --prompt 26</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aws free-plan deployment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26</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pre-26</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feat(infrastructure): 26 aws free-plan deployment</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20" w:name="chapter_120"/>
      <w:pPr>
        <w:pStyle w:val="Heading1"/>
      </w:pPr>
      <w:r>
        <w:t>120  prompts/27-vercel-and-hosted-acceptance.md</w:t>
      </w:r>
      <w:bookmarkEnd w:id="120"/>
    </w:p>
    <w:p>
      <w:pPr>
        <w:pStyle w:val="Heading2"/>
      </w:pPr>
      <w:r>
        <w:t>27 - Vercel and hosted acceptance</w:t>
      </w:r>
    </w:p>
    <w:p>
      <w:r>
        <w:t>PHASE: Infrastructure   DEPENDS ON: 26   RISK: high</w:t>
      </w:r>
    </w:p>
    <w:p>
      <w:pPr>
        <w:pStyle w:val="Heading3"/>
      </w:pPr>
      <w:r>
        <w:t>GOAL</w:t>
      </w:r>
    </w:p>
    <w:p>
      <w:r>
        <w:t>Create separate Vercel preview/dev and production environment bindings. Only publishable Supabase key and gateway URL are NEXT_PUBLIC. Verify CORS matches exact deployment origin; do not add wildcard credentials. Run four scenarios on hosted demo,check approval and PDF,measure actual timings and inspect mobile/Arabic. Supabase inactivity pausing and AWS credit expiry are documented limits. Deployed application is not claimed available unless real hosted checks pass.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infra/vercel/README.md</w:t>
      </w:r>
      <w:r>
        <w:t>: implement the responsibility specified in the ordered logic and typed contracts below; no unregistered duplicate implementation.</w:t>
      </w:r>
    </w:p>
    <w:p>
      <w:r>
        <w:t xml:space="preserve">• </w:t>
      </w:r>
      <w:r>
        <w:rPr>
          <w:rFonts w:ascii="DejaVu Sans Mono" w:hAnsi="DejaVu Sans Mono"/>
          <w:sz w:val="16"/>
        </w:rPr>
        <w:t>tests/e2e/hosted.spec.ts</w:t>
      </w:r>
      <w:r>
        <w:t>: implement the responsibility specified in the ordered logic and typed contracts below; no unregistered duplicate implementation.</w:t>
      </w:r>
    </w:p>
    <w:p>
      <w:r>
        <w:t xml:space="preserve">• </w:t>
      </w:r>
      <w:r>
        <w:rPr>
          <w:rFonts w:ascii="DejaVu Sans Mono" w:hAnsi="DejaVu Sans Mono"/>
          <w:sz w:val="16"/>
        </w:rPr>
        <w:t>tools/hosted_acceptance.py</w:t>
      </w:r>
      <w:r>
        <w:t>: implement the responsibility specified in the ordered logic and typed contracts below; no unregistered duplicate implementation.</w:t>
      </w:r>
    </w:p>
    <w:p>
      <w:r>
        <w:t xml:space="preserve">• </w:t>
      </w:r>
      <w:r>
        <w:rPr>
          <w:rFonts w:ascii="DejaVu Sans Mono" w:hAnsi="DejaVu Sans Mono"/>
          <w:sz w:val="16"/>
        </w:rPr>
        <w:t>tests/foundations/test_27.py</w:t>
      </w:r>
      <w:r>
        <w:t>: acceptance source for the cases below; arrange isolated fixtures, invoke the production entry point, assert persisted and visible outcomes.</w:t>
      </w:r>
    </w:p>
    <w:p>
      <w:r>
        <w:t>Typed entry contracts:</w:t>
      </w:r>
    </w:p>
    <w:p>
      <w:r>
        <w:t>async def run_hosted_acceptance(base_url: str, api_url: str) -&gt; HostedReceipt; reject non-HTTPS URLs outside localhost.</w:t>
      </w:r>
    </w:p>
    <w:p>
      <w:r>
        <w:t>Implementation sequence:</w:t>
      </w:r>
    </w:p>
    <w:p>
      <w:r>
        <w:t>1. Create separate Vercel preview/dev and production environment bindings.</w:t>
      </w:r>
    </w:p>
    <w:p>
      <w:r>
        <w:t>2. Only publishable Supabase key and gateway URL are NEXT_PUBLIC.</w:t>
      </w:r>
    </w:p>
    <w:p>
      <w:r>
        <w:t>3. Verify CORS matches exact deployment origin; do not add wildcard credentials.</w:t>
      </w:r>
    </w:p>
    <w:p>
      <w:r>
        <w:t>4. Run four scenarios on hosted demo,check approval and PDF,measure actual timings and inspect mobile/Arabic.</w:t>
      </w:r>
    </w:p>
    <w:p>
      <w:r>
        <w:t>5. Supabase inactivity pausing and AWS credit expiry are documented limits.</w:t>
      </w:r>
    </w:p>
    <w:p>
      <w:r>
        <w:t>6. Deployed application is not claimed available unless real hosted checks pass.</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Infrastructure; ARCHITECTURE.md section2. FLOW.md row </w:t>
      </w:r>
      <w:r>
        <w:rPr>
          <w:rFonts w:ascii="DejaVu Sans Mono" w:hAnsi="DejaVu Sans Mono"/>
          <w:sz w:val="16"/>
        </w:rPr>
        <w:t>27</w:t>
      </w:r>
      <w:r>
        <w:t xml:space="preserve"> identifies the entry contract and preceding owners. Required predecessors: 26.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tests/foundations/test_27.py</w:t>
      </w:r>
      <w:r>
        <w:t>: run success,invalid-input,unauthorized,stale-revision and dependency-failure cases applicable to its feature; use the feature-specific assertions below.</w:t>
      </w:r>
    </w:p>
    <w:p>
      <w:r/>
      <w:r>
        <w:rPr>
          <w:rFonts w:ascii="DejaVu Sans Mono" w:hAnsi="DejaVu Sans Mono"/>
          <w:sz w:val="16"/>
        </w:rPr>
        <w:t>python tools/run_checks.py --prompt 27</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vercel and hosted acceptance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27</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pre-27</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feat(infrastructure): 27 vercel and hosted acceptance</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r>
        <w:br w:type="page"/>
      </w:r>
    </w:p>
    <w:p>
      <w:bookmarkStart w:id="121" w:name="chapter_121"/>
      <w:pPr>
        <w:pStyle w:val="Heading1"/>
      </w:pPr>
      <w:r>
        <w:t>121  prompts/F68-recruiter-documentation.md</w:t>
      </w:r>
      <w:bookmarkEnd w:id="121"/>
    </w:p>
    <w:p>
      <w:pPr>
        <w:pStyle w:val="Heading2"/>
      </w:pPr>
      <w:r>
        <w:t>F68 - Recruiter documentation</w:t>
      </w:r>
    </w:p>
    <w:p>
      <w:r>
        <w:t>PHASE: docs   DEPENDS ON: 21, 23, 22, 24, 25, 26, 27   RISK: high</w:t>
      </w:r>
    </w:p>
    <w:p>
      <w:pPr>
        <w:pStyle w:val="Heading3"/>
      </w:pPr>
      <w:r>
        <w:t>GOAL</w:t>
      </w:r>
    </w:p>
    <w:p>
      <w:r>
        <w:t>Write concise overview,real architecture,quick start,demo paths,tests,trade-offs and limitations; link measured evidence; explain deterministic decisions and specialist tools. No invented accuracy,uptime,client relationship or production adoption; distinguish implementation status from specification.</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features/F68-recruiter-documentation.md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 xml:space="preserve">• </w:t>
      </w:r>
      <w:r>
        <w:rPr>
          <w:rFonts w:ascii="DejaVu Sans Mono" w:hAnsi="DejaVu Sans Mono"/>
          <w:sz w:val="16"/>
        </w:rPr>
        <w:t>uv pip install python-docx==1.2.0</w:t>
      </w:r>
      <w:r>
        <w:t xml:space="preserve"> in the task-specific development environment. Add the identical pins to the owning workspace project; synchronize from the shared workspace lock for application execution.</w:t>
      </w:r>
    </w:p>
    <w:p>
      <w:r>
        <w:t>Release dates and registry receipts are in spec/dependency-receipts.json. Use spec/python-requirements.lock and spec/pnpm-lock.yaml as resolution references; do not claim installing these packages proves application compatibility.</w:t>
      </w:r>
    </w:p>
    <w:p>
      <w:pPr>
        <w:pStyle w:val="Heading3"/>
      </w:pPr>
      <w:r>
        <w:t>FILES TO CREATE</w:t>
      </w:r>
    </w:p>
    <w:p>
      <w:r>
        <w:t xml:space="preserve">• </w:t>
      </w:r>
      <w:r>
        <w:rPr>
          <w:rFonts w:ascii="DejaVu Sans Mono" w:hAnsi="DejaVu Sans Mono"/>
          <w:sz w:val="16"/>
        </w:rPr>
        <w:t>tests/acceptance/test_f68.py</w:t>
      </w:r>
      <w:r>
        <w:t>: acceptance source for the cases below; arrange isolated fixtures, invoke the production entry point, assert persisted and visible outcomes.</w:t>
      </w:r>
    </w:p>
    <w:p>
      <w:r>
        <w:t xml:space="preserve">• </w:t>
      </w:r>
      <w:r>
        <w:rPr>
          <w:rFonts w:ascii="DejaVu Sans Mono" w:hAnsi="DejaVu Sans Mono"/>
          <w:sz w:val="16"/>
        </w:rPr>
        <w:t>docs/RECRUITER_GUIDE.md</w:t>
      </w:r>
      <w:r>
        <w:t>: implement the responsibility specified in the ordered logic and typed contracts below; no unregistered duplicate implementation.</w:t>
      </w:r>
    </w:p>
    <w:p>
      <w:r>
        <w:t>Typed entry contracts:</w:t>
      </w:r>
    </w:p>
    <w:p>
      <w:r>
        <w:t>Documentation contract: README.md and docs/RECRUITER_GUIDE.md</w:t>
      </w:r>
    </w:p>
    <w:p>
      <w:r/>
      <w:r>
        <w:rPr>
          <w:rFonts w:ascii="DejaVu Sans Mono" w:hAnsi="DejaVu Sans Mono"/>
          <w:sz w:val="16"/>
        </w:rPr>
        <w:t>F68Request</w:t>
      </w:r>
      <w:r>
        <w:t>: source: validated hosted and test receipts.</w:t>
      </w:r>
    </w:p>
    <w:p>
      <w:r/>
      <w:r>
        <w:rPr>
          <w:rFonts w:ascii="DejaVu Sans Mono" w:hAnsi="DejaVu Sans Mono"/>
          <w:sz w:val="16"/>
        </w:rPr>
        <w:t>F68Result</w:t>
      </w:r>
      <w:r>
        <w:t>: README.md and docs/RECRUITER_GUIDE.md.</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t>Implementation sequence:</w:t>
      </w:r>
    </w:p>
    <w:p>
      <w:r>
        <w:t>1. Write concise overview,real architecture,quick start,demo paths,tests,trade-offs and limitations; link measured evidence; explain deterministic decisions and specialist tools.</w:t>
      </w:r>
    </w:p>
    <w:p>
      <w:r>
        <w:t>2. No invented accuracy,uptime,client relationship or production adoption; distinguish implementation status from specification.</w:t>
      </w:r>
    </w:p>
    <w:p>
      <w:r>
        <w:t>Required feature behaviours:</w:t>
      </w:r>
    </w:p>
    <w:p>
      <w:r>
        <w:t>• F68 Recruiter documentation: Write concise overview,real architecture,quick start,demo paths,tests,trade-offs and limitations; link measured evidence; explain deterministic decisions and specialist tools. Failure cases: No invented accuracy,uptime,client relationship or production adoption; distinguish implementation status from specification.</w:t>
      </w:r>
    </w:p>
    <w:p>
      <w:pPr>
        <w:pStyle w:val="Heading3"/>
      </w:pPr>
      <w:r>
        <w:t>FILES TO MODIFY</w:t>
      </w:r>
    </w:p>
    <w:p>
      <w:r>
        <w:t xml:space="preserve">• </w:t>
      </w:r>
      <w:r>
        <w:rPr>
          <w:rFonts w:ascii="DejaVu Sans Mono" w:hAnsi="DejaVu Sans Mono"/>
          <w:sz w:val="16"/>
        </w:rPr>
        <w:t>README.md</w:t>
      </w:r>
      <w:r>
        <w:t>: connect the new implementation through the existing owner; preserve callers and add regression coverage.</w:t>
      </w:r>
    </w:p>
    <w:p>
      <w:pPr>
        <w:pStyle w:val="Heading3"/>
      </w:pPr>
      <w:r>
        <w:t>HOW IT CONNECTS</w:t>
      </w:r>
    </w:p>
    <w:p>
      <w:r>
        <w:t xml:space="preserve">Owner: docs; ARCHITECTURE.md section2. FLOW.md row </w:t>
      </w:r>
      <w:r>
        <w:rPr>
          <w:rFonts w:ascii="DejaVu Sans Mono" w:hAnsi="DejaVu Sans Mono"/>
          <w:sz w:val="16"/>
        </w:rPr>
        <w:t>F68</w:t>
      </w:r>
      <w:r>
        <w:t xml:space="preserve"> identifies the entry contract and preceding owners. Required predecessors: 21, 23, 22, 24, 25, 26, 27.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tests/acceptance/test_f68.py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F68</w:t>
      </w:r>
      <w:r>
        <w:t>: No invented accuracy,uptime,client relationship or production adoption; distinguish implementation status from specification. Assert write concise overview,real architecture,quick start,demo paths,tests,trade-offs and limitations.</w:t>
      </w:r>
    </w:p>
    <w:p>
      <w:r/>
      <w:r>
        <w:rPr>
          <w:rFonts w:ascii="DejaVu Sans Mono" w:hAnsi="DejaVu Sans Mono"/>
          <w:sz w:val="16"/>
        </w:rPr>
        <w:t>python tools/run_checks.py --prompt F68</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recruiter documentation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F68</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pre-f68</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feat(docs): F68 recruiter documentation</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features/F68-recruiter-documentation.md</w:t>
      </w:r>
    </w:p>
    <w:p>
      <w:pPr>
        <w:pStyle w:val="Heading2"/>
      </w:pPr>
      <w:r>
        <w:t>F68 - Recruiter documentation</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docs</w:t>
            </w:r>
          </w:p>
        </w:tc>
      </w:tr>
      <w:tr>
        <w:tc>
          <w:tcPr>
            <w:tcW w:type="dxa" w:w="5018"/>
          </w:tcPr>
          <w:p>
            <w:pPr>
              <w:spacing w:after="40"/>
            </w:pPr>
            <w:r>
              <w:rPr>
                <w:sz w:val="14"/>
              </w:rPr>
              <w:t>Implementing prompts</w:t>
            </w:r>
          </w:p>
        </w:tc>
        <w:tc>
          <w:tcPr>
            <w:tcW w:type="dxa" w:w="5018"/>
          </w:tcPr>
          <w:p>
            <w:pPr>
              <w:spacing w:after="40"/>
            </w:pPr>
            <w:r>
              <w:rPr>
                <w:sz w:val="14"/>
              </w:rPr>
              <w:t>F68; foundations 21, 22, 23, 24, 25, 26, 27</w:t>
            </w:r>
          </w:p>
        </w:tc>
      </w:tr>
      <w:tr>
        <w:tc>
          <w:tcPr>
            <w:tcW w:type="dxa" w:w="5018"/>
          </w:tcPr>
          <w:p>
            <w:pPr>
              <w:spacing w:after="40"/>
            </w:pPr>
            <w:r>
              <w:rPr>
                <w:sz w:val="14"/>
              </w:rPr>
              <w:t>Affected flows</w:t>
            </w:r>
          </w:p>
        </w:tc>
        <w:tc>
          <w:tcPr>
            <w:tcW w:type="dxa" w:w="5018"/>
          </w:tcPr>
          <w:p>
            <w:pPr>
              <w:spacing w:after="40"/>
            </w:pPr>
            <w:r>
              <w:rPr>
                <w:sz w:val="14"/>
              </w:rPr>
              <w:t>FLOW.md row F68</w:t>
            </w:r>
          </w:p>
        </w:tc>
      </w:tr>
    </w:tbl>
    <w:p>
      <w:pPr>
        <w:pStyle w:val="Heading3"/>
      </w:pPr>
      <w:r>
        <w:t>Scope</w:t>
      </w:r>
    </w:p>
    <w:p>
      <w:r>
        <w:t>Write concise overview,real architecture,quick start,demo paths,tests,trade-offs and limitations; link measured evidence; explain deterministic decisions and specialist tools.</w:t>
      </w:r>
    </w:p>
    <w:p>
      <w:pPr>
        <w:pStyle w:val="Heading3"/>
      </w:pPr>
      <w:r>
        <w:t>Out of scope</w:t>
      </w:r>
    </w:p>
    <w:p>
      <w:r>
        <w:t>Voice,quotations,external messaging,payments,actual stock reservations and automatic approval are excluded.</w:t>
      </w:r>
    </w:p>
    <w:p>
      <w:pPr>
        <w:pStyle w:val="Heading3"/>
      </w:pPr>
      <w:r>
        <w:t>Acceptance criteria</w:t>
      </w:r>
    </w:p>
    <w:p>
      <w:r>
        <w:t>• [ ] Write concise overview,real architecture,quick start,demo paths,tests,trade-offs and limitations; link measured evidence; explain deterministic decisions and specialist tools.</w:t>
      </w:r>
    </w:p>
    <w:p>
      <w:r>
        <w:t>• [ ] No invented accuracy,uptime,client relationship or production adoption; distinguish implementation status from specification.</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tests/acceptance/test_f68.py</w:t>
      </w:r>
      <w:r>
        <w:t xml:space="preserve">; command </w:t>
      </w:r>
      <w:r>
        <w:rPr>
          <w:rFonts w:ascii="DejaVu Sans Mono" w:hAnsi="DejaVu Sans Mono"/>
          <w:sz w:val="16"/>
        </w:rPr>
        <w:t>python tools/run_checks.py --feature F68</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22" w:name="chapter_122"/>
      <w:pPr>
        <w:pStyle w:val="Heading1"/>
      </w:pPr>
      <w:r>
        <w:t>122  prompts/F69-demo-walkthrough.md</w:t>
      </w:r>
      <w:bookmarkEnd w:id="122"/>
    </w:p>
    <w:p>
      <w:pPr>
        <w:pStyle w:val="Heading2"/>
      </w:pPr>
      <w:r>
        <w:t>F69 - Demo walkthrough</w:t>
      </w:r>
    </w:p>
    <w:p>
      <w:r>
        <w:t>PHASE: docs   DEPENDS ON: 27, F68   RISK: high</w:t>
      </w:r>
    </w:p>
    <w:p>
      <w:pPr>
        <w:pStyle w:val="Heading3"/>
      </w:pPr>
      <w:r>
        <w:t>GOAL</w:t>
      </w:r>
    </w:p>
    <w:p>
      <w:r>
        <w:t>Create 3-minute and 8-minute scripts covering happy path,missing serial,incompatibility,stock split and human review; include recording checklist and captions. Do not claim video exists until recorded; use synthetic data; show failure handling and reset; verify links before sending recruiters.</w:t>
      </w:r>
    </w:p>
    <w:p>
      <w:pPr>
        <w:pStyle w:val="Heading3"/>
      </w:pPr>
      <w:r>
        <w:t>READ FIRST</w:t>
      </w:r>
    </w:p>
    <w:p>
      <w:r>
        <w:t>• AGENTS.md</w:t>
      </w:r>
    </w:p>
    <w:p>
      <w:r>
        <w:t>• docs/HANDOVER.md</w:t>
      </w:r>
    </w:p>
    <w:p>
      <w:r>
        <w:t>• docs/CONSTRAINTS.md</w:t>
      </w:r>
    </w:p>
    <w:p>
      <w:r>
        <w:t>• docs/ARCHITECTURE.md sections 2 and 4</w:t>
      </w:r>
    </w:p>
    <w:p>
      <w:r>
        <w:t>• docs/TECH_SPEC.md</w:t>
      </w:r>
    </w:p>
    <w:p>
      <w:r>
        <w:t>• docs/CONTRACTS.md</w:t>
      </w:r>
    </w:p>
    <w:p>
      <w:r>
        <w:t>• docs/FLOW.md</w:t>
      </w:r>
    </w:p>
    <w:p>
      <w:r>
        <w:t>• spec/file-ownership.json</w:t>
      </w:r>
    </w:p>
    <w:p>
      <w:r>
        <w:t>• features/F69-demo-walkthrough.md</w:t>
      </w:r>
    </w:p>
    <w:p>
      <w:pPr>
        <w:pStyle w:val="Heading3"/>
      </w:pPr>
      <w:r>
        <w:t>PLAN CHECK</w:t>
      </w:r>
    </w:p>
    <w:p>
      <w:r>
        <w:t>State the exact files to create/modify, packages, validation commands and risk before implementation. The approved build sequence authorizes these listed changes. Ask only if a new decision changes locked scope, introduces a destructive action or crosses a boundary. Do not repeatedly ask for approval already granted. Verify prerequisite prompts are complete, not merely present as documents.</w:t>
      </w:r>
    </w:p>
    <w:p>
      <w:pPr>
        <w:pStyle w:val="Heading3"/>
      </w:pPr>
      <w:r>
        <w:t>PACKAGES</w:t>
      </w:r>
    </w:p>
    <w:p>
      <w:r>
        <w:t>No new package. Use the existing exact pins and committed locks; do not install a second library for this feature.</w:t>
      </w:r>
    </w:p>
    <w:p>
      <w:pPr>
        <w:pStyle w:val="Heading3"/>
      </w:pPr>
      <w:r>
        <w:t>FILES TO CREATE</w:t>
      </w:r>
    </w:p>
    <w:p>
      <w:r>
        <w:t xml:space="preserve">• </w:t>
      </w:r>
      <w:r>
        <w:rPr>
          <w:rFonts w:ascii="DejaVu Sans Mono" w:hAnsi="DejaVu Sans Mono"/>
          <w:sz w:val="16"/>
        </w:rPr>
        <w:t>tests/acceptance/test_f69.py</w:t>
      </w:r>
      <w:r>
        <w:t>: acceptance source for the cases below; arrange isolated fixtures, invoke the production entry point, assert persisted and visible outcomes.</w:t>
      </w:r>
    </w:p>
    <w:p>
      <w:r>
        <w:t xml:space="preserve">• </w:t>
      </w:r>
      <w:r>
        <w:rPr>
          <w:rFonts w:ascii="DejaVu Sans Mono" w:hAnsi="DejaVu Sans Mono"/>
          <w:sz w:val="16"/>
        </w:rPr>
        <w:t>docs/DEMO_SCRIPT.md</w:t>
      </w:r>
      <w:r>
        <w:t>: implement the responsibility specified in the ordered logic and typed contracts below; no unregistered duplicate implementation.</w:t>
      </w:r>
    </w:p>
    <w:p>
      <w:r>
        <w:t xml:space="preserve">• </w:t>
      </w:r>
      <w:r>
        <w:rPr>
          <w:rFonts w:ascii="DejaVu Sans Mono" w:hAnsi="DejaVu Sans Mono"/>
          <w:sz w:val="16"/>
        </w:rPr>
        <w:t>docs/RECORDING_CHECKLIST.md</w:t>
      </w:r>
      <w:r>
        <w:t>: implement the responsibility specified in the ordered logic and typed contracts below; no unregistered duplicate implementation.</w:t>
      </w:r>
    </w:p>
    <w:p>
      <w:r>
        <w:t>Typed entry contracts:</w:t>
      </w:r>
    </w:p>
    <w:p>
      <w:r>
        <w:t>Documentation contract: docs/DEMO_SCRIPT.md and docs/RECORDING_CHECKLIST.md</w:t>
      </w:r>
    </w:p>
    <w:p>
      <w:r/>
      <w:r>
        <w:rPr>
          <w:rFonts w:ascii="DejaVu Sans Mono" w:hAnsi="DejaVu Sans Mono"/>
          <w:sz w:val="16"/>
        </w:rPr>
        <w:t>F69Request</w:t>
      </w:r>
      <w:r>
        <w:t>: source: four verified demo scenarios.</w:t>
      </w:r>
    </w:p>
    <w:p>
      <w:r/>
      <w:r>
        <w:rPr>
          <w:rFonts w:ascii="DejaVu Sans Mono" w:hAnsi="DejaVu Sans Mono"/>
          <w:sz w:val="16"/>
        </w:rPr>
        <w:t>F69Result</w:t>
      </w:r>
      <w:r>
        <w:t>: docs/DEMO_SCRIPT.md and docs/RECORDING_CHECKLIST.md.</w:t>
      </w:r>
    </w:p>
    <w:p>
      <w:r>
        <w:t xml:space="preserve">Endpoint: </w:t>
      </w:r>
      <w:r>
        <w:rPr>
          <w:rFonts w:ascii="DejaVu Sans Mono" w:hAnsi="DejaVu Sans Mono"/>
          <w:sz w:val="16"/>
        </w:rPr>
        <w:t>none</w:t>
      </w:r>
      <w:r>
        <w:t>. For a public route whose owner is worker/catalogue, gateway validates role and records a durable job/event; it never executes the job inline. Internal routes use the internal token and propagated actor context.</w:t>
      </w:r>
    </w:p>
    <w:p>
      <w:r>
        <w:t>Implementation sequence:</w:t>
      </w:r>
    </w:p>
    <w:p>
      <w:r>
        <w:t>1. Create 3-minute and 8-minute scripts covering happy path,missing serial,incompatibility,stock split and human review; include recording checklist and captions.</w:t>
      </w:r>
    </w:p>
    <w:p>
      <w:r>
        <w:t>2. Do not claim video exists until recorded; use synthetic data; show failure handling and reset; verify links before sending recruiters.</w:t>
      </w:r>
    </w:p>
    <w:p>
      <w:r>
        <w:t>Required feature behaviours:</w:t>
      </w:r>
    </w:p>
    <w:p>
      <w:r>
        <w:t>• F69 Demo walkthrough: Create 3-minute and 8-minute scripts covering happy path,missing serial,incompatibility,stock split and human review; include recording checklist and captions. Failure cases: Do not claim video exists until recorded; use synthetic data; show failure handling and reset; verify links before sending recruiters.</w:t>
      </w:r>
    </w:p>
    <w:p>
      <w:pPr>
        <w:pStyle w:val="Heading3"/>
      </w:pPr>
      <w:r>
        <w:t>FILES TO MODIFY</w:t>
      </w:r>
    </w:p>
    <w:p>
      <w:r>
        <w:t>No existing runtime file requires modification beyond the documentation updates and package manifests named here.</w:t>
      </w:r>
    </w:p>
    <w:p>
      <w:pPr>
        <w:pStyle w:val="Heading3"/>
      </w:pPr>
      <w:r>
        <w:t>HOW IT CONNECTS</w:t>
      </w:r>
    </w:p>
    <w:p>
      <w:r>
        <w:t xml:space="preserve">Owner: docs; ARCHITECTURE.md section2. FLOW.md row </w:t>
      </w:r>
      <w:r>
        <w:rPr>
          <w:rFonts w:ascii="DejaVu Sans Mono" w:hAnsi="DejaVu Sans Mono"/>
          <w:sz w:val="16"/>
        </w:rPr>
        <w:t>F69</w:t>
      </w:r>
      <w:r>
        <w:t xml:space="preserve"> identifies the entry contract and preceding owners. Required predecessors: 27, F68. HTTP routes call application functions,which invoke domain rules and infrastructure adapters. Specialist tools are read-only. Gateway passes verified identity and request ID; worker events carry revision and lease generation. Register new routes in the named existing entry point; never create a parallel public backend.</w:t>
      </w:r>
    </w:p>
    <w:p>
      <w:pPr>
        <w:pStyle w:val="Heading3"/>
      </w:pPr>
      <w:r>
        <w:t>CONSTRAINTS FOR THIS STEP</w:t>
      </w:r>
    </w:p>
    <w:p>
      <w:r>
        <w:t>Preserve legacy domain names and compatible-set filtering. OpenAI only through common client. BGE-M3 only in search. Assigned-only real review; own-session demo review. No final recommendation without current-revision approval. No paid fallback,external message,quotation,voice,reservation or order creation. Document assumptions as measured facts or explicit configuration,never as guarantees.</w:t>
      </w:r>
    </w:p>
    <w:p>
      <w:pPr>
        <w:pStyle w:val="Heading3"/>
      </w:pPr>
      <w:r>
        <w:t>ACCEPTANCE TESTS</w:t>
      </w:r>
    </w:p>
    <w:p>
      <w:r>
        <w:t xml:space="preserve">• </w:t>
      </w:r>
      <w:r>
        <w:rPr>
          <w:rFonts w:ascii="DejaVu Sans Mono" w:hAnsi="DejaVu Sans Mono"/>
          <w:sz w:val="16"/>
        </w:rPr>
        <w:t>tests/acceptance/test_f69.py</w:t>
      </w:r>
      <w:r>
        <w:t>: run success,invalid-input,unauthorized,stale-revision and dependency-failure cases applicable to its feature; use the feature-specific assertions below.</w:t>
      </w:r>
    </w:p>
    <w:p>
      <w:r>
        <w:t xml:space="preserve">• </w:t>
      </w:r>
      <w:r>
        <w:rPr>
          <w:rFonts w:ascii="DejaVu Sans Mono" w:hAnsi="DejaVu Sans Mono"/>
          <w:sz w:val="16"/>
        </w:rPr>
        <w:t>F69</w:t>
      </w:r>
      <w:r>
        <w:t>: Do not claim video exists until recorded; use synthetic data; show failure handling and reset; verify links before sending recruiters. Assert create 3-minute and 8-minute scripts covering happy path,missing serial,incompatibility,stock split and human review.</w:t>
      </w:r>
    </w:p>
    <w:p>
      <w:r/>
      <w:r>
        <w:rPr>
          <w:rFonts w:ascii="DejaVu Sans Mono" w:hAnsi="DejaVu Sans Mono"/>
          <w:sz w:val="16"/>
        </w:rPr>
        <w:t>python tools/run_checks.py --prompt F69</w:t>
      </w:r>
      <w:r>
        <w:t xml:space="preserve"> must exit0 and report all named tests passed, with no required test skipped. It dispatches each service test in its own process and runs UI tests through pnpm. Before that runner exists, prompt00 creates and tests it using the standard library. Do not fabricate a passing count. Record actual output in the feature trace. Test databases must be disposable local Supabase; no production reset.</w:t>
      </w:r>
    </w:p>
    <w:p>
      <w:pPr>
        <w:pStyle w:val="Heading3"/>
      </w:pPr>
      <w:r>
        <w:t>MANUAL VERIFICATION</w:t>
      </w:r>
    </w:p>
    <w:p>
      <w:r>
        <w:t>Run the relevant demo path for demo walkthrough using synthetic fixtures. Inspect customer view and assigned-reviewer view where applicable. Confirm the success outcome,then exercise at least one listed failure. Inspect persisted revision,audit event and request ID without exposing secrets. For UI,check Arabic,keyboard operation and 360px width. For infrastructure,save the real provider/preflight receipt; missing account access is blocked,not passed.</w:t>
      </w:r>
    </w:p>
    <w:p>
      <w:pPr>
        <w:pStyle w:val="Heading3"/>
      </w:pPr>
      <w:r>
        <w:t>DOC UPDATES</w:t>
      </w:r>
    </w:p>
    <w:p>
      <w:r>
        <w:t xml:space="preserve">Update docs/HANDOVER.md with completed step </w:t>
      </w:r>
      <w:r>
        <w:rPr>
          <w:rFonts w:ascii="DejaVu Sans Mono" w:hAnsi="DejaVu Sans Mono"/>
          <w:sz w:val="16"/>
        </w:rPr>
        <w:t>F69</w:t>
      </w:r>
      <w:r>
        <w:t>, actual commands, blockers and next ID from prompts/README.md. Append docs/SESSION_LOG.md with actual model identifier if exposed,otherwise 'not exposed'. Record decision changes in docs/DECISIONS.md; update matching FLOW row and file-ownership manifest for approved additions. Update docs/TECH_SPEC.md schema/package receipts only after comparing reality. Set each affected feature trace to done only when its tests pass; retain original failures and corrective evidence.</w:t>
      </w:r>
    </w:p>
    <w:p>
      <w:pPr>
        <w:pStyle w:val="Heading3"/>
      </w:pPr>
      <w:r>
        <w:t>ROLLBACK</w:t>
      </w:r>
    </w:p>
    <w:p>
      <w:r>
        <w:t xml:space="preserve">Before edits create </w:t>
      </w:r>
      <w:r>
        <w:rPr>
          <w:rFonts w:ascii="DejaVu Sans Mono" w:hAnsi="DejaVu Sans Mono"/>
          <w:sz w:val="16"/>
        </w:rPr>
        <w:t>git tag pre-f69</w:t>
      </w:r>
      <w:r>
        <w:t xml:space="preserve"> if absent. Commit this task independently. To undo,run </w:t>
      </w:r>
      <w:r>
        <w:rPr>
          <w:rFonts w:ascii="DejaVu Sans Mono" w:hAnsi="DejaVu Sans Mono"/>
          <w:sz w:val="16"/>
        </w:rPr>
        <w:t>git log -1 --format=%H</w:t>
      </w:r>
      <w:r>
        <w:t xml:space="preserve">,verify the displayed commit is this task,then </w:t>
      </w:r>
      <w:r>
        <w:rPr>
          <w:rFonts w:ascii="DejaVu Sans Mono" w:hAnsi="DejaVu Sans Mono"/>
          <w:sz w:val="16"/>
        </w:rPr>
        <w:t>git revert --no-edit HEAD</w:t>
      </w:r>
      <w:r>
        <w:t>. Do not revert unrelated later work. Applied SQL requires a new compensating migration and backup review; never reset production. Publication history and audit are retained. Deployment rollback selects previous immutable images and a schema-compatible release as described in docs/ROLLBACK.md.</w:t>
      </w:r>
    </w:p>
    <w:p>
      <w:pPr>
        <w:pStyle w:val="Heading3"/>
      </w:pPr>
      <w:r>
        <w:t>COMMIT</w:t>
      </w:r>
    </w:p>
    <w:p>
      <w:r/>
      <w:r>
        <w:rPr>
          <w:rFonts w:ascii="DejaVu Sans Mono" w:hAnsi="DejaVu Sans Mono"/>
          <w:sz w:val="16"/>
        </w:rPr>
        <w:t>feat(docs): F69 demo walkthrough</w:t>
      </w:r>
      <w:r/>
    </w:p>
    <w:p>
      <w:pPr>
        <w:pStyle w:val="Heading3"/>
      </w:pPr>
      <w:r>
        <w:t>DONE WHEN</w:t>
      </w:r>
    </w:p>
    <w:p>
      <w:r>
        <w:t>• [ ] Exact paths and contracts implemented.</w:t>
      </w:r>
    </w:p>
    <w:p>
      <w:r>
        <w:t>• [ ] Listed tests executed with actual evidence.</w:t>
      </w:r>
    </w:p>
    <w:p>
      <w:r>
        <w:t>• [ ] Failure and permission cases pass.</w:t>
      </w:r>
    </w:p>
    <w:p>
      <w:r>
        <w:t>• [ ] No forward runtime dependency introduced.</w:t>
      </w:r>
    </w:p>
    <w:p>
      <w:r>
        <w:t>• [ ] Documentation and feature traces updated.</w:t>
      </w:r>
    </w:p>
    <w:p>
      <w:r>
        <w:t>• [ ] Diff reviewed; no unrelated change.</w:t>
      </w:r>
    </w:p>
    <w:p>
      <w:r>
        <w:t>• [ ] Commit recorded; unexecuted deployment checks remain explicitly blocked.</w:t>
      </w:r>
    </w:p>
    <w:p>
      <w:pPr>
        <w:pStyle w:val="Heading2"/>
      </w:pPr>
      <w:r>
        <w:t>Feature trace: features/F69-demo-walkthrough.md</w:t>
      </w:r>
    </w:p>
    <w:p>
      <w:pPr>
        <w:pStyle w:val="Heading2"/>
      </w:pPr>
      <w:r>
        <w:t>F69 - Demo walkthrough</w:t>
      </w:r>
    </w:p>
    <w:tbl>
      <w:tblPr>
        <w:tblStyle w:val="LightShading-Accent1"/>
        <w:tblW w:type="auto" w:w="0"/>
        <w:tblLayout w:type="fixed"/>
        <w:tblLook w:firstColumn="1" w:firstRow="1" w:lastColumn="0" w:lastRow="0" w:noHBand="0" w:noVBand="1" w:val="04A0"/>
      </w:tblPr>
      <w:tblGrid>
        <w:gridCol w:w="5018"/>
        <w:gridCol w:w="5018"/>
      </w:tblGrid>
      <w:tr>
        <w:trPr>
          <w:tblHeader/>
        </w:trPr>
        <w:tc>
          <w:tcPr>
            <w:tcW w:type="dxa" w:w="5018"/>
          </w:tcPr>
          <w:p>
            <w:r>
              <w:t>Field</w:t>
            </w:r>
          </w:p>
        </w:tc>
        <w:tc>
          <w:tcPr>
            <w:tcW w:type="dxa" w:w="5018"/>
          </w:tcPr>
          <w:p>
            <w:r>
              <w:t>Value</w:t>
            </w:r>
          </w:p>
        </w:tc>
      </w:tr>
      <w:tr>
        <w:tc>
          <w:tcPr>
            <w:tcW w:type="dxa" w:w="5018"/>
          </w:tcPr>
          <w:p>
            <w:pPr>
              <w:spacing w:after="40"/>
            </w:pPr>
            <w:r>
              <w:rPr>
                <w:sz w:val="14"/>
              </w:rPr>
              <w:t>Status</w:t>
            </w:r>
          </w:p>
        </w:tc>
        <w:tc>
          <w:tcPr>
            <w:tcW w:type="dxa" w:w="5018"/>
          </w:tcPr>
          <w:p>
            <w:pPr>
              <w:spacing w:after="40"/>
            </w:pPr>
            <w:r>
              <w:rPr>
                <w:sz w:val="14"/>
              </w:rPr>
              <w:t>planned</w:t>
            </w:r>
          </w:p>
        </w:tc>
      </w:tr>
      <w:tr>
        <w:tc>
          <w:tcPr>
            <w:tcW w:type="dxa" w:w="5018"/>
          </w:tcPr>
          <w:p>
            <w:pPr>
              <w:spacing w:after="40"/>
            </w:pPr>
            <w:r>
              <w:rPr>
                <w:sz w:val="14"/>
              </w:rPr>
              <w:t>Owner module(s)</w:t>
            </w:r>
          </w:p>
        </w:tc>
        <w:tc>
          <w:tcPr>
            <w:tcW w:type="dxa" w:w="5018"/>
          </w:tcPr>
          <w:p>
            <w:pPr>
              <w:spacing w:after="40"/>
            </w:pPr>
            <w:r>
              <w:rPr>
                <w:sz w:val="14"/>
              </w:rPr>
              <w:t>docs</w:t>
            </w:r>
          </w:p>
        </w:tc>
      </w:tr>
      <w:tr>
        <w:tc>
          <w:tcPr>
            <w:tcW w:type="dxa" w:w="5018"/>
          </w:tcPr>
          <w:p>
            <w:pPr>
              <w:spacing w:after="40"/>
            </w:pPr>
            <w:r>
              <w:rPr>
                <w:sz w:val="14"/>
              </w:rPr>
              <w:t>Implementing prompts</w:t>
            </w:r>
          </w:p>
        </w:tc>
        <w:tc>
          <w:tcPr>
            <w:tcW w:type="dxa" w:w="5018"/>
          </w:tcPr>
          <w:p>
            <w:pPr>
              <w:spacing w:after="40"/>
            </w:pPr>
            <w:r>
              <w:rPr>
                <w:sz w:val="14"/>
              </w:rPr>
              <w:t>F69; foundations 27</w:t>
            </w:r>
          </w:p>
        </w:tc>
      </w:tr>
      <w:tr>
        <w:tc>
          <w:tcPr>
            <w:tcW w:type="dxa" w:w="5018"/>
          </w:tcPr>
          <w:p>
            <w:pPr>
              <w:spacing w:after="40"/>
            </w:pPr>
            <w:r>
              <w:rPr>
                <w:sz w:val="14"/>
              </w:rPr>
              <w:t>Affected flows</w:t>
            </w:r>
          </w:p>
        </w:tc>
        <w:tc>
          <w:tcPr>
            <w:tcW w:type="dxa" w:w="5018"/>
          </w:tcPr>
          <w:p>
            <w:pPr>
              <w:spacing w:after="40"/>
            </w:pPr>
            <w:r>
              <w:rPr>
                <w:sz w:val="14"/>
              </w:rPr>
              <w:t>FLOW.md row F69</w:t>
            </w:r>
          </w:p>
        </w:tc>
      </w:tr>
    </w:tbl>
    <w:p>
      <w:pPr>
        <w:pStyle w:val="Heading3"/>
      </w:pPr>
      <w:r>
        <w:t>Scope</w:t>
      </w:r>
    </w:p>
    <w:p>
      <w:r>
        <w:t>Create 3-minute and 8-minute scripts covering happy path,missing serial,incompatibility,stock split and human review; include recording checklist and captions.</w:t>
      </w:r>
    </w:p>
    <w:p>
      <w:pPr>
        <w:pStyle w:val="Heading3"/>
      </w:pPr>
      <w:r>
        <w:t>Out of scope</w:t>
      </w:r>
    </w:p>
    <w:p>
      <w:r>
        <w:t>Voice,quotations,external messaging,payments,actual stock reservations and automatic approval are excluded.</w:t>
      </w:r>
    </w:p>
    <w:p>
      <w:pPr>
        <w:pStyle w:val="Heading3"/>
      </w:pPr>
      <w:r>
        <w:t>Acceptance criteria</w:t>
      </w:r>
    </w:p>
    <w:p>
      <w:r>
        <w:t>• [ ] Create 3-minute and 8-minute scripts covering happy path,missing serial,incompatibility,stock split and human review; include recording checklist and captions.</w:t>
      </w:r>
    </w:p>
    <w:p>
      <w:r>
        <w:t>• [ ] Do not claim video exists until recorded; use synthetic data; show failure handling and reset; verify links before sending recruiters.</w:t>
      </w:r>
    </w:p>
    <w:p>
      <w:r>
        <w:t>• [ ] Test output and implementation commit recorded before status changes to done.</w:t>
      </w:r>
    </w:p>
    <w:p>
      <w:pPr>
        <w:pStyle w:val="Heading3"/>
      </w:pPr>
      <w:r>
        <w:t>Data touched</w:t>
      </w:r>
    </w:p>
    <w:p>
      <w:r>
        <w:t>none. Exact columns,keys,indexes and policies are in TECH_SPEC.md section4 and spec/sql. No feature may silently introduce a column absent from that schema.</w:t>
      </w:r>
    </w:p>
    <w:p>
      <w:pPr>
        <w:pStyle w:val="Heading3"/>
      </w:pPr>
      <w:r>
        <w:t>Tests</w:t>
      </w:r>
    </w:p>
    <w:p>
      <w:r/>
      <w:r>
        <w:rPr>
          <w:rFonts w:ascii="DejaVu Sans Mono" w:hAnsi="DejaVu Sans Mono"/>
          <w:sz w:val="16"/>
        </w:rPr>
        <w:t>tests/acceptance/test_f69.py</w:t>
      </w:r>
      <w:r>
        <w:t xml:space="preserve">; command </w:t>
      </w:r>
      <w:r>
        <w:rPr>
          <w:rFonts w:ascii="DejaVu Sans Mono" w:hAnsi="DejaVu Sans Mono"/>
          <w:sz w:val="16"/>
        </w:rPr>
        <w:t>python tools/run_checks.py --feature F69</w:t>
      </w:r>
      <w:r>
        <w:t>. Live provider checks require confirmed credit and are separate from deterministic acceptance.</w:t>
      </w:r>
    </w:p>
    <w:p>
      <w:pPr>
        <w:pStyle w:val="Heading3"/>
      </w:pPr>
      <w:r>
        <w:t>Trace log</w:t>
      </w:r>
    </w:p>
    <w:tbl>
      <w:tblPr>
        <w:tblStyle w:val="LightShading-Accent1"/>
        <w:tblW w:type="auto" w:w="0"/>
        <w:tblLayout w:type="fixed"/>
        <w:tblLook w:firstColumn="1" w:firstRow="1" w:lastColumn="0" w:lastRow="0" w:noHBand="0" w:noVBand="1" w:val="04A0"/>
      </w:tblPr>
      <w:tblGrid>
        <w:gridCol w:w="2509"/>
        <w:gridCol w:w="2509"/>
        <w:gridCol w:w="2509"/>
        <w:gridCol w:w="2509"/>
      </w:tblGrid>
      <w:tr>
        <w:trPr>
          <w:tblHeader/>
        </w:trPr>
        <w:tc>
          <w:tcPr>
            <w:tcW w:type="dxa" w:w="2509"/>
          </w:tcPr>
          <w:p>
            <w:r>
              <w:t>Date</w:t>
            </w:r>
          </w:p>
        </w:tc>
        <w:tc>
          <w:tcPr>
            <w:tcW w:type="dxa" w:w="2509"/>
          </w:tcPr>
          <w:p>
            <w:r>
              <w:t>Prompt</w:t>
            </w:r>
          </w:p>
        </w:tc>
        <w:tc>
          <w:tcPr>
            <w:tcW w:type="dxa" w:w="2509"/>
          </w:tcPr>
          <w:p>
            <w:r>
              <w:t>What changed</w:t>
            </w:r>
          </w:p>
        </w:tc>
        <w:tc>
          <w:tcPr>
            <w:tcW w:type="dxa" w:w="2509"/>
          </w:tcPr>
          <w:p>
            <w:r>
              <w:t>Commit</w:t>
            </w:r>
          </w:p>
        </w:tc>
      </w:tr>
      <w:tr>
        <w:tc>
          <w:tcPr>
            <w:tcW w:type="dxa" w:w="2509"/>
          </w:tcPr>
          <w:p>
            <w:pPr>
              <w:spacing w:after="40"/>
            </w:pPr>
            <w:r>
              <w:rPr>
                <w:sz w:val="14"/>
              </w:rPr>
              <w:t>2026-10-11</w:t>
            </w:r>
          </w:p>
        </w:tc>
        <w:tc>
          <w:tcPr>
            <w:tcW w:type="dxa" w:w="2509"/>
          </w:tcPr>
          <w:p>
            <w:pPr>
              <w:spacing w:after="40"/>
            </w:pPr>
            <w:r>
              <w:rPr>
                <w:sz w:val="14"/>
              </w:rPr>
              <w:t>Build kit</w:t>
            </w:r>
          </w:p>
        </w:tc>
        <w:tc>
          <w:tcPr>
            <w:tcW w:type="dxa" w:w="2509"/>
          </w:tcPr>
          <w:p>
            <w:pPr>
              <w:spacing w:after="40"/>
            </w:pPr>
            <w:r>
              <w:rPr>
                <w:sz w:val="14"/>
              </w:rPr>
              <w:t>Scope,owner and required tests specified</w:t>
            </w:r>
          </w:p>
        </w:tc>
        <w:tc>
          <w:tcPr>
            <w:tcW w:type="dxa" w:w="2509"/>
          </w:tcPr>
          <w:p>
            <w:pPr>
              <w:spacing w:after="40"/>
            </w:pPr>
            <w:r>
              <w:rPr>
                <w:sz w:val="14"/>
              </w:rPr>
              <w:t>Specification artifact; application implementation not executed</w:t>
            </w:r>
          </w:p>
        </w:tc>
      </w:tr>
    </w:tbl>
    <w:p>
      <w:pPr>
        <w:pStyle w:val="Heading3"/>
      </w:pPr>
      <w:r>
        <w:t>Verification evidence</w:t>
      </w:r>
    </w:p>
    <w:p>
      <w:r>
        <w:t>Build-kit coverage verified by tools/kit/verify_kit.py. Application tests have not run because this deliverable is an implementation kit. Do not report this feature as implemented until its owning prompt executes.</w:t>
      </w:r>
    </w:p>
    <w:p>
      <w:r>
        <w:br w:type="page"/>
      </w:r>
    </w:p>
    <w:p>
      <w:bookmarkStart w:id="123" w:name="chapter_123"/>
      <w:pPr>
        <w:pStyle w:val="Heading1"/>
      </w:pPr>
      <w:r>
        <w:t>123  features/README.md</w:t>
      </w:r>
      <w:bookmarkEnd w:id="123"/>
    </w:p>
    <w:p>
      <w:pPr>
        <w:pStyle w:val="Heading2"/>
      </w:pPr>
      <w:r>
        <w:t>Feature trace index</w:t>
      </w:r>
    </w:p>
    <w:p>
      <w:r>
        <w:t>All69 feature traces are planned until application implementation executes. A kit coverage pass is not application acceptance. Read spec/features.json for complete mapping and prompts/README.md for execution order.</w:t>
      </w:r>
    </w:p>
    <w:p>
      <w:r>
        <w:br w:type="page"/>
      </w:r>
    </w:p>
    <w:p>
      <w:pPr>
        <w:pStyle w:val="Heading1"/>
      </w:pPr>
      <w:r>
        <w:t>Typed common contracts</w:t>
      </w:r>
    </w:p>
    <w:p>
      <w:pPr>
        <w:pStyle w:val="CodeBlock"/>
      </w:pPr>
      <w:r>
        <w:t>"""Executable contract specification copied by foundation 01; no provider or database side effects."""</w:t>
      </w:r>
    </w:p>
    <w:p>
      <w:pPr>
        <w:pStyle w:val="CodeBlock"/>
      </w:pPr>
      <w:r>
        <w:t>from datetime import datetime</w:t>
      </w:r>
    </w:p>
    <w:p>
      <w:pPr>
        <w:pStyle w:val="CodeBlock"/>
      </w:pPr>
      <w:r>
        <w:t>from decimal import Decimal</w:t>
      </w:r>
    </w:p>
    <w:p>
      <w:pPr>
        <w:pStyle w:val="CodeBlock"/>
      </w:pPr>
      <w:r>
        <w:t>from enum import StrEnum</w:t>
      </w:r>
    </w:p>
    <w:p>
      <w:pPr>
        <w:pStyle w:val="CodeBlock"/>
      </w:pPr>
      <w:r>
        <w:t>from typing import Literal</w:t>
      </w:r>
    </w:p>
    <w:p>
      <w:pPr>
        <w:pStyle w:val="CodeBlock"/>
      </w:pPr>
      <w:r>
        <w:t>from uuid import UUID</w:t>
      </w:r>
    </w:p>
    <w:p>
      <w:pPr>
        <w:pStyle w:val="CodeBlock"/>
      </w:pPr>
      <w:r>
        <w:t>from pydantic import BaseModel, ConfigDict, Field</w:t>
      </w:r>
    </w:p>
    <w:p>
      <w:pPr>
        <w:pStyle w:val="CodeBlock"/>
      </w:pPr>
    </w:p>
    <w:p>
      <w:pPr>
        <w:pStyle w:val="CodeBlock"/>
      </w:pPr>
      <w:r>
        <w:t>class Contract(BaseModel):</w:t>
      </w:r>
    </w:p>
    <w:p>
      <w:pPr>
        <w:pStyle w:val="CodeBlock"/>
      </w:pPr>
      <w:r>
        <w:t xml:space="preserve">    model_config = ConfigDict(extra='forbid', strict=True)</w:t>
      </w:r>
    </w:p>
    <w:p>
      <w:pPr>
        <w:pStyle w:val="CodeBlock"/>
      </w:pPr>
    </w:p>
    <w:p>
      <w:pPr>
        <w:pStyle w:val="CodeBlock"/>
      </w:pPr>
      <w:r>
        <w:t>Locale = Literal['en', 'ar']</w:t>
      </w:r>
    </w:p>
    <w:p>
      <w:pPr>
        <w:pStyle w:val="CodeBlock"/>
      </w:pPr>
      <w:r>
        <w:t>class AccessAction(StrEnum):</w:t>
      </w:r>
    </w:p>
    <w:p>
      <w:pPr>
        <w:pStyle w:val="CodeBlock"/>
      </w:pPr>
      <w:r>
        <w:t xml:space="preserve">    READ='read'</w:t>
      </w:r>
    </w:p>
    <w:p>
      <w:pPr>
        <w:pStyle w:val="CodeBlock"/>
      </w:pPr>
      <w:r>
        <w:t xml:space="preserve">    REVIEW='review'</w:t>
      </w:r>
    </w:p>
    <w:p>
      <w:pPr>
        <w:pStyle w:val="CodeBlock"/>
      </w:pPr>
      <w:r>
        <w:t xml:space="preserve">    ASSIGN='assign'</w:t>
      </w:r>
    </w:p>
    <w:p>
      <w:pPr>
        <w:pStyle w:val="CodeBlock"/>
      </w:pPr>
      <w:r>
        <w:t xml:space="preserve">    IMPORT='import'</w:t>
      </w:r>
    </w:p>
    <w:p>
      <w:pPr>
        <w:pStyle w:val="CodeBlock"/>
      </w:pPr>
      <w:r>
        <w:t>class ActorContext(Contract):</w:t>
      </w:r>
    </w:p>
    <w:p>
      <w:pPr>
        <w:pStyle w:val="CodeBlock"/>
      </w:pPr>
      <w:r>
        <w:t xml:space="preserve">    user_id: UUID</w:t>
      </w:r>
    </w:p>
    <w:p>
      <w:pPr>
        <w:pStyle w:val="CodeBlock"/>
      </w:pPr>
      <w:r>
        <w:t xml:space="preserve">    request_id: UUID</w:t>
      </w:r>
    </w:p>
    <w:p>
      <w:pPr>
        <w:pStyle w:val="CodeBlock"/>
      </w:pPr>
      <w:r>
        <w:t xml:space="preserve">    roles: list[Literal['reviewer','catalogue_admin','admin']]</w:t>
      </w:r>
    </w:p>
    <w:p>
      <w:pPr>
        <w:pStyle w:val="CodeBlock"/>
      </w:pPr>
      <w:r>
        <w:t xml:space="preserve">    session_id: UUID | None = None</w:t>
      </w:r>
    </w:p>
    <w:p>
      <w:pPr>
        <w:pStyle w:val="CodeBlock"/>
      </w:pPr>
      <w:r>
        <w:t xml:space="preserve">    session_generation: int | None = None</w:t>
      </w:r>
    </w:p>
    <w:p>
      <w:pPr>
        <w:pStyle w:val="CodeBlock"/>
      </w:pPr>
      <w:r>
        <w:t>class DemoSession(Contract):</w:t>
      </w:r>
    </w:p>
    <w:p>
      <w:pPr>
        <w:pStyle w:val="CodeBlock"/>
      </w:pPr>
      <w:r>
        <w:t xml:space="preserve">    id: UUID</w:t>
      </w:r>
    </w:p>
    <w:p>
      <w:pPr>
        <w:pStyle w:val="CodeBlock"/>
      </w:pPr>
      <w:r>
        <w:t xml:space="preserve">    generation: int = Field(ge=1)</w:t>
      </w:r>
    </w:p>
    <w:p>
      <w:pPr>
        <w:pStyle w:val="CodeBlock"/>
      </w:pPr>
      <w:r>
        <w:t xml:space="preserve">    expires_at: datetime</w:t>
      </w:r>
    </w:p>
    <w:p>
      <w:pPr>
        <w:pStyle w:val="CodeBlock"/>
      </w:pPr>
      <w:r>
        <w:t>class ItemInput(Contract):</w:t>
      </w:r>
    </w:p>
    <w:p>
      <w:pPr>
        <w:pStyle w:val="CodeBlock"/>
      </w:pPr>
      <w:r>
        <w:t xml:space="preserve">    description: str = Field(min_length=1,max_length=1000)</w:t>
      </w:r>
    </w:p>
    <w:p>
      <w:pPr>
        <w:pStyle w:val="CodeBlock"/>
      </w:pPr>
      <w:r>
        <w:t xml:space="preserve">    quantity: Decimal | None = Field(default=None,gt=0,le=100000)</w:t>
      </w:r>
    </w:p>
    <w:p>
      <w:pPr>
        <w:pStyle w:val="CodeBlock"/>
      </w:pPr>
      <w:r>
        <w:t xml:space="preserve">    model_text: str | None = None</w:t>
      </w:r>
    </w:p>
    <w:p>
      <w:pPr>
        <w:pStyle w:val="CodeBlock"/>
      </w:pPr>
      <w:r>
        <w:t xml:space="preserve">    serial_text: str | None = None</w:t>
      </w:r>
    </w:p>
    <w:p>
      <w:pPr>
        <w:pStyle w:val="CodeBlock"/>
      </w:pPr>
      <w:r>
        <w:t xml:space="preserve">    source_message_id: UUID</w:t>
      </w:r>
    </w:p>
    <w:p>
      <w:pPr>
        <w:pStyle w:val="CodeBlock"/>
      </w:pPr>
      <w:r>
        <w:t xml:space="preserve">    source_start: int = Field(ge=0)</w:t>
      </w:r>
    </w:p>
    <w:p>
      <w:pPr>
        <w:pStyle w:val="CodeBlock"/>
      </w:pPr>
      <w:r>
        <w:t xml:space="preserve">    source_end: int = Field(ge=0)</w:t>
      </w:r>
    </w:p>
    <w:p>
      <w:pPr>
        <w:pStyle w:val="CodeBlock"/>
      </w:pPr>
      <w:r>
        <w:t>class IntakeResult(Contract):</w:t>
      </w:r>
    </w:p>
    <w:p>
      <w:pPr>
        <w:pStyle w:val="CodeBlock"/>
      </w:pPr>
      <w:r>
        <w:t xml:space="preserve">    language: Literal['en','ar','mixed']</w:t>
      </w:r>
    </w:p>
    <w:p>
      <w:pPr>
        <w:pStyle w:val="CodeBlock"/>
      </w:pPr>
      <w:r>
        <w:t xml:space="preserve">    preferred_locale: Locale</w:t>
      </w:r>
    </w:p>
    <w:p>
      <w:pPr>
        <w:pStyle w:val="CodeBlock"/>
      </w:pPr>
      <w:r>
        <w:t xml:space="preserve">    urgency: Literal['normal','urgent']</w:t>
      </w:r>
    </w:p>
    <w:p>
      <w:pPr>
        <w:pStyle w:val="CodeBlock"/>
      </w:pPr>
      <w:r>
        <w:t xml:space="preserve">    items: list[ItemInput] = Field(min_length=1,max_length=20)</w:t>
      </w:r>
    </w:p>
    <w:p>
      <w:pPr>
        <w:pStyle w:val="CodeBlock"/>
      </w:pPr>
      <w:r>
        <w:t>class EnquiryCreate(Contract):</w:t>
      </w:r>
    </w:p>
    <w:p>
      <w:pPr>
        <w:pStyle w:val="CodeBlock"/>
      </w:pPr>
      <w:r>
        <w:t xml:space="preserve">    text: str = Field(min_length=1,max_length=12000)</w:t>
      </w:r>
    </w:p>
    <w:p>
      <w:pPr>
        <w:pStyle w:val="CodeBlock"/>
      </w:pPr>
      <w:r>
        <w:t xml:space="preserve">    locale: Locale</w:t>
      </w:r>
    </w:p>
    <w:p>
      <w:pPr>
        <w:pStyle w:val="CodeBlock"/>
      </w:pPr>
      <w:r>
        <w:t xml:space="preserve">    destination_warehouse_id: int = Field(gt=0)</w:t>
      </w:r>
    </w:p>
    <w:p>
      <w:pPr>
        <w:pStyle w:val="CodeBlock"/>
      </w:pPr>
      <w:r>
        <w:t xml:space="preserve">    session_id: UUID | None = None</w:t>
      </w:r>
    </w:p>
    <w:p>
      <w:pPr>
        <w:pStyle w:val="CodeBlock"/>
      </w:pPr>
      <w:r>
        <w:t>class MessageCreate(Contract):</w:t>
      </w:r>
    </w:p>
    <w:p>
      <w:pPr>
        <w:pStyle w:val="CodeBlock"/>
      </w:pPr>
      <w:r>
        <w:t xml:space="preserve">    text: str = Field(min_length=1,max_length=12000)</w:t>
      </w:r>
    </w:p>
    <w:p>
      <w:pPr>
        <w:pStyle w:val="CodeBlock"/>
      </w:pPr>
      <w:r>
        <w:t xml:space="preserve">    expected_revision: int = Field(ge=1)</w:t>
      </w:r>
    </w:p>
    <w:p>
      <w:pPr>
        <w:pStyle w:val="CodeBlock"/>
      </w:pPr>
      <w:r>
        <w:t xml:space="preserve">    item_id: UUID | None = None</w:t>
      </w:r>
    </w:p>
    <w:p>
      <w:pPr>
        <w:pStyle w:val="CodeBlock"/>
      </w:pPr>
      <w:r>
        <w:t>class MessageView(Contract):</w:t>
      </w:r>
    </w:p>
    <w:p>
      <w:pPr>
        <w:pStyle w:val="CodeBlock"/>
      </w:pPr>
      <w:r>
        <w:t xml:space="preserve">    id: UUID</w:t>
      </w:r>
    </w:p>
    <w:p>
      <w:pPr>
        <w:pStyle w:val="CodeBlock"/>
      </w:pPr>
      <w:r>
        <w:t xml:space="preserve">    enquiry_id: UUID</w:t>
      </w:r>
    </w:p>
    <w:p>
      <w:pPr>
        <w:pStyle w:val="CodeBlock"/>
      </w:pPr>
      <w:r>
        <w:t xml:space="preserve">    revision: int</w:t>
      </w:r>
    </w:p>
    <w:p>
      <w:pPr>
        <w:pStyle w:val="CodeBlock"/>
      </w:pPr>
      <w:r>
        <w:t xml:space="preserve">    kind: Literal['customer','clarification','status','recommendation']</w:t>
      </w:r>
    </w:p>
    <w:p>
      <w:pPr>
        <w:pStyle w:val="CodeBlock"/>
      </w:pPr>
      <w:r>
        <w:t xml:space="preserve">    body: str</w:t>
      </w:r>
    </w:p>
    <w:p>
      <w:pPr>
        <w:pStyle w:val="CodeBlock"/>
      </w:pPr>
      <w:r>
        <w:t xml:space="preserve">    created_at: datetime</w:t>
      </w:r>
    </w:p>
    <w:p>
      <w:pPr>
        <w:pStyle w:val="CodeBlock"/>
      </w:pPr>
      <w:r>
        <w:t>class EnquiryView(Contract):</w:t>
      </w:r>
    </w:p>
    <w:p>
      <w:pPr>
        <w:pStyle w:val="CodeBlock"/>
      </w:pPr>
      <w:r>
        <w:t xml:space="preserve">    id: UUID</w:t>
      </w:r>
    </w:p>
    <w:p>
      <w:pPr>
        <w:pStyle w:val="CodeBlock"/>
      </w:pPr>
      <w:r>
        <w:t xml:space="preserve">    revision: int</w:t>
      </w:r>
    </w:p>
    <w:p>
      <w:pPr>
        <w:pStyle w:val="CodeBlock"/>
      </w:pPr>
      <w:r>
        <w:t xml:space="preserve">    status: </w:t>
      </w:r>
    </w:p>
    <w:p>
      <w:pPr>
        <w:pStyle w:val="CodeBlock"/>
      </w:pPr>
      <w:r>
        <w:t>Literal['received','processing','needs_information','awaiting_review','approved','rejected','failed']</w:t>
      </w:r>
    </w:p>
    <w:p>
      <w:pPr>
        <w:pStyle w:val="CodeBlock"/>
      </w:pPr>
      <w:r>
        <w:t xml:space="preserve">    messages: list[MessageView]</w:t>
      </w:r>
    </w:p>
    <w:p>
      <w:pPr>
        <w:pStyle w:val="CodeBlock"/>
      </w:pPr>
      <w:r>
        <w:t xml:space="preserve">    item_ids: list[UUID]</w:t>
      </w:r>
    </w:p>
    <w:p>
      <w:pPr>
        <w:pStyle w:val="CodeBlock"/>
      </w:pPr>
      <w:r>
        <w:t xml:space="preserve">    catalogue_version_id: UUID | None</w:t>
      </w:r>
    </w:p>
    <w:p>
      <w:pPr>
        <w:pStyle w:val="CodeBlock"/>
      </w:pPr>
      <w:r>
        <w:t xml:space="preserve">    updated_at: datetime</w:t>
      </w:r>
    </w:p>
    <w:p>
      <w:pPr>
        <w:pStyle w:val="CodeBlock"/>
      </w:pPr>
      <w:r>
        <w:t>class UploadRequest(Contract):</w:t>
      </w:r>
    </w:p>
    <w:p>
      <w:pPr>
        <w:pStyle w:val="CodeBlock"/>
      </w:pPr>
      <w:r>
        <w:t xml:space="preserve">    enquiry_id: UUID</w:t>
      </w:r>
    </w:p>
    <w:p>
      <w:pPr>
        <w:pStyle w:val="CodeBlock"/>
      </w:pPr>
      <w:r>
        <w:t xml:space="preserve">    expected_revision: int = Field(ge=1)</w:t>
      </w:r>
    </w:p>
    <w:p>
      <w:pPr>
        <w:pStyle w:val="CodeBlock"/>
      </w:pPr>
      <w:r>
        <w:t xml:space="preserve">    media_type: Literal['image/jpeg','image/png','image/webp']</w:t>
      </w:r>
    </w:p>
    <w:p>
      <w:pPr>
        <w:pStyle w:val="CodeBlock"/>
      </w:pPr>
      <w:r>
        <w:t xml:space="preserve">    size_bytes: int = Field(gt=0,le=10485760)</w:t>
      </w:r>
    </w:p>
    <w:p>
      <w:pPr>
        <w:pStyle w:val="CodeBlock"/>
      </w:pPr>
      <w:r>
        <w:t>class UploadTicket(Contract):</w:t>
      </w:r>
    </w:p>
    <w:p>
      <w:pPr>
        <w:pStyle w:val="CodeBlock"/>
      </w:pPr>
      <w:r>
        <w:t xml:space="preserve">    attachment_id: UUID</w:t>
      </w:r>
    </w:p>
    <w:p>
      <w:pPr>
        <w:pStyle w:val="CodeBlock"/>
      </w:pPr>
      <w:r>
        <w:t xml:space="preserve">    upload_url: str</w:t>
      </w:r>
    </w:p>
    <w:p>
      <w:pPr>
        <w:pStyle w:val="CodeBlock"/>
      </w:pPr>
      <w:r>
        <w:t xml:space="preserve">    expires_at: datetime</w:t>
      </w:r>
    </w:p>
    <w:p>
      <w:pPr>
        <w:pStyle w:val="CodeBlock"/>
      </w:pPr>
      <w:r>
        <w:t>class AttachmentView(Contract):</w:t>
      </w:r>
    </w:p>
    <w:p>
      <w:pPr>
        <w:pStyle w:val="CodeBlock"/>
      </w:pPr>
      <w:r>
        <w:t xml:space="preserve">    id: UUID</w:t>
      </w:r>
    </w:p>
    <w:p>
      <w:pPr>
        <w:pStyle w:val="CodeBlock"/>
      </w:pPr>
      <w:r>
        <w:t xml:space="preserve">    status: Literal['pending','validated','rejected','deleted']</w:t>
      </w:r>
    </w:p>
    <w:p>
      <w:pPr>
        <w:pStyle w:val="CodeBlock"/>
      </w:pPr>
      <w:r>
        <w:t xml:space="preserve">    error_code: str | None = None</w:t>
      </w:r>
    </w:p>
    <w:p>
      <w:pPr>
        <w:pStyle w:val="CodeBlock"/>
      </w:pPr>
      <w:r>
        <w:t>class DownloadRequest(Contract):</w:t>
      </w:r>
    </w:p>
    <w:p>
      <w:pPr>
        <w:pStyle w:val="CodeBlock"/>
      </w:pPr>
      <w:r>
        <w:t xml:space="preserve">    actor: ActorContext</w:t>
      </w:r>
    </w:p>
    <w:p>
      <w:pPr>
        <w:pStyle w:val="CodeBlock"/>
      </w:pPr>
      <w:r>
        <w:t xml:space="preserve">    resource_type: Literal['evidence','export','attachment']</w:t>
      </w:r>
    </w:p>
    <w:p>
      <w:pPr>
        <w:pStyle w:val="CodeBlock"/>
      </w:pPr>
      <w:r>
        <w:t xml:space="preserve">    resource_id: UUID</w:t>
      </w:r>
    </w:p>
    <w:p>
      <w:pPr>
        <w:pStyle w:val="CodeBlock"/>
      </w:pPr>
      <w:r>
        <w:t>class DownloadTicket(Contract):</w:t>
      </w:r>
    </w:p>
    <w:p>
      <w:pPr>
        <w:pStyle w:val="CodeBlock"/>
      </w:pPr>
      <w:r>
        <w:t xml:space="preserve">    url: str</w:t>
      </w:r>
    </w:p>
    <w:p>
      <w:pPr>
        <w:pStyle w:val="CodeBlock"/>
      </w:pPr>
      <w:r>
        <w:t xml:space="preserve">    expires_at: datetime</w:t>
      </w:r>
    </w:p>
    <w:p>
      <w:pPr>
        <w:pStyle w:val="CodeBlock"/>
      </w:pPr>
      <w:r>
        <w:t>class ImageInfo(Contract):</w:t>
      </w:r>
    </w:p>
    <w:p>
      <w:pPr>
        <w:pStyle w:val="CodeBlock"/>
      </w:pPr>
      <w:r>
        <w:t xml:space="preserve">    width: int = Field(gt=0,le=12000)</w:t>
      </w:r>
    </w:p>
    <w:p>
      <w:pPr>
        <w:pStyle w:val="CodeBlock"/>
      </w:pPr>
      <w:r>
        <w:t xml:space="preserve">    height: int = Field(gt=0,le=12000)</w:t>
      </w:r>
    </w:p>
    <w:p>
      <w:pPr>
        <w:pStyle w:val="CodeBlock"/>
      </w:pPr>
      <w:r>
        <w:t xml:space="preserve">    media_type: str</w:t>
      </w:r>
    </w:p>
    <w:p>
      <w:pPr>
        <w:pStyle w:val="CodeBlock"/>
      </w:pPr>
      <w:r>
        <w:t xml:space="preserve">    sha256: str = Field(pattern='^[a-f0-9]{64}$')</w:t>
      </w:r>
    </w:p>
    <w:p>
      <w:pPr>
        <w:pStyle w:val="CodeBlock"/>
      </w:pPr>
      <w:r>
        <w:t>class NameplateResult(Contract):</w:t>
      </w:r>
    </w:p>
    <w:p>
      <w:pPr>
        <w:pStyle w:val="CodeBlock"/>
      </w:pPr>
      <w:r>
        <w:t xml:space="preserve">    attachment_id: UUID</w:t>
      </w:r>
    </w:p>
    <w:p>
      <w:pPr>
        <w:pStyle w:val="CodeBlock"/>
      </w:pPr>
      <w:r>
        <w:t xml:space="preserve">    model_text: str | None</w:t>
      </w:r>
    </w:p>
    <w:p>
      <w:pPr>
        <w:pStyle w:val="CodeBlock"/>
      </w:pPr>
      <w:r>
        <w:t xml:space="preserve">    serial_text: str | None</w:t>
      </w:r>
    </w:p>
    <w:p>
      <w:pPr>
        <w:pStyle w:val="CodeBlock"/>
      </w:pPr>
      <w:r>
        <w:t xml:space="preserve">    issues: list[Literal['unreadable','blur','low_resolution','glare','partial_plate']]</w:t>
      </w:r>
    </w:p>
    <w:p>
      <w:pPr>
        <w:pStyle w:val="CodeBlock"/>
      </w:pPr>
      <w:r>
        <w:t xml:space="preserve">    confirmation_required: Literal[True] = True</w:t>
      </w:r>
    </w:p>
    <w:p>
      <w:pPr>
        <w:pStyle w:val="CodeBlock"/>
      </w:pPr>
      <w:r>
        <w:t>class ConfirmExtraction(Contract):</w:t>
      </w:r>
    </w:p>
    <w:p>
      <w:pPr>
        <w:pStyle w:val="CodeBlock"/>
      </w:pPr>
      <w:r>
        <w:t xml:space="preserve">    extraction_id: UUID</w:t>
      </w:r>
    </w:p>
    <w:p>
      <w:pPr>
        <w:pStyle w:val="CodeBlock"/>
      </w:pPr>
      <w:r>
        <w:t xml:space="preserve">    expected_revision: int = Field(ge=1)</w:t>
      </w:r>
    </w:p>
    <w:p>
      <w:pPr>
        <w:pStyle w:val="CodeBlock"/>
      </w:pPr>
      <w:r>
        <w:t xml:space="preserve">    model_text: str = Field(min_length=1,max_length=120)</w:t>
      </w:r>
    </w:p>
    <w:p>
      <w:pPr>
        <w:pStyle w:val="CodeBlock"/>
      </w:pPr>
      <w:r>
        <w:t xml:space="preserve">    serial_text: str = Field(min_length=1,max_length=120)</w:t>
      </w:r>
    </w:p>
    <w:p>
      <w:pPr>
        <w:pStyle w:val="CodeBlock"/>
      </w:pPr>
      <w:r>
        <w:t>class Allocation(Contract):</w:t>
      </w:r>
    </w:p>
    <w:p>
      <w:pPr>
        <w:pStyle w:val="CodeBlock"/>
      </w:pPr>
      <w:r>
        <w:t xml:space="preserve">    warehouse_id: int = Field(gt=0)</w:t>
      </w:r>
    </w:p>
    <w:p>
      <w:pPr>
        <w:pStyle w:val="CodeBlock"/>
      </w:pPr>
      <w:r>
        <w:t xml:space="preserve">    quantity: Decimal = Field(gt=0)</w:t>
      </w:r>
    </w:p>
    <w:p>
      <w:pPr>
        <w:pStyle w:val="CodeBlock"/>
      </w:pPr>
      <w:r>
        <w:t xml:space="preserve">    transfer_days: int = Field(ge=0,le=60)</w:t>
      </w:r>
    </w:p>
    <w:p>
      <w:pPr>
        <w:pStyle w:val="CodeBlock"/>
      </w:pPr>
      <w:r>
        <w:t xml:space="preserve">    stock_updated_at: datetime</w:t>
      </w:r>
    </w:p>
    <w:p>
      <w:pPr>
        <w:pStyle w:val="CodeBlock"/>
      </w:pPr>
      <w:r>
        <w:t>class VerifiedItem(Contract):</w:t>
      </w:r>
    </w:p>
    <w:p>
      <w:pPr>
        <w:pStyle w:val="CodeBlock"/>
      </w:pPr>
      <w:r>
        <w:t xml:space="preserve">    item_id: UUID</w:t>
      </w:r>
    </w:p>
    <w:p>
      <w:pPr>
        <w:pStyle w:val="CodeBlock"/>
      </w:pPr>
      <w:r>
        <w:t xml:space="preserve">    configuration_id: int</w:t>
      </w:r>
    </w:p>
    <w:p>
      <w:pPr>
        <w:pStyle w:val="CodeBlock"/>
      </w:pPr>
      <w:r>
        <w:t xml:space="preserve">    part_id: int</w:t>
      </w:r>
    </w:p>
    <w:p>
      <w:pPr>
        <w:pStyle w:val="CodeBlock"/>
      </w:pPr>
      <w:r>
        <w:t xml:space="preserve">    part_number: str</w:t>
      </w:r>
    </w:p>
    <w:p>
      <w:pPr>
        <w:pStyle w:val="CodeBlock"/>
      </w:pPr>
      <w:r>
        <w:t xml:space="preserve">    name_en: str</w:t>
      </w:r>
    </w:p>
    <w:p>
      <w:pPr>
        <w:pStyle w:val="CodeBlock"/>
      </w:pPr>
      <w:r>
        <w:t xml:space="preserve">    name_ar: str</w:t>
      </w:r>
    </w:p>
    <w:p>
      <w:pPr>
        <w:pStyle w:val="CodeBlock"/>
      </w:pPr>
      <w:r>
        <w:t xml:space="preserve">    requested_quantity: Decimal = Field(gt=0)</w:t>
      </w:r>
    </w:p>
    <w:p>
      <w:pPr>
        <w:pStyle w:val="CodeBlock"/>
      </w:pPr>
      <w:r>
        <w:t xml:space="preserve">    allocations: list[Allocation]</w:t>
      </w:r>
    </w:p>
    <w:p>
      <w:pPr>
        <w:pStyle w:val="CodeBlock"/>
      </w:pPr>
      <w:r>
        <w:t xml:space="preserve">    shortage: Decimal = Field(ge=0)</w:t>
      </w:r>
    </w:p>
    <w:p>
      <w:pPr>
        <w:pStyle w:val="CodeBlock"/>
      </w:pPr>
      <w:r>
        <w:t xml:space="preserve">    source_reference: str</w:t>
      </w:r>
    </w:p>
    <w:p>
      <w:pPr>
        <w:pStyle w:val="CodeBlock"/>
      </w:pPr>
      <w:r>
        <w:t xml:space="preserve">    evidence_id: UUID</w:t>
      </w:r>
    </w:p>
    <w:p>
      <w:pPr>
        <w:pStyle w:val="CodeBlock"/>
      </w:pPr>
      <w:r>
        <w:t>class VerifiedFacts(Contract):</w:t>
      </w:r>
    </w:p>
    <w:p>
      <w:pPr>
        <w:pStyle w:val="CodeBlock"/>
      </w:pPr>
      <w:r>
        <w:t xml:space="preserve">    enquiry_id: UUID</w:t>
      </w:r>
    </w:p>
    <w:p>
      <w:pPr>
        <w:pStyle w:val="CodeBlock"/>
      </w:pPr>
      <w:r>
        <w:t xml:space="preserve">    revision: int</w:t>
      </w:r>
    </w:p>
    <w:p>
      <w:pPr>
        <w:pStyle w:val="CodeBlock"/>
      </w:pPr>
      <w:r>
        <w:t xml:space="preserve">    catalogue_version_id: UUID</w:t>
      </w:r>
    </w:p>
    <w:p>
      <w:pPr>
        <w:pStyle w:val="CodeBlock"/>
      </w:pPr>
      <w:r>
        <w:t xml:space="preserve">    items: list[VerifiedItem] = Field(min_length=1,max_length=20)</w:t>
      </w:r>
    </w:p>
    <w:p>
      <w:pPr>
        <w:pStyle w:val="CodeBlock"/>
      </w:pPr>
      <w:r>
        <w:t>class CandidateEvidence(Contract):</w:t>
      </w:r>
    </w:p>
    <w:p>
      <w:pPr>
        <w:pStyle w:val="CodeBlock"/>
      </w:pPr>
      <w:r>
        <w:t xml:space="preserve">    item_id: UUID</w:t>
      </w:r>
    </w:p>
    <w:p>
      <w:pPr>
        <w:pStyle w:val="CodeBlock"/>
      </w:pPr>
      <w:r>
        <w:t xml:space="preserve">    part_id: int</w:t>
      </w:r>
    </w:p>
    <w:p>
      <w:pPr>
        <w:pStyle w:val="CodeBlock"/>
      </w:pPr>
      <w:r>
        <w:t xml:space="preserve">    configuration_id: int</w:t>
      </w:r>
    </w:p>
    <w:p>
      <w:pPr>
        <w:pStyle w:val="CodeBlock"/>
      </w:pPr>
      <w:r>
        <w:t xml:space="preserve">    evidence_id: UUID</w:t>
      </w:r>
    </w:p>
    <w:p>
      <w:pPr>
        <w:pStyle w:val="CodeBlock"/>
      </w:pPr>
      <w:r>
        <w:t xml:space="preserve">    source_reference: str</w:t>
      </w:r>
    </w:p>
    <w:p>
      <w:pPr>
        <w:pStyle w:val="CodeBlock"/>
      </w:pPr>
      <w:r>
        <w:t>class StockEvidence(Contract):</w:t>
      </w:r>
    </w:p>
    <w:p>
      <w:pPr>
        <w:pStyle w:val="CodeBlock"/>
      </w:pPr>
      <w:r>
        <w:t xml:space="preserve">    part_id: int</w:t>
      </w:r>
    </w:p>
    <w:p>
      <w:pPr>
        <w:pStyle w:val="CodeBlock"/>
      </w:pPr>
      <w:r>
        <w:t xml:space="preserve">    warehouse_id: int</w:t>
      </w:r>
    </w:p>
    <w:p>
      <w:pPr>
        <w:pStyle w:val="CodeBlock"/>
      </w:pPr>
      <w:r>
        <w:t xml:space="preserve">    available: Decimal = Field(ge=0)</w:t>
      </w:r>
    </w:p>
    <w:p>
      <w:pPr>
        <w:pStyle w:val="CodeBlock"/>
      </w:pPr>
      <w:r>
        <w:t xml:space="preserve">    updated_at: datetime</w:t>
      </w:r>
    </w:p>
    <w:p>
      <w:pPr>
        <w:pStyle w:val="CodeBlock"/>
      </w:pPr>
      <w:r>
        <w:t>class VerificationEvidence(Contract):</w:t>
      </w:r>
    </w:p>
    <w:p>
      <w:pPr>
        <w:pStyle w:val="CodeBlock"/>
      </w:pPr>
      <w:r>
        <w:t xml:space="preserve">    current_revision: int</w:t>
      </w:r>
    </w:p>
    <w:p>
      <w:pPr>
        <w:pStyle w:val="CodeBlock"/>
      </w:pPr>
      <w:r>
        <w:t xml:space="preserve">    active_catalogue_version_id: UUID</w:t>
      </w:r>
    </w:p>
    <w:p>
      <w:pPr>
        <w:pStyle w:val="CodeBlock"/>
      </w:pPr>
      <w:r>
        <w:t xml:space="preserve">    candidates: list[CandidateEvidence]</w:t>
      </w:r>
    </w:p>
    <w:p>
      <w:pPr>
        <w:pStyle w:val="CodeBlock"/>
      </w:pPr>
      <w:r>
        <w:t xml:space="preserve">    stock: list[StockEvidence]</w:t>
      </w:r>
    </w:p>
    <w:p>
      <w:pPr>
        <w:pStyle w:val="CodeBlock"/>
      </w:pPr>
      <w:r>
        <w:t>class VerificationFailure(Contract):</w:t>
      </w:r>
    </w:p>
    <w:p>
      <w:pPr>
        <w:pStyle w:val="CodeBlock"/>
      </w:pPr>
      <w:r>
        <w:t xml:space="preserve">    code: Literal['STALE_REVISION','STALE_CATALOGUE','INCOMPATIBLE','MISSING_EVIDENCE','INVALID_QUANTITY</w:t>
      </w:r>
    </w:p>
    <w:p>
      <w:pPr>
        <w:pStyle w:val="CodeBlock"/>
      </w:pPr>
      <w:r>
        <w:t>','OVERALLOCATION','STALE_STOCK','UNRESOLVED_ITEM','UNSAFE_PROSE']</w:t>
      </w:r>
    </w:p>
    <w:p>
      <w:pPr>
        <w:pStyle w:val="CodeBlock"/>
      </w:pPr>
      <w:r>
        <w:t xml:space="preserve">    item_id: UUID | None</w:t>
      </w:r>
    </w:p>
    <w:p>
      <w:pPr>
        <w:pStyle w:val="CodeBlock"/>
      </w:pPr>
      <w:r>
        <w:t xml:space="preserve">    detail: str</w:t>
      </w:r>
    </w:p>
    <w:p>
      <w:pPr>
        <w:pStyle w:val="CodeBlock"/>
      </w:pPr>
      <w:r>
        <w:t>class VerificationResult(Contract):</w:t>
      </w:r>
    </w:p>
    <w:p>
      <w:pPr>
        <w:pStyle w:val="CodeBlock"/>
      </w:pPr>
      <w:r>
        <w:t xml:space="preserve">    passed: bool</w:t>
      </w:r>
    </w:p>
    <w:p>
      <w:pPr>
        <w:pStyle w:val="CodeBlock"/>
      </w:pPr>
      <w:r>
        <w:t xml:space="preserve">    failures: list[VerificationFailure]</w:t>
      </w:r>
    </w:p>
    <w:p>
      <w:pPr>
        <w:pStyle w:val="CodeBlock"/>
      </w:pPr>
      <w:r>
        <w:t xml:space="preserve">    facts_sha256: str</w:t>
      </w:r>
    </w:p>
    <w:p>
      <w:pPr>
        <w:pStyle w:val="CodeBlock"/>
      </w:pPr>
      <w:r>
        <w:t>class ReplySlots(Contract):</w:t>
      </w:r>
    </w:p>
    <w:p>
      <w:pPr>
        <w:pStyle w:val="CodeBlock"/>
      </w:pPr>
      <w:r>
        <w:t xml:space="preserve">    greeting: str = Field(max_length=200)</w:t>
      </w:r>
    </w:p>
    <w:p>
      <w:pPr>
        <w:pStyle w:val="CodeBlock"/>
      </w:pPr>
      <w:r>
        <w:t xml:space="preserve">    explanation: str = Field(max_length=1500)</w:t>
      </w:r>
    </w:p>
    <w:p>
      <w:pPr>
        <w:pStyle w:val="CodeBlock"/>
      </w:pPr>
      <w:r>
        <w:t xml:space="preserve">    closing: str = Field(max_length=300)</w:t>
      </w:r>
    </w:p>
    <w:p>
      <w:pPr>
        <w:pStyle w:val="CodeBlock"/>
      </w:pPr>
      <w:r>
        <w:t>class ApprovalRequest(Contract):</w:t>
      </w:r>
    </w:p>
    <w:p>
      <w:pPr>
        <w:pStyle w:val="CodeBlock"/>
      </w:pPr>
      <w:r>
        <w:t xml:space="preserve">    enquiry_id: UUID</w:t>
      </w:r>
    </w:p>
    <w:p>
      <w:pPr>
        <w:pStyle w:val="CodeBlock"/>
      </w:pPr>
      <w:r>
        <w:t xml:space="preserve">    expected_revision: int = Field(ge=1)</w:t>
      </w:r>
    </w:p>
    <w:p>
      <w:pPr>
        <w:pStyle w:val="CodeBlock"/>
      </w:pPr>
      <w:r>
        <w:t xml:space="preserve">    draft_id: UUID</w:t>
      </w:r>
    </w:p>
    <w:p>
      <w:pPr>
        <w:pStyle w:val="CodeBlock"/>
      </w:pPr>
      <w:r>
        <w:t xml:space="preserve">    edited_slots: ReplySlots | None = None</w:t>
      </w:r>
    </w:p>
    <w:p>
      <w:pPr>
        <w:pStyle w:val="CodeBlock"/>
      </w:pPr>
      <w:r>
        <w:t>class RejectionRequest(Contract):</w:t>
      </w:r>
    </w:p>
    <w:p>
      <w:pPr>
        <w:pStyle w:val="CodeBlock"/>
      </w:pPr>
      <w:r>
        <w:t xml:space="preserve">    enquiry_id: UUID</w:t>
      </w:r>
    </w:p>
    <w:p>
      <w:pPr>
        <w:pStyle w:val="CodeBlock"/>
      </w:pPr>
      <w:r>
        <w:t xml:space="preserve">    expected_revision: int = Field(ge=1)</w:t>
      </w:r>
    </w:p>
    <w:p>
      <w:pPr>
        <w:pStyle w:val="CodeBlock"/>
      </w:pPr>
      <w:r>
        <w:t xml:space="preserve">    reason: str = Field(min_length=1,max_length=1000)</w:t>
      </w:r>
    </w:p>
    <w:p>
      <w:pPr>
        <w:pStyle w:val="CodeBlock"/>
      </w:pPr>
      <w:r>
        <w:t>class ApprovalResult(Contract):</w:t>
      </w:r>
    </w:p>
    <w:p>
      <w:pPr>
        <w:pStyle w:val="CodeBlock"/>
      </w:pPr>
      <w:r>
        <w:t xml:space="preserve">    decision_id: UUID</w:t>
      </w:r>
    </w:p>
    <w:p>
      <w:pPr>
        <w:pStyle w:val="CodeBlock"/>
      </w:pPr>
      <w:r>
        <w:t xml:space="preserve">    message_id: UUID</w:t>
      </w:r>
    </w:p>
    <w:p>
      <w:pPr>
        <w:pStyle w:val="CodeBlock"/>
      </w:pPr>
      <w:r>
        <w:t xml:space="preserve">    revision: int</w:t>
      </w:r>
    </w:p>
    <w:p>
      <w:pPr>
        <w:pStyle w:val="CodeBlock"/>
      </w:pPr>
      <w:r>
        <w:t xml:space="preserve">    already_applied: bool</w:t>
      </w:r>
    </w:p>
    <w:p>
      <w:pPr>
        <w:pStyle w:val="CodeBlock"/>
      </w:pPr>
      <w:r>
        <w:t>class ReviewResult(Contract):</w:t>
      </w:r>
    </w:p>
    <w:p>
      <w:pPr>
        <w:pStyle w:val="CodeBlock"/>
      </w:pPr>
      <w:r>
        <w:t xml:space="preserve">    decision_id: UUID</w:t>
      </w:r>
    </w:p>
    <w:p>
      <w:pPr>
        <w:pStyle w:val="CodeBlock"/>
      </w:pPr>
      <w:r>
        <w:t xml:space="preserve">    revision: int</w:t>
      </w:r>
    </w:p>
    <w:p>
      <w:pPr>
        <w:pStyle w:val="CodeBlock"/>
      </w:pPr>
      <w:r>
        <w:t xml:space="preserve">    status: Literal['approved','rejected']</w:t>
      </w:r>
    </w:p>
    <w:p>
      <w:pPr>
        <w:pStyle w:val="CodeBlock"/>
      </w:pPr>
      <w:r>
        <w:t>class ItemCorrection(Contract):</w:t>
      </w:r>
    </w:p>
    <w:p>
      <w:pPr>
        <w:pStyle w:val="CodeBlock"/>
      </w:pPr>
      <w:r>
        <w:t xml:space="preserve">    item_id: UUID</w:t>
      </w:r>
    </w:p>
    <w:p>
      <w:pPr>
        <w:pStyle w:val="CodeBlock"/>
      </w:pPr>
      <w:r>
        <w:t xml:space="preserve">    description: str | None = None</w:t>
      </w:r>
    </w:p>
    <w:p>
      <w:pPr>
        <w:pStyle w:val="CodeBlock"/>
      </w:pPr>
      <w:r>
        <w:t xml:space="preserve">    quantity: Decimal | None = Field(default=None,gt=0,le=100000)</w:t>
      </w:r>
    </w:p>
    <w:p>
      <w:pPr>
        <w:pStyle w:val="CodeBlock"/>
      </w:pPr>
      <w:r>
        <w:t xml:space="preserve">    model_text: str | None = None</w:t>
      </w:r>
    </w:p>
    <w:p>
      <w:pPr>
        <w:pStyle w:val="CodeBlock"/>
      </w:pPr>
      <w:r>
        <w:t xml:space="preserve">    serial_text: str | None = None</w:t>
      </w:r>
    </w:p>
    <w:p>
      <w:pPr>
        <w:pStyle w:val="CodeBlock"/>
      </w:pPr>
      <w:r>
        <w:t>class RevisionRequest(Contract):</w:t>
      </w:r>
    </w:p>
    <w:p>
      <w:pPr>
        <w:pStyle w:val="CodeBlock"/>
      </w:pPr>
      <w:r>
        <w:t xml:space="preserve">    enquiry_id: UUID</w:t>
      </w:r>
    </w:p>
    <w:p>
      <w:pPr>
        <w:pStyle w:val="CodeBlock"/>
      </w:pPr>
      <w:r>
        <w:t xml:space="preserve">    expected_revision: int</w:t>
      </w:r>
    </w:p>
    <w:p>
      <w:pPr>
        <w:pStyle w:val="CodeBlock"/>
      </w:pPr>
      <w:r>
        <w:t xml:space="preserve">    corrections: list[ItemCorrection] = Field(min_length=1,max_length=20)</w:t>
      </w:r>
    </w:p>
    <w:p>
      <w:pPr>
        <w:pStyle w:val="CodeBlock"/>
      </w:pPr>
      <w:r>
        <w:t xml:space="preserve">    reason: str = Field(min_length=1,max_length=1000)</w:t>
      </w:r>
    </w:p>
    <w:p>
      <w:pPr>
        <w:pStyle w:val="CodeBlock"/>
      </w:pPr>
      <w:r>
        <w:t>class JobLease(Contract):</w:t>
      </w:r>
    </w:p>
    <w:p>
      <w:pPr>
        <w:pStyle w:val="CodeBlock"/>
      </w:pPr>
      <w:r>
        <w:t xml:space="preserve">    id: UUID</w:t>
      </w:r>
    </w:p>
    <w:p>
      <w:pPr>
        <w:pStyle w:val="CodeBlock"/>
      </w:pPr>
      <w:r>
        <w:t xml:space="preserve">    kind: Literal['nameplate','export_pdf','catalog_import','catalog_publish','storage_cleanup']</w:t>
      </w:r>
    </w:p>
    <w:p>
      <w:pPr>
        <w:pStyle w:val="CodeBlock"/>
      </w:pPr>
      <w:r>
        <w:t xml:space="preserve">    enquiry_id: UUID | None</w:t>
      </w:r>
    </w:p>
    <w:p>
      <w:pPr>
        <w:pStyle w:val="CodeBlock"/>
      </w:pPr>
      <w:r>
        <w:t xml:space="preserve">    revision: int | None</w:t>
      </w:r>
    </w:p>
    <w:p>
      <w:pPr>
        <w:pStyle w:val="CodeBlock"/>
      </w:pPr>
      <w:r>
        <w:t xml:space="preserve">    session_generation: int | None</w:t>
      </w:r>
    </w:p>
    <w:p>
      <w:pPr>
        <w:pStyle w:val="CodeBlock"/>
      </w:pPr>
      <w:r>
        <w:t xml:space="preserve">    lease_token: UUID</w:t>
      </w:r>
    </w:p>
    <w:p>
      <w:pPr>
        <w:pStyle w:val="CodeBlock"/>
      </w:pPr>
      <w:r>
        <w:t xml:space="preserve">    expires_at: datetime</w:t>
      </w:r>
    </w:p>
    <w:p>
      <w:pPr>
        <w:pStyle w:val="CodeBlock"/>
      </w:pPr>
      <w:r>
        <w:t xml:space="preserve">    attempt: int</w:t>
      </w:r>
    </w:p>
    <w:p>
      <w:pPr>
        <w:pStyle w:val="CodeBlock"/>
      </w:pPr>
      <w:r>
        <w:t xml:space="preserve">    payload: dict[str,str | int | bool | None]</w:t>
      </w:r>
    </w:p>
    <w:p>
      <w:pPr>
        <w:pStyle w:val="CodeBlock"/>
      </w:pPr>
      <w:r>
        <w:t>class JobResult(Contract):</w:t>
      </w:r>
    </w:p>
    <w:p>
      <w:pPr>
        <w:pStyle w:val="CodeBlock"/>
      </w:pPr>
      <w:r>
        <w:t xml:space="preserve">    status: Literal['succeeded','failed','cancelled']</w:t>
      </w:r>
    </w:p>
    <w:p>
      <w:pPr>
        <w:pStyle w:val="CodeBlock"/>
      </w:pPr>
      <w:r>
        <w:t xml:space="preserve">    result_id: UUID | None</w:t>
      </w:r>
    </w:p>
    <w:p>
      <w:pPr>
        <w:pStyle w:val="CodeBlock"/>
      </w:pPr>
      <w:r>
        <w:t xml:space="preserve">    error_code: str | None</w:t>
      </w:r>
    </w:p>
    <w:p>
      <w:pPr>
        <w:pStyle w:val="CodeBlock"/>
      </w:pPr>
      <w:r>
        <w:t>class ExportRequest(Contract):</w:t>
      </w:r>
    </w:p>
    <w:p>
      <w:pPr>
        <w:pStyle w:val="CodeBlock"/>
      </w:pPr>
      <w:r>
        <w:t xml:space="preserve">    enquiry_id: UUID</w:t>
      </w:r>
    </w:p>
    <w:p>
      <w:pPr>
        <w:pStyle w:val="CodeBlock"/>
      </w:pPr>
      <w:r>
        <w:t xml:space="preserve">    revision: int</w:t>
      </w:r>
    </w:p>
    <w:p>
      <w:pPr>
        <w:pStyle w:val="CodeBlock"/>
      </w:pPr>
      <w:r>
        <w:t xml:space="preserve">    decision_id: UUID</w:t>
      </w:r>
    </w:p>
    <w:p>
      <w:pPr>
        <w:pStyle w:val="CodeBlock"/>
      </w:pPr>
      <w:r>
        <w:t>class ExportResult(Contract):</w:t>
      </w:r>
    </w:p>
    <w:p>
      <w:pPr>
        <w:pStyle w:val="CodeBlock"/>
      </w:pPr>
      <w:r>
        <w:t xml:space="preserve">    export_id: UUID</w:t>
      </w:r>
    </w:p>
    <w:p>
      <w:pPr>
        <w:pStyle w:val="CodeBlock"/>
      </w:pPr>
      <w:r>
        <w:t xml:space="preserve">    storage_key: str</w:t>
      </w:r>
    </w:p>
    <w:p>
      <w:pPr>
        <w:pStyle w:val="CodeBlock"/>
      </w:pPr>
      <w:r>
        <w:t xml:space="preserve">    sha256: str</w:t>
      </w:r>
    </w:p>
    <w:p>
      <w:pPr>
        <w:pStyle w:val="CodeBlock"/>
      </w:pPr>
      <w:r>
        <w:t>class ApprovedSnapshot(Contract):</w:t>
      </w:r>
    </w:p>
    <w:p>
      <w:pPr>
        <w:pStyle w:val="CodeBlock"/>
      </w:pPr>
      <w:r>
        <w:t xml:space="preserve">    decision_id: UUID</w:t>
      </w:r>
    </w:p>
    <w:p>
      <w:pPr>
        <w:pStyle w:val="CodeBlock"/>
      </w:pPr>
      <w:r>
        <w:t xml:space="preserve">    approved_at: datetime</w:t>
      </w:r>
    </w:p>
    <w:p>
      <w:pPr>
        <w:pStyle w:val="CodeBlock"/>
      </w:pPr>
      <w:r>
        <w:t xml:space="preserve">    locale: Locale</w:t>
      </w:r>
    </w:p>
    <w:p>
      <w:pPr>
        <w:pStyle w:val="CodeBlock"/>
      </w:pPr>
      <w:r>
        <w:t xml:space="preserve">    facts: VerifiedFacts</w:t>
      </w:r>
    </w:p>
    <w:p>
      <w:pPr>
        <w:pStyle w:val="CodeBlock"/>
      </w:pPr>
      <w:r>
        <w:t xml:space="preserve">    reply: str</w:t>
      </w:r>
    </w:p>
    <w:p>
      <w:pPr>
        <w:pStyle w:val="CodeBlock"/>
      </w:pPr>
      <w:r>
        <w:t xml:space="preserve">    synthetic: bool</w:t>
      </w:r>
    </w:p>
    <w:p>
      <w:pPr>
        <w:pStyle w:val="CodeBlock"/>
      </w:pPr>
      <w:r>
        <w:t>class AuditEvent(Contract):</w:t>
      </w:r>
    </w:p>
    <w:p>
      <w:pPr>
        <w:pStyle w:val="CodeBlock"/>
      </w:pPr>
      <w:r>
        <w:t xml:space="preserve">    actor_type: Literal['system','ai','user']</w:t>
      </w:r>
    </w:p>
    <w:p>
      <w:pPr>
        <w:pStyle w:val="CodeBlock"/>
      </w:pPr>
      <w:r>
        <w:t xml:space="preserve">    actor_id: str</w:t>
      </w:r>
    </w:p>
    <w:p>
      <w:pPr>
        <w:pStyle w:val="CodeBlock"/>
      </w:pPr>
      <w:r>
        <w:t xml:space="preserve">    action: str</w:t>
      </w:r>
    </w:p>
    <w:p>
      <w:pPr>
        <w:pStyle w:val="CodeBlock"/>
      </w:pPr>
      <w:r>
        <w:t xml:space="preserve">    entity_type: str</w:t>
      </w:r>
    </w:p>
    <w:p>
      <w:pPr>
        <w:pStyle w:val="CodeBlock"/>
      </w:pPr>
      <w:r>
        <w:t xml:space="preserve">    entity_id: str</w:t>
      </w:r>
    </w:p>
    <w:p>
      <w:pPr>
        <w:pStyle w:val="CodeBlock"/>
      </w:pPr>
      <w:r>
        <w:t xml:space="preserve">    request_id: UUID</w:t>
      </w:r>
    </w:p>
    <w:p>
      <w:pPr>
        <w:pStyle w:val="CodeBlock"/>
      </w:pPr>
      <w:r>
        <w:t xml:space="preserve">    enquiry_id: UUID | None</w:t>
      </w:r>
    </w:p>
    <w:p>
      <w:pPr>
        <w:pStyle w:val="CodeBlock"/>
      </w:pPr>
      <w:r>
        <w:t xml:space="preserve">    revision: int | None</w:t>
      </w:r>
    </w:p>
    <w:p>
      <w:pPr>
        <w:pStyle w:val="CodeBlock"/>
      </w:pPr>
      <w:r>
        <w:t xml:space="preserve">    payload: dict[str,str | int | bool | None]</w:t>
      </w:r>
    </w:p>
    <w:p>
      <w:pPr>
        <w:pStyle w:val="CodeBlock"/>
      </w:pPr>
      <w:r>
        <w:t>class AIRequest(Contract):</w:t>
      </w:r>
    </w:p>
    <w:p>
      <w:pPr>
        <w:pStyle w:val="CodeBlock"/>
      </w:pPr>
      <w:r>
        <w:t xml:space="preserve">    request_key: UUID</w:t>
      </w:r>
    </w:p>
    <w:p>
      <w:pPr>
        <w:pStyle w:val="CodeBlock"/>
      </w:pPr>
      <w:r>
        <w:t xml:space="preserve">    enquiry_id: UUID | None</w:t>
      </w:r>
    </w:p>
    <w:p>
      <w:pPr>
        <w:pStyle w:val="CodeBlock"/>
      </w:pPr>
      <w:r>
        <w:t xml:space="preserve">    stage: Literal['intake','nameplate','parts','reply','summary']</w:t>
      </w:r>
    </w:p>
    <w:p>
      <w:pPr>
        <w:pStyle w:val="CodeBlock"/>
      </w:pPr>
      <w:r>
        <w:t xml:space="preserve">    model: str</w:t>
      </w:r>
    </w:p>
    <w:p>
      <w:pPr>
        <w:pStyle w:val="CodeBlock"/>
      </w:pPr>
      <w:r>
        <w:t xml:space="preserve">    trusted_instructions: str</w:t>
      </w:r>
    </w:p>
    <w:p>
      <w:pPr>
        <w:pStyle w:val="CodeBlock"/>
      </w:pPr>
      <w:r>
        <w:t xml:space="preserve">    untrusted_text: str</w:t>
      </w:r>
    </w:p>
    <w:p>
      <w:pPr>
        <w:pStyle w:val="CodeBlock"/>
      </w:pPr>
      <w:r>
        <w:t xml:space="preserve">    image_base64: str | None = None</w:t>
      </w:r>
    </w:p>
    <w:p>
      <w:pPr>
        <w:pStyle w:val="CodeBlock"/>
      </w:pPr>
      <w:r>
        <w:t xml:space="preserve">    output_schema_name: </w:t>
      </w:r>
    </w:p>
    <w:p>
      <w:pPr>
        <w:pStyle w:val="CodeBlock"/>
      </w:pPr>
      <w:r>
        <w:t>Literal['IntakeResult','NameplateResult','PartsProposal','ReplySlots','SummaryResult']</w:t>
      </w:r>
    </w:p>
    <w:p>
      <w:pPr>
        <w:pStyle w:val="CodeBlock"/>
      </w:pPr>
      <w:r>
        <w:t xml:space="preserve">    max_output_tokens: int = Field(ge=1,le=2048)</w:t>
      </w:r>
    </w:p>
    <w:p>
      <w:pPr>
        <w:pStyle w:val="CodeBlock"/>
      </w:pPr>
      <w:r>
        <w:t>class AIResult(Contract):</w:t>
      </w:r>
    </w:p>
    <w:p>
      <w:pPr>
        <w:pStyle w:val="CodeBlock"/>
      </w:pPr>
      <w:r>
        <w:t xml:space="preserve">    output_json: str</w:t>
      </w:r>
    </w:p>
    <w:p>
      <w:pPr>
        <w:pStyle w:val="CodeBlock"/>
      </w:pPr>
      <w:r>
        <w:t xml:space="preserve">    input_tokens: int</w:t>
      </w:r>
    </w:p>
    <w:p>
      <w:pPr>
        <w:pStyle w:val="CodeBlock"/>
      </w:pPr>
      <w:r>
        <w:t xml:space="preserve">    output_tokens: int</w:t>
      </w:r>
    </w:p>
    <w:p>
      <w:pPr>
        <w:pStyle w:val="CodeBlock"/>
      </w:pPr>
      <w:r>
        <w:t xml:space="preserve">    provider_request_id: str</w:t>
      </w:r>
    </w:p>
    <w:p>
      <w:pPr>
        <w:pStyle w:val="CodeBlock"/>
      </w:pPr>
      <w:r>
        <w:t>class BudgetReservation(Contract):</w:t>
      </w:r>
    </w:p>
    <w:p>
      <w:pPr>
        <w:pStyle w:val="CodeBlock"/>
      </w:pPr>
      <w:r>
        <w:t xml:space="preserve">    id: UUID</w:t>
      </w:r>
    </w:p>
    <w:p>
      <w:pPr>
        <w:pStyle w:val="CodeBlock"/>
      </w:pPr>
      <w:r>
        <w:t xml:space="preserve">    account_id: str</w:t>
      </w:r>
    </w:p>
    <w:p>
      <w:pPr>
        <w:pStyle w:val="CodeBlock"/>
      </w:pPr>
      <w:r>
        <w:t xml:space="preserve">    reserved_usd: Decimal</w:t>
      </w:r>
    </w:p>
    <w:p>
      <w:pPr>
        <w:pStyle w:val="CodeBlock"/>
      </w:pPr>
      <w:r>
        <w:t>class CreditAllowance(Contract):</w:t>
      </w:r>
    </w:p>
    <w:p>
      <w:pPr>
        <w:pStyle w:val="CodeBlock"/>
      </w:pPr>
      <w:r>
        <w:t xml:space="preserve">    amount_usd: Decimal = Field(ge=0)</w:t>
      </w:r>
    </w:p>
    <w:p>
      <w:pPr>
        <w:pStyle w:val="CodeBlock"/>
      </w:pPr>
      <w:r>
        <w:t xml:space="preserve">    expires_at: datetime</w:t>
      </w:r>
    </w:p>
    <w:p>
      <w:pPr>
        <w:pStyle w:val="CodeBlock"/>
      </w:pPr>
      <w:r>
        <w:t xml:space="preserve">    paid_budget_usd: Decimal = Field(ge=0,le=0)</w:t>
      </w:r>
    </w:p>
    <w:p>
      <w:pPr>
        <w:pStyle w:val="CodeBlock"/>
      </w:pPr>
      <w:r>
        <w:t>class ItemState(Contract):</w:t>
      </w:r>
    </w:p>
    <w:p>
      <w:pPr>
        <w:pStyle w:val="CodeBlock"/>
      </w:pPr>
      <w:r>
        <w:t xml:space="preserve">    id: UUID</w:t>
      </w:r>
    </w:p>
    <w:p>
      <w:pPr>
        <w:pStyle w:val="CodeBlock"/>
      </w:pPr>
      <w:r>
        <w:t xml:space="preserve">    request: ItemInput</w:t>
      </w:r>
    </w:p>
    <w:p>
      <w:pPr>
        <w:pStyle w:val="CodeBlock"/>
      </w:pPr>
      <w:r>
        <w:t xml:space="preserve">    configuration_id: int | None</w:t>
      </w:r>
    </w:p>
    <w:p>
      <w:pPr>
        <w:pStyle w:val="CodeBlock"/>
      </w:pPr>
      <w:r>
        <w:t xml:space="preserve">    candidate_part_ids: list[int]</w:t>
      </w:r>
    </w:p>
    <w:p>
      <w:pPr>
        <w:pStyle w:val="CodeBlock"/>
      </w:pPr>
      <w:r>
        <w:t xml:space="preserve">    selected_part_id: int | None</w:t>
      </w:r>
    </w:p>
    <w:p>
      <w:pPr>
        <w:pStyle w:val="CodeBlock"/>
      </w:pPr>
      <w:r>
        <w:t xml:space="preserve">    status: Literal['unresolved','needs_information','ready','unavailable']</w:t>
      </w:r>
    </w:p>
    <w:p>
      <w:pPr>
        <w:pStyle w:val="CodeBlock"/>
      </w:pPr>
      <w:r>
        <w:t>class EnquiryState(Contract):</w:t>
      </w:r>
    </w:p>
    <w:p>
      <w:pPr>
        <w:pStyle w:val="CodeBlock"/>
      </w:pPr>
      <w:r>
        <w:t xml:space="preserve">    enquiry_id: UUID</w:t>
      </w:r>
    </w:p>
    <w:p>
      <w:pPr>
        <w:pStyle w:val="CodeBlock"/>
      </w:pPr>
      <w:r>
        <w:t xml:space="preserve">    revision: int</w:t>
      </w:r>
    </w:p>
    <w:p>
      <w:pPr>
        <w:pStyle w:val="CodeBlock"/>
      </w:pPr>
      <w:r>
        <w:t xml:space="preserve">    session_generation: int | None</w:t>
      </w:r>
    </w:p>
    <w:p>
      <w:pPr>
        <w:pStyle w:val="CodeBlock"/>
      </w:pPr>
      <w:r>
        <w:t xml:space="preserve">    catalogue_version_id: UUID | None</w:t>
      </w:r>
    </w:p>
    <w:p>
      <w:pPr>
        <w:pStyle w:val="CodeBlock"/>
      </w:pPr>
      <w:r>
        <w:t xml:space="preserve">    items: list[ItemState]</w:t>
      </w:r>
    </w:p>
    <w:p>
      <w:pPr>
        <w:pStyle w:val="CodeBlock"/>
      </w:pPr>
      <w:r>
        <w:t xml:space="preserve">    step_count: int = Field(ge=0)</w:t>
      </w:r>
    </w:p>
    <w:p>
      <w:pPr>
        <w:pStyle w:val="CodeBlock"/>
      </w:pPr>
      <w:r>
        <w:t xml:space="preserve">    pending_question: str | None</w:t>
      </w:r>
    </w:p>
    <w:p>
      <w:pPr>
        <w:pStyle w:val="CodeBlock"/>
      </w:pPr>
      <w:r>
        <w:t xml:space="preserve">    draft_id: UUID | None</w:t>
      </w:r>
    </w:p>
    <w:p>
      <w:pPr>
        <w:pStyle w:val="CodeBlock"/>
      </w:pPr>
      <w:r>
        <w:t xml:space="preserve">    verification_id: UUID | None</w:t>
      </w:r>
    </w:p>
    <w:p>
      <w:pPr>
        <w:pStyle w:val="CodeBlock"/>
      </w:pPr>
      <w:r>
        <w:t xml:space="preserve">    phase: str</w:t>
      </w:r>
    </w:p>
    <w:p>
      <w:pPr>
        <w:pStyle w:val="CodeBlock"/>
      </w:pPr>
      <w:r>
        <w:t>class ToolContext(Contract):</w:t>
      </w:r>
    </w:p>
    <w:p>
      <w:pPr>
        <w:pStyle w:val="CodeBlock"/>
      </w:pPr>
      <w:r>
        <w:t xml:space="preserve">    enquiry_id: UUID</w:t>
      </w:r>
    </w:p>
    <w:p>
      <w:pPr>
        <w:pStyle w:val="CodeBlock"/>
      </w:pPr>
      <w:r>
        <w:t xml:space="preserve">    revision: int</w:t>
      </w:r>
    </w:p>
    <w:p>
      <w:pPr>
        <w:pStyle w:val="CodeBlock"/>
      </w:pPr>
      <w:r>
        <w:t xml:space="preserve">    catalogue_version_id: UUID</w:t>
      </w:r>
    </w:p>
    <w:p>
      <w:pPr>
        <w:pStyle w:val="CodeBlock"/>
      </w:pPr>
      <w:r>
        <w:t xml:space="preserve">    item_id: UUID</w:t>
      </w:r>
    </w:p>
    <w:p>
      <w:pPr>
        <w:pStyle w:val="CodeBlock"/>
      </w:pPr>
      <w:r>
        <w:t xml:space="preserve">    max_calls: int = Field(ge=0,le=4)</w:t>
      </w:r>
    </w:p>
    <w:p>
      <w:pPr>
        <w:pStyle w:val="CodeBlock"/>
      </w:pPr>
      <w:r>
        <w:t>class PartsProposal(Contract):</w:t>
      </w:r>
    </w:p>
    <w:p>
      <w:pPr>
        <w:pStyle w:val="CodeBlock"/>
      </w:pPr>
      <w:r>
        <w:t xml:space="preserve">    explanation: str</w:t>
      </w:r>
    </w:p>
    <w:p>
      <w:pPr>
        <w:pStyle w:val="CodeBlock"/>
      </w:pPr>
      <w:r>
        <w:t xml:space="preserve">    clarification_code: Literal['needs_serial','needs_model','ambiguous_part','mismatch','none']</w:t>
      </w:r>
    </w:p>
    <w:p>
      <w:pPr>
        <w:pStyle w:val="CodeBlock"/>
      </w:pPr>
      <w:r>
        <w:t xml:space="preserve">    candidate_part_ids: list[int]</w:t>
      </w:r>
    </w:p>
    <w:p>
      <w:pPr>
        <w:pStyle w:val="CodeBlock"/>
      </w:pPr>
      <w:r>
        <w:t>class SummaryResult(Contract):</w:t>
      </w:r>
    </w:p>
    <w:p>
      <w:pPr>
        <w:pStyle w:val="CodeBlock"/>
      </w:pPr>
      <w:r>
        <w:t xml:space="preserve">    summary: str = Field(max_length=2000)</w:t>
      </w:r>
    </w:p>
    <w:p>
      <w:pPr>
        <w:pStyle w:val="CodeBlock"/>
      </w:pPr>
      <w:r>
        <w:t xml:space="preserve">    source_message_ids: list[UUID]</w:t>
      </w:r>
    </w:p>
    <w:p>
      <w:pPr>
        <w:pStyle w:val="CodeBlock"/>
      </w:pPr>
      <w:r>
        <w:t>class MetricsQuery(Contract):</w:t>
      </w:r>
    </w:p>
    <w:p>
      <w:pPr>
        <w:pStyle w:val="CodeBlock"/>
      </w:pPr>
      <w:r>
        <w:t xml:space="preserve">    start: datetime</w:t>
      </w:r>
    </w:p>
    <w:p>
      <w:pPr>
        <w:pStyle w:val="CodeBlock"/>
      </w:pPr>
      <w:r>
        <w:t xml:space="preserve">    end: datetime</w:t>
      </w:r>
    </w:p>
    <w:p>
      <w:pPr>
        <w:pStyle w:val="CodeBlock"/>
      </w:pPr>
      <w:r>
        <w:t xml:space="preserve">    include_demo: bool = False</w:t>
      </w:r>
    </w:p>
    <w:p>
      <w:pPr>
        <w:pStyle w:val="CodeBlock"/>
      </w:pPr>
      <w:r>
        <w:t>class MetricsView(Contract):</w:t>
      </w:r>
    </w:p>
    <w:p>
      <w:pPr>
        <w:pStyle w:val="CodeBlock"/>
      </w:pPr>
      <w:r>
        <w:t xml:space="preserve">    enquiry_count: int</w:t>
      </w:r>
    </w:p>
    <w:p>
      <w:pPr>
        <w:pStyle w:val="CodeBlock"/>
      </w:pPr>
      <w:r>
        <w:t xml:space="preserve">    approved_count: int</w:t>
      </w:r>
    </w:p>
    <w:p>
      <w:pPr>
        <w:pStyle w:val="CodeBlock"/>
      </w:pPr>
      <w:r>
        <w:t xml:space="preserve">    clarification_count: int</w:t>
      </w:r>
    </w:p>
    <w:p>
      <w:pPr>
        <w:pStyle w:val="CodeBlock"/>
      </w:pPr>
      <w:r>
        <w:t xml:space="preserve">    evaluated_count: int</w:t>
      </w:r>
    </w:p>
    <w:p>
      <w:pPr>
        <w:pStyle w:val="CodeBlock"/>
      </w:pPr>
      <w:r>
        <w:t xml:space="preserve">    correct_count: int</w:t>
      </w:r>
    </w:p>
    <w:p>
      <w:pPr>
        <w:pStyle w:val="CodeBlock"/>
      </w:pPr>
      <w:r>
        <w:t xml:space="preserve">    median_review_seconds: float | None</w:t>
      </w:r>
    </w:p>
    <w:p>
      <w:pPr>
        <w:pStyle w:val="CodeBlock"/>
      </w:pPr>
      <w:r>
        <w:t xml:space="preserve">    p95_latency_ms: float | None</w:t>
      </w:r>
    </w:p>
    <w:p>
      <w:pPr>
        <w:pStyle w:val="CodeBlock"/>
      </w:pPr>
      <w:r>
        <w:t xml:space="preserve">    estimated_cost_usd: Decimal</w:t>
      </w:r>
    </w:p>
    <w:p>
      <w:pPr>
        <w:pStyle w:val="CodeBlock"/>
      </w:pPr>
      <w:r>
        <w:t>class ReviewView(Contract):</w:t>
      </w:r>
    </w:p>
    <w:p>
      <w:pPr>
        <w:pStyle w:val="CodeBlock"/>
      </w:pPr>
      <w:r>
        <w:t xml:space="preserve">    enquiry: EnquiryView</w:t>
      </w:r>
    </w:p>
    <w:p>
      <w:pPr>
        <w:pStyle w:val="CodeBlock"/>
      </w:pPr>
      <w:r>
        <w:t xml:space="preserve">    facts: VerifiedFacts | None</w:t>
      </w:r>
    </w:p>
    <w:p>
      <w:pPr>
        <w:pStyle w:val="CodeBlock"/>
      </w:pPr>
      <w:r>
        <w:t xml:space="preserve">    draft: ReplySlots | None</w:t>
      </w:r>
    </w:p>
    <w:p>
      <w:pPr>
        <w:pStyle w:val="CodeBlock"/>
      </w:pPr>
      <w:r>
        <w:t xml:space="preserve">    verification: VerificationResult | None</w:t>
      </w:r>
    </w:p>
    <w:p>
      <w:pPr>
        <w:pStyle w:val="CodeBlock"/>
      </w:pPr>
      <w:r>
        <w:t xml:space="preserve">    assigned_to: UUID | None</w:t>
      </w:r>
    </w:p>
    <w:p>
      <w:pPr>
        <w:pStyle w:val="CodeBlock"/>
      </w:pPr>
      <w:r>
        <w:t>class DemoScenario(Contract):</w:t>
      </w:r>
    </w:p>
    <w:p>
      <w:pPr>
        <w:pStyle w:val="CodeBlock"/>
      </w:pPr>
      <w:r>
        <w:t xml:space="preserve">    id: Literal['mixed_photo','missing_serial','incompatible_number','local_shortage']</w:t>
      </w:r>
    </w:p>
    <w:p>
      <w:pPr>
        <w:pStyle w:val="CodeBlock"/>
      </w:pPr>
      <w:r>
        <w:t xml:space="preserve">    text: str</w:t>
      </w:r>
    </w:p>
    <w:p>
      <w:pPr>
        <w:pStyle w:val="CodeBlock"/>
      </w:pPr>
      <w:r>
        <w:t xml:space="preserve">    attachment_path: str | None</w:t>
      </w:r>
    </w:p>
    <w:p>
      <w:pPr>
        <w:pStyle w:val="CodeBlock"/>
      </w:pPr>
      <w:r>
        <w:t xml:space="preserve">    expected_status: str</w:t>
      </w:r>
    </w:p>
    <w:p>
      <w:pPr>
        <w:pStyle w:val="CodeBlock"/>
      </w:pPr>
      <w:r>
        <w:t xml:space="preserve">    expected_configuration_id: int | None</w:t>
      </w:r>
    </w:p>
    <w:p>
      <w:pPr>
        <w:pStyle w:val="CodeBlock"/>
      </w:pPr>
      <w:r>
        <w:t xml:space="preserve">    expected_part_ids: list[int]</w:t>
      </w:r>
    </w:p>
    <w:p>
      <w:pPr>
        <w:pStyle w:val="CodeBlock"/>
      </w:pPr>
      <w:r>
        <w:t>class WorkflowStep(StrEnum):</w:t>
      </w:r>
    </w:p>
    <w:p>
      <w:pPr>
        <w:pStyle w:val="CodeBlock"/>
      </w:pPr>
      <w:r>
        <w:t xml:space="preserve">    INTAKE='intake'</w:t>
      </w:r>
    </w:p>
    <w:p>
      <w:pPr>
        <w:pStyle w:val="CodeBlock"/>
      </w:pPr>
      <w:r>
        <w:t xml:space="preserve">    AWAIT_OCR='await_ocr'</w:t>
      </w:r>
    </w:p>
    <w:p>
      <w:pPr>
        <w:pStyle w:val="CodeBlock"/>
      </w:pPr>
      <w:r>
        <w:t xml:space="preserve">    CONFIRM='confirm'</w:t>
      </w:r>
    </w:p>
    <w:p>
      <w:pPr>
        <w:pStyle w:val="CodeBlock"/>
      </w:pPr>
      <w:r>
        <w:t xml:space="preserve">    IDENTIFY='identify'</w:t>
      </w:r>
    </w:p>
    <w:p>
      <w:pPr>
        <w:pStyle w:val="CodeBlock"/>
      </w:pPr>
      <w:r>
        <w:t xml:space="preserve">    CLARIFY='clarify'</w:t>
      </w:r>
    </w:p>
    <w:p>
      <w:pPr>
        <w:pStyle w:val="CodeBlock"/>
      </w:pPr>
      <w:r>
        <w:t xml:space="preserve">    SEARCH='search'</w:t>
      </w:r>
    </w:p>
    <w:p>
      <w:pPr>
        <w:pStyle w:val="CodeBlock"/>
      </w:pPr>
      <w:r>
        <w:t xml:space="preserve">    CHOOSE='choose'</w:t>
      </w:r>
    </w:p>
    <w:p>
      <w:pPr>
        <w:pStyle w:val="CodeBlock"/>
      </w:pPr>
      <w:r>
        <w:t xml:space="preserve">    PLAN='plan'</w:t>
      </w:r>
    </w:p>
    <w:p>
      <w:pPr>
        <w:pStyle w:val="CodeBlock"/>
      </w:pPr>
      <w:r>
        <w:t xml:space="preserve">    DRAFT='draft'</w:t>
      </w:r>
    </w:p>
    <w:p>
      <w:pPr>
        <w:pStyle w:val="CodeBlock"/>
      </w:pPr>
      <w:r>
        <w:t xml:space="preserve">    VERIFY='verify'</w:t>
      </w:r>
    </w:p>
    <w:p>
      <w:pPr>
        <w:pStyle w:val="CodeBlock"/>
      </w:pPr>
      <w:r>
        <w:t xml:space="preserve">    REVIEW='review'</w:t>
      </w:r>
    </w:p>
    <w:p>
      <w:pPr>
        <w:pStyle w:val="CodeBlock"/>
      </w:pPr>
      <w:r>
        <w:t xml:space="preserve">    COMPLETE='complete'</w:t>
      </w:r>
    </w:p>
    <w:p>
      <w:pPr>
        <w:pStyle w:val="CodeBlock"/>
      </w:pPr>
      <w:r>
        <w:t xml:space="preserve">    NEEDS_STAFF='needs_staff'</w:t>
      </w:r>
    </w:p>
    <w:p>
      <w:pPr>
        <w:pStyle w:val="CodeBlock"/>
      </w:pPr>
      <w:r>
        <w:t>class EmbeddingReceipt(Contract):</w:t>
      </w:r>
    </w:p>
    <w:p>
      <w:pPr>
        <w:pStyle w:val="CodeBlock"/>
      </w:pPr>
      <w:r>
        <w:t xml:space="preserve">    version_id: UUID</w:t>
      </w:r>
    </w:p>
    <w:p>
      <w:pPr>
        <w:pStyle w:val="CodeBlock"/>
      </w:pPr>
      <w:r>
        <w:t xml:space="preserve">    embedded_count: int</w:t>
      </w:r>
    </w:p>
    <w:p>
      <w:pPr>
        <w:pStyle w:val="CodeBlock"/>
      </w:pPr>
      <w:r>
        <w:t xml:space="preserve">    model_revision: str</w:t>
      </w:r>
    </w:p>
    <w:p>
      <w:pPr>
        <w:pStyle w:val="CodeBlock"/>
      </w:pPr>
      <w:r>
        <w:t>class EventOutcome(Contract):</w:t>
      </w:r>
    </w:p>
    <w:p>
      <w:pPr>
        <w:pStyle w:val="CodeBlock"/>
      </w:pPr>
      <w:r>
        <w:t xml:space="preserve">    event_id: UUID</w:t>
      </w:r>
    </w:p>
    <w:p>
      <w:pPr>
        <w:pStyle w:val="CodeBlock"/>
      </w:pPr>
      <w:r>
        <w:t xml:space="preserve">    state: Literal['processed','obsolete','retry','failed']</w:t>
      </w:r>
    </w:p>
    <w:p>
      <w:pPr>
        <w:pStyle w:val="CodeBlock"/>
      </w:pPr>
      <w:r>
        <w:t>class EvalCase(Contract):</w:t>
      </w:r>
    </w:p>
    <w:p>
      <w:pPr>
        <w:pStyle w:val="CodeBlock"/>
      </w:pPr>
      <w:r>
        <w:t xml:space="preserve">    id: str</w:t>
      </w:r>
    </w:p>
    <w:p>
      <w:pPr>
        <w:pStyle w:val="CodeBlock"/>
      </w:pPr>
      <w:r>
        <w:t xml:space="preserve">    scenario: str</w:t>
      </w:r>
    </w:p>
    <w:p>
      <w:pPr>
        <w:pStyle w:val="CodeBlock"/>
      </w:pPr>
      <w:r>
        <w:t xml:space="preserve">    input_text: str</w:t>
      </w:r>
    </w:p>
    <w:p>
      <w:pPr>
        <w:pStyle w:val="CodeBlock"/>
      </w:pPr>
      <w:r>
        <w:t xml:space="preserve">    expected_status: str</w:t>
      </w:r>
    </w:p>
    <w:p>
      <w:pPr>
        <w:pStyle w:val="CodeBlock"/>
      </w:pPr>
      <w:r>
        <w:t xml:space="preserve">    expected_part_ids: list[int]</w:t>
      </w:r>
    </w:p>
    <w:p>
      <w:pPr>
        <w:pStyle w:val="CodeBlock"/>
      </w:pPr>
      <w:r>
        <w:t>class EvalOutput(Contract):</w:t>
      </w:r>
    </w:p>
    <w:p>
      <w:pPr>
        <w:pStyle w:val="CodeBlock"/>
      </w:pPr>
      <w:r>
        <w:t xml:space="preserve">    status: str</w:t>
      </w:r>
    </w:p>
    <w:p>
      <w:pPr>
        <w:pStyle w:val="CodeBlock"/>
      </w:pPr>
      <w:r>
        <w:t xml:space="preserve">    part_ids: list[int]</w:t>
      </w:r>
    </w:p>
    <w:p>
      <w:pPr>
        <w:pStyle w:val="CodeBlock"/>
      </w:pPr>
      <w:r>
        <w:t xml:space="preserve">    clarification_code: str | None</w:t>
      </w:r>
    </w:p>
    <w:p>
      <w:pPr>
        <w:pStyle w:val="CodeBlock"/>
      </w:pPr>
      <w:r>
        <w:t>class EvalResult(Contract):</w:t>
      </w:r>
    </w:p>
    <w:p>
      <w:pPr>
        <w:pStyle w:val="CodeBlock"/>
      </w:pPr>
      <w:r>
        <w:t xml:space="preserve">    case_id: str</w:t>
      </w:r>
    </w:p>
    <w:p>
      <w:pPr>
        <w:pStyle w:val="CodeBlock"/>
      </w:pPr>
      <w:r>
        <w:t xml:space="preserve">    passed: bool</w:t>
      </w:r>
    </w:p>
    <w:p>
      <w:pPr>
        <w:pStyle w:val="CodeBlock"/>
      </w:pPr>
      <w:r>
        <w:t xml:space="preserve">    actual: EvalOutput</w:t>
      </w:r>
    </w:p>
    <w:p>
      <w:pPr>
        <w:pStyle w:val="CodeBlock"/>
      </w:pPr>
      <w:r>
        <w:t>class EvalRun(Contract):</w:t>
      </w:r>
    </w:p>
    <w:p>
      <w:pPr>
        <w:pStyle w:val="CodeBlock"/>
      </w:pPr>
      <w:r>
        <w:t xml:space="preserve">    id: UUID</w:t>
      </w:r>
    </w:p>
    <w:p>
      <w:pPr>
        <w:pStyle w:val="CodeBlock"/>
      </w:pPr>
      <w:r>
        <w:t xml:space="preserve">    dataset_sha256: str</w:t>
      </w:r>
    </w:p>
    <w:p>
      <w:pPr>
        <w:pStyle w:val="CodeBlock"/>
      </w:pPr>
      <w:r>
        <w:t xml:space="preserve">    results: list[EvalResult]</w:t>
      </w:r>
    </w:p>
    <w:p>
      <w:pPr>
        <w:pStyle w:val="CodeBlock"/>
      </w:pPr>
      <w:r>
        <w:t>class SchemaReceipt(Contract):</w:t>
      </w:r>
    </w:p>
    <w:p>
      <w:pPr>
        <w:pStyle w:val="CodeBlock"/>
      </w:pPr>
      <w:r>
        <w:t xml:space="preserve">    postgres_version: str</w:t>
      </w:r>
    </w:p>
    <w:p>
      <w:pPr>
        <w:pStyle w:val="CodeBlock"/>
      </w:pPr>
      <w:r>
        <w:t xml:space="preserve">    extensions: dict[str,str]</w:t>
      </w:r>
    </w:p>
    <w:p>
      <w:pPr>
        <w:pStyle w:val="CodeBlock"/>
      </w:pPr>
      <w:r>
        <w:t xml:space="preserve">    columns: dict[str,list[str]]</w:t>
      </w:r>
    </w:p>
    <w:p>
      <w:pPr>
        <w:pStyle w:val="CodeBlock"/>
      </w:pPr>
      <w:r>
        <w:t xml:space="preserve">    indexes: dict[str,list[str]]</w:t>
      </w:r>
    </w:p>
    <w:p>
      <w:pPr>
        <w:pStyle w:val="CodeBlock"/>
      </w:pPr>
      <w:r>
        <w:t xml:space="preserve">    policies: dict[str,list[str]]</w:t>
      </w:r>
    </w:p>
    <w:p>
      <w:pPr>
        <w:pStyle w:val="CodeBlock"/>
      </w:pPr>
      <w:r>
        <w:t>class TestConfig(Contract):</w:t>
      </w:r>
    </w:p>
    <w:p>
      <w:pPr>
        <w:pStyle w:val="CodeBlock"/>
      </w:pPr>
      <w:r>
        <w:t xml:space="preserve">    app_env: Literal['local','test']</w:t>
      </w:r>
    </w:p>
    <w:p>
      <w:pPr>
        <w:pStyle w:val="CodeBlock"/>
      </w:pPr>
      <w:r>
        <w:t xml:space="preserve">    database_url: str</w:t>
      </w:r>
    </w:p>
    <w:p>
      <w:pPr>
        <w:pStyle w:val="CodeBlock"/>
      </w:pPr>
      <w:r>
        <w:t xml:space="preserve">    production_project_ref: str</w:t>
      </w:r>
    </w:p>
    <w:p>
      <w:pPr>
        <w:pStyle w:val="CodeBlock"/>
      </w:pPr>
      <w:r>
        <w:t>class ReadinessReport(Contract):</w:t>
      </w:r>
    </w:p>
    <w:p>
      <w:pPr>
        <w:pStyle w:val="CodeBlock"/>
      </w:pPr>
      <w:r>
        <w:t xml:space="preserve">    database: bool</w:t>
      </w:r>
    </w:p>
    <w:p>
      <w:pPr>
        <w:pStyle w:val="CodeBlock"/>
      </w:pPr>
      <w:r>
        <w:t xml:space="preserve">    redis: bool</w:t>
      </w:r>
    </w:p>
    <w:p>
      <w:pPr>
        <w:pStyle w:val="CodeBlock"/>
      </w:pPr>
      <w:r>
        <w:t xml:space="preserve">    search_lexical: bool</w:t>
      </w:r>
    </w:p>
    <w:p>
      <w:pPr>
        <w:pStyle w:val="CodeBlock"/>
      </w:pPr>
      <w:r>
        <w:t xml:space="preserve">    search_semantic: bool</w:t>
      </w:r>
    </w:p>
    <w:p>
      <w:pPr>
        <w:pStyle w:val="CodeBlock"/>
      </w:pPr>
      <w:r>
        <w:t xml:space="preserve">    ai_credit_enabled: bool</w:t>
      </w:r>
    </w:p>
    <w:p>
      <w:pPr>
        <w:pStyle w:val="CodeBlock"/>
      </w:pPr>
      <w:r>
        <w:t xml:space="preserve">    storage: bool</w:t>
      </w:r>
    </w:p>
    <w:p>
      <w:pPr>
        <w:pStyle w:val="CodeBlock"/>
      </w:pPr>
      <w:r>
        <w:t>class AccountReceipt(Contract):</w:t>
      </w:r>
    </w:p>
    <w:p>
      <w:pPr>
        <w:pStyle w:val="CodeBlock"/>
      </w:pPr>
      <w:r>
        <w:t xml:space="preserve">    account_id: str</w:t>
      </w:r>
    </w:p>
    <w:p>
      <w:pPr>
        <w:pStyle w:val="CodeBlock"/>
      </w:pPr>
      <w:r>
        <w:t xml:space="preserve">    plan: Literal['free']</w:t>
      </w:r>
    </w:p>
    <w:p>
      <w:pPr>
        <w:pStyle w:val="CodeBlock"/>
      </w:pPr>
      <w:r>
        <w:t xml:space="preserve">    region: str</w:t>
      </w:r>
    </w:p>
    <w:p>
      <w:pPr>
        <w:pStyle w:val="CodeBlock"/>
      </w:pPr>
      <w:r>
        <w:t xml:space="preserve">    credit_usd: Decimal</w:t>
      </w:r>
    </w:p>
    <w:p>
      <w:pPr>
        <w:pStyle w:val="CodeBlock"/>
      </w:pPr>
      <w:r>
        <w:t xml:space="preserve">    expires_at: datetime</w:t>
      </w:r>
    </w:p>
    <w:p>
      <w:pPr>
        <w:pStyle w:val="CodeBlock"/>
      </w:pPr>
      <w:r>
        <w:t>class SizingReceipt(Contract):</w:t>
      </w:r>
    </w:p>
    <w:p>
      <w:pPr>
        <w:pStyle w:val="CodeBlock"/>
      </w:pPr>
      <w:r>
        <w:t xml:space="preserve">    instance_type: str</w:t>
      </w:r>
    </w:p>
    <w:p>
      <w:pPr>
        <w:pStyle w:val="CodeBlock"/>
      </w:pPr>
      <w:r>
        <w:t xml:space="preserve">    peak_memory_mib: int</w:t>
      </w:r>
    </w:p>
    <w:p>
      <w:pPr>
        <w:pStyle w:val="CodeBlock"/>
      </w:pPr>
      <w:r>
        <w:t xml:space="preserve">    instance_memory_mib: int</w:t>
      </w:r>
    </w:p>
    <w:p>
      <w:pPr>
        <w:pStyle w:val="CodeBlock"/>
      </w:pPr>
      <w:r>
        <w:t xml:space="preserve">    measured_at: datetime</w:t>
      </w:r>
    </w:p>
    <w:p>
      <w:pPr>
        <w:pStyle w:val="CodeBlock"/>
      </w:pPr>
      <w:r>
        <w:t>class DeploymentDecision(Contract):</w:t>
      </w:r>
    </w:p>
    <w:p>
      <w:pPr>
        <w:pStyle w:val="CodeBlock"/>
      </w:pPr>
      <w:r>
        <w:t xml:space="preserve">    allowed: bool</w:t>
      </w:r>
    </w:p>
    <w:p>
      <w:pPr>
        <w:pStyle w:val="CodeBlock"/>
      </w:pPr>
      <w:r>
        <w:t xml:space="preserve">    reasons: list[str]</w:t>
      </w:r>
    </w:p>
    <w:p>
      <w:pPr>
        <w:pStyle w:val="CodeBlock"/>
      </w:pPr>
      <w:r>
        <w:t>class HostedReceipt(Contract):</w:t>
      </w:r>
    </w:p>
    <w:p>
      <w:pPr>
        <w:pStyle w:val="CodeBlock"/>
      </w:pPr>
      <w:r>
        <w:t xml:space="preserve">    base_url: str</w:t>
      </w:r>
    </w:p>
    <w:p>
      <w:pPr>
        <w:pStyle w:val="CodeBlock"/>
      </w:pPr>
      <w:r>
        <w:t xml:space="preserve">    api_url: str</w:t>
      </w:r>
    </w:p>
    <w:p>
      <w:pPr>
        <w:pStyle w:val="CodeBlock"/>
      </w:pPr>
      <w:r>
        <w:t xml:space="preserve">    scenarios_passed: list[str]</w:t>
      </w:r>
    </w:p>
    <w:p>
      <w:pPr>
        <w:pStyle w:val="CodeBlock"/>
      </w:pPr>
      <w:r>
        <w:t xml:space="preserve">    scenarios_failed: list[str]</w:t>
      </w:r>
    </w:p>
    <w:p>
      <w:pPr>
        <w:pStyle w:val="CodeBlock"/>
      </w:pPr>
      <w:r>
        <w:t xml:space="preserve">    checked_at: datetime</w:t>
      </w:r>
    </w:p>
    <w:p>
      <w:pPr>
        <w:pStyle w:val="CodeBlock"/>
      </w:pPr>
    </w:p>
    <w:sectPr w:rsidR="00FC693F" w:rsidRPr="0006063C" w:rsidSect="00034616">
      <w:footerReference w:type="default" r:id="rId9"/>
      <w:headerReference w:type="default" r:id="rId10"/>
      <w:pgSz w:w="11909" w:h="16834"/>
      <w:pgMar w:top="936" w:right="936" w:bottom="936"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PartsIQ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PARTSIQ  /  IMPLEMENTATION BUILD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B2D7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B2D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2B2D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w:hAnsi="DejaVu Sans"/>
      <w:b/>
      <w:bCs/>
      <w:i/>
      <w:iCs/>
      <w:color w:val="2B2D7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2B2D7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DejaVu Sans" w:hAnsi="DejaVu San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PartsIQ Complete Build Kit</dc:title>
  <dc:subject>Implementation prompts,architecture,contracts,tests and deployment</dc:subject>
  <dc:creator>Mohammed Zuhair Hussain</dc:creator>
  <cp:keywords/>
  <dc:description/>
  <cp:lastModifiedBy/>
  <cp:revision>1</cp:revision>
  <dcterms:created xsi:type="dcterms:W3CDTF">2013-12-23T23:15:00Z</dcterms:created>
  <dcterms:modified xsi:type="dcterms:W3CDTF">2013-12-23T23:15:00Z</dcterms:modified>
  <cp:category/>
</cp:coreProperties>
</file>