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3144"/>
          <w:sz w:val="44"/>
        </w:rPr>
        <w:t>工作日每日目标 + 周五周报复盘 Agent 的系统架构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56270"/>
          <w:sz w:val="22"/>
        </w:rPr>
        <w:t>说明这个智能体怎么设计，以及各模块如何形成闭环</w:t>
      </w:r>
    </w:p>
    <w:p>
      <w:pPr>
        <w:spacing w:before="40" w:after="160"/>
        <w:pBdr>
          <w:bottom w:val="single" w:sz="8" w:space="1" w:color="A0AEC0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1. 设计定位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这个系统不是普通待办工具，而是一个“个人工作节奏 Agent”。它只在工作日生成每日目标，允许用户当天通过对话持续修正目标，并在周五基于本周记录生成简短周报。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核心目标：每天给出一个用户有能力完成、又能推动个人发展方向的工作目标；每周形成一次复盘，反向指导下周目标。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2. 用户使用节奏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65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194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用户动作</w:t>
            </w:r>
          </w:p>
        </w:tc>
        <w:tc>
          <w:tcPr>
            <w:tcW w:type="dxa" w:w="367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Agent 动作</w:t>
            </w:r>
          </w:p>
        </w:tc>
        <w:tc>
          <w:tcPr>
            <w:tcW w:type="dxa" w:w="237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产出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周一至周五早上</w:t>
            </w:r>
          </w:p>
        </w:tc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打开页面查看今日目标。</w:t>
            </w:r>
          </w:p>
        </w:tc>
        <w:tc>
          <w:tcPr>
            <w:tcW w:type="dxa" w:w="36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读取近期记录、能力状态、上周计划和当前偏好，生成或展示今日目标。</w:t>
            </w:r>
          </w:p>
        </w:tc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今日主目标、完成标准、最低版本、进阶挑战。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工作日白天</w:t>
            </w:r>
          </w:p>
        </w:tc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在对话框输入调整意见。</w:t>
            </w:r>
          </w:p>
        </w:tc>
        <w:tc>
          <w:tcPr>
            <w:tcW w:type="dxa" w:w="36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理解反馈类型，修正今日目标，记录反馈信号。</w:t>
            </w:r>
          </w:p>
        </w:tc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新版今日目标和目标版本记录。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工作日下班前</w:t>
            </w:r>
          </w:p>
        </w:tc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填写三个固定输入框并提交。</w:t>
            </w:r>
          </w:p>
        </w:tc>
        <w:tc>
          <w:tcPr>
            <w:tcW w:type="dxa" w:w="36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保存完成情况，更新能力和难度状态，记录明天方向。</w:t>
            </w:r>
          </w:p>
        </w:tc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当日 check-in 记录和明日目标上下文。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周五下午</w:t>
            </w:r>
          </w:p>
        </w:tc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提交今日完成情况后点击“生成本周周报”。</w:t>
            </w:r>
          </w:p>
        </w:tc>
        <w:tc>
          <w:tcPr>
            <w:tcW w:type="dxa" w:w="36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汇总周一至周五记录，生成周报并提取下周重点。</w:t>
            </w:r>
          </w:p>
        </w:tc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简短周报和下周目标输入。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周六周日</w:t>
            </w:r>
          </w:p>
        </w:tc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可查看历史和周报。</w:t>
            </w:r>
          </w:p>
        </w:tc>
        <w:tc>
          <w:tcPr>
            <w:tcW w:type="dxa" w:w="367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不生成新的工作目标。</w:t>
            </w:r>
          </w:p>
        </w:tc>
        <w:tc>
          <w:tcPr>
            <w:tcW w:type="dxa" w:w="237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休息日提示或历史查看。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3. 总体架构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Frontend Page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今日目标显示框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每日固定反馈表单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在线目标调整对话框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└─ 周五周报生成区域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│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    ▼</w:t>
      </w:r>
      <w:r>
        <w:br/>
      </w:r>
      <w:r>
        <w:rPr>
          <w:rFonts w:ascii="Noto Sans Mono CJK SC" w:hAnsi="Noto Sans Mono CJK SC" w:eastAsia="Noto Sans Mono CJK SC"/>
          <w:sz w:val="17"/>
        </w:rPr>
        <w:t>Backend API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Workday Policy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Goal Generator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Goal Revision Agent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Feedback Interpreter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Check-in Processor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Difficulty Controller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Weekly Report Generator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├─ Goal Critic / Guardrail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└─ Memory Store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建议第一版采用单 Orchestrator 调度多个内部模块，不要过早做复杂多 Agent 协作。每个模块可以先是一个服务函数，后续再逐步抽象成独立 Agent 或工具。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4. 前端页面结构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区域</w:t>
            </w:r>
          </w:p>
        </w:tc>
        <w:tc>
          <w:tcPr>
            <w:tcW w:type="dxa" w:w="44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包含内容</w:t>
            </w:r>
          </w:p>
        </w:tc>
        <w:tc>
          <w:tcPr>
            <w:tcW w:type="dxa" w:w="3096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交互逻辑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今日目标显示框</w:t>
            </w:r>
          </w:p>
        </w:tc>
        <w:tc>
          <w:tcPr>
            <w:tcW w:type="dxa" w:w="44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今日主目标、原因、完成标准、预计耗时、难度、最低可接受成果、进阶挑战、今天不要做什么。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页面打开时请求 /api/today-goal；如果是周末，显示“不生成工作目标”。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每日固定反馈表单</w:t>
            </w:r>
          </w:p>
        </w:tc>
        <w:tc>
          <w:tcPr>
            <w:tcW w:type="dxa" w:w="44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 今天目标完成情况；2. 用户感觉的目标难度；3. 明天希望的工作方向。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点击提交后保存 check-in，并更新能力状态；周五提交后启用周报按钮。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目标调整对话框</w:t>
            </w:r>
          </w:p>
        </w:tc>
        <w:tc>
          <w:tcPr>
            <w:tcW w:type="dxa" w:w="44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用户对当前目标的实时调整意见，如“太大”“今天只有 40 分钟”“更想写代码”。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发送后调用目标修正接口，返回并展示新的 active goal。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周报生成区域</w:t>
            </w:r>
          </w:p>
        </w:tc>
        <w:tc>
          <w:tcPr>
            <w:tcW w:type="dxa" w:w="44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周五生成按钮、周报展示框、复制/重新生成入口。</w:t>
            </w:r>
          </w:p>
        </w:tc>
        <w:tc>
          <w:tcPr>
            <w:tcW w:type="dxa" w:w="3096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周五已提交今日反馈后可用；周末可查看或重新生成上一工作周周报。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5. 核心模块说明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5.1 Workday Policy 工作日策略模块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职责是控制系统节奏：仅周一至周五生成每日工作目标；周六周日不生成目标，只允许查看历史、周报和下周重点。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判断当前日期是否属于工作日。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判断周五是否已提交今日完成情况，从而决定周报按钮是否可用。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支持后续扩展节假日和调休配置。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5.2 Goal Generator 每日目标生成模块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职责是根据长期发展方向、最近 7 天记录、上周周报中的下周重点、当前难度状态和用户填写的明天方向，生成一个可完成的工作目标。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只输出一个主目标，不输出一堆待办。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目标必须有完成标准、预计耗时、最低版本和进阶挑战。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当用户没有填写明天方向时，由 Agent 自主决定。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当用户填写方向时，系统将其作为偏好信号，而不是无条件照单执行。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5.3 Feedback Interpreter 在线反馈理解模块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职责是把用户在对话框里的自然语言反馈转成结构化信号。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180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反馈类型</w:t>
            </w:r>
          </w:p>
        </w:tc>
        <w:tc>
          <w:tcPr>
            <w:tcW w:type="dxa" w:w="324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用户示例</w:t>
            </w:r>
          </w:p>
        </w:tc>
        <w:tc>
          <w:tcPr>
            <w:tcW w:type="dxa" w:w="432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影响范围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当日约束</w:t>
            </w:r>
          </w:p>
        </w:tc>
        <w:tc>
          <w:tcPr>
            <w:tcW w:type="dxa" w:w="32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今天只有 40 分钟。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只影响今日目标。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短期偏好</w:t>
            </w:r>
          </w:p>
        </w:tc>
        <w:tc>
          <w:tcPr>
            <w:tcW w:type="dxa" w:w="32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这几天想多写代码。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影响未来 3-7 天目标类型权重。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长期偏好</w:t>
            </w:r>
          </w:p>
        </w:tc>
        <w:tc>
          <w:tcPr>
            <w:tcW w:type="dxa" w:w="32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我不喜欢太虚的学习目标。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写入长期偏好，持续影响目标生成。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质量问题</w:t>
            </w:r>
          </w:p>
        </w:tc>
        <w:tc>
          <w:tcPr>
            <w:tcW w:type="dxa" w:w="32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完成标准不够清楚。</w:t>
            </w:r>
          </w:p>
        </w:tc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立即修正当前目标，并提升后续目标清晰度要求。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5.4 Goal Revision Agent 目标修正模块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职责是在用户对今日目标不满意时，基于反馈生成新版目标，并保存目标版本历史。它不是重新规划整个项目，而是在保留主要方向的前提下调整范围、难度、类型或完成标准。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每次修正都生成新的 goal version。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新版目标必须通过 Goal Critic 审查。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修正原因要保存，供后续分析“初始目标是否越来越准”。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5.5 Check-in Processor 每日反馈处理模块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职责是处理用户每天提交的三个固定输入框。它把完成情况解析为完成率、完成项、未完成项、卡点和实际产出，并交给难度模型更新。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5.6 Difficulty Controller 难度调节模块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职责是决定后续目标应该变难、变简单还是保持不变。第一版建议用明确规则而不是完全交给大模型自由判断。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432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情况</w:t>
            </w:r>
          </w:p>
        </w:tc>
        <w:tc>
          <w:tcPr>
            <w:tcW w:type="dxa" w:w="475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调节策略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完成度高，用户感觉难度 1-3</w:t>
            </w:r>
          </w:p>
        </w:tc>
        <w:tc>
          <w:tcPr>
            <w:tcW w:type="dxa" w:w="475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后续目标难度小幅提高，或增加一个进阶挑战。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完成度高，用户感觉难度 4-5</w:t>
            </w:r>
          </w:p>
        </w:tc>
        <w:tc>
          <w:tcPr>
            <w:tcW w:type="dxa" w:w="475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保持难度，不继续加压。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完成度低，用户感觉难度 4-5</w:t>
            </w:r>
          </w:p>
        </w:tc>
        <w:tc>
          <w:tcPr>
            <w:tcW w:type="dxa" w:w="475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降低难度，缩小目标颗粒度。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完成度低，用户感觉难度 1-2</w:t>
            </w:r>
          </w:p>
        </w:tc>
        <w:tc>
          <w:tcPr>
            <w:tcW w:type="dxa" w:w="475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优先判断目标方向是否不匹配，而不是简单降难度。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用户多次反馈目标太大</w:t>
            </w:r>
          </w:p>
        </w:tc>
        <w:tc>
          <w:tcPr>
            <w:tcW w:type="dxa" w:w="475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降低默认预计耗时和完成标准数量。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5.7 Weekly Report Generator 周报生成模块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职责是在周五提交完成情况后，综合本周周一至周五记录，生成简短周报，并提取下周重点供下周目标生成使用。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输入是本周每日目标、完成反馈、目标修正记录、用户填写的明天方向和长期发展方向。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输出必须包含“本周完成工作”“下周工作计划及重点”“一周工作总结及感悟”。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周报不能按日期报流水账，必须聚焦重点目标完成情况。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334155"/>
          <w:sz w:val="26"/>
        </w:rPr>
        <w:t>5.8 Goal Critic / Guardrail 目标审查模块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职责是防止目标和周报变得空泛、过大或不可执行。每日目标和周报都要经过审查。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每日目标必须只有一个主目标。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每日目标必须有明确完成标准和最低可接受成果。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周报必须符合三段结构，每点必须是一句简短的话。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不能把未完成的事情写成已完成。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6. 关键数据流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早上打开页面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判断是否工作日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读取今日 active goal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若不存在则生成今日目标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用户白天调整目标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解析反馈信号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生成新版 goal version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更新短期/长期偏好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用户下班前提交反馈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保存 check-in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解析完成情况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更新 ability_state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保存明天方向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周五生成周报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聚合周一至周五记录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生成三段式周报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保存 weekly_report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→ 提取 next_week_focus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7. 数据模型概览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252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数据表/集合</w:t>
            </w:r>
          </w:p>
        </w:tc>
        <w:tc>
          <w:tcPr>
            <w:tcW w:type="dxa" w:w="684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作用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user_profile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保存长期发展方向、当前重点项目、目标偏好和需要避免的模式。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daily_goals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保存每天目标的主记录，包括日期、状态、是否工作日和当前 active version。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goal_versions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保存同一天目标的每次版本变更和修正原因。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daily_checkins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保存三个固定输入框的每日提交内容。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feedback_messages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保存在线反馈对话及其结构化信号。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ability_state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保存当前难度、近期完成率、偏好权重和更新原因。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weekly_reports</w:t>
            </w:r>
          </w:p>
        </w:tc>
        <w:tc>
          <w:tcPr>
            <w:tcW w:type="dxa" w:w="684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保存每周周报、生成时的数据快照和下周重点。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8. API 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89"/>
        <w:gridCol w:w="3389"/>
        <w:gridCol w:w="3389"/>
      </w:tblGrid>
      <w:tr>
        <w:tc>
          <w:tcPr>
            <w:tcW w:type="dxa" w:w="288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接口</w:t>
            </w:r>
          </w:p>
        </w:tc>
        <w:tc>
          <w:tcPr>
            <w:tcW w:type="dxa" w:w="403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2592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关键返回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/api/today-goal</w:t>
            </w:r>
          </w:p>
        </w:tc>
        <w:tc>
          <w:tcPr>
            <w:tcW w:type="dxa" w:w="403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获取或生成今日目标。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is_workday、goal、message。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/api/checkin</w:t>
            </w:r>
          </w:p>
        </w:tc>
        <w:tc>
          <w:tcPr>
            <w:tcW w:type="dxa" w:w="403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提交今日完成情况、感觉难度和明天方向。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saved、can_generate_weekly_report、updated_difficulty。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/api/goal-feedback</w:t>
            </w:r>
          </w:p>
        </w:tc>
        <w:tc>
          <w:tcPr>
            <w:tcW w:type="dxa" w:w="403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提交对今日目标的调整意见。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updated_goal、memory_update。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/api/weekly-report/generate</w:t>
            </w:r>
          </w:p>
        </w:tc>
        <w:tc>
          <w:tcPr>
            <w:tcW w:type="dxa" w:w="403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生成本周周报。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completed_work、next_week_plan、weekly_reflection。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/api/weekly-report/latest</w:t>
            </w:r>
          </w:p>
        </w:tc>
        <w:tc>
          <w:tcPr>
            <w:tcW w:type="dxa" w:w="403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查看最近一次周报。</w:t>
            </w:r>
          </w:p>
        </w:tc>
        <w:tc>
          <w:tcPr>
            <w:tcW w:type="dxa" w:w="2592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week_id、report_text、next_week_focus。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9. 周报输出约束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周报必须使用以下结构，不新增其他大标题：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本周完成工作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下周工作计划及重点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一周工作总结及感悟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  <w:r>
        <w:br/>
      </w:r>
      <w:r>
        <w:rPr>
          <w:rFonts w:ascii="Noto Sans Mono CJK SC" w:hAnsi="Noto Sans Mono CJK SC" w:eastAsia="Noto Sans Mono CJK SC"/>
          <w:sz w:val="17"/>
        </w:rPr>
        <w:t>- ...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本周完成工作：说本周重点目标完成情况，不要报流水账。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下周工作计划及重点：列出重点目标，并说清楚需要达成的结果。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一周工作总结及感悟：必须有复盘思考，不写空泛感想。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每一点都是简短一句话，语言务实简洁。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10. MVP 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第一版只做个人单用户，不做登录、多用户和权限体系。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第一版只接本地数据库，不接日历、Jira、GitHub 或 MCP。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第一版只在前端提供手动提交和手动生成周报，不做自动通知。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第一版先用规则控制工作日和难度调节，再逐步引入更复杂的智能判断。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828C"/>
        <w:sz w:val="16"/>
      </w:rPr>
      <w:t>工作日每日目标 + 周五周报复盘 Agent 的系统架构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1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工作日每日目标_周五周报复盘Agent_系统架构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