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840" w:firstLine="42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4253230</wp:posOffset>
                </wp:positionH>
                <wp:positionV relativeFrom="paragraph">
                  <wp:posOffset>-384810</wp:posOffset>
                </wp:positionV>
                <wp:extent cx="1831340" cy="1188720"/>
                <wp:effectExtent l="0" t="0" r="0" b="0"/>
                <wp:wrapNone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u w:val="single"/>
                                <w:lang w:val="en-US" w:eastAsia="zh-Hans"/>
                              </w:rPr>
                              <w:t>自动化（控制）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u w:val="single"/>
                                <w:lang w:val="en-US" w:eastAsia="zh-Hans"/>
                              </w:rPr>
                              <w:t>朱少廷</w:t>
                            </w:r>
                            <w:r>
                              <w:rPr>
                                <w:rFonts w:hint="default"/>
                                <w:u w:val="single"/>
                                <w:lang w:eastAsia="zh-Hans"/>
                              </w:rPr>
                              <w:t xml:space="preserve">   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3200104845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2022.4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u w:val="single"/>
                                <w:lang w:val="en-US" w:eastAsia="zh-Hans"/>
                              </w:rPr>
                              <w:t>东</w:t>
                            </w:r>
                            <w:r>
                              <w:rPr>
                                <w:rFonts w:hint="default"/>
                                <w:u w:val="single"/>
                                <w:lang w:eastAsia="zh-Hans"/>
                              </w:rPr>
                              <w:t>3</w:t>
                            </w:r>
                            <w:r>
                              <w:rPr>
                                <w:u w:val="single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34.9pt;margin-top:-30.3pt;height:93.6pt;width:144.2pt;z-index:251655168;mso-width-relative:page;mso-height-relative:page;" fillcolor="#FFFFFF" filled="t" stroked="f" coordsize="21600,21600" o:gfxdata="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ki7LPdgAAAALAQAADwAA&#10;AAAAAAABACAAAAA4AAAAZHJzL2Rvd25yZXYueG1sUEsBAhQAFAAAAAgAh07iQHOW33UAAgAA8AMA&#10;AA4AAAAAAAAAAQAgAAAAPQEAAGRycy9lMm9Eb2MueG1sUEsFBgAAAAAGAAYAWQEAAK8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u w:val="single"/>
                          <w:lang w:val="en-US" w:eastAsia="zh-Hans"/>
                        </w:rPr>
                        <w:t>自动化（控制）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u w:val="single"/>
                          <w:lang w:val="en-US" w:eastAsia="zh-Hans"/>
                        </w:rPr>
                        <w:t>朱少廷</w:t>
                      </w:r>
                      <w:r>
                        <w:rPr>
                          <w:rFonts w:hint="default"/>
                          <w:u w:val="single"/>
                          <w:lang w:eastAsia="zh-Hans"/>
                        </w:rPr>
                        <w:t xml:space="preserve">   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3200104845    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2022.4      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</w:t>
                      </w:r>
                      <w:r>
                        <w:rPr>
                          <w:rFonts w:hint="eastAsia"/>
                          <w:u w:val="single"/>
                          <w:lang w:val="en-US" w:eastAsia="zh-Hans"/>
                        </w:rPr>
                        <w:t>东</w:t>
                      </w:r>
                      <w:r>
                        <w:rPr>
                          <w:rFonts w:hint="default"/>
                          <w:u w:val="single"/>
                          <w:lang w:eastAsia="zh-Hans"/>
                        </w:rPr>
                        <w:t>3</w:t>
                      </w:r>
                      <w:r>
                        <w:rPr>
                          <w:u w:val="single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rPr>
          <w:snapToGrid w:val="0"/>
          <w:kern w:val="0"/>
          <w:position w:val="6"/>
          <w:szCs w:val="21"/>
        </w:rPr>
      </w:pPr>
    </w:p>
    <w:p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信号分析与处理</w:t>
      </w:r>
      <w:r>
        <w:rPr>
          <w:rFonts w:hint="default"/>
          <w:snapToGrid w:val="0"/>
          <w:kern w:val="0"/>
          <w:position w:val="6"/>
          <w:szCs w:val="21"/>
          <w:u w:val="single"/>
          <w:lang w:eastAsia="zh-Hans"/>
        </w:rPr>
        <w:t xml:space="preserve">  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张建良</w:t>
      </w:r>
      <w:r>
        <w:rPr>
          <w:rFonts w:hint="default"/>
          <w:snapToGrid w:val="0"/>
          <w:kern w:val="0"/>
          <w:position w:val="6"/>
          <w:szCs w:val="21"/>
          <w:u w:val="single"/>
          <w:lang w:eastAsia="zh-Hans"/>
        </w:rPr>
        <w:t xml:space="preserve">  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验证型 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 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       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签名：</w:t>
      </w:r>
      <w:r>
        <w:rPr>
          <w:snapToGrid w:val="0"/>
          <w:kern w:val="0"/>
          <w:position w:val="6"/>
          <w:szCs w:val="21"/>
          <w:u w:val="single"/>
        </w:rPr>
        <w:t xml:space="preserve">        </w:t>
      </w:r>
    </w:p>
    <w:p>
      <w:pPr>
        <w:spacing w:before="240"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一、实验目的</w:t>
      </w:r>
    </w:p>
    <w:p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  <w:lang w:eastAsia="zh-CN"/>
        </w:rPr>
        <w:t>1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、</w:t>
      </w:r>
      <w:r>
        <w:rPr>
          <w:snapToGrid w:val="0"/>
          <w:kern w:val="0"/>
          <w:position w:val="6"/>
          <w:szCs w:val="21"/>
          <w:lang w:val="en-US" w:eastAsia="zh-CN"/>
        </w:rPr>
        <w:t xml:space="preserve">了解信号的采样方法与过程以及信号恢复的方法。 </w:t>
      </w:r>
    </w:p>
    <w:p>
      <w:pPr>
        <w:rPr>
          <w:snapToGrid w:val="0"/>
          <w:kern w:val="0"/>
          <w:position w:val="6"/>
          <w:szCs w:val="21"/>
        </w:rPr>
      </w:pPr>
      <w:r>
        <w:rPr>
          <w:rFonts w:hint="default"/>
          <w:snapToGrid w:val="0"/>
          <w:kern w:val="0"/>
          <w:position w:val="6"/>
          <w:szCs w:val="21"/>
          <w:lang w:eastAsia="zh-CN"/>
        </w:rPr>
        <w:t>2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、</w:t>
      </w:r>
      <w:r>
        <w:rPr>
          <w:rFonts w:hint="default"/>
          <w:snapToGrid w:val="0"/>
          <w:kern w:val="0"/>
          <w:position w:val="6"/>
          <w:szCs w:val="21"/>
          <w:lang w:val="en-US" w:eastAsia="zh-CN"/>
        </w:rPr>
        <w:t>验证采样定理。</w:t>
      </w:r>
    </w:p>
    <w:p>
      <w:pPr>
        <w:rPr>
          <w:snapToGrid w:val="0"/>
          <w:kern w:val="0"/>
          <w:position w:val="6"/>
          <w:szCs w:val="21"/>
        </w:rPr>
      </w:pPr>
    </w:p>
    <w:p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二、实验设备</w:t>
      </w:r>
    </w:p>
    <w:p>
      <w:pPr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default"/>
          <w:snapToGrid w:val="0"/>
          <w:kern w:val="0"/>
          <w:position w:val="6"/>
          <w:szCs w:val="21"/>
          <w:lang w:eastAsia="zh-Hans"/>
        </w:rPr>
        <w:t>1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、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 xml:space="preserve">PC机一台。 </w:t>
      </w:r>
    </w:p>
    <w:p>
      <w:pPr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default"/>
          <w:snapToGrid w:val="0"/>
          <w:kern w:val="0"/>
          <w:position w:val="6"/>
          <w:szCs w:val="21"/>
          <w:lang w:eastAsia="zh-Hans"/>
        </w:rPr>
        <w:t>2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、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 xml:space="preserve">NI MyDAQ设备一台（信号发生器和示波器）。 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default"/>
          <w:snapToGrid w:val="0"/>
          <w:kern w:val="0"/>
          <w:position w:val="6"/>
          <w:szCs w:val="21"/>
          <w:lang w:eastAsia="zh-Hans"/>
        </w:rPr>
        <w:t>3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、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信号分析与处理实验板（编号DG04）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drawing>
          <wp:inline distT="0" distB="0" distL="114300" distR="114300">
            <wp:extent cx="3070225" cy="1899920"/>
            <wp:effectExtent l="0" t="0" r="3175" b="508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4290" cy="1960245"/>
            <wp:effectExtent l="0" t="0" r="16510" b="2095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三、实验原理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>
      <w: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信号的采样</w:t>
      </w:r>
    </w:p>
    <w:p>
      <w:pPr>
        <w:jc w:val="center"/>
      </w:pPr>
      <w:r>
        <w:drawing>
          <wp:inline distT="0" distB="0" distL="114300" distR="114300">
            <wp:extent cx="4667250" cy="2724785"/>
            <wp:effectExtent l="0" t="0" r="6350" b="1841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13985" cy="2896870"/>
            <wp:effectExtent l="0" t="0" r="18415" b="2413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信号的恢复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 xml:space="preserve">）原信号得以恢复的两个条件：原信号频带有，fs≥2fm。 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）原信号恢复的方法：设计合适的低通滤波器，通过该低通滤波器滤除高频分量，就可以得到恢复后的原信号。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实验电路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6102985" cy="3989705"/>
            <wp:effectExtent l="0" t="0" r="18415" b="2349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98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rPr>
          <w:snapToGrid w:val="0"/>
          <w:kern w:val="0"/>
          <w:position w:val="6"/>
          <w:szCs w:val="21"/>
        </w:rPr>
      </w:pP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-337820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17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6pt;margin-top:0pt;height:249.6pt;width:0pt;z-index:251685888;mso-width-relative:page;mso-height-relative:page;" filled="f" stroked="t" coordsize="21600,21600" o:gfxdata="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M1Q2eTXAAAACAEAAA8AAAAAAAAA&#10;AQAgAAAAOAAAAGRycy9kb3ducmV2LnhtbFBLAQIUABQAAAAIAIdO4kBzx8GGwwEAAHgDAAAOAAAA&#10;AAAAAAEAIAAAADwBAABkcnMvZTJvRG9jLnhtbFBLBQYAAAAABgAGAFkBAABxBQAA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-337820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18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6pt;margin-top:312pt;height:296.4pt;width:0pt;z-index:251686912;mso-width-relative:page;mso-height-relative:page;" filled="f" stroked="t" coordsize="21600,21600" o:gfxdata="UEsFBgAAAAAAAAAAAAAAAAAAAAAAAFBLAwQKAAAAAACHTuJAAAAAAAAAAAAAAAAABAAAAGRycy9Q&#10;SwMEFAAAAAgAh07iQGimdrb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WAAAAZHJzL1BLAQIUABQAAAAIAIdO4kBopna22gAAAAwBAAAPAAAA&#10;AAAAAAEAIAAAADgAAABkcnMvZG93bnJldi54bWxQSwECFAAUAAAACACHTuJAwM12NcQBAAB4AwAA&#10;DgAAAAAAAAABACAAAAA/AQAAZHJzL2Uyb0RvYy54bWxQSwUGAAAAAAYABgBZAQAAdQUAAAAA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19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5pt;margin-top:193.55pt;height:95.05pt;width:31.9pt;z-index:251687936;mso-width-relative:page;mso-height-relative:page;" fillcolor="#FFFFFF" filled="t" stroked="f" coordsize="21600,21600" o:gfxdata="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AtPdhNsAAAALAQAA&#10;DwAAAAAAAAABACAAAAA4AAAAZHJzL2Rvd25yZXYueG1sUEsBAhQAFAAAAAgAh07iQDlp8QUAAgAA&#10;8wMAAA4AAAAAAAAAAQAgAAAAQAEAAGRycy9lMm9Eb2MueG1sUEsFBgAAAAAGAAYAWQEAALIFAAAA&#10;AA==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四、预习要求（选做）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暂无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五、实验内容</w:t>
      </w:r>
    </w:p>
    <w:p>
      <w:pPr>
        <w:spacing w:line="276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1、实验操作方法和步骤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）</w:t>
      </w:r>
      <w:r>
        <w:rPr>
          <w:rFonts w:hint="eastAsia"/>
          <w:lang w:val="en-US" w:eastAsia="zh-CN"/>
        </w:rPr>
        <w:t xml:space="preserve">正弦波的采样与恢复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a</w:t>
      </w:r>
      <w:r>
        <w:rPr>
          <w:rFonts w:hint="eastAsia"/>
          <w:lang w:val="en-US" w:eastAsia="zh-CN"/>
        </w:rPr>
        <w:t>）</w:t>
      </w:r>
      <w:r>
        <w:rPr>
          <w:lang w:val="en-US" w:eastAsia="zh-CN"/>
        </w:rPr>
        <w:t>连接线路</w:t>
      </w:r>
      <w:r>
        <w:rPr>
          <w:rFonts w:hint="eastAsia"/>
          <w:lang w:val="en-US" w:eastAsia="zh-CN"/>
        </w:rPr>
        <w:t xml:space="preserve">：按照所示电路连接线连接电路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b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生成信号</w:t>
      </w:r>
      <w:r>
        <w:rPr>
          <w:rFonts w:hint="eastAsia"/>
          <w:lang w:val="en-US" w:eastAsia="zh-CN"/>
        </w:rPr>
        <w:t>：通过</w:t>
      </w:r>
      <w:r>
        <w:rPr>
          <w:rFonts w:hint="default"/>
          <w:lang w:val="en-US" w:eastAsia="zh-CN"/>
        </w:rPr>
        <w:t>MyDaq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Arbitrary Waveform Generator</w:t>
      </w:r>
      <w:r>
        <w:rPr>
          <w:rFonts w:hint="eastAsia"/>
          <w:lang w:val="en-US" w:eastAsia="zh-CN"/>
        </w:rPr>
        <w:t>，生成原始信号和开关信号，并根据接线情况输出到采样模块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6102985" cy="1769110"/>
            <wp:effectExtent l="0" t="0" r="18415" b="889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</w:t>
      </w:r>
      <w:r>
        <w:rPr>
          <w:rFonts w:hint="eastAsia"/>
          <w:lang w:val="en-US" w:eastAsia="zh-CN"/>
        </w:rPr>
        <w:t>）</w:t>
      </w:r>
      <w:r>
        <w:rPr>
          <w:lang w:val="en-US" w:eastAsia="zh-CN"/>
        </w:rPr>
        <w:t>显示信号</w:t>
      </w:r>
      <w:r>
        <w:rPr>
          <w:rFonts w:hint="eastAsia"/>
          <w:lang w:val="en-US" w:eastAsia="zh-CN"/>
        </w:rPr>
        <w:t>：通过</w:t>
      </w:r>
      <w:r>
        <w:rPr>
          <w:rFonts w:hint="default"/>
          <w:lang w:val="en-US" w:eastAsia="zh-CN"/>
        </w:rPr>
        <w:t>MyDaq</w:t>
      </w:r>
      <w:r>
        <w:rPr>
          <w:rFonts w:hint="eastAsia"/>
          <w:lang w:val="en-US" w:eastAsia="zh-CN"/>
        </w:rPr>
        <w:t xml:space="preserve">的示波器，观察并记录输入和输出波形。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d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改变参数</w:t>
      </w:r>
      <w:r>
        <w:rPr>
          <w:rFonts w:hint="eastAsia"/>
          <w:lang w:val="en-US" w:eastAsia="zh-CN"/>
        </w:rPr>
        <w:t>：保持原始连续信号频率不变，开关信号频率分别设置为</w:t>
      </w:r>
      <w:r>
        <w:rPr>
          <w:rFonts w:hint="default"/>
          <w:lang w:val="en-US" w:eastAsia="zh-CN"/>
        </w:rPr>
        <w:t>400Hz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1kHz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2kHz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5kHz</w:t>
      </w:r>
      <w:r>
        <w:rPr>
          <w:rFonts w:hint="eastAsia"/>
          <w:lang w:val="en-US" w:eastAsia="zh-CN"/>
        </w:rPr>
        <w:t>，重复以上过程。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6098540" cy="3497580"/>
            <wp:effectExtent l="0" t="0" r="22860" b="762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 xml:space="preserve">）三角波的采样与恢复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</w:t>
      </w:r>
      <w:r>
        <w:rPr>
          <w:rFonts w:hint="eastAsia"/>
          <w:lang w:eastAsia="zh-Hans"/>
        </w:rPr>
        <w:t xml:space="preserve">）连接线路不变。 </w:t>
      </w:r>
    </w:p>
    <w:p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82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55pt;margin-top:0pt;height:249.6pt;width:0pt;z-index:251716608;mso-width-relative:page;mso-height-relative:page;" filled="f" stroked="t" coordsize="21600,21600" o:gfxdata="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dMMy/XAAAACAEAAA8AAAAAAAAA&#10;AQAgAAAAOAAAAGRycy9kb3ducmV2LnhtbFBLAQIUABQAAAAIAIdO4kCIappRwwEAAHgDAAAOAAAA&#10;AAAAAAEAIAAAADwBAABkcnMvZTJvRG9jLnhtbFBLBQYAAAAABgAGAFkBAABxBQAA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83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55pt;margin-top:312pt;height:296.4pt;width:0pt;z-index:251717632;mso-width-relative:page;mso-height-relative:page;" filled="f" stroked="t" coordsize="21600,21600" o:gfxdata="UEsFBgAAAAAAAAAAAAAAAAAAAAAAAFBLAwQKAAAAAACHTuJAAAAAAAAAAAAAAAAABAAAAGRycy9Q&#10;SwMEFAAAAAgAh07iQKvQ9aj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WAAAAZHJzL1BLAQIUABQAAAAIAIdO4kCr0PWo2gAAAAwBAAAPAAAA&#10;AAAAAAEAIAAAADgAAABkcnMvZG93bnJldi54bWxQSwECFAAUAAAACACHTuJAuntZOcQBAAB4AwAA&#10;DgAAAAAAAAABACAAAAA/AQAAZHJzL2Uyb0RvYy54bWxQSwUGAAAAAAYABgBZAQAAdQUAAAAA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84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pt;margin-top:193.55pt;height:95.05pt;width:31.9pt;z-index:251718656;mso-width-relative:page;mso-height-relative:page;" fillcolor="#FFFFFF" filled="t" stroked="f" coordsize="21600,21600" o:gfxdata="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WAAAAZHJzL1BLAQIUABQAAAAIAIdO4kCMtaH63AAAAAsB&#10;AAAPAAAAAAAAAAEAIAAAADgAAABkcnMvZG93bnJldi54bWxQSwECFAAUAAAACACHTuJAgFMdCQEC&#10;AADzAwAADgAAAAAAAAABACAAAABBAQAAZHJzL2Uyb0RvYy54bWxQSwUGAAAAAAYABgBZAQAAtAUA&#10;AAAA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eastAsia"/>
          <w:lang w:eastAsia="zh-Hans"/>
        </w:rPr>
        <w:t>）通过MyDaq的Arbitrary Waveform Generator，生成原始信号和开关信号，并根据接线情况输出到采样模块。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6098540" cy="1788160"/>
            <wp:effectExtent l="0" t="0" r="22860" b="1524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eastAsia"/>
          <w:lang w:eastAsia="zh-Hans"/>
        </w:rPr>
        <w:t xml:space="preserve">）通过MyDaq的示波器，观察并记录输入和输出波形。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</w:t>
      </w:r>
      <w:r>
        <w:rPr>
          <w:rFonts w:hint="eastAsia"/>
          <w:lang w:eastAsia="zh-Hans"/>
        </w:rPr>
        <w:t>）保持原始连续信号频率不变，开关函数频率分别设置为400Hz、1kHz、2kHz、5kHz，重复以上过程。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lang w:val="en-US" w:eastAsia="zh-CN"/>
        </w:rPr>
      </w:pPr>
    </w:p>
    <w:p>
      <w:pPr>
        <w:spacing w:line="276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2、实验数据记录和处理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ab/>
      </w:r>
      <w:r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t>（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）正弦波的采样与恢复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45130" cy="3872865"/>
            <wp:effectExtent l="0" t="0" r="1270" b="13335"/>
            <wp:docPr id="55" name="图片 55" descr="10kcaiyang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0kcaiyangsi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42590" cy="3869690"/>
            <wp:effectExtent l="0" t="0" r="3810" b="16510"/>
            <wp:docPr id="56" name="图片 56" descr="10khu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0khuif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5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85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55pt;margin-top:0pt;height:249.6pt;width:0pt;z-index:251747328;mso-width-relative:page;mso-height-relative:page;" filled="f" stroked="t" coordsize="21600,21600" o:gfxdata="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DnTDMv1wAAAAgBAAAPAAAAAAAA&#10;AAEAIAAAADgAAABkcnMvZG93bnJldi54bWxQSwECFAAUAAAACACHTuJAaOSY0cQBAAB4AwAADgAA&#10;AAAAAAABACAAAAA8AQAAZHJzL2Uyb0RvYy54bWxQSwUGAAAAAAYABgBZAQAAcgUAAAAA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86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55pt;margin-top:312pt;height:296.4pt;width:0pt;z-index:251748352;mso-width-relative:page;mso-height-relative:page;" filled="f" stroked="t" coordsize="21600,21600" o:gfxdata="UEsFBgAAAAAAAAAAAAAAAAAAAAAAAFBLAwQKAAAAAACHTuJAAAAAAAAAAAAAAAAABAAAAGRycy9Q&#10;SwMEFAAAAAgAh07iQKvQ9aj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FgAAAGRycy9QSwECFAAUAAAACACHTuJAq9D1qNoAAAAMAQAADwAA&#10;AAAAAAABACAAAAA4AAAAZHJzL2Rvd25yZXYueG1sUEsBAhQAFAAAAAgAh07iQBrx7NTFAQAAeAMA&#10;AA4AAAAAAAAAAQAgAAAAPwEAAGRycy9lMm9Eb2MueG1sUEsFBgAAAAAGAAYAWQEAAHYFAAAA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87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pt;margin-top:193.55pt;height:95.05pt;width:31.9pt;z-index:251749376;mso-width-relative:page;mso-height-relative:page;" fillcolor="#FFFFFF" filled="t" stroked="f" coordsize="21600,21600" o:gfxdata="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Iy1ofrcAAAACwEA&#10;AA8AAAAAAAAAAQAgAAAAOAAAAGRycy9kb3ducmV2LnhtbFBLAQIUABQAAAAIAIdO4kAX6G7pAAIA&#10;APMDAAAOAAAAAAAAAAEAIAAAAEEBAABkcnMvZTJvRG9jLnhtbFBLBQYAAAAABgAGAFkBAACzBQAA&#10;AAA=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36875" cy="3862070"/>
            <wp:effectExtent l="0" t="0" r="9525" b="24130"/>
            <wp:docPr id="73" name="图片 73" descr="5kcaiyang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5kcaiyangsi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47670" cy="3876675"/>
            <wp:effectExtent l="0" t="0" r="24130" b="9525"/>
            <wp:docPr id="74" name="图片 74" descr="5khu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5khuif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.5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61005" cy="3894455"/>
            <wp:effectExtent l="0" t="0" r="10795" b="17145"/>
            <wp:docPr id="57" name="图片 57" descr="1.5kcaiyang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.5kcaiyangsi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59735" cy="3892550"/>
            <wp:effectExtent l="0" t="0" r="12065" b="19050"/>
            <wp:docPr id="58" name="图片 58" descr="1.5khu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.5khuifu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62910" cy="3897630"/>
            <wp:effectExtent l="0" t="0" r="8890" b="13970"/>
            <wp:docPr id="59" name="图片 59" descr="1kcaiyang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kcaiyangsi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62910" cy="3897630"/>
            <wp:effectExtent l="0" t="0" r="8890" b="13970"/>
            <wp:docPr id="60" name="图片 60" descr="1khu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khuif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750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40050" cy="3866515"/>
            <wp:effectExtent l="0" t="0" r="6350" b="19685"/>
            <wp:docPr id="61" name="图片 61" descr="750caiyang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750caiyangsi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43860" cy="3872230"/>
            <wp:effectExtent l="0" t="0" r="2540" b="13970"/>
            <wp:docPr id="62" name="图片 62" descr="750hu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750huifu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t>（1）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三角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波的采样与恢复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90215" cy="3932555"/>
            <wp:effectExtent l="0" t="0" r="6985" b="4445"/>
            <wp:docPr id="63" name="图片 63" descr="10kcaiyang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0kcaiyangtr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94025" cy="3937000"/>
            <wp:effectExtent l="0" t="0" r="3175" b="0"/>
            <wp:docPr id="64" name="图片 64" descr="10khuifu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0khuifutr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5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01950" cy="3816985"/>
            <wp:effectExtent l="0" t="0" r="19050" b="18415"/>
            <wp:docPr id="71" name="图片 71" descr="5kcaiyang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5kcaiyangtr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00680" cy="3815080"/>
            <wp:effectExtent l="0" t="0" r="20320" b="20320"/>
            <wp:docPr id="72" name="图片 72" descr="5khuifu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5khuifutr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88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55pt;margin-top:0pt;height:249.6pt;width:0pt;z-index:251778048;mso-width-relative:page;mso-height-relative:page;" filled="f" stroked="t" coordsize="21600,21600" o:gfxdata="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dMMy/XAAAACAEAAA8AAAAAAAAA&#10;AQAgAAAAOAAAAGRycy9kb3ducmV2LnhtbFBLAQIUABQAAAAIAIdO4kCJeYBRwwEAAHgDAAAOAAAA&#10;AAAAAAEAIAAAADwBAABkcnMvZTJvRG9jLnhtbFBLBQYAAAAABgAGAFkBAABxBQAA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89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55pt;margin-top:312pt;height:296.4pt;width:0pt;z-index:251779072;mso-width-relative:page;mso-height-relative:page;" filled="f" stroked="t" coordsize="21600,21600" o:gfxdata="UEsFBgAAAAAAAAAAAAAAAAAAAAAAAFBLAwQKAAAAAACHTuJAAAAAAAAAAAAAAAAABAAAAGRycy9Q&#10;SwMEFAAAAAgAh07iQKvQ9aj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FgAAAGRycy9QSwECFAAUAAAACACHTuJAq9D1qNoAAAAMAQAADwAA&#10;AAAAAAABACAAAAA4AAAAZHJzL2Rvd25yZXYueG1sUEsBAhQAFAAAAAgAh07iQLtoQznFAQAAeAMA&#10;AA4AAAAAAAAAAQAgAAAAPwEAAGRycy9lMm9Eb2MueG1sUEsFBgAAAAAGAAYAWQEAAHYFAAAA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90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pt;margin-top:193.55pt;height:95.05pt;width:31.9pt;z-index:251780096;mso-width-relative:page;mso-height-relative:page;" fillcolor="#FFFFFF" filled="t" stroked="f" coordsize="21600,21600" o:gfxdata="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Iy1ofrcAAAACwEA&#10;AA8AAAAAAAAAAQAgAAAAOAAAAGRycy9kb3ducmV2LnhtbFBLAQIUABQAAAAIAIdO4kD+3n8+AAIA&#10;APMDAAAOAAAAAAAAAAEAIAAAAEEBAABkcnMvZTJvRG9jLnhtbFBLBQYAAAAABgAGAFkBAACzBQAA&#10;AAA=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893695" cy="3805555"/>
            <wp:effectExtent l="0" t="0" r="1905" b="4445"/>
            <wp:docPr id="66" name="图片 66" descr="1kcaiyang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kcaiyangtr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907665" cy="3823970"/>
            <wp:effectExtent l="0" t="0" r="13335" b="11430"/>
            <wp:docPr id="67" name="图片 67" descr="1khuifu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khuifutr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开关信号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750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Hz：（左图为采样信号，右图为恢复信号）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890520" cy="3800475"/>
            <wp:effectExtent l="0" t="0" r="5080" b="9525"/>
            <wp:docPr id="69" name="图片 69" descr="750caiyang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50caiyangtr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2883535" cy="3792855"/>
            <wp:effectExtent l="0" t="0" r="12065" b="17145"/>
            <wp:docPr id="70" name="图片 70" descr="750huifu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750huifutr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91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55pt;margin-top:0pt;height:249.6pt;width:0pt;z-index:251808768;mso-width-relative:page;mso-height-relative:page;" filled="f" stroked="t" coordsize="21600,21600" o:gfxdata="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dMMy/XAAAACAEAAA8AAAAAAAAA&#10;AQAgAAAAOAAAAGRycy9kb3ducmV2LnhtbFBLAQIUABQAAAAIAIdO4kCiF64xwwEAAHgDAAAOAAAA&#10;AAAAAAEAIAAAADwBAABkcnMvZTJvRG9jLnhtbFBLBQYAAAAABgAGAFkBAABxBQAA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92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55pt;margin-top:312pt;height:296.4pt;width:0pt;z-index:251809792;mso-width-relative:page;mso-height-relative:page;" filled="f" stroked="t" coordsize="21600,21600" o:gfxdata="UEsFBgAAAAAAAAAAAAAAAAAAAAAAAFBLAwQKAAAAAACHTuJAAAAAAAAAAAAAAAAABAAAAGRycy9Q&#10;SwMEFAAAAAgAh07iQKvQ9aj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FgAAAGRycy9QSwECFAAUAAAACACHTuJAq9D1qNoAAAAMAQAADwAA&#10;AAAAAAABACAAAAA4AAAAZHJzL2Rvd25yZXYueG1sUEsBAhQAFAAAAAgAh07iQNAC2jTFAQAAeAMA&#10;AA4AAAAAAAAAAQAgAAAAPwEAAGRycy9lMm9Eb2MueG1sUEsFBgAAAAAGAAYAWQEAAHYFAAAA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93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pt;margin-top:193.55pt;height:95.05pt;width:31.9pt;z-index:251810816;mso-width-relative:page;mso-height-relative:page;" fillcolor="#FFFFFF" filled="t" stroked="f" coordsize="21600,21600" o:gfxdata="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WAAAAZHJzL1BLAQIUABQAAAAIAIdO4kCMtaH63AAAAAsB&#10;AAAPAAAAAAAAAAEAIAAAADgAAABkcnMvZG93bnJldi54bWxQSwECFAAUAAAACACHTuJAaWUM3gEC&#10;AADzAwAADgAAAAAAAAABACAAAABBAQAAZHJzL2Uyb0RvYy54bWxQSwUGAAAAAAYABgBZAQAAtAUA&#10;AAAA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t>（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3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）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离散信号频谱分析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对于一个频率为f的周期矩形脉冲信号（高度为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2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）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，其傅里叶变换的表达式为：</w:t>
      </w:r>
    </w:p>
    <w:p>
      <w:pPr>
        <w:spacing w:line="276" w:lineRule="auto"/>
        <w:rPr>
          <w:rFonts w:hint="eastAsia"/>
          <w:snapToGrid w:val="0"/>
          <w:kern w:val="0"/>
          <w:position w:val="6"/>
          <w:sz w:val="21"/>
          <w:szCs w:val="21"/>
          <w:lang w:val="en-US" w:eastAsia="zh-Hans"/>
        </w:rPr>
      </w:pPr>
      <m:oMathPara>
        <m:oMath>
          <m:sSub>
            <m:sSubP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  <m:t>X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  <m:t>1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eastAsia="zh-Hans" w:bidi="ar-SA"/>
            </w:rPr>
            <m:t>(w)=2</m:t>
          </m:r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π</m:t>
          </m:r>
          <m:nary>
            <m:naryPr>
              <m:chr m:val="∑"/>
              <m:limLoc m:val="undOvr"/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n=−∞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∞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Sa(πn/2)δ(w−n</m:t>
              </m:r>
              <m:sSub>
                <m:sSubPr>
                  <m:ctrlPr>
                    <m:rPr/>
                    <w:rPr>
                      <w:rFonts w:ascii="Cambria Math" w:hAnsi="Cambria Math" w:cs="Times New Roman"/>
                      <w:snapToGrid w:val="0"/>
                      <w:kern w:val="0"/>
                      <w:position w:val="6"/>
                      <w:sz w:val="21"/>
                      <w:szCs w:val="21"/>
                      <w:lang w:val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napToGrid w:val="0"/>
                      <w:kern w:val="0"/>
                      <w:position w:val="6"/>
                      <w:sz w:val="21"/>
                      <w:szCs w:val="21"/>
                      <w:lang w:val="en-US" w:bidi="ar-SA"/>
                    </w:rPr>
                    <m:t>w</m:t>
                  </m:r>
                  <m:ctrlPr>
                    <m:rPr/>
                    <w:rPr>
                      <w:rFonts w:ascii="Cambria Math" w:hAnsi="Cambria Math" w:cs="Times New Roman"/>
                      <w:snapToGrid w:val="0"/>
                      <w:kern w:val="0"/>
                      <w:position w:val="6"/>
                      <w:sz w:val="21"/>
                      <w:szCs w:val="21"/>
                      <w:lang w:val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napToGrid w:val="0"/>
                      <w:kern w:val="0"/>
                      <w:position w:val="6"/>
                      <w:sz w:val="21"/>
                      <w:szCs w:val="21"/>
                      <w:lang w:val="en-US" w:bidi="ar-SA"/>
                    </w:rPr>
                    <m:t>0</m:t>
                  </m:r>
                  <m:ctrlPr>
                    <m:rPr/>
                    <w:rPr>
                      <w:rFonts w:ascii="Cambria Math" w:hAnsi="Cambria Math" w:cs="Times New Roman"/>
                      <w:snapToGrid w:val="0"/>
                      <w:kern w:val="0"/>
                      <w:position w:val="6"/>
                      <w:sz w:val="21"/>
                      <w:szCs w:val="21"/>
                      <w:lang w:val="en-US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)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 xml:space="preserve">      </m:t>
          </m:r>
          <m:sSub>
            <m:sSubP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w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0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=2πf</m:t>
          </m:r>
        </m:oMath>
      </m:oMathPara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同时，对于正弦信号sin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(1000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πt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)</w:t>
      </w:r>
      <w:r>
        <w:rPr>
          <w:rFonts w:hint="eastAsia"/>
          <w:snapToGrid w:val="0"/>
          <w:kern w:val="0"/>
          <w:position w:val="6"/>
          <w:szCs w:val="21"/>
          <w:lang w:eastAsia="zh-Hans"/>
        </w:rPr>
        <w:t>，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其傅里叶变换表达式为：</w:t>
      </w:r>
    </w:p>
    <w:p>
      <w:pPr>
        <w:spacing w:line="276" w:lineRule="auto"/>
        <m:rPr/>
        <w:rPr>
          <w:rFonts w:ascii="Cambria Math" w:hAnsi="Cambria Math" w:cs="Times New Roman"/>
          <w:i w:val="0"/>
          <w:snapToGrid w:val="0"/>
          <w:kern w:val="0"/>
          <w:position w:val="6"/>
          <w:sz w:val="21"/>
          <w:szCs w:val="21"/>
          <w:lang w:val="en-US" w:bidi="ar-SA"/>
        </w:rPr>
      </w:pPr>
      <m:oMathPara>
        <m:oMath>
          <m:sSub>
            <m:sSubPr>
              <m:ctrlPr>
                <m:rPr/>
                <w:rPr>
                  <w:rFonts w:ascii="Cambria Math" w:hAnsi="Cambria Math" w:cs="Times New Roman"/>
                  <w:i w:val="0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  <m:t>X</m:t>
              </m:r>
              <m:ctrlPr>
                <m:rPr/>
                <w:rPr>
                  <w:rFonts w:ascii="Cambria Math" w:hAnsi="Cambria Math" w:cs="Times New Roman"/>
                  <w:i w:val="0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  <m:t>2</m:t>
              </m:r>
              <m:ctrlPr>
                <m:rPr/>
                <w:rPr>
                  <w:rFonts w:ascii="Cambria Math" w:hAnsi="Cambria Math" w:cs="Times New Roman"/>
                  <w:i w:val="0"/>
                  <w:snapToGrid w:val="0"/>
                  <w:kern w:val="0"/>
                  <w:position w:val="6"/>
                  <w:sz w:val="21"/>
                  <w:szCs w:val="21"/>
                  <w:lang w:val="en-US" w:eastAsia="zh-Han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eastAsia="zh-Hans" w:bidi="ar-SA"/>
            </w:rPr>
            <m:t>(w)=−j</m:t>
          </m:r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πδ(w−</m:t>
          </m:r>
          <m:sSub>
            <m:sSubP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w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0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)+jπδ(w+</m:t>
          </m:r>
          <m:sSub>
            <m:sSubP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w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0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)</m:t>
          </m:r>
        </m:oMath>
      </m:oMathPara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又由于时域相乘等价于频域卷积，因此采样周期的傅里叶变换的表达式为：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eastAsia="zh-Hans" w:bidi="ar-SA"/>
            </w:rPr>
            <m:t>X(w)=1/(2</m:t>
          </m:r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π)∙</m:t>
          </m:r>
          <m:sSub>
            <m:sSubP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X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1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(w)*</m:t>
          </m:r>
          <m:sSub>
            <m:sSubP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X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  <m:t>2</m:t>
              </m:r>
              <m:ctrlPr>
                <m:rPr/>
                <w:rPr>
                  <w:rFonts w:ascii="Cambria Math" w:hAnsi="Cambria Math" w:cs="Times New Roman"/>
                  <w:snapToGrid w:val="0"/>
                  <w:kern w:val="0"/>
                  <w:position w:val="6"/>
                  <w:sz w:val="21"/>
                  <w:szCs w:val="21"/>
                  <w:lang w:val="en-U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napToGrid w:val="0"/>
              <w:kern w:val="0"/>
              <w:position w:val="6"/>
              <w:sz w:val="21"/>
              <w:szCs w:val="21"/>
              <w:lang w:val="en-US" w:bidi="ar-SA"/>
            </w:rPr>
            <m:t>(w)</m:t>
          </m:r>
        </m:oMath>
      </m:oMathPara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利用MATLAB仿真，可得频谱如下（以采样信号为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kHz为例，已转换为离散形式）：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周期矩形脉冲信号频谱：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jc w:val="center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3945255" cy="2959100"/>
            <wp:effectExtent l="0" t="0" r="17145" b="12700"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原正弦函数频谱：</w:t>
      </w: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spacing w:line="276" w:lineRule="auto"/>
        <w:rPr>
          <w:rFonts w:hint="eastAsia"/>
          <w:snapToGrid w:val="0"/>
          <w:kern w:val="0"/>
          <w:position w:val="6"/>
          <w:szCs w:val="21"/>
          <w:lang w:eastAsia="zh-Hans"/>
        </w:rPr>
      </w:pPr>
    </w:p>
    <w:p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94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55pt;margin-top:0pt;height:249.6pt;width:0pt;z-index:251839488;mso-width-relative:page;mso-height-relative:page;" filled="f" stroked="t" coordsize="21600,21600" o:gfxdata="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dMMy/XAAAACAEAAA8AAAAAAAAA&#10;AQAgAAAAOAAAAGRycy9kb3ducmV2LnhtbFBLAQIUABQAAAAIAIdO4kACnRvcwwEAAHgDAAAOAAAA&#10;AAAAAAEAIAAAADwBAABkcnMvZTJvRG9jLnhtbFBLBQYAAAAABgAGAFkBAABxBQAA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95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55pt;margin-top:312pt;height:296.4pt;width:0pt;z-index:251840512;mso-width-relative:page;mso-height-relative:page;" filled="f" stroked="t" coordsize="21600,21600" o:gfxdata="UEsFBgAAAAAAAAAAAAAAAAAAAAAAAFBLAwQKAAAAAACHTuJAAAAAAAAAAAAAAAAABAAAAGRycy9Q&#10;SwMEFAAAAAgAh07iQKvQ9aj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FgAAAGRycy9QSwECFAAUAAAACACHTuJAq9D1qNoAAAAMAQAADwAA&#10;AAAAAAABACAAAAA4AAAAZHJzL2Rvd25yZXYueG1sUEsBAhQAFAAAAAgAh07iQDCM2LTFAQAAeAMA&#10;AA4AAAAAAAAAAQAgAAAAPwEAAGRycy9lMm9Eb2MueG1sUEsFBgAAAAAGAAYAWQEAAHYFAAAA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96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pt;margin-top:193.55pt;height:95.05pt;width:31.9pt;z-index:251841536;mso-width-relative:page;mso-height-relative:page;" fillcolor="#FFFFFF" filled="t" stroked="f" coordsize="21600,21600" o:gfxdata="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WAAAAZHJzL1BLAQIUABQAAAAIAIdO4kCMtaH63AAAAAsB&#10;AAAPAAAAAAAAAAEAIAAAADgAAABkcnMvZG93bnJldi54bWxQSwECFAAUAAAACACHTuJAka/pJQEC&#10;AADzAwAADgAAAAAAAAABACAAAABBAQAAZHJzL2Uyb0RvYy54bWxQSwUGAAAAAAYABgBZAQAAtAUA&#10;AAAA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76" w:lineRule="auto"/>
        <w:jc w:val="center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3714750" cy="2786380"/>
            <wp:effectExtent l="0" t="0" r="19050" b="7620"/>
            <wp:docPr id="77" name="图片 7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采样信号频谱：</w:t>
      </w:r>
    </w:p>
    <w:p>
      <w:pPr>
        <w:spacing w:line="276" w:lineRule="auto"/>
        <w:jc w:val="center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3825875" cy="2869565"/>
            <wp:effectExtent l="0" t="0" r="9525" b="635"/>
            <wp:docPr id="78" name="图片 7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从图中可以直观的看出，在周期矩形脉冲信号的频谱中出现了许多高频的部分，因此在采样信号中也出现了高频干扰。最明显的干扰是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10000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Hz。因此应利用低通滤波器将将频率为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10000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Hz以上的频率滤掉，并且在滤波通过频率</w:t>
      </w:r>
      <w:r>
        <w:rPr>
          <w:rFonts w:hint="default"/>
          <w:snapToGrid w:val="0"/>
          <w:kern w:val="0"/>
          <w:position w:val="6"/>
          <w:szCs w:val="21"/>
          <w:lang w:eastAsia="zh-Hans"/>
        </w:rPr>
        <w:t>500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Hz以上越小越好。</w:t>
      </w: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97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55pt;margin-top:0pt;height:249.6pt;width:0pt;z-index:251870208;mso-width-relative:page;mso-height-relative:page;" filled="f" stroked="t" coordsize="21600,21600" o:gfxdata="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dMMy/XAAAACAEAAA8AAAAAAAAA&#10;AQAgAAAAOAAAAGRycy9kb3ducmV2LnhtbFBLAQIUABQAAAAIAIdO4kBiG3eHwwEAAHgDAAAOAAAA&#10;AAAAAAEAIAAAADwBAABkcnMvZTJvRG9jLnhtbFBLBQYAAAAABgAGAFkBAABxBQAA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98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55pt;margin-top:312pt;height:296.4pt;width:0pt;z-index:251871232;mso-width-relative:page;mso-height-relative:page;" filled="f" stroked="t" coordsize="21600,21600" o:gfxdata="UEsFBgAAAAAAAAAAAAAAAAAAAAAAAFBLAwQKAAAAAACHTuJAAAAAAAAAAAAAAAAABAAAAGRycy9Q&#10;SwMEFAAAAAgAh07iQKvQ9aj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FgAAAGRycy9QSwECFAAUAAAACACHTuJAq9D1qNoAAAAMAQAADwAA&#10;AAAAAAABACAAAAA4AAAAZHJzL2Rvd25yZXYueG1sUEsBAhQAFAAAAAgAh07iQNERwDTFAQAAeAMA&#10;AA4AAAAAAAAAAQAgAAAAPwEAAGRycy9lMm9Eb2MueG1sUEsFBgAAAAAGAAYAWQEAAHYFAAAA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99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pt;margin-top:193.55pt;height:95.05pt;width:31.9pt;z-index:251872256;mso-width-relative:page;mso-height-relative:page;" fillcolor="#FFFFFF" filled="t" stroked="f" coordsize="21600,21600" o:gfxdata="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Iy1ofrcAAAACwEA&#10;AA8AAAAAAAAAAQAgAAAAOAAAAGRycy9kb3ducmV2LnhtbFBLAQIUABQAAAAIAIdO4kDY9rbyAAIA&#10;APMDAAAOAAAAAAAAAAEAIAAAAEEBAABkcnMvZTJvRG9jLnhtbFBLBQYAAAAABgAGAFkBAACzBQAA&#10;AAA=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76" w:lineRule="auto"/>
        <w:ind w:firstLine="420" w:firstLineChars="200"/>
        <w:jc w:val="both"/>
      </w:pPr>
      <w:r>
        <w:drawing>
          <wp:inline distT="0" distB="0" distL="114300" distR="114300">
            <wp:extent cx="5145405" cy="3115945"/>
            <wp:effectExtent l="0" t="0" r="10795" b="825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下面对三角波进行类似的分析：</w:t>
      </w: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原始三角波的频谱：</w:t>
      </w: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jc w:val="center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4124325" cy="3093085"/>
            <wp:effectExtent l="0" t="0" r="15875" b="5715"/>
            <wp:docPr id="80" name="图片 8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采样三角波的频谱：</w:t>
      </w: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信号的采样与恢复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 xml:space="preserve"> 姓名：</w:t>
      </w:r>
      <w:r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  <w:lang w:val="en-US" w:eastAsia="zh-Hans"/>
        </w:rPr>
        <w:t>朱少廷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学号：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default"/>
          <w:snapToGrid w:val="0"/>
          <w:kern w:val="0"/>
          <w:position w:val="6"/>
          <w:szCs w:val="21"/>
          <w:u w:val="single"/>
        </w:rPr>
        <w:t>3200104845</w:t>
      </w:r>
      <w:r>
        <w:rPr>
          <w:snapToGrid w:val="0"/>
          <w:kern w:val="0"/>
          <w:position w:val="6"/>
          <w:szCs w:val="21"/>
          <w:u w:val="single"/>
        </w:rPr>
        <w:t xml:space="preserve">   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0</wp:posOffset>
                </wp:positionV>
                <wp:extent cx="0" cy="3169920"/>
                <wp:effectExtent l="9525" t="9525" r="15875" b="20955"/>
                <wp:wrapNone/>
                <wp:docPr id="100" name="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" o:spid="_x0000_s1026" o:spt="20" style="position:absolute;left:0pt;margin-left:-26.55pt;margin-top:0pt;height:249.6pt;width:0pt;z-index:251900928;mso-width-relative:page;mso-height-relative:page;" filled="f" stroked="t" coordsize="21600,21600" o:gfxdata="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dMMy/XAAAACAEAAA8AAAAAAAAA&#10;AQAgAAAAOAAAAGRycy9kb3ducmV2LnhtbFBLAQIUABQAAAAIAIdO4kBPWpxFwwEAAHkDAAAOAAAA&#10;AAAAAAEAIAAAADwBAABkcnMvZTJvRG9jLnhtbFBLBQYAAAAABgAGAFkBAABxBQAAAAA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15875" b="10795"/>
                <wp:wrapNone/>
                <wp:docPr id="101" name="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0" o:spid="_x0000_s1026" o:spt="20" style="position:absolute;left:0pt;margin-left:-26.55pt;margin-top:312pt;height:296.4pt;width:0pt;z-index:251901952;mso-width-relative:page;mso-height-relative:page;" filled="f" stroked="t" coordsize="21600,21600" o:gfxdata="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FgAAAGRycy9QSwECFAAUAAAACACHTuJAq9D1qNoAAAAMAQAADwAA&#10;AAAAAAABACAAAAA4AAAAZHJzL2Rvd25yZXYueG1sUEsBAhQAFAAAAAgAh07iQH1LXy3FAQAAeQMA&#10;AA4AAAAAAAAAAQAgAAAAPwEAAGRycy9lMm9Eb2MueG1sUEsFBgAAAAAGAAYAWQEAAHYFAAAAAA==&#10;">
                <v:fill on="f" focussize="0,0"/>
                <v:stroke weight="1.5pt" color="#000000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2458085</wp:posOffset>
                </wp:positionV>
                <wp:extent cx="405130" cy="1207135"/>
                <wp:effectExtent l="0" t="0" r="1270" b="12065"/>
                <wp:wrapNone/>
                <wp:docPr id="102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    订    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42.7pt;margin-top:193.55pt;height:95.05pt;width:31.9pt;z-index:251902976;mso-width-relative:page;mso-height-relative:page;" fillcolor="#FFFFFF" filled="t" stroked="f" coordsize="21600,21600" o:gfxdata="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BYAAABkcnMvUEsBAhQAFAAAAAgAh07iQIy1ofrcAAAACwEA&#10;AA8AAAAAAAAAAQAgAAAAOAAAAGRycy9kb3ducmV2LnhtbFBLAQIUABQAAAAIAIdO4kAcG9hcAAIA&#10;APQDAAAOAAAAAAAAAAEAIAAAAEEBAABkcnMvZTJvRG9jLnhtbFBLBQYAAAAABgAGAFkBAACzBQAA&#10;AAA=&#10;">
                <v:fill on="t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    订    线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</w:p>
    <w:p>
      <w:pPr>
        <w:spacing w:line="276" w:lineRule="auto"/>
        <w:jc w:val="center"/>
        <w:rPr>
          <w:rFonts w:hint="eastAsia"/>
          <w:snapToGrid w:val="0"/>
          <w:kern w:val="0"/>
          <w:position w:val="6"/>
          <w:szCs w:val="21"/>
          <w:lang w:eastAsia="zh-Hans"/>
        </w:rPr>
      </w:pPr>
      <w:r>
        <w:rPr>
          <w:rFonts w:hint="eastAsia"/>
          <w:snapToGrid w:val="0"/>
          <w:kern w:val="0"/>
          <w:position w:val="6"/>
          <w:szCs w:val="21"/>
          <w:lang w:eastAsia="zh-Hans"/>
        </w:rPr>
        <w:drawing>
          <wp:inline distT="0" distB="0" distL="114300" distR="114300">
            <wp:extent cx="4072890" cy="3054985"/>
            <wp:effectExtent l="0" t="0" r="16510" b="18415"/>
            <wp:docPr id="81" name="图片 8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相较正弦波，可以看出其原始信号中频率分量更多，采样信号中频率更加复杂。</w:t>
      </w:r>
    </w:p>
    <w:p>
      <w:pPr>
        <w:spacing w:line="276" w:lineRule="auto"/>
        <w:jc w:val="both"/>
        <w:rPr>
          <w:rFonts w:hint="eastAsia"/>
          <w:snapToGrid w:val="0"/>
          <w:kern w:val="0"/>
          <w:position w:val="6"/>
          <w:szCs w:val="21"/>
          <w:lang w:val="en-US" w:eastAsia="zh-Hans"/>
        </w:rPr>
      </w:pPr>
    </w:p>
    <w:p>
      <w:pPr>
        <w:spacing w:line="360" w:lineRule="auto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六、实验总结</w:t>
      </w:r>
    </w:p>
    <w:p>
      <w:pPr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1、实验结果与分析</w:t>
      </w:r>
    </w:p>
    <w:p>
      <w:pPr>
        <w:ind w:firstLine="420" w:firstLineChars="200"/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对于正弦信号，从实验结果中可以发现当采样信号频率为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10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kHz时，恢复效果较为理想，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5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1.5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kHz时出现一些偏差，而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750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Hz时完全不能恢复。这是由采样定理所决定的。原信号频率为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500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Hz，因此要求采样频率大于等于两倍原始频率，也就是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1000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Hz。然而，在本实验中我们使用低通滤波器对信号进行恢复，因此采样频率越高，采样后信号频谱中干扰频率越高，使用低通滤波后恢复效果越好。</w:t>
      </w:r>
    </w:p>
    <w:p>
      <w:pPr>
        <w:ind w:firstLine="420" w:firstLineChars="200"/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对于三角波信号，也可以得出类似的结论，当采样信号频率为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10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kHz时，恢复效果较为理想，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5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1.5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kHz时出现一些偏差，而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kHz和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750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Hz时完全不能恢复。同时，恢复信号还有一个特点，即棱角处平滑化了。这是因为棱角处包含了大量高频成分，在低通滤波时一并被滤走了，所以无法恢复回来。</w:t>
      </w:r>
    </w:p>
    <w:p>
      <w:pPr>
        <w:ind w:firstLine="420" w:firstLineChars="200"/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</w:pP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进一步分析原信号和恢复信号幅度之间的关系，通过数格子，我发现恢复信号的幅度大约为原始信号的</w:t>
      </w:r>
      <w:r>
        <w:rPr>
          <w:rFonts w:hint="default"/>
          <w:b w:val="0"/>
          <w:bCs w:val="0"/>
          <w:snapToGrid w:val="0"/>
          <w:kern w:val="0"/>
          <w:position w:val="6"/>
          <w:szCs w:val="21"/>
          <w:lang w:eastAsia="zh-Hans"/>
        </w:rPr>
        <w:t>1/2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eastAsia="zh-Hans"/>
        </w:rPr>
        <w:t>。</w:t>
      </w:r>
      <w:r>
        <w:rPr>
          <w:rFonts w:hint="eastAsia"/>
          <w:b w:val="0"/>
          <w:bCs w:val="0"/>
          <w:snapToGrid w:val="0"/>
          <w:kern w:val="0"/>
          <w:position w:val="6"/>
          <w:szCs w:val="21"/>
          <w:lang w:val="en-US" w:eastAsia="zh-Hans"/>
        </w:rPr>
        <w:t>这是因为通过低通滤波器后，信号的幅度将会减小、</w:t>
      </w:r>
    </w:p>
    <w:p>
      <w:pPr>
        <w:rPr>
          <w:rFonts w:hint="eastAsia"/>
          <w:b/>
          <w:bCs/>
          <w:snapToGrid w:val="0"/>
          <w:kern w:val="0"/>
          <w:position w:val="6"/>
          <w:szCs w:val="21"/>
        </w:rPr>
      </w:pPr>
    </w:p>
    <w:p>
      <w:pPr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t>2、讨论、心得</w:t>
      </w:r>
    </w:p>
    <w:p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通过本次实验，我</w:t>
      </w:r>
      <w:r>
        <w:rPr>
          <w:snapToGrid w:val="0"/>
          <w:kern w:val="0"/>
          <w:position w:val="6"/>
          <w:szCs w:val="21"/>
          <w:lang w:val="en-US" w:eastAsia="zh-CN"/>
        </w:rPr>
        <w:t>了解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了</w:t>
      </w:r>
      <w:r>
        <w:rPr>
          <w:snapToGrid w:val="0"/>
          <w:kern w:val="0"/>
          <w:position w:val="6"/>
          <w:szCs w:val="21"/>
          <w:lang w:val="en-US" w:eastAsia="zh-CN"/>
        </w:rPr>
        <w:t>信号的采样方法与过程以及信号恢复的方法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，</w:t>
      </w:r>
      <w:r>
        <w:rPr>
          <w:rFonts w:hint="default"/>
          <w:snapToGrid w:val="0"/>
          <w:kern w:val="0"/>
          <w:position w:val="6"/>
          <w:szCs w:val="21"/>
          <w:lang w:val="en-US" w:eastAsia="zh-CN"/>
        </w:rPr>
        <w:t>验证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了</w:t>
      </w:r>
      <w:r>
        <w:rPr>
          <w:rFonts w:hint="default"/>
          <w:snapToGrid w:val="0"/>
          <w:kern w:val="0"/>
          <w:position w:val="6"/>
          <w:szCs w:val="21"/>
          <w:lang w:val="en-US" w:eastAsia="zh-CN"/>
        </w:rPr>
        <w:t>采样定理</w:t>
      </w:r>
      <w:r>
        <w:rPr>
          <w:rFonts w:hint="eastAsia"/>
          <w:snapToGrid w:val="0"/>
          <w:kern w:val="0"/>
          <w:position w:val="6"/>
          <w:szCs w:val="21"/>
          <w:lang w:val="en-US" w:eastAsia="zh-Hans"/>
        </w:rPr>
        <w:t>。同时，我学习并使用了Matlab对原始信号、周期矩形方波信号、采样后信号进行了频谱分析，对实验现象原理做了进一步阐释。</w:t>
      </w:r>
    </w:p>
    <w:p>
      <w:pPr>
        <w:rPr>
          <w:snapToGrid w:val="0"/>
          <w:kern w:val="0"/>
          <w:position w:val="6"/>
          <w:szCs w:val="21"/>
        </w:rPr>
      </w:pPr>
    </w:p>
    <w:p>
      <w:pPr>
        <w:rPr>
          <w:snapToGrid w:val="0"/>
          <w:kern w:val="0"/>
          <w:position w:val="6"/>
          <w:szCs w:val="21"/>
        </w:rPr>
      </w:pPr>
    </w:p>
    <w:p>
      <w:pPr>
        <w:rPr>
          <w:snapToGrid w:val="0"/>
          <w:kern w:val="0"/>
          <w:position w:val="6"/>
          <w:szCs w:val="21"/>
        </w:rPr>
      </w:pPr>
    </w:p>
    <w:sectPr>
      <w:footerReference r:id="rId3" w:type="default"/>
      <w:pgSz w:w="11906" w:h="16838"/>
      <w:pgMar w:top="1440" w:right="851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NewRomanPS-ItalicMT">
    <w:panose1 w:val="02020703060505090304"/>
    <w:charset w:val="00"/>
    <w:family w:val="auto"/>
    <w:pitch w:val="default"/>
    <w:sig w:usb0="E0000AFF" w:usb1="00007843" w:usb2="00000001" w:usb3="00000000" w:csb0="400001BF" w:csb1="DFF70000"/>
  </w:font>
  <w:font w:name="TimesNewRomanPSMT">
    <w:panose1 w:val="02020703060505090304"/>
    <w:charset w:val="00"/>
    <w:family w:val="auto"/>
    <w:pitch w:val="default"/>
    <w:sig w:usb0="E0000AFF" w:usb1="00007843" w:usb2="00000001" w:usb3="00000000" w:csb0="400001BF" w:csb1="DFF7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ambria Math">
    <w:altName w:val="Kingsoft Math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E2F32"/>
    <w:multiLevelType w:val="singleLevel"/>
    <w:tmpl w:val="625E2F3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5D"/>
    <w:rsid w:val="000A5C4B"/>
    <w:rsid w:val="0010155C"/>
    <w:rsid w:val="00186AA5"/>
    <w:rsid w:val="001E265D"/>
    <w:rsid w:val="00252F74"/>
    <w:rsid w:val="00272EAA"/>
    <w:rsid w:val="002A4A1F"/>
    <w:rsid w:val="002B3ECD"/>
    <w:rsid w:val="002E3A57"/>
    <w:rsid w:val="003A1582"/>
    <w:rsid w:val="003A2C38"/>
    <w:rsid w:val="004A69EA"/>
    <w:rsid w:val="004B2854"/>
    <w:rsid w:val="00524281"/>
    <w:rsid w:val="00556355"/>
    <w:rsid w:val="007E1091"/>
    <w:rsid w:val="008874FB"/>
    <w:rsid w:val="009F1386"/>
    <w:rsid w:val="00A27361"/>
    <w:rsid w:val="00A87985"/>
    <w:rsid w:val="00B05A12"/>
    <w:rsid w:val="00C70E9E"/>
    <w:rsid w:val="00C912D9"/>
    <w:rsid w:val="00C953B2"/>
    <w:rsid w:val="00CF131E"/>
    <w:rsid w:val="00CF3D69"/>
    <w:rsid w:val="00CF720E"/>
    <w:rsid w:val="00D91060"/>
    <w:rsid w:val="00E33F1D"/>
    <w:rsid w:val="4F9D4834"/>
    <w:rsid w:val="4FEEDB05"/>
    <w:rsid w:val="565B63A9"/>
    <w:rsid w:val="5F708A20"/>
    <w:rsid w:val="6DBD8873"/>
    <w:rsid w:val="77EDCD44"/>
    <w:rsid w:val="7BA37EC7"/>
    <w:rsid w:val="7E995DE0"/>
    <w:rsid w:val="7FAF5D6F"/>
    <w:rsid w:val="7FFB7AF8"/>
    <w:rsid w:val="9F9F1310"/>
    <w:rsid w:val="D4FBEACA"/>
    <w:rsid w:val="F28F7547"/>
    <w:rsid w:val="F37BFB0C"/>
    <w:rsid w:val="F7DD975D"/>
    <w:rsid w:val="F94F6B56"/>
    <w:rsid w:val="F9FF9900"/>
    <w:rsid w:val="FBED3FED"/>
    <w:rsid w:val="FEDED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link w:val="3"/>
    <w:qFormat/>
    <w:uiPriority w:val="0"/>
    <w:rPr>
      <w:kern w:val="2"/>
      <w:sz w:val="18"/>
      <w:szCs w:val="18"/>
    </w:rPr>
  </w:style>
  <w:style w:type="character" w:customStyle="1" w:styleId="7">
    <w:name w:val="页脚 字符"/>
    <w:link w:val="2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www.xunchi.com</Company>
  <Pages>2</Pages>
  <Words>114</Words>
  <Characters>650</Characters>
  <Lines>5</Lines>
  <Paragraphs>1</Paragraphs>
  <ScaleCrop>false</ScaleCrop>
  <LinksUpToDate>false</LinksUpToDate>
  <CharactersWithSpaces>763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2022-03-26T22:13:00Z</dcterms:created>
  <dc:creator>mym</dc:creator>
  <cp:lastModifiedBy>zhushaoting</cp:lastModifiedBy>
  <cp:lastPrinted>2021-03-04T06:40:00Z</cp:lastPrinted>
  <dcterms:modified xsi:type="dcterms:W3CDTF">2022-04-19T16:56:16Z</dcterms:modified>
  <dc:title>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