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44" w:rsidRPr="00DC6A44" w:rsidRDefault="00DC6A44" w:rsidP="00DC6A44">
      <w:pPr>
        <w:pStyle w:val="a3"/>
        <w:rPr>
          <w:sz w:val="28"/>
          <w:szCs w:val="28"/>
        </w:rPr>
      </w:pPr>
      <w:r w:rsidRPr="00DC6A44">
        <w:rPr>
          <w:rFonts w:ascii="URWPalladioL" w:hAnsi="URWPalladioL"/>
          <w:bCs/>
          <w:sz w:val="28"/>
          <w:szCs w:val="28"/>
        </w:rPr>
        <w:t xml:space="preserve">Real-Time Road Lane Detection in Urban Areas Using LiDAR Data </w:t>
      </w:r>
    </w:p>
    <w:p w:rsidR="00DC6A44" w:rsidRDefault="00DC6A44">
      <w:r>
        <w:t>Abstract:</w:t>
      </w:r>
    </w:p>
    <w:p w:rsidR="00DC6A44" w:rsidRDefault="00DC6A44">
      <w:r>
        <w:rPr>
          <w:rFonts w:hint="eastAsia"/>
        </w:rPr>
        <w:t>利用3D</w:t>
      </w:r>
      <w:r>
        <w:t xml:space="preserve"> </w:t>
      </w:r>
      <w:r>
        <w:rPr>
          <w:rFonts w:hint="eastAsia"/>
        </w:rPr>
        <w:t>LiDAR</w:t>
      </w:r>
      <w:r>
        <w:t xml:space="preserve"> </w:t>
      </w:r>
      <w:r>
        <w:rPr>
          <w:rFonts w:hint="eastAsia"/>
        </w:rPr>
        <w:t>传感器获得3D</w:t>
      </w:r>
      <w:r>
        <w:t xml:space="preserve"> </w:t>
      </w:r>
      <w:r>
        <w:rPr>
          <w:rFonts w:hint="eastAsia"/>
        </w:rPr>
        <w:t>point</w:t>
      </w:r>
      <w:r>
        <w:t xml:space="preserve"> </w:t>
      </w:r>
      <w:r>
        <w:rPr>
          <w:rFonts w:hint="eastAsia"/>
        </w:rPr>
        <w:t>cloud数据，利用这些points数据完成：</w:t>
      </w:r>
    </w:p>
    <w:p w:rsidR="00DC6A44" w:rsidRDefault="00DC6A44" w:rsidP="00DC6A44">
      <w:pPr>
        <w:pStyle w:val="a3"/>
      </w:pPr>
      <w:r>
        <w:rPr>
          <w:rFonts w:hint="eastAsia"/>
        </w:rPr>
        <w:t>1）</w:t>
      </w:r>
      <w:r>
        <w:rPr>
          <w:rFonts w:ascii="URWPalladioL" w:hAnsi="URWPalladioL"/>
          <w:sz w:val="20"/>
          <w:szCs w:val="20"/>
        </w:rPr>
        <w:t xml:space="preserve">categorized the points of the drivable region </w:t>
      </w:r>
    </w:p>
    <w:p w:rsidR="00DC6A44" w:rsidRDefault="00DC6A44" w:rsidP="00DC6A44">
      <w:pPr>
        <w:pStyle w:val="a3"/>
      </w:pPr>
      <w:r>
        <w:t>2</w:t>
      </w:r>
      <w:r>
        <w:rPr>
          <w:rFonts w:hint="eastAsia"/>
        </w:rPr>
        <w:t>）</w:t>
      </w:r>
      <w:r>
        <w:rPr>
          <w:rFonts w:ascii="URWPalladioL" w:hAnsi="URWPalladioL"/>
          <w:sz w:val="20"/>
          <w:szCs w:val="20"/>
        </w:rPr>
        <w:t xml:space="preserve">distinguished the points of the road signs on the ground. </w:t>
      </w:r>
    </w:p>
    <w:p w:rsidR="00DC6A44" w:rsidRDefault="00DC6A44" w:rsidP="00DC6A44">
      <w:pPr>
        <w:pStyle w:val="a3"/>
        <w:rPr>
          <w:rFonts w:ascii="URWPalladioL" w:hAnsi="URWPalladioL"/>
          <w:sz w:val="20"/>
          <w:szCs w:val="20"/>
        </w:rPr>
      </w:pPr>
      <w:r>
        <w:t>3</w:t>
      </w:r>
      <w:r>
        <w:rPr>
          <w:rFonts w:hint="eastAsia"/>
        </w:rPr>
        <w:t>）利用EM算法来实时</w:t>
      </w:r>
      <w:r>
        <w:rPr>
          <w:rFonts w:ascii="URWPalladioL" w:hAnsi="URWPalladioL"/>
          <w:sz w:val="20"/>
          <w:szCs w:val="20"/>
        </w:rPr>
        <w:t xml:space="preserve">detect parallel lines and update the 3D line parameters  </w:t>
      </w:r>
    </w:p>
    <w:p w:rsidR="00DC6A44" w:rsidRDefault="00DC6A44" w:rsidP="00DC6A44">
      <w:pPr>
        <w:pStyle w:val="a3"/>
      </w:pPr>
      <w:r>
        <w:rPr>
          <w:rFonts w:hint="eastAsia"/>
        </w:rPr>
        <w:t>4）通过得到的可通行区域，lane</w:t>
      </w:r>
      <w:r>
        <w:t xml:space="preserve"> </w:t>
      </w:r>
      <w:r>
        <w:rPr>
          <w:rFonts w:hint="eastAsia"/>
        </w:rPr>
        <w:t>lines和road</w:t>
      </w:r>
      <w:r>
        <w:t xml:space="preserve"> </w:t>
      </w:r>
      <w:r>
        <w:rPr>
          <w:rFonts w:hint="eastAsia"/>
        </w:rPr>
        <w:t>markings来生成lane</w:t>
      </w:r>
      <w:r>
        <w:t>-level maps</w:t>
      </w:r>
      <w:r>
        <w:rPr>
          <w:rFonts w:hint="eastAsia"/>
        </w:rPr>
        <w:t>（应用）</w:t>
      </w:r>
    </w:p>
    <w:p w:rsidR="00DC6A44" w:rsidRDefault="00DC6A44" w:rsidP="00DC6A44">
      <w:pPr>
        <w:pStyle w:val="a3"/>
      </w:pPr>
      <w:r>
        <w:rPr>
          <w:rFonts w:hint="eastAsia"/>
        </w:rPr>
        <w:t>I</w:t>
      </w:r>
      <w:r>
        <w:t>ntroduction</w:t>
      </w:r>
      <w:r>
        <w:rPr>
          <w:rFonts w:hint="eastAsia"/>
        </w:rPr>
        <w:t>:</w:t>
      </w:r>
    </w:p>
    <w:p w:rsidR="00DC6A44" w:rsidRDefault="00DC6A44" w:rsidP="00DC6A44">
      <w:pPr>
        <w:pStyle w:val="a3"/>
      </w:pPr>
      <w:r>
        <w:rPr>
          <w:rFonts w:hint="eastAsia"/>
        </w:rPr>
        <w:t>主要难点是，市区内林荫大道有多条车道，车道上有各种道路标志会和道路线混合在一起难以区别。关键是快速准确的road</w:t>
      </w:r>
      <w:r>
        <w:t xml:space="preserve"> </w:t>
      </w:r>
      <w:r>
        <w:rPr>
          <w:rFonts w:hint="eastAsia"/>
        </w:rPr>
        <w:t>line检测。</w:t>
      </w:r>
    </w:p>
    <w:p w:rsidR="00DC6A44" w:rsidRDefault="00DA4548" w:rsidP="00DC6A44">
      <w:pPr>
        <w:pStyle w:val="a3"/>
      </w:pPr>
      <w:r>
        <w:rPr>
          <w:rFonts w:hint="eastAsia"/>
        </w:rPr>
        <w:t>本文提出一种利用LiDAR数据的实时城市道路检测的可行原型(</w:t>
      </w:r>
      <w:r>
        <w:t>working prototype),</w:t>
      </w:r>
      <w:r>
        <w:rPr>
          <w:rFonts w:hint="eastAsia"/>
        </w:rPr>
        <w:t>主要贡献：</w:t>
      </w:r>
    </w:p>
    <w:p w:rsidR="00DA4548" w:rsidRPr="00DA4548" w:rsidRDefault="00DA4548" w:rsidP="00DA4548">
      <w:pPr>
        <w:widowControl/>
        <w:numPr>
          <w:ilvl w:val="0"/>
          <w:numId w:val="1"/>
        </w:numPr>
        <w:spacing w:before="100" w:beforeAutospacing="1" w:after="100" w:afterAutospacing="1"/>
        <w:jc w:val="left"/>
        <w:rPr>
          <w:rFonts w:ascii="CMSY10" w:eastAsia="宋体" w:hAnsi="CMSY10" w:cs="宋体"/>
          <w:kern w:val="0"/>
          <w:sz w:val="20"/>
          <w:szCs w:val="20"/>
        </w:rPr>
      </w:pPr>
      <w:r w:rsidRPr="00DA4548">
        <w:rPr>
          <w:rFonts w:ascii="URWPalladioL" w:eastAsia="宋体" w:hAnsi="URWPalladioL" w:cs="宋体"/>
          <w:kern w:val="0"/>
          <w:sz w:val="20"/>
          <w:szCs w:val="20"/>
        </w:rPr>
        <w:t xml:space="preserve">Multiple lanes are detected simultaneously including the lane on which the vehicle is currently. </w:t>
      </w:r>
    </w:p>
    <w:p w:rsidR="00DA4548" w:rsidRPr="00DA4548" w:rsidRDefault="00DA4548" w:rsidP="00DA4548">
      <w:pPr>
        <w:widowControl/>
        <w:numPr>
          <w:ilvl w:val="0"/>
          <w:numId w:val="1"/>
        </w:numPr>
        <w:spacing w:before="100" w:beforeAutospacing="1" w:after="100" w:afterAutospacing="1"/>
        <w:jc w:val="left"/>
        <w:rPr>
          <w:rFonts w:ascii="CMSY10" w:eastAsia="宋体" w:hAnsi="CMSY10" w:cs="宋体"/>
          <w:kern w:val="0"/>
          <w:sz w:val="20"/>
          <w:szCs w:val="20"/>
        </w:rPr>
      </w:pPr>
      <w:r w:rsidRPr="00DA4548">
        <w:rPr>
          <w:rFonts w:ascii="URWPalladioL" w:eastAsia="宋体" w:hAnsi="URWPalladioL" w:cs="宋体"/>
          <w:kern w:val="0"/>
          <w:sz w:val="20"/>
          <w:szCs w:val="20"/>
        </w:rPr>
        <w:t xml:space="preserve">Road lines are distinguished from other road markings on complex urban roads. </w:t>
      </w:r>
    </w:p>
    <w:p w:rsidR="00DA4548" w:rsidRPr="00DA4548" w:rsidRDefault="00DA4548" w:rsidP="00DA4548">
      <w:pPr>
        <w:widowControl/>
        <w:numPr>
          <w:ilvl w:val="0"/>
          <w:numId w:val="1"/>
        </w:numPr>
        <w:spacing w:before="100" w:beforeAutospacing="1" w:after="100" w:afterAutospacing="1"/>
        <w:jc w:val="left"/>
        <w:rPr>
          <w:rFonts w:ascii="CMSY10" w:eastAsia="宋体" w:hAnsi="CMSY10" w:cs="宋体"/>
          <w:kern w:val="0"/>
          <w:sz w:val="20"/>
          <w:szCs w:val="20"/>
        </w:rPr>
      </w:pPr>
      <w:r w:rsidRPr="00DA4548">
        <w:rPr>
          <w:rFonts w:ascii="URWPalladioL" w:eastAsia="宋体" w:hAnsi="URWPalladioL" w:cs="宋体"/>
          <w:kern w:val="0"/>
          <w:sz w:val="20"/>
          <w:szCs w:val="20"/>
        </w:rPr>
        <w:t xml:space="preserve">Road lines are represented as uniformly-distributed 3D points to be easily used for further applications, such as road curvature calculation and lane-level map generation. </w:t>
      </w:r>
    </w:p>
    <w:p w:rsidR="00DA4548" w:rsidRPr="00DA4548" w:rsidRDefault="00DA4548" w:rsidP="00DA4548">
      <w:pPr>
        <w:widowControl/>
        <w:numPr>
          <w:ilvl w:val="0"/>
          <w:numId w:val="1"/>
        </w:numPr>
        <w:spacing w:before="100" w:beforeAutospacing="1" w:after="100" w:afterAutospacing="1"/>
        <w:jc w:val="left"/>
        <w:rPr>
          <w:rFonts w:ascii="CMSY10" w:eastAsia="宋体" w:hAnsi="CMSY10" w:cs="宋体"/>
          <w:kern w:val="0"/>
          <w:sz w:val="20"/>
          <w:szCs w:val="20"/>
        </w:rPr>
      </w:pPr>
      <w:r w:rsidRPr="00DA4548">
        <w:rPr>
          <w:rFonts w:ascii="URWPalladioL" w:eastAsia="宋体" w:hAnsi="URWPalladioL" w:cs="宋体"/>
          <w:kern w:val="0"/>
          <w:sz w:val="20"/>
          <w:szCs w:val="20"/>
        </w:rPr>
        <w:t xml:space="preserve">Lane-level digital map generation by accumulating the detected road lanes is presented as an application of the proposed method. </w:t>
      </w:r>
    </w:p>
    <w:p w:rsidR="00DA4548" w:rsidRDefault="00DA4548" w:rsidP="00DC6A44">
      <w:pPr>
        <w:pStyle w:val="a3"/>
      </w:pPr>
      <w:r>
        <w:rPr>
          <w:rFonts w:hint="eastAsia"/>
        </w:rPr>
        <w:t>Related</w:t>
      </w:r>
      <w:r>
        <w:t xml:space="preserve"> </w:t>
      </w:r>
      <w:r>
        <w:rPr>
          <w:rFonts w:hint="eastAsia"/>
        </w:rPr>
        <w:t>Work：</w:t>
      </w:r>
    </w:p>
    <w:p w:rsidR="00DA4548" w:rsidRDefault="00DA4548" w:rsidP="00DC6A44">
      <w:pPr>
        <w:pStyle w:val="a3"/>
      </w:pPr>
      <w:r>
        <w:rPr>
          <w:rFonts w:hint="eastAsia"/>
        </w:rPr>
        <w:t>主要说了一下近年来用LiDAR做road</w:t>
      </w:r>
      <w:r>
        <w:t xml:space="preserve"> </w:t>
      </w:r>
      <w:r>
        <w:rPr>
          <w:rFonts w:hint="eastAsia"/>
        </w:rPr>
        <w:t>detection的文章：</w:t>
      </w:r>
    </w:p>
    <w:p w:rsidR="00DA4548" w:rsidRDefault="00DA4548" w:rsidP="00DC6A44">
      <w:pPr>
        <w:pStyle w:val="a3"/>
      </w:pPr>
      <w:r>
        <w:rPr>
          <w:rFonts w:hint="eastAsia"/>
        </w:rPr>
        <w:t>比较老的几篇：</w:t>
      </w:r>
    </w:p>
    <w:p w:rsidR="00DA4548" w:rsidRPr="00DA4548" w:rsidRDefault="00DA4548" w:rsidP="00DA4548">
      <w:pPr>
        <w:widowControl/>
        <w:spacing w:before="100" w:beforeAutospacing="1" w:after="100" w:afterAutospacing="1"/>
        <w:jc w:val="left"/>
        <w:rPr>
          <w:rFonts w:ascii="URWPalladioL" w:eastAsia="宋体" w:hAnsi="URWPalladioL" w:cs="宋体"/>
          <w:kern w:val="0"/>
          <w:sz w:val="18"/>
          <w:szCs w:val="18"/>
        </w:rPr>
      </w:pPr>
      <w:r>
        <w:rPr>
          <w:rFonts w:ascii="URWPalladioL" w:eastAsia="宋体" w:hAnsi="URWPalladioL" w:cs="宋体"/>
          <w:kern w:val="0"/>
          <w:sz w:val="18"/>
          <w:szCs w:val="18"/>
        </w:rPr>
        <w:t>31</w:t>
      </w:r>
      <w:r>
        <w:rPr>
          <w:rFonts w:ascii="URWPalladioL" w:eastAsia="宋体" w:hAnsi="URWPalladioL" w:cs="宋体" w:hint="eastAsia"/>
          <w:kern w:val="0"/>
          <w:sz w:val="18"/>
          <w:szCs w:val="18"/>
        </w:rPr>
        <w:t>．</w:t>
      </w:r>
      <w:proofErr w:type="spellStart"/>
      <w:r w:rsidRPr="00DA4548">
        <w:rPr>
          <w:rFonts w:ascii="URWPalladioL" w:eastAsia="宋体" w:hAnsi="URWPalladioL" w:cs="宋体"/>
          <w:kern w:val="0"/>
          <w:sz w:val="18"/>
          <w:szCs w:val="18"/>
        </w:rPr>
        <w:t>Clode</w:t>
      </w:r>
      <w:proofErr w:type="spellEnd"/>
      <w:r w:rsidRPr="00DA4548">
        <w:rPr>
          <w:rFonts w:ascii="URWPalladioL" w:eastAsia="宋体" w:hAnsi="URWPalladioL" w:cs="宋体"/>
          <w:kern w:val="0"/>
          <w:sz w:val="18"/>
          <w:szCs w:val="18"/>
        </w:rPr>
        <w:t xml:space="preserve">, S.; </w:t>
      </w:r>
      <w:proofErr w:type="spellStart"/>
      <w:r w:rsidRPr="00DA4548">
        <w:rPr>
          <w:rFonts w:ascii="URWPalladioL" w:eastAsia="宋体" w:hAnsi="URWPalladioL" w:cs="宋体"/>
          <w:kern w:val="0"/>
          <w:sz w:val="18"/>
          <w:szCs w:val="18"/>
        </w:rPr>
        <w:t>Kootsookos</w:t>
      </w:r>
      <w:proofErr w:type="spellEnd"/>
      <w:r w:rsidRPr="00DA4548">
        <w:rPr>
          <w:rFonts w:ascii="URWPalladioL" w:eastAsia="宋体" w:hAnsi="URWPalladioL" w:cs="宋体"/>
          <w:kern w:val="0"/>
          <w:sz w:val="18"/>
          <w:szCs w:val="18"/>
        </w:rPr>
        <w:t xml:space="preserve">, P.J.; </w:t>
      </w:r>
      <w:proofErr w:type="spellStart"/>
      <w:r w:rsidRPr="00DA4548">
        <w:rPr>
          <w:rFonts w:ascii="URWPalladioL" w:eastAsia="宋体" w:hAnsi="URWPalladioL" w:cs="宋体"/>
          <w:kern w:val="0"/>
          <w:sz w:val="18"/>
          <w:szCs w:val="18"/>
        </w:rPr>
        <w:t>Rottensteiner</w:t>
      </w:r>
      <w:proofErr w:type="spellEnd"/>
      <w:r w:rsidRPr="00DA4548">
        <w:rPr>
          <w:rFonts w:ascii="URWPalladioL" w:eastAsia="宋体" w:hAnsi="URWPalladioL" w:cs="宋体"/>
          <w:kern w:val="0"/>
          <w:sz w:val="18"/>
          <w:szCs w:val="18"/>
        </w:rPr>
        <w:t xml:space="preserve">, F. The automatic extraction of roads from LIDAR data. In Proceedings of the </w:t>
      </w:r>
      <w:proofErr w:type="spellStart"/>
      <w:r w:rsidRPr="00DA4548">
        <w:rPr>
          <w:rFonts w:ascii="URWPalladioL" w:eastAsia="宋体" w:hAnsi="URWPalladioL" w:cs="宋体"/>
          <w:kern w:val="0"/>
          <w:sz w:val="18"/>
          <w:szCs w:val="18"/>
        </w:rPr>
        <w:t>XXth</w:t>
      </w:r>
      <w:proofErr w:type="spellEnd"/>
      <w:r w:rsidRPr="00DA4548">
        <w:rPr>
          <w:rFonts w:ascii="URWPalladioL" w:eastAsia="宋体" w:hAnsi="URWPalladioL" w:cs="宋体"/>
          <w:kern w:val="0"/>
          <w:sz w:val="18"/>
          <w:szCs w:val="18"/>
        </w:rPr>
        <w:t xml:space="preserve"> ISPRS Congress Technical Commission III, Istanbul, Turkey, 12–23 July 2004; pp. 231–236. </w:t>
      </w:r>
    </w:p>
    <w:p w:rsidR="00DA4548" w:rsidRPr="00DA4548" w:rsidRDefault="00DA4548" w:rsidP="00DA4548">
      <w:pPr>
        <w:widowControl/>
        <w:spacing w:before="100" w:beforeAutospacing="1" w:after="100" w:afterAutospacing="1"/>
        <w:jc w:val="left"/>
        <w:rPr>
          <w:rFonts w:ascii="URWPalladioL" w:eastAsia="宋体" w:hAnsi="URWPalladioL" w:cs="宋体"/>
          <w:kern w:val="0"/>
          <w:sz w:val="18"/>
          <w:szCs w:val="18"/>
        </w:rPr>
      </w:pPr>
      <w:r>
        <w:rPr>
          <w:rFonts w:ascii="URWPalladioL" w:eastAsia="宋体" w:hAnsi="URWPalladioL" w:cs="宋体"/>
          <w:kern w:val="0"/>
          <w:sz w:val="18"/>
          <w:szCs w:val="18"/>
        </w:rPr>
        <w:t>32</w:t>
      </w:r>
      <w:r>
        <w:rPr>
          <w:rFonts w:ascii="URWPalladioL" w:eastAsia="宋体" w:hAnsi="URWPalladioL" w:cs="宋体" w:hint="eastAsia"/>
          <w:kern w:val="0"/>
          <w:sz w:val="18"/>
          <w:szCs w:val="18"/>
        </w:rPr>
        <w:t>．</w:t>
      </w:r>
      <w:proofErr w:type="spellStart"/>
      <w:r w:rsidRPr="00DA4548">
        <w:rPr>
          <w:rFonts w:ascii="URWPalladioL" w:eastAsia="宋体" w:hAnsi="URWPalladioL" w:cs="宋体"/>
          <w:kern w:val="0"/>
          <w:sz w:val="18"/>
          <w:szCs w:val="18"/>
        </w:rPr>
        <w:t>Clode</w:t>
      </w:r>
      <w:proofErr w:type="spellEnd"/>
      <w:r w:rsidRPr="00DA4548">
        <w:rPr>
          <w:rFonts w:ascii="URWPalladioL" w:eastAsia="宋体" w:hAnsi="URWPalladioL" w:cs="宋体"/>
          <w:kern w:val="0"/>
          <w:sz w:val="18"/>
          <w:szCs w:val="18"/>
        </w:rPr>
        <w:t xml:space="preserve">, S.; </w:t>
      </w:r>
      <w:proofErr w:type="spellStart"/>
      <w:r w:rsidRPr="00DA4548">
        <w:rPr>
          <w:rFonts w:ascii="URWPalladioL" w:eastAsia="宋体" w:hAnsi="URWPalladioL" w:cs="宋体"/>
          <w:kern w:val="0"/>
          <w:sz w:val="18"/>
          <w:szCs w:val="18"/>
        </w:rPr>
        <w:t>Rottensteiner</w:t>
      </w:r>
      <w:proofErr w:type="spellEnd"/>
      <w:r w:rsidRPr="00DA4548">
        <w:rPr>
          <w:rFonts w:ascii="URWPalladioL" w:eastAsia="宋体" w:hAnsi="URWPalladioL" w:cs="宋体"/>
          <w:kern w:val="0"/>
          <w:sz w:val="18"/>
          <w:szCs w:val="18"/>
        </w:rPr>
        <w:t xml:space="preserve">, F.; </w:t>
      </w:r>
      <w:proofErr w:type="spellStart"/>
      <w:r w:rsidRPr="00DA4548">
        <w:rPr>
          <w:rFonts w:ascii="URWPalladioL" w:eastAsia="宋体" w:hAnsi="URWPalladioL" w:cs="宋体"/>
          <w:kern w:val="0"/>
          <w:sz w:val="18"/>
          <w:szCs w:val="18"/>
        </w:rPr>
        <w:t>Kootsookos</w:t>
      </w:r>
      <w:proofErr w:type="spellEnd"/>
      <w:r w:rsidRPr="00DA4548">
        <w:rPr>
          <w:rFonts w:ascii="URWPalladioL" w:eastAsia="宋体" w:hAnsi="URWPalladioL" w:cs="宋体"/>
          <w:kern w:val="0"/>
          <w:sz w:val="18"/>
          <w:szCs w:val="18"/>
        </w:rPr>
        <w:t xml:space="preserve">, P.J.; </w:t>
      </w:r>
      <w:proofErr w:type="spellStart"/>
      <w:r w:rsidRPr="00DA4548">
        <w:rPr>
          <w:rFonts w:ascii="URWPalladioL" w:eastAsia="宋体" w:hAnsi="URWPalladioL" w:cs="宋体"/>
          <w:kern w:val="0"/>
          <w:sz w:val="18"/>
          <w:szCs w:val="18"/>
        </w:rPr>
        <w:t>Zelniker</w:t>
      </w:r>
      <w:proofErr w:type="spellEnd"/>
      <w:r w:rsidRPr="00DA4548">
        <w:rPr>
          <w:rFonts w:ascii="URWPalladioL" w:eastAsia="宋体" w:hAnsi="URWPalladioL" w:cs="宋体"/>
          <w:kern w:val="0"/>
          <w:sz w:val="18"/>
          <w:szCs w:val="18"/>
        </w:rPr>
        <w:t xml:space="preserve">, E. Detection and vectorization of roads from lidar data. </w:t>
      </w:r>
      <w:proofErr w:type="spellStart"/>
      <w:r w:rsidRPr="00DA4548">
        <w:rPr>
          <w:rFonts w:ascii="URWPalladioL" w:eastAsia="宋体" w:hAnsi="URWPalladioL" w:cs="宋体"/>
          <w:i/>
          <w:iCs/>
          <w:kern w:val="0"/>
          <w:sz w:val="18"/>
          <w:szCs w:val="18"/>
        </w:rPr>
        <w:t>Photogramm</w:t>
      </w:r>
      <w:proofErr w:type="spellEnd"/>
      <w:r w:rsidRPr="00DA4548">
        <w:rPr>
          <w:rFonts w:ascii="URWPalladioL" w:eastAsia="宋体" w:hAnsi="URWPalladioL" w:cs="宋体"/>
          <w:i/>
          <w:iCs/>
          <w:kern w:val="0"/>
          <w:sz w:val="18"/>
          <w:szCs w:val="18"/>
        </w:rPr>
        <w:t xml:space="preserve">. Eng. Remote Sens. </w:t>
      </w:r>
      <w:r w:rsidRPr="00DA4548">
        <w:rPr>
          <w:rFonts w:ascii="URWPalladioL" w:eastAsia="宋体" w:hAnsi="URWPalladioL" w:cs="宋体"/>
          <w:b/>
          <w:bCs/>
          <w:kern w:val="0"/>
          <w:sz w:val="18"/>
          <w:szCs w:val="18"/>
        </w:rPr>
        <w:t>2007</w:t>
      </w:r>
      <w:r w:rsidRPr="00DA4548">
        <w:rPr>
          <w:rFonts w:ascii="URWPalladioL" w:eastAsia="宋体" w:hAnsi="URWPalladioL" w:cs="宋体"/>
          <w:kern w:val="0"/>
          <w:sz w:val="18"/>
          <w:szCs w:val="18"/>
        </w:rPr>
        <w:t xml:space="preserve">, </w:t>
      </w:r>
      <w:r w:rsidRPr="00DA4548">
        <w:rPr>
          <w:rFonts w:ascii="URWPalladioL" w:eastAsia="宋体" w:hAnsi="URWPalladioL" w:cs="宋体"/>
          <w:i/>
          <w:iCs/>
          <w:kern w:val="0"/>
          <w:sz w:val="18"/>
          <w:szCs w:val="18"/>
        </w:rPr>
        <w:t>73</w:t>
      </w:r>
      <w:r w:rsidRPr="00DA4548">
        <w:rPr>
          <w:rFonts w:ascii="URWPalladioL" w:eastAsia="宋体" w:hAnsi="URWPalladioL" w:cs="宋体"/>
          <w:kern w:val="0"/>
          <w:sz w:val="18"/>
          <w:szCs w:val="18"/>
        </w:rPr>
        <w:t>, 517–535. [</w:t>
      </w:r>
      <w:proofErr w:type="spellStart"/>
      <w:r w:rsidRPr="00DA4548">
        <w:rPr>
          <w:rFonts w:ascii="URWPalladioL" w:eastAsia="宋体" w:hAnsi="URWPalladioL" w:cs="宋体"/>
          <w:color w:val="0772B5"/>
          <w:kern w:val="0"/>
          <w:sz w:val="18"/>
          <w:szCs w:val="18"/>
        </w:rPr>
        <w:t>CrossRef</w:t>
      </w:r>
      <w:proofErr w:type="spellEnd"/>
      <w:r w:rsidRPr="00DA4548">
        <w:rPr>
          <w:rFonts w:ascii="URWPalladioL" w:eastAsia="宋体" w:hAnsi="URWPalladioL" w:cs="宋体"/>
          <w:kern w:val="0"/>
          <w:sz w:val="18"/>
          <w:szCs w:val="18"/>
        </w:rPr>
        <w:t xml:space="preserve">] </w:t>
      </w:r>
    </w:p>
    <w:p w:rsidR="00DA4548" w:rsidRPr="00DA4548" w:rsidRDefault="00DA4548" w:rsidP="00DA4548">
      <w:pPr>
        <w:widowControl/>
        <w:spacing w:before="100" w:beforeAutospacing="1" w:after="100" w:afterAutospacing="1"/>
        <w:jc w:val="left"/>
        <w:rPr>
          <w:rFonts w:ascii="URWPalladioL" w:eastAsia="宋体" w:hAnsi="URWPalladioL" w:cs="宋体"/>
          <w:kern w:val="0"/>
          <w:sz w:val="18"/>
          <w:szCs w:val="18"/>
        </w:rPr>
      </w:pPr>
      <w:r>
        <w:rPr>
          <w:rFonts w:ascii="URWPalladioL" w:eastAsia="宋体" w:hAnsi="URWPalladioL" w:cs="宋体"/>
          <w:kern w:val="0"/>
          <w:sz w:val="18"/>
          <w:szCs w:val="18"/>
        </w:rPr>
        <w:t>33</w:t>
      </w:r>
      <w:r>
        <w:rPr>
          <w:rFonts w:ascii="URWPalladioL" w:eastAsia="宋体" w:hAnsi="URWPalladioL" w:cs="宋体" w:hint="eastAsia"/>
          <w:kern w:val="0"/>
          <w:sz w:val="18"/>
          <w:szCs w:val="18"/>
        </w:rPr>
        <w:t>．</w:t>
      </w:r>
      <w:r w:rsidRPr="00DA4548">
        <w:rPr>
          <w:rFonts w:ascii="URWPalladioL" w:eastAsia="宋体" w:hAnsi="URWPalladioL" w:cs="宋体"/>
          <w:kern w:val="0"/>
          <w:sz w:val="18"/>
          <w:szCs w:val="18"/>
        </w:rPr>
        <w:t xml:space="preserve">Zhang, W. LIDAR-based road and road-edge detection. In Proceedings of the IEEE Intelligent Vehicles Symposium, San Diego, CA, USA, 21–24 June 2010; pp. 845–848. </w:t>
      </w:r>
    </w:p>
    <w:p w:rsidR="00DA4548" w:rsidRDefault="00ED127D" w:rsidP="00DC6A44">
      <w:pPr>
        <w:pStyle w:val="a3"/>
      </w:pPr>
      <w:r>
        <w:rPr>
          <w:rFonts w:hint="eastAsia"/>
        </w:rPr>
        <w:lastRenderedPageBreak/>
        <w:t>两篇较新的：</w:t>
      </w:r>
    </w:p>
    <w:p w:rsidR="002033B9" w:rsidRPr="002033B9" w:rsidRDefault="002033B9" w:rsidP="002033B9">
      <w:pPr>
        <w:widowControl/>
        <w:spacing w:before="100" w:beforeAutospacing="1" w:after="100" w:afterAutospacing="1"/>
        <w:jc w:val="left"/>
        <w:rPr>
          <w:rFonts w:ascii="URWPalladioL" w:eastAsia="宋体" w:hAnsi="URWPalladioL" w:cs="宋体"/>
          <w:kern w:val="0"/>
          <w:sz w:val="18"/>
          <w:szCs w:val="18"/>
        </w:rPr>
      </w:pPr>
      <w:r>
        <w:rPr>
          <w:rFonts w:ascii="URWPalladioL" w:eastAsia="宋体" w:hAnsi="URWPalladioL" w:cs="宋体"/>
          <w:kern w:val="0"/>
          <w:sz w:val="18"/>
          <w:szCs w:val="18"/>
        </w:rPr>
        <w:t>36.</w:t>
      </w:r>
      <w:r w:rsidRPr="002033B9">
        <w:rPr>
          <w:rFonts w:ascii="URWPalladioL" w:eastAsia="宋体" w:hAnsi="URWPalladioL" w:cs="宋体"/>
          <w:kern w:val="0"/>
          <w:sz w:val="18"/>
          <w:szCs w:val="18"/>
        </w:rPr>
        <w:t xml:space="preserve">Fernandes, R.; </w:t>
      </w:r>
      <w:proofErr w:type="spellStart"/>
      <w:r w:rsidRPr="002033B9">
        <w:rPr>
          <w:rFonts w:ascii="URWPalladioL" w:eastAsia="宋体" w:hAnsi="URWPalladioL" w:cs="宋体"/>
          <w:kern w:val="0"/>
          <w:sz w:val="18"/>
          <w:szCs w:val="18"/>
        </w:rPr>
        <w:t>Premebida</w:t>
      </w:r>
      <w:proofErr w:type="spellEnd"/>
      <w:r w:rsidRPr="002033B9">
        <w:rPr>
          <w:rFonts w:ascii="URWPalladioL" w:eastAsia="宋体" w:hAnsi="URWPalladioL" w:cs="宋体"/>
          <w:kern w:val="0"/>
          <w:sz w:val="18"/>
          <w:szCs w:val="18"/>
        </w:rPr>
        <w:t xml:space="preserve">, C.; Peixoto, P.; Wolf, D.; Nunes, U. Road detection using high resolution lidar. In Proceedings of the IEEE Vehicle Power and Propulsion Conference, Coimbra, Portugal, 27–30 October 2014. </w:t>
      </w:r>
    </w:p>
    <w:p w:rsidR="002033B9" w:rsidRPr="002033B9" w:rsidRDefault="002033B9" w:rsidP="002033B9">
      <w:pPr>
        <w:widowControl/>
        <w:spacing w:before="100" w:beforeAutospacing="1" w:after="100" w:afterAutospacing="1"/>
        <w:jc w:val="left"/>
        <w:rPr>
          <w:rFonts w:ascii="URWPalladioL" w:eastAsia="宋体" w:hAnsi="URWPalladioL" w:cs="宋体"/>
          <w:kern w:val="0"/>
          <w:sz w:val="18"/>
          <w:szCs w:val="18"/>
        </w:rPr>
      </w:pPr>
      <w:r>
        <w:rPr>
          <w:rFonts w:ascii="URWPalladioL" w:eastAsia="宋体" w:hAnsi="URWPalladioL" w:cs="宋体"/>
          <w:kern w:val="0"/>
          <w:sz w:val="18"/>
          <w:szCs w:val="18"/>
        </w:rPr>
        <w:t>37.</w:t>
      </w:r>
      <w:r w:rsidRPr="002033B9">
        <w:rPr>
          <w:rFonts w:ascii="URWPalladioL" w:eastAsia="宋体" w:hAnsi="URWPalladioL" w:cs="宋体"/>
          <w:kern w:val="0"/>
          <w:sz w:val="18"/>
          <w:szCs w:val="18"/>
        </w:rPr>
        <w:t xml:space="preserve">Caltagirone, L.; </w:t>
      </w:r>
      <w:proofErr w:type="spellStart"/>
      <w:r w:rsidRPr="002033B9">
        <w:rPr>
          <w:rFonts w:ascii="URWPalladioL" w:eastAsia="宋体" w:hAnsi="URWPalladioL" w:cs="宋体"/>
          <w:kern w:val="0"/>
          <w:sz w:val="18"/>
          <w:szCs w:val="18"/>
        </w:rPr>
        <w:t>Scheidegger</w:t>
      </w:r>
      <w:proofErr w:type="spellEnd"/>
      <w:r w:rsidRPr="002033B9">
        <w:rPr>
          <w:rFonts w:ascii="URWPalladioL" w:eastAsia="宋体" w:hAnsi="URWPalladioL" w:cs="宋体"/>
          <w:kern w:val="0"/>
          <w:sz w:val="18"/>
          <w:szCs w:val="18"/>
        </w:rPr>
        <w:t xml:space="preserve">, S.; </w:t>
      </w:r>
      <w:proofErr w:type="spellStart"/>
      <w:r w:rsidRPr="002033B9">
        <w:rPr>
          <w:rFonts w:ascii="URWPalladioL" w:eastAsia="宋体" w:hAnsi="URWPalladioL" w:cs="宋体"/>
          <w:kern w:val="0"/>
          <w:sz w:val="18"/>
          <w:szCs w:val="18"/>
        </w:rPr>
        <w:t>Svensson</w:t>
      </w:r>
      <w:proofErr w:type="spellEnd"/>
      <w:r w:rsidRPr="002033B9">
        <w:rPr>
          <w:rFonts w:ascii="URWPalladioL" w:eastAsia="宋体" w:hAnsi="URWPalladioL" w:cs="宋体"/>
          <w:kern w:val="0"/>
          <w:sz w:val="18"/>
          <w:szCs w:val="18"/>
        </w:rPr>
        <w:t xml:space="preserve">, L.; </w:t>
      </w:r>
      <w:proofErr w:type="spellStart"/>
      <w:r w:rsidRPr="002033B9">
        <w:rPr>
          <w:rFonts w:ascii="URWPalladioL" w:eastAsia="宋体" w:hAnsi="URWPalladioL" w:cs="宋体"/>
          <w:kern w:val="0"/>
          <w:sz w:val="18"/>
          <w:szCs w:val="18"/>
        </w:rPr>
        <w:t>Wahde</w:t>
      </w:r>
      <w:proofErr w:type="spellEnd"/>
      <w:r w:rsidRPr="002033B9">
        <w:rPr>
          <w:rFonts w:ascii="URWPalladioL" w:eastAsia="宋体" w:hAnsi="URWPalladioL" w:cs="宋体"/>
          <w:kern w:val="0"/>
          <w:sz w:val="18"/>
          <w:szCs w:val="18"/>
        </w:rPr>
        <w:t xml:space="preserve">, M. Fast LIDAR-based road detection using fully convolutional neural networks. In Proceedings of the IEEE Intelligent Vehicles Symposium, Los Angeles, CA, USA, 11–14 June 2017; pp. 1019–1024. </w:t>
      </w:r>
    </w:p>
    <w:p w:rsidR="00ED127D" w:rsidRDefault="00ED127D" w:rsidP="00DC6A44">
      <w:pPr>
        <w:pStyle w:val="a3"/>
      </w:pPr>
    </w:p>
    <w:p w:rsidR="002033B9" w:rsidRDefault="002033B9" w:rsidP="00DC6A44">
      <w:pPr>
        <w:pStyle w:val="a3"/>
      </w:pPr>
      <w:r>
        <w:rPr>
          <w:rFonts w:hint="eastAsia"/>
        </w:rPr>
        <w:t>Proposed</w:t>
      </w:r>
      <w:r>
        <w:t xml:space="preserve"> </w:t>
      </w:r>
      <w:r>
        <w:rPr>
          <w:rFonts w:hint="eastAsia"/>
        </w:rPr>
        <w:t>System</w:t>
      </w:r>
    </w:p>
    <w:p w:rsidR="002033B9" w:rsidRDefault="002033B9" w:rsidP="00DC6A44">
      <w:pPr>
        <w:pStyle w:val="a3"/>
      </w:pPr>
      <w:r>
        <w:rPr>
          <w:rFonts w:hint="eastAsia"/>
        </w:rPr>
        <w:t>LiDAR数据有安装在车顶的旋转多通道LiDAR传感器扫描所得，车辆在城市道路上行驶。LiDAR每秒旋转5</w:t>
      </w:r>
      <w:r>
        <w:t>-20</w:t>
      </w:r>
      <w:r>
        <w:rPr>
          <w:rFonts w:hint="eastAsia"/>
        </w:rPr>
        <w:t>次，扫描的最远距离是1</w:t>
      </w:r>
      <w:r>
        <w:t>00</w:t>
      </w:r>
      <w:r>
        <w:rPr>
          <w:rFonts w:hint="eastAsia"/>
        </w:rPr>
        <w:t>米。文章假设要检测的road</w:t>
      </w:r>
      <w:r>
        <w:t xml:space="preserve"> </w:t>
      </w:r>
      <w:r>
        <w:rPr>
          <w:rFonts w:hint="eastAsia"/>
        </w:rPr>
        <w:t>lines是在地上且没有垂直障碍，因此可以以有限的分辨率去排除里LiDAR传感器较远的points。即用一种适合的垂直分辨率处理指定的范围内的LiDAR</w:t>
      </w:r>
      <w:r>
        <w:t xml:space="preserve"> </w:t>
      </w:r>
      <w:r>
        <w:rPr>
          <w:rFonts w:hint="eastAsia"/>
        </w:rPr>
        <w:t>points用以准确分类。</w:t>
      </w:r>
    </w:p>
    <w:p w:rsidR="002033B9" w:rsidRDefault="002033B9" w:rsidP="00DC6A44">
      <w:pPr>
        <w:pStyle w:val="a3"/>
      </w:pPr>
      <w:r>
        <w:rPr>
          <w:rFonts w:hint="eastAsia"/>
        </w:rPr>
        <w:t>用以下的流程处理LiDAR</w:t>
      </w:r>
      <w:r>
        <w:t xml:space="preserve"> </w:t>
      </w:r>
      <w:r>
        <w:rPr>
          <w:rFonts w:hint="eastAsia"/>
        </w:rPr>
        <w:t>data：</w:t>
      </w:r>
    </w:p>
    <w:p w:rsidR="002033B9" w:rsidRPr="002033B9" w:rsidRDefault="002033B9" w:rsidP="00DC6A44">
      <w:pPr>
        <w:pStyle w:val="a3"/>
        <w:rPr>
          <w:rFonts w:hint="eastAsia"/>
        </w:rPr>
      </w:pPr>
      <w:r>
        <w:rPr>
          <w:rFonts w:hint="eastAsia"/>
          <w:noProof/>
        </w:rPr>
        <w:drawing>
          <wp:inline distT="0" distB="0" distL="0" distR="0">
            <wp:extent cx="5270500" cy="1179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2-14 下午6.45.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179830"/>
                    </a:xfrm>
                    <a:prstGeom prst="rect">
                      <a:avLst/>
                    </a:prstGeom>
                  </pic:spPr>
                </pic:pic>
              </a:graphicData>
            </a:graphic>
          </wp:inline>
        </w:drawing>
      </w:r>
    </w:p>
    <w:p w:rsidR="002033B9" w:rsidRDefault="00427F1E" w:rsidP="00427F1E">
      <w:pPr>
        <w:pStyle w:val="a4"/>
        <w:numPr>
          <w:ilvl w:val="0"/>
          <w:numId w:val="4"/>
        </w:numPr>
        <w:ind w:firstLineChars="0"/>
        <w:rPr>
          <w:rFonts w:hint="eastAsia"/>
        </w:rPr>
      </w:pPr>
      <w:r>
        <w:rPr>
          <w:rFonts w:hint="eastAsia"/>
        </w:rPr>
        <w:t>区分出可通行区域（根据径向方向中的邻接通道的vertical</w:t>
      </w:r>
      <w:r>
        <w:t xml:space="preserve"> </w:t>
      </w:r>
      <w:r>
        <w:rPr>
          <w:rFonts w:hint="eastAsia"/>
        </w:rPr>
        <w:t>slope）</w:t>
      </w:r>
    </w:p>
    <w:p w:rsidR="00427F1E" w:rsidRDefault="00427F1E" w:rsidP="00427F1E">
      <w:pPr>
        <w:pStyle w:val="a4"/>
        <w:numPr>
          <w:ilvl w:val="0"/>
          <w:numId w:val="4"/>
        </w:numPr>
        <w:ind w:firstLineChars="0"/>
        <w:rPr>
          <w:rFonts w:hint="eastAsia"/>
        </w:rPr>
      </w:pPr>
      <w:r>
        <w:rPr>
          <w:rFonts w:hint="eastAsia"/>
        </w:rPr>
        <w:t>识别出路面标志（根据LiDAR的反射强度，因为路面标志用涂料有颜色）</w:t>
      </w:r>
    </w:p>
    <w:p w:rsidR="00427F1E" w:rsidRDefault="00427F1E" w:rsidP="00427F1E">
      <w:pPr>
        <w:pStyle w:val="a4"/>
        <w:numPr>
          <w:ilvl w:val="0"/>
          <w:numId w:val="4"/>
        </w:numPr>
        <w:ind w:firstLineChars="0"/>
      </w:pPr>
      <w:r>
        <w:rPr>
          <w:rFonts w:hint="eastAsia"/>
        </w:rPr>
        <w:t>从路面标志中辨别出road</w:t>
      </w:r>
      <w:r>
        <w:t xml:space="preserve"> </w:t>
      </w:r>
      <w:r>
        <w:rPr>
          <w:rFonts w:hint="eastAsia"/>
        </w:rPr>
        <w:t>lines（这一步比较困难，因为road</w:t>
      </w:r>
      <w:r>
        <w:t xml:space="preserve"> </w:t>
      </w:r>
      <w:r>
        <w:rPr>
          <w:rFonts w:hint="eastAsia"/>
        </w:rPr>
        <w:t>lines和road</w:t>
      </w:r>
      <w:r>
        <w:t xml:space="preserve"> </w:t>
      </w:r>
      <w:r>
        <w:rPr>
          <w:rFonts w:hint="eastAsia"/>
        </w:rPr>
        <w:t>marks的LiDAR反射强度是基本相同的）</w:t>
      </w:r>
    </w:p>
    <w:p w:rsidR="00427F1E" w:rsidRDefault="00427F1E" w:rsidP="00427F1E"/>
    <w:p w:rsidR="00427F1E" w:rsidRDefault="00427F1E" w:rsidP="00427F1E"/>
    <w:p w:rsidR="00427F1E" w:rsidRDefault="00427F1E" w:rsidP="00427F1E">
      <w:pPr>
        <w:pStyle w:val="a3"/>
      </w:pPr>
      <w:r>
        <w:rPr>
          <w:rFonts w:ascii="URWPalladioL" w:hAnsi="URWPalladioL"/>
          <w:i/>
          <w:iCs/>
          <w:sz w:val="20"/>
          <w:szCs w:val="20"/>
        </w:rPr>
        <w:t xml:space="preserve">LiDAR Point Categorization </w:t>
      </w:r>
    </w:p>
    <w:p w:rsidR="00427F1E" w:rsidRDefault="00CA3366" w:rsidP="00CA3366">
      <w:pPr>
        <w:pStyle w:val="a4"/>
        <w:numPr>
          <w:ilvl w:val="0"/>
          <w:numId w:val="5"/>
        </w:numPr>
        <w:ind w:firstLineChars="0"/>
      </w:pPr>
      <w:r>
        <w:rPr>
          <w:rFonts w:hint="eastAsia"/>
        </w:rPr>
        <w:t>可通行区域检测</w:t>
      </w:r>
    </w:p>
    <w:p w:rsidR="00CA3366" w:rsidRDefault="00CA3366" w:rsidP="00CA3366">
      <w:pPr>
        <w:pStyle w:val="a4"/>
        <w:ind w:left="360" w:firstLineChars="0" w:firstLine="0"/>
      </w:pPr>
      <w:r>
        <w:rPr>
          <w:rFonts w:hint="eastAsia"/>
        </w:rPr>
        <w:t>通过计算传感器径向方向上的点之间的斜率将来自传感器特定范围中的LiDAR</w:t>
      </w:r>
      <w:r>
        <w:t xml:space="preserve"> </w:t>
      </w:r>
      <w:r>
        <w:rPr>
          <w:rFonts w:hint="eastAsia"/>
        </w:rPr>
        <w:t>points分类为可通行区域</w:t>
      </w:r>
      <w:r w:rsidR="00C5660F">
        <w:rPr>
          <w:rFonts w:hint="eastAsia"/>
        </w:rPr>
        <w:t>。考虑离传感器最近的point属于Channel</w:t>
      </w:r>
      <w:r w:rsidR="00C5660F">
        <w:t xml:space="preserve"> 0</w:t>
      </w:r>
      <w:r w:rsidR="00C5660F">
        <w:rPr>
          <w:rFonts w:hint="eastAsia"/>
        </w:rPr>
        <w:t>，最远的point属于Channel</w:t>
      </w:r>
      <w:r w:rsidR="00C5660F">
        <w:t xml:space="preserve"> 31</w:t>
      </w:r>
      <w:r w:rsidR="00C5660F">
        <w:rPr>
          <w:rFonts w:hint="eastAsia"/>
        </w:rPr>
        <w:t>（使用的是3</w:t>
      </w:r>
      <w:r w:rsidR="00C5660F">
        <w:t>2-</w:t>
      </w:r>
      <w:r w:rsidR="00C5660F">
        <w:rPr>
          <w:rFonts w:hint="eastAsia"/>
        </w:rPr>
        <w:t>channel</w:t>
      </w:r>
      <w:r w:rsidR="00C5660F">
        <w:t xml:space="preserve"> </w:t>
      </w:r>
      <w:r w:rsidR="00C5660F">
        <w:rPr>
          <w:rFonts w:hint="eastAsia"/>
        </w:rPr>
        <w:t>LiDAR</w:t>
      </w:r>
      <w:r w:rsidR="00C5660F">
        <w:t xml:space="preserve"> </w:t>
      </w:r>
      <w:proofErr w:type="spellStart"/>
      <w:r w:rsidR="00C5660F">
        <w:rPr>
          <w:rFonts w:hint="eastAsia"/>
        </w:rPr>
        <w:t>Velodyne</w:t>
      </w:r>
      <w:proofErr w:type="spellEnd"/>
      <w:r w:rsidR="00C5660F">
        <w:t xml:space="preserve"> </w:t>
      </w:r>
      <w:r w:rsidR="00C5660F">
        <w:rPr>
          <w:rFonts w:hint="eastAsia"/>
        </w:rPr>
        <w:t>HDL-32E），我们就可以计算相邻通道两点之间的斜率：</w:t>
      </w:r>
    </w:p>
    <w:p w:rsidR="00C5660F" w:rsidRDefault="00C5660F" w:rsidP="00C5660F">
      <w:r>
        <w:rPr>
          <w:rFonts w:hint="eastAsia"/>
          <w:noProof/>
        </w:rPr>
        <w:lastRenderedPageBreak/>
        <w:drawing>
          <wp:inline distT="0" distB="0" distL="0" distR="0">
            <wp:extent cx="5270500" cy="934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2-14 下午7.03.37.png"/>
                    <pic:cNvPicPr/>
                  </pic:nvPicPr>
                  <pic:blipFill>
                    <a:blip r:embed="rId6">
                      <a:extLst>
                        <a:ext uri="{28A0092B-C50C-407E-A947-70E740481C1C}">
                          <a14:useLocalDpi xmlns:a14="http://schemas.microsoft.com/office/drawing/2010/main" val="0"/>
                        </a:ext>
                      </a:extLst>
                    </a:blip>
                    <a:stretch>
                      <a:fillRect/>
                    </a:stretch>
                  </pic:blipFill>
                  <pic:spPr>
                    <a:xfrm>
                      <a:off x="0" y="0"/>
                      <a:ext cx="5270500" cy="934720"/>
                    </a:xfrm>
                    <a:prstGeom prst="rect">
                      <a:avLst/>
                    </a:prstGeom>
                  </pic:spPr>
                </pic:pic>
              </a:graphicData>
            </a:graphic>
          </wp:inline>
        </w:drawing>
      </w:r>
    </w:p>
    <w:p w:rsidR="00C5660F" w:rsidRDefault="00C5660F" w:rsidP="00C5660F">
      <w:pPr>
        <w:pStyle w:val="a3"/>
      </w:pPr>
      <w:r>
        <w:rPr>
          <w:rFonts w:ascii="URWPalladioL" w:hAnsi="URWPalladioL"/>
          <w:i/>
          <w:iCs/>
          <w:sz w:val="20"/>
          <w:szCs w:val="20"/>
        </w:rPr>
        <w:t xml:space="preserve">a </w:t>
      </w:r>
      <w:r>
        <w:rPr>
          <w:rFonts w:ascii="URWPalladioL" w:hAnsi="URWPalladioL"/>
          <w:sz w:val="20"/>
          <w:szCs w:val="20"/>
        </w:rPr>
        <w:t xml:space="preserve">and </w:t>
      </w:r>
      <w:r>
        <w:rPr>
          <w:rFonts w:ascii="URWPalladioL" w:hAnsi="URWPalladioL"/>
          <w:i/>
          <w:iCs/>
          <w:sz w:val="20"/>
          <w:szCs w:val="20"/>
        </w:rPr>
        <w:t xml:space="preserve">b </w:t>
      </w:r>
      <w:r>
        <w:rPr>
          <w:rFonts w:ascii="URWPalladioL" w:hAnsi="URWPalladioL"/>
          <w:sz w:val="20"/>
          <w:szCs w:val="20"/>
        </w:rPr>
        <w:t xml:space="preserve">indicate the adjacent channels and </w:t>
      </w:r>
      <w:r>
        <w:rPr>
          <w:rFonts w:ascii="URWPalladioL" w:hAnsi="URWPalladioL"/>
          <w:i/>
          <w:iCs/>
          <w:sz w:val="20"/>
          <w:szCs w:val="20"/>
        </w:rPr>
        <w:t>x</w:t>
      </w:r>
      <w:r>
        <w:rPr>
          <w:rFonts w:ascii="URWPalladioL" w:hAnsi="URWPalladioL"/>
          <w:sz w:val="20"/>
          <w:szCs w:val="20"/>
        </w:rPr>
        <w:t xml:space="preserve">, </w:t>
      </w:r>
      <w:r>
        <w:rPr>
          <w:rFonts w:ascii="URWPalladioL" w:hAnsi="URWPalladioL"/>
          <w:i/>
          <w:iCs/>
          <w:sz w:val="20"/>
          <w:szCs w:val="20"/>
        </w:rPr>
        <w:t xml:space="preserve">y </w:t>
      </w:r>
      <w:r>
        <w:rPr>
          <w:rFonts w:ascii="URWPalladioL" w:hAnsi="URWPalladioL"/>
          <w:sz w:val="20"/>
          <w:szCs w:val="20"/>
        </w:rPr>
        <w:t xml:space="preserve">and </w:t>
      </w:r>
      <w:r>
        <w:rPr>
          <w:rFonts w:ascii="URWPalladioL" w:hAnsi="URWPalladioL"/>
          <w:i/>
          <w:iCs/>
          <w:sz w:val="20"/>
          <w:szCs w:val="20"/>
        </w:rPr>
        <w:t xml:space="preserve">z </w:t>
      </w:r>
      <w:r>
        <w:rPr>
          <w:rFonts w:ascii="URWPalladioL" w:hAnsi="URWPalladioL"/>
          <w:sz w:val="20"/>
          <w:szCs w:val="20"/>
        </w:rPr>
        <w:t xml:space="preserve">indicate the 3D coordinates of each LiDAR point in the right, forward and up directions from the sensor, respectively. </w:t>
      </w:r>
    </w:p>
    <w:p w:rsidR="00C5660F" w:rsidRDefault="00C5660F" w:rsidP="00C5660F">
      <w:r>
        <w:rPr>
          <w:rFonts w:hint="eastAsia"/>
        </w:rPr>
        <w:t>当地面的斜率s高于某个阈值（论文设置的是0</w:t>
      </w:r>
      <w:r>
        <w:t>.15</w:t>
      </w:r>
      <w:r>
        <w:rPr>
          <w:rFonts w:hint="eastAsia"/>
        </w:rPr>
        <w:t>）时，就假定遇到了垂直方向上的障碍物，将同一条激光上该channel以外的points视为不可通行区域。</w:t>
      </w:r>
      <w:r w:rsidR="002D2C53">
        <w:rPr>
          <w:rFonts w:hint="eastAsia"/>
        </w:rPr>
        <w:t>减速带、小坑洞等视为可通行（通过阈值来控制）</w:t>
      </w:r>
    </w:p>
    <w:p w:rsidR="002D2C53" w:rsidRDefault="002D2C53" w:rsidP="00C5660F">
      <w:r>
        <w:rPr>
          <w:rFonts w:hint="eastAsia"/>
          <w:noProof/>
        </w:rPr>
        <w:drawing>
          <wp:inline distT="0" distB="0" distL="0" distR="0">
            <wp:extent cx="5270500" cy="224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2-14 下午7.10.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240280"/>
                    </a:xfrm>
                    <a:prstGeom prst="rect">
                      <a:avLst/>
                    </a:prstGeom>
                  </pic:spPr>
                </pic:pic>
              </a:graphicData>
            </a:graphic>
          </wp:inline>
        </w:drawing>
      </w:r>
    </w:p>
    <w:p w:rsidR="002D2C53" w:rsidRDefault="002D2C53" w:rsidP="002D2C53">
      <w:pPr>
        <w:pStyle w:val="a4"/>
        <w:numPr>
          <w:ilvl w:val="0"/>
          <w:numId w:val="5"/>
        </w:numPr>
        <w:ind w:firstLineChars="0"/>
      </w:pPr>
      <w:r>
        <w:t>R</w:t>
      </w:r>
      <w:r>
        <w:rPr>
          <w:rFonts w:hint="eastAsia"/>
        </w:rPr>
        <w:t>oad</w:t>
      </w:r>
      <w:r>
        <w:t xml:space="preserve"> </w:t>
      </w:r>
      <w:r>
        <w:rPr>
          <w:rFonts w:hint="eastAsia"/>
        </w:rPr>
        <w:t>markings检测</w:t>
      </w:r>
    </w:p>
    <w:p w:rsidR="002D2C53" w:rsidRDefault="002D2C53" w:rsidP="002D2C53">
      <w:pPr>
        <w:pStyle w:val="a4"/>
        <w:ind w:left="360" w:firstLineChars="0" w:firstLine="0"/>
      </w:pPr>
      <w:r>
        <w:rPr>
          <w:rFonts w:hint="eastAsia"/>
        </w:rPr>
        <w:t>一旦可通行区域被分辨出来，就可以根于</w:t>
      </w:r>
      <w:proofErr w:type="spellStart"/>
      <w:r>
        <w:rPr>
          <w:rFonts w:hint="eastAsia"/>
        </w:rPr>
        <w:t>LiDR</w:t>
      </w:r>
      <w:proofErr w:type="spellEnd"/>
      <w:r>
        <w:t xml:space="preserve"> </w:t>
      </w:r>
      <w:r>
        <w:rPr>
          <w:rFonts w:hint="eastAsia"/>
        </w:rPr>
        <w:t>point</w:t>
      </w:r>
      <w:r>
        <w:t xml:space="preserve"> </w:t>
      </w:r>
      <w:r>
        <w:rPr>
          <w:rFonts w:hint="eastAsia"/>
        </w:rPr>
        <w:t>intensity来区分出哪些点是属于road</w:t>
      </w:r>
      <w:r>
        <w:t xml:space="preserve"> </w:t>
      </w:r>
      <w:r>
        <w:rPr>
          <w:rFonts w:hint="eastAsia"/>
        </w:rPr>
        <w:t>marks的。</w:t>
      </w:r>
    </w:p>
    <w:p w:rsidR="002D2C53" w:rsidRDefault="002D2C53" w:rsidP="002D2C53"/>
    <w:p w:rsidR="002D2C53" w:rsidRDefault="002D2C53" w:rsidP="002D2C53">
      <w:pPr>
        <w:pStyle w:val="a4"/>
        <w:numPr>
          <w:ilvl w:val="0"/>
          <w:numId w:val="5"/>
        </w:numPr>
        <w:ind w:firstLineChars="0"/>
      </w:pPr>
      <w:r>
        <w:rPr>
          <w:rFonts w:hint="eastAsia"/>
        </w:rPr>
        <w:t>Road</w:t>
      </w:r>
      <w:r>
        <w:t xml:space="preserve"> </w:t>
      </w:r>
      <w:r>
        <w:rPr>
          <w:rFonts w:hint="eastAsia"/>
        </w:rPr>
        <w:t>Line</w:t>
      </w:r>
      <w:r>
        <w:t xml:space="preserve"> </w:t>
      </w:r>
      <w:r>
        <w:rPr>
          <w:rFonts w:hint="eastAsia"/>
        </w:rPr>
        <w:t>Detection</w:t>
      </w:r>
    </w:p>
    <w:p w:rsidR="002D2C53" w:rsidRPr="002D2C53" w:rsidRDefault="002D2C53" w:rsidP="002D2C53">
      <w:pPr>
        <w:widowControl/>
        <w:ind w:firstLine="360"/>
        <w:jc w:val="left"/>
      </w:pPr>
      <w:r>
        <w:rPr>
          <w:rFonts w:hint="eastAsia"/>
        </w:rPr>
        <w:t>从拥有相似LiDAR</w:t>
      </w:r>
      <w:r>
        <w:t xml:space="preserve"> intensities</w:t>
      </w:r>
      <w:r>
        <w:rPr>
          <w:rFonts w:hint="eastAsia"/>
        </w:rPr>
        <w:t>的road</w:t>
      </w:r>
      <w:r>
        <w:t xml:space="preserve"> </w:t>
      </w:r>
      <w:r>
        <w:rPr>
          <w:rFonts w:hint="eastAsia"/>
        </w:rPr>
        <w:t>marks中检测出road</w:t>
      </w:r>
      <w:r>
        <w:t xml:space="preserve"> </w:t>
      </w:r>
      <w:r>
        <w:rPr>
          <w:rFonts w:hint="eastAsia"/>
        </w:rPr>
        <w:t>lines，作者</w:t>
      </w:r>
      <w:r w:rsidRPr="002D2C53">
        <w:t>搜索了由车道宽度的间隔分开的一组平行线。 车道宽度最初设定为3.4米，但在检测过程中更新了该值。</w:t>
      </w:r>
    </w:p>
    <w:p w:rsidR="002D2C53" w:rsidRDefault="006C68D7" w:rsidP="002D2C53">
      <w:pPr>
        <w:pStyle w:val="a4"/>
        <w:ind w:left="360" w:firstLineChars="0" w:firstLine="0"/>
      </w:pPr>
      <w:r>
        <w:rPr>
          <w:rFonts w:hint="eastAsia"/>
        </w:rPr>
        <w:t>给定被判别为r</w:t>
      </w:r>
      <w:r>
        <w:t>oad marks</w:t>
      </w:r>
      <w:r>
        <w:rPr>
          <w:rFonts w:hint="eastAsia"/>
        </w:rPr>
        <w:t>的LiDAR</w:t>
      </w:r>
      <w:r>
        <w:t xml:space="preserve"> </w:t>
      </w:r>
      <w:r>
        <w:rPr>
          <w:rFonts w:hint="eastAsia"/>
        </w:rPr>
        <w:t>points集合，作者需要评估出L组road</w:t>
      </w:r>
      <w:r>
        <w:t xml:space="preserve"> </w:t>
      </w:r>
      <w:r>
        <w:rPr>
          <w:rFonts w:hint="eastAsia"/>
        </w:rPr>
        <w:t>line参数，这些参数可以组成road</w:t>
      </w:r>
      <w:r>
        <w:t xml:space="preserve"> </w:t>
      </w:r>
      <w:r>
        <w:rPr>
          <w:rFonts w:hint="eastAsia"/>
        </w:rPr>
        <w:t>line的3维方程：</w:t>
      </w:r>
    </w:p>
    <w:p w:rsidR="006C68D7" w:rsidRDefault="006C68D7" w:rsidP="002D2C53">
      <w:pPr>
        <w:pStyle w:val="a4"/>
        <w:ind w:left="360" w:firstLineChars="0" w:firstLine="0"/>
      </w:pPr>
      <w:r>
        <w:rPr>
          <w:rFonts w:hint="eastAsia"/>
          <w:noProof/>
        </w:rPr>
        <w:drawing>
          <wp:inline distT="0" distB="0" distL="0" distR="0">
            <wp:extent cx="5270500" cy="5346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2-14 下午7.24.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534670"/>
                    </a:xfrm>
                    <a:prstGeom prst="rect">
                      <a:avLst/>
                    </a:prstGeom>
                  </pic:spPr>
                </pic:pic>
              </a:graphicData>
            </a:graphic>
          </wp:inline>
        </w:drawing>
      </w:r>
    </w:p>
    <w:p w:rsidR="006C68D7" w:rsidRDefault="006C68D7" w:rsidP="006C68D7">
      <w:pPr>
        <w:pStyle w:val="a4"/>
        <w:ind w:left="360" w:firstLineChars="0" w:firstLine="0"/>
      </w:pPr>
      <w:r>
        <w:rPr>
          <w:rFonts w:hint="eastAsia"/>
        </w:rPr>
        <w:t>上述方程可以表示一条road</w:t>
      </w:r>
      <w:r>
        <w:t xml:space="preserve"> </w:t>
      </w:r>
      <w:r>
        <w:rPr>
          <w:rFonts w:hint="eastAsia"/>
        </w:rPr>
        <w:t>line。</w:t>
      </w:r>
    </w:p>
    <w:p w:rsidR="006C68D7" w:rsidRDefault="006C68D7" w:rsidP="006C68D7">
      <w:pPr>
        <w:pStyle w:val="a4"/>
        <w:ind w:left="360" w:firstLineChars="0" w:firstLine="0"/>
        <w:rPr>
          <w:rFonts w:ascii="URWPalladioL" w:hAnsi="URWPalladioL"/>
          <w:sz w:val="20"/>
          <w:szCs w:val="20"/>
        </w:rPr>
      </w:pPr>
      <w:r>
        <w:rPr>
          <w:rFonts w:hint="eastAsia"/>
        </w:rPr>
        <w:t>首先初始化</w:t>
      </w:r>
      <w:r>
        <w:rPr>
          <w:rFonts w:ascii="URWPalladioL" w:hAnsi="URWPalladioL"/>
          <w:i/>
          <w:iCs/>
          <w:sz w:val="20"/>
          <w:szCs w:val="20"/>
        </w:rPr>
        <w:t xml:space="preserve">K </w:t>
      </w:r>
      <w:r>
        <w:rPr>
          <w:rFonts w:ascii="CMSY10" w:hAnsi="CMSY10"/>
          <w:sz w:val="20"/>
          <w:szCs w:val="20"/>
        </w:rPr>
        <w:t xml:space="preserve">≥ </w:t>
      </w:r>
      <w:r>
        <w:rPr>
          <w:rFonts w:ascii="URWPalladioL" w:hAnsi="URWPalladioL"/>
          <w:sz w:val="20"/>
          <w:szCs w:val="20"/>
        </w:rPr>
        <w:t>2</w:t>
      </w:r>
      <w:r>
        <w:rPr>
          <w:rFonts w:ascii="URWPalladioL" w:hAnsi="URWPalladioL"/>
          <w:i/>
          <w:iCs/>
          <w:sz w:val="20"/>
          <w:szCs w:val="20"/>
        </w:rPr>
        <w:t xml:space="preserve">L </w:t>
      </w:r>
      <w:r>
        <w:rPr>
          <w:rFonts w:ascii="CMSY10" w:hAnsi="CMSY10"/>
          <w:sz w:val="20"/>
          <w:szCs w:val="20"/>
        </w:rPr>
        <w:t xml:space="preserve">− </w:t>
      </w:r>
      <w:r>
        <w:rPr>
          <w:rFonts w:ascii="URWPalladioL" w:hAnsi="URWPalladioL"/>
          <w:sz w:val="20"/>
          <w:szCs w:val="20"/>
        </w:rPr>
        <w:t xml:space="preserve">1 </w:t>
      </w:r>
      <w:r>
        <w:rPr>
          <w:rFonts w:ascii="URWPalladioL" w:hAnsi="URWPalladioL" w:hint="eastAsia"/>
          <w:sz w:val="20"/>
          <w:szCs w:val="20"/>
        </w:rPr>
        <w:t>条</w:t>
      </w:r>
      <w:r>
        <w:rPr>
          <w:rFonts w:ascii="URWPalladioL" w:hAnsi="URWPalladioL" w:hint="eastAsia"/>
          <w:sz w:val="20"/>
          <w:szCs w:val="20"/>
        </w:rPr>
        <w:t>lines</w:t>
      </w:r>
      <w:r>
        <w:rPr>
          <w:rFonts w:ascii="URWPalladioL" w:hAnsi="URWPalladioL" w:hint="eastAsia"/>
          <w:sz w:val="20"/>
          <w:szCs w:val="20"/>
        </w:rPr>
        <w:t>，间隔为初始车道间隔的一半（</w:t>
      </w:r>
      <w:r>
        <w:rPr>
          <w:rFonts w:ascii="URWPalladioL" w:hAnsi="URWPalladioL" w:hint="eastAsia"/>
          <w:sz w:val="20"/>
          <w:szCs w:val="20"/>
        </w:rPr>
        <w:t>1</w:t>
      </w:r>
      <w:r>
        <w:rPr>
          <w:rFonts w:ascii="URWPalladioL" w:hAnsi="URWPalladioL"/>
          <w:sz w:val="20"/>
          <w:szCs w:val="20"/>
        </w:rPr>
        <w:t>.7</w:t>
      </w:r>
      <w:r>
        <w:rPr>
          <w:rFonts w:ascii="URWPalladioL" w:hAnsi="URWPalladioL" w:hint="eastAsia"/>
          <w:sz w:val="20"/>
          <w:szCs w:val="20"/>
        </w:rPr>
        <w:t>m</w:t>
      </w:r>
      <w:r>
        <w:rPr>
          <w:rFonts w:ascii="URWPalladioL" w:hAnsi="URWPalladioL" w:hint="eastAsia"/>
          <w:sz w:val="20"/>
          <w:szCs w:val="20"/>
        </w:rPr>
        <w:t>），假设传感器位于原点，朝向正前，因此所有的参数初始化如下：</w:t>
      </w:r>
    </w:p>
    <w:p w:rsidR="006C68D7" w:rsidRPr="006C68D7" w:rsidRDefault="006C68D7" w:rsidP="006C68D7">
      <w:pPr>
        <w:pStyle w:val="a4"/>
        <w:ind w:left="360" w:firstLineChars="0" w:firstLine="0"/>
        <w:rPr>
          <w:rFonts w:hint="eastAsia"/>
        </w:rPr>
      </w:pPr>
      <w:r>
        <w:rPr>
          <w:rFonts w:hint="eastAsia"/>
          <w:noProof/>
        </w:rPr>
        <w:drawing>
          <wp:inline distT="0" distB="0" distL="0" distR="0">
            <wp:extent cx="5270500" cy="4914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2-14 下午7.27.3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91490"/>
                    </a:xfrm>
                    <a:prstGeom prst="rect">
                      <a:avLst/>
                    </a:prstGeom>
                  </pic:spPr>
                </pic:pic>
              </a:graphicData>
            </a:graphic>
          </wp:inline>
        </w:drawing>
      </w:r>
    </w:p>
    <w:p w:rsidR="006C68D7" w:rsidRDefault="006C68D7" w:rsidP="006C68D7">
      <w:pPr>
        <w:pStyle w:val="a3"/>
      </w:pPr>
      <w:r>
        <w:rPr>
          <w:rFonts w:hint="eastAsia"/>
        </w:rPr>
        <w:t>这意味着所有的line都是平行于y轴且传感器在离地面的高度为2m。</w:t>
      </w:r>
      <w:proofErr w:type="spellStart"/>
      <w:r>
        <w:rPr>
          <w:rFonts w:hint="eastAsia"/>
        </w:rPr>
        <w:t>x</w:t>
      </w:r>
      <w:r>
        <w:t>,y,z</w:t>
      </w:r>
      <w:proofErr w:type="spellEnd"/>
      <w:r>
        <w:rPr>
          <w:rFonts w:hint="eastAsia"/>
        </w:rPr>
        <w:t>分别表示右、前、向上的方向。</w:t>
      </w:r>
      <w:r w:rsidRPr="00DC38AD">
        <w:t>x</w:t>
      </w:r>
      <w:r w:rsidRPr="00DC38AD">
        <w:rPr>
          <w:vertAlign w:val="subscript"/>
        </w:rPr>
        <w:t>0</w:t>
      </w:r>
      <w:r w:rsidR="00DC38AD" w:rsidRPr="00DC38AD">
        <w:rPr>
          <w:rFonts w:hint="eastAsia"/>
        </w:rPr>
        <w:t>初始化为</w:t>
      </w:r>
      <w:r w:rsidR="00DC38AD">
        <w:t>0.5</w:t>
      </w:r>
      <w:r w:rsidR="00DC38AD">
        <w:rPr>
          <w:rFonts w:hint="eastAsia"/>
        </w:rPr>
        <w:t>w，w是出化的lane宽度3</w:t>
      </w:r>
      <w:r w:rsidR="00DC38AD">
        <w:t>.4</w:t>
      </w:r>
      <w:r w:rsidR="00DC38AD">
        <w:rPr>
          <w:rFonts w:hint="eastAsia"/>
        </w:rPr>
        <w:t>。用</w:t>
      </w:r>
      <w:r w:rsidR="00DC38AD">
        <w:rPr>
          <w:rFonts w:hint="eastAsia"/>
        </w:rPr>
        <w:lastRenderedPageBreak/>
        <w:t>迭代的EM算法来更新每一条line的</w:t>
      </w:r>
      <w:r w:rsidR="00DC38AD" w:rsidRPr="00DC38AD">
        <w:t>x</w:t>
      </w:r>
      <w:r w:rsidR="00DC38AD" w:rsidRPr="00DC38AD">
        <w:rPr>
          <w:vertAlign w:val="subscript"/>
        </w:rPr>
        <w:t>0</w:t>
      </w:r>
      <w:r w:rsidR="00DC38AD">
        <w:rPr>
          <w:vertAlign w:val="subscript"/>
        </w:rPr>
        <w:t xml:space="preserve"> </w:t>
      </w:r>
      <w:r w:rsidR="00DC38AD">
        <w:rPr>
          <w:rFonts w:hint="eastAsia"/>
        </w:rPr>
        <w:t>并决定哪些line</w:t>
      </w:r>
      <w:r w:rsidR="00DC38AD">
        <w:t xml:space="preserve"> </w:t>
      </w:r>
      <w:r w:rsidR="00DC38AD">
        <w:rPr>
          <w:rFonts w:hint="eastAsia"/>
        </w:rPr>
        <w:t>parameters集合是reliable。每一轮迭代，我们通过计算点线之间的距离将每一个LiDAR</w:t>
      </w:r>
      <w:r w:rsidR="00DC38AD">
        <w:t xml:space="preserve"> </w:t>
      </w:r>
      <w:r w:rsidR="00DC38AD">
        <w:rPr>
          <w:rFonts w:hint="eastAsia"/>
        </w:rPr>
        <w:t>point分配给距离它最近的line。</w:t>
      </w:r>
      <w:r w:rsidR="00773872">
        <w:rPr>
          <w:rFonts w:hint="eastAsia"/>
        </w:rPr>
        <w:t>分配结束后，我们用分配的points的x轴平均值来更新每一条line的</w:t>
      </w:r>
      <w:r w:rsidR="00773872" w:rsidRPr="00DC38AD">
        <w:t>x</w:t>
      </w:r>
      <w:r w:rsidR="00773872" w:rsidRPr="00DC38AD">
        <w:rPr>
          <w:vertAlign w:val="subscript"/>
        </w:rPr>
        <w:t>0</w:t>
      </w:r>
      <w:r w:rsidR="00773872">
        <w:rPr>
          <w:vertAlign w:val="subscript"/>
        </w:rPr>
        <w:t xml:space="preserve"> </w:t>
      </w:r>
      <w:r w:rsidR="00773872">
        <w:rPr>
          <w:rFonts w:hint="eastAsia"/>
        </w:rPr>
        <w:t>，快速迭代</w:t>
      </w:r>
      <w:r w:rsidR="00773872">
        <w:t>100</w:t>
      </w:r>
      <w:r w:rsidR="00773872">
        <w:rPr>
          <w:rFonts w:hint="eastAsia"/>
        </w:rPr>
        <w:t>轮。</w:t>
      </w:r>
    </w:p>
    <w:p w:rsidR="002376A7" w:rsidRDefault="00773872" w:rsidP="002376A7">
      <w:pPr>
        <w:pStyle w:val="a3"/>
      </w:pPr>
      <w:r>
        <w:rPr>
          <w:rFonts w:hint="eastAsia"/>
        </w:rPr>
        <w:t>最后我们从K组中挑出L组line</w:t>
      </w:r>
      <w:r>
        <w:t xml:space="preserve"> </w:t>
      </w:r>
      <w:r>
        <w:rPr>
          <w:rFonts w:hint="eastAsia"/>
        </w:rPr>
        <w:t>parameters。对于每一条line，我们计算其包含的point数</w:t>
      </w:r>
      <w:proofErr w:type="spellStart"/>
      <w:r>
        <w:rPr>
          <w:rFonts w:hint="eastAsia"/>
        </w:rPr>
        <w:t>N</w:t>
      </w:r>
      <w:r w:rsidRPr="00773872">
        <w:rPr>
          <w:vertAlign w:val="subscript"/>
        </w:rPr>
        <w:t>k</w:t>
      </w:r>
      <w:proofErr w:type="spellEnd"/>
      <w:r>
        <w:rPr>
          <w:vertAlign w:val="subscript"/>
        </w:rPr>
        <w:t xml:space="preserve"> </w:t>
      </w:r>
      <w:r>
        <w:rPr>
          <w:rFonts w:hint="eastAsia"/>
        </w:rPr>
        <w:t>和点在y轴上的标准差</w:t>
      </w:r>
      <w:proofErr w:type="spellStart"/>
      <w:r w:rsidRPr="00773872">
        <w:rPr>
          <w:rFonts w:ascii="Helvetica Neue" w:hAnsi="Helvetica Neue" w:cs="Helvetica Neue"/>
          <w:color w:val="000000"/>
          <w:sz w:val="26"/>
          <w:szCs w:val="26"/>
        </w:rPr>
        <w:t>σ</w:t>
      </w:r>
      <w:r w:rsidRPr="00773872">
        <w:rPr>
          <w:rFonts w:ascii="Helvetica Neue" w:hAnsi="Helvetica Neue" w:cs="Helvetica Neue" w:hint="eastAsia"/>
          <w:color w:val="000000"/>
          <w:sz w:val="26"/>
          <w:szCs w:val="26"/>
          <w:vertAlign w:val="subscript"/>
        </w:rPr>
        <w:t>k</w:t>
      </w:r>
      <w:proofErr w:type="spellEnd"/>
      <w:r>
        <w:rPr>
          <w:rFonts w:ascii="Helvetica Neue" w:hAnsi="Helvetica Neue" w:cs="Helvetica Neue"/>
          <w:color w:val="000000"/>
          <w:sz w:val="26"/>
          <w:szCs w:val="26"/>
          <w:vertAlign w:val="subscript"/>
        </w:rPr>
        <w:t xml:space="preserve"> </w:t>
      </w:r>
      <w:r>
        <w:t>.</w:t>
      </w:r>
      <w:r w:rsidRPr="00773872">
        <w:rPr>
          <w:rFonts w:ascii="Helvetica Neue" w:hAnsi="Helvetica Neue" w:cs="Helvetica Neue"/>
          <w:color w:val="000000"/>
          <w:sz w:val="26"/>
          <w:szCs w:val="26"/>
        </w:rPr>
        <w:t xml:space="preserve"> </w:t>
      </w:r>
      <w:proofErr w:type="spellStart"/>
      <w:r w:rsidRPr="00773872">
        <w:rPr>
          <w:rFonts w:ascii="Helvetica Neue" w:hAnsi="Helvetica Neue" w:cs="Helvetica Neue"/>
          <w:color w:val="000000"/>
          <w:sz w:val="26"/>
          <w:szCs w:val="26"/>
        </w:rPr>
        <w:t>σ</w:t>
      </w:r>
      <w:r w:rsidRPr="00773872">
        <w:rPr>
          <w:rFonts w:ascii="Helvetica Neue" w:hAnsi="Helvetica Neue" w:cs="Helvetica Neue" w:hint="eastAsia"/>
          <w:color w:val="000000"/>
          <w:sz w:val="26"/>
          <w:szCs w:val="26"/>
          <w:vertAlign w:val="subscript"/>
        </w:rPr>
        <w:t>k</w:t>
      </w:r>
      <w:proofErr w:type="spellEnd"/>
      <w:r>
        <w:rPr>
          <w:rFonts w:ascii="Helvetica Neue" w:hAnsi="Helvetica Neue" w:cs="Helvetica Neue"/>
          <w:color w:val="000000"/>
          <w:sz w:val="26"/>
          <w:szCs w:val="26"/>
          <w:vertAlign w:val="subscript"/>
        </w:rPr>
        <w:t xml:space="preserve"> </w:t>
      </w:r>
      <w:r>
        <w:rPr>
          <w:rFonts w:hint="eastAsia"/>
        </w:rPr>
        <w:t>表示了每条线上point在y方向上的分布情况，</w:t>
      </w:r>
      <w:proofErr w:type="spellStart"/>
      <w:r w:rsidRPr="00773872">
        <w:rPr>
          <w:rFonts w:ascii="Helvetica Neue" w:hAnsi="Helvetica Neue" w:cs="Helvetica Neue"/>
          <w:color w:val="000000"/>
          <w:sz w:val="26"/>
          <w:szCs w:val="26"/>
        </w:rPr>
        <w:t>σ</w:t>
      </w:r>
      <w:r w:rsidRPr="00773872">
        <w:rPr>
          <w:rFonts w:ascii="Helvetica Neue" w:hAnsi="Helvetica Neue" w:cs="Helvetica Neue" w:hint="eastAsia"/>
          <w:color w:val="000000"/>
          <w:sz w:val="26"/>
          <w:szCs w:val="26"/>
          <w:vertAlign w:val="subscript"/>
        </w:rPr>
        <w:t>k</w:t>
      </w:r>
      <w:proofErr w:type="spellEnd"/>
      <w:r>
        <w:rPr>
          <w:rFonts w:ascii="Helvetica Neue" w:hAnsi="Helvetica Neue" w:cs="Helvetica Neue"/>
          <w:color w:val="000000"/>
          <w:sz w:val="26"/>
          <w:szCs w:val="26"/>
          <w:vertAlign w:val="subscript"/>
        </w:rPr>
        <w:t xml:space="preserve"> </w:t>
      </w:r>
      <w:r>
        <w:rPr>
          <w:rFonts w:hint="eastAsia"/>
        </w:rPr>
        <w:t>越大表示点集越有可能表示line，因为line上的point的y值分布会比较广。因为line</w:t>
      </w:r>
      <w:r w:rsidR="002376A7">
        <w:rPr>
          <w:rFonts w:hint="eastAsia"/>
        </w:rPr>
        <w:t>在Li</w:t>
      </w:r>
      <w:r w:rsidR="002376A7">
        <w:t>DAR</w:t>
      </w:r>
      <w:r w:rsidR="002376A7">
        <w:rPr>
          <w:rFonts w:hint="eastAsia"/>
        </w:rPr>
        <w:t>扫描过程中应该是是连续（粗细一致）因此还要计算每一条line的初始</w:t>
      </w:r>
      <w:r w:rsidR="002376A7">
        <w:t>x</w:t>
      </w:r>
      <w:r w:rsidR="002376A7" w:rsidRPr="002376A7">
        <w:rPr>
          <w:vertAlign w:val="subscript"/>
        </w:rPr>
        <w:t>0k</w:t>
      </w:r>
      <w:r w:rsidR="002376A7">
        <w:rPr>
          <w:vertAlign w:val="subscript"/>
        </w:rPr>
        <w:t xml:space="preserve"> </w:t>
      </w:r>
      <w:r w:rsidR="002376A7">
        <w:rPr>
          <w:rFonts w:hint="eastAsia"/>
        </w:rPr>
        <w:t>和最后一次旋转扫描所更新的x</w:t>
      </w:r>
      <w:r w:rsidR="002376A7" w:rsidRPr="002376A7">
        <w:rPr>
          <w:vertAlign w:val="subscript"/>
        </w:rPr>
        <w:t>0</w:t>
      </w:r>
      <w:r w:rsidR="002376A7">
        <w:rPr>
          <w:rFonts w:hint="eastAsia"/>
          <w:vertAlign w:val="subscript"/>
        </w:rPr>
        <w:t>k</w:t>
      </w:r>
      <w:r w:rsidR="002376A7">
        <w:rPr>
          <w:vertAlign w:val="subscript"/>
        </w:rPr>
        <w:t xml:space="preserve">’ </w:t>
      </w:r>
      <w:r w:rsidR="002376A7">
        <w:rPr>
          <w:rFonts w:hint="eastAsia"/>
        </w:rPr>
        <w:t>之间的差值</w:t>
      </w:r>
      <w:r w:rsidR="002376A7">
        <w:rPr>
          <w:rFonts w:ascii="PazoMath" w:hAnsi="PazoMath"/>
          <w:sz w:val="20"/>
          <w:szCs w:val="20"/>
        </w:rPr>
        <w:t>∆</w:t>
      </w:r>
      <w:r w:rsidR="002376A7">
        <w:rPr>
          <w:rFonts w:ascii="URWPalladioL" w:hAnsi="URWPalladioL" w:hint="eastAsia"/>
          <w:i/>
          <w:iCs/>
          <w:sz w:val="20"/>
          <w:szCs w:val="20"/>
        </w:rPr>
        <w:t>x</w:t>
      </w:r>
      <w:r w:rsidR="002376A7" w:rsidRPr="002376A7">
        <w:rPr>
          <w:rFonts w:ascii="URWPalladioL" w:hAnsi="URWPalladioL"/>
          <w:iCs/>
          <w:sz w:val="20"/>
          <w:szCs w:val="20"/>
          <w:vertAlign w:val="subscript"/>
        </w:rPr>
        <w:t>0</w:t>
      </w:r>
      <w:r w:rsidR="002376A7">
        <w:rPr>
          <w:rFonts w:ascii="URWPalladioL" w:hAnsi="URWPalladioL"/>
          <w:iCs/>
          <w:sz w:val="20"/>
          <w:szCs w:val="20"/>
          <w:vertAlign w:val="subscript"/>
        </w:rPr>
        <w:t xml:space="preserve"> </w:t>
      </w:r>
      <w:r w:rsidR="002376A7">
        <w:rPr>
          <w:rFonts w:hint="eastAsia"/>
        </w:rPr>
        <w:t>选取差值小于阈值的（差值越小越接近于line</w:t>
      </w:r>
      <w:r w:rsidR="002376A7">
        <w:t>,</w:t>
      </w:r>
      <w:r w:rsidR="002376A7">
        <w:rPr>
          <w:rFonts w:hint="eastAsia"/>
        </w:rPr>
        <w:t>因为理论上line的差值应该是0</w:t>
      </w:r>
      <w:r w:rsidR="002376A7">
        <w:t>）</w:t>
      </w:r>
      <w:r w:rsidR="002376A7">
        <w:rPr>
          <w:rFonts w:hint="eastAsia"/>
        </w:rPr>
        <w:t>。这样挑选出L组line</w:t>
      </w:r>
      <w:r w:rsidR="002376A7">
        <w:t xml:space="preserve"> </w:t>
      </w:r>
      <w:proofErr w:type="spellStart"/>
      <w:r w:rsidR="002376A7">
        <w:rPr>
          <w:rFonts w:hint="eastAsia"/>
        </w:rPr>
        <w:t>paramters</w:t>
      </w:r>
      <w:proofErr w:type="spellEnd"/>
      <w:r w:rsidR="002376A7">
        <w:rPr>
          <w:rFonts w:hint="eastAsia"/>
        </w:rPr>
        <w:t>，这些参数可以组成L条road</w:t>
      </w:r>
      <w:r w:rsidR="002376A7">
        <w:t xml:space="preserve"> </w:t>
      </w:r>
      <w:r w:rsidR="002376A7">
        <w:rPr>
          <w:rFonts w:hint="eastAsia"/>
        </w:rPr>
        <w:t>line。</w:t>
      </w:r>
    </w:p>
    <w:p w:rsidR="002376A7" w:rsidRDefault="002376A7" w:rsidP="002376A7">
      <w:pPr>
        <w:pStyle w:val="a3"/>
      </w:pPr>
      <w:r>
        <w:rPr>
          <w:rFonts w:hint="eastAsia"/>
        </w:rPr>
        <w:t>算法如下：</w:t>
      </w:r>
    </w:p>
    <w:p w:rsidR="002376A7" w:rsidRDefault="002376A7" w:rsidP="002376A7">
      <w:pPr>
        <w:pStyle w:val="a3"/>
        <w:rPr>
          <w:rFonts w:hint="eastAsia"/>
        </w:rPr>
      </w:pPr>
      <w:r>
        <w:rPr>
          <w:rFonts w:hint="eastAsia"/>
          <w:noProof/>
        </w:rPr>
        <w:lastRenderedPageBreak/>
        <w:drawing>
          <wp:inline distT="0" distB="0" distL="0" distR="0">
            <wp:extent cx="5270500" cy="57899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02-14 下午8.00.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5789930"/>
                    </a:xfrm>
                    <a:prstGeom prst="rect">
                      <a:avLst/>
                    </a:prstGeom>
                  </pic:spPr>
                </pic:pic>
              </a:graphicData>
            </a:graphic>
          </wp:inline>
        </w:drawing>
      </w:r>
    </w:p>
    <w:p w:rsidR="002376A7" w:rsidRDefault="002376A7" w:rsidP="006C68D7">
      <w:pPr>
        <w:pStyle w:val="a3"/>
      </w:pPr>
    </w:p>
    <w:p w:rsidR="002376A7" w:rsidRDefault="002376A7" w:rsidP="006C68D7">
      <w:pPr>
        <w:pStyle w:val="a3"/>
      </w:pPr>
    </w:p>
    <w:p w:rsidR="002376A7" w:rsidRDefault="002376A7" w:rsidP="006C68D7">
      <w:pPr>
        <w:pStyle w:val="a3"/>
      </w:pPr>
    </w:p>
    <w:p w:rsidR="002376A7" w:rsidRDefault="002376A7" w:rsidP="006C68D7">
      <w:pPr>
        <w:pStyle w:val="a3"/>
      </w:pPr>
      <w:r>
        <w:rPr>
          <w:rFonts w:hint="eastAsia"/>
        </w:rPr>
        <w:t>本文算法的特点：</w:t>
      </w:r>
    </w:p>
    <w:p w:rsidR="002376A7" w:rsidRPr="002376A7" w:rsidRDefault="002376A7" w:rsidP="006C68D7">
      <w:pPr>
        <w:pStyle w:val="a3"/>
        <w:rPr>
          <w:rFonts w:hint="eastAsia"/>
        </w:rPr>
      </w:pPr>
      <w:r>
        <w:tab/>
      </w:r>
      <w:r>
        <w:rPr>
          <w:rFonts w:hint="eastAsia"/>
        </w:rPr>
        <w:t>简单快速，可以real</w:t>
      </w:r>
      <w:r>
        <w:t>-</w:t>
      </w:r>
      <w:r>
        <w:rPr>
          <w:rFonts w:hint="eastAsia"/>
        </w:rPr>
        <w:t>time，但是没有用到神经网络，实际上是对points</w:t>
      </w:r>
      <w:r>
        <w:t xml:space="preserve"> </w:t>
      </w:r>
      <w:r>
        <w:rPr>
          <w:rFonts w:hint="eastAsia"/>
        </w:rPr>
        <w:t>cloud的聚类，不是传统意义的语义分割，没有同</w:t>
      </w:r>
      <w:r w:rsidR="00B47023">
        <w:rPr>
          <w:rFonts w:hint="eastAsia"/>
        </w:rPr>
        <w:t>RGB数据相结合。</w:t>
      </w:r>
      <w:bookmarkStart w:id="0" w:name="_GoBack"/>
      <w:bookmarkEnd w:id="0"/>
    </w:p>
    <w:p w:rsidR="00DC38AD" w:rsidRPr="00DC38AD" w:rsidRDefault="00DC38AD" w:rsidP="006C68D7">
      <w:pPr>
        <w:pStyle w:val="a3"/>
        <w:rPr>
          <w:rFonts w:hint="eastAsia"/>
        </w:rPr>
      </w:pPr>
    </w:p>
    <w:p w:rsidR="006C68D7" w:rsidRPr="00C5660F" w:rsidRDefault="006C68D7" w:rsidP="002D2C53">
      <w:pPr>
        <w:pStyle w:val="a4"/>
        <w:ind w:left="360" w:firstLineChars="0" w:firstLine="0"/>
        <w:rPr>
          <w:rFonts w:hint="eastAsia"/>
        </w:rPr>
      </w:pPr>
    </w:p>
    <w:sectPr w:rsidR="006C68D7" w:rsidRPr="00C5660F" w:rsidSect="00A704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PazoMath">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F0E"/>
    <w:multiLevelType w:val="multilevel"/>
    <w:tmpl w:val="2D14DDC6"/>
    <w:lvl w:ilvl="0">
      <w:start w:val="2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A44BB8"/>
    <w:multiLevelType w:val="hybridMultilevel"/>
    <w:tmpl w:val="1C6A6E6E"/>
    <w:lvl w:ilvl="0" w:tplc="7806D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41332"/>
    <w:multiLevelType w:val="hybridMultilevel"/>
    <w:tmpl w:val="A8728DA6"/>
    <w:lvl w:ilvl="0" w:tplc="B6BA7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B5C37"/>
    <w:multiLevelType w:val="multilevel"/>
    <w:tmpl w:val="C818EA5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45EBE"/>
    <w:multiLevelType w:val="multilevel"/>
    <w:tmpl w:val="E04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44"/>
    <w:rsid w:val="002033B9"/>
    <w:rsid w:val="002376A7"/>
    <w:rsid w:val="002D2C53"/>
    <w:rsid w:val="00427F1E"/>
    <w:rsid w:val="006C68D7"/>
    <w:rsid w:val="00773872"/>
    <w:rsid w:val="008550B4"/>
    <w:rsid w:val="00A704E3"/>
    <w:rsid w:val="00B47023"/>
    <w:rsid w:val="00C5660F"/>
    <w:rsid w:val="00CA3366"/>
    <w:rsid w:val="00DA4548"/>
    <w:rsid w:val="00DC38AD"/>
    <w:rsid w:val="00DC6A44"/>
    <w:rsid w:val="00ED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3A72B"/>
  <w15:chartTrackingRefBased/>
  <w15:docId w15:val="{B47BA59D-C2B9-A040-B408-863565C6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6A44"/>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427F1E"/>
    <w:pPr>
      <w:ind w:firstLineChars="200" w:firstLine="420"/>
    </w:pPr>
  </w:style>
  <w:style w:type="character" w:customStyle="1" w:styleId="tlid-translation">
    <w:name w:val="tlid-translation"/>
    <w:basedOn w:val="a0"/>
    <w:rsid w:val="002D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455">
      <w:bodyDiv w:val="1"/>
      <w:marLeft w:val="0"/>
      <w:marRight w:val="0"/>
      <w:marTop w:val="0"/>
      <w:marBottom w:val="0"/>
      <w:divBdr>
        <w:top w:val="none" w:sz="0" w:space="0" w:color="auto"/>
        <w:left w:val="none" w:sz="0" w:space="0" w:color="auto"/>
        <w:bottom w:val="none" w:sz="0" w:space="0" w:color="auto"/>
        <w:right w:val="none" w:sz="0" w:space="0" w:color="auto"/>
      </w:divBdr>
      <w:divsChild>
        <w:div w:id="546840612">
          <w:marLeft w:val="0"/>
          <w:marRight w:val="0"/>
          <w:marTop w:val="0"/>
          <w:marBottom w:val="0"/>
          <w:divBdr>
            <w:top w:val="none" w:sz="0" w:space="0" w:color="auto"/>
            <w:left w:val="none" w:sz="0" w:space="0" w:color="auto"/>
            <w:bottom w:val="none" w:sz="0" w:space="0" w:color="auto"/>
            <w:right w:val="none" w:sz="0" w:space="0" w:color="auto"/>
          </w:divBdr>
          <w:divsChild>
            <w:div w:id="1093085027">
              <w:marLeft w:val="0"/>
              <w:marRight w:val="0"/>
              <w:marTop w:val="0"/>
              <w:marBottom w:val="0"/>
              <w:divBdr>
                <w:top w:val="none" w:sz="0" w:space="0" w:color="auto"/>
                <w:left w:val="none" w:sz="0" w:space="0" w:color="auto"/>
                <w:bottom w:val="none" w:sz="0" w:space="0" w:color="auto"/>
                <w:right w:val="none" w:sz="0" w:space="0" w:color="auto"/>
              </w:divBdr>
              <w:divsChild>
                <w:div w:id="16097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641">
      <w:bodyDiv w:val="1"/>
      <w:marLeft w:val="0"/>
      <w:marRight w:val="0"/>
      <w:marTop w:val="0"/>
      <w:marBottom w:val="0"/>
      <w:divBdr>
        <w:top w:val="none" w:sz="0" w:space="0" w:color="auto"/>
        <w:left w:val="none" w:sz="0" w:space="0" w:color="auto"/>
        <w:bottom w:val="none" w:sz="0" w:space="0" w:color="auto"/>
        <w:right w:val="none" w:sz="0" w:space="0" w:color="auto"/>
      </w:divBdr>
      <w:divsChild>
        <w:div w:id="239945199">
          <w:marLeft w:val="0"/>
          <w:marRight w:val="0"/>
          <w:marTop w:val="0"/>
          <w:marBottom w:val="0"/>
          <w:divBdr>
            <w:top w:val="none" w:sz="0" w:space="0" w:color="auto"/>
            <w:left w:val="none" w:sz="0" w:space="0" w:color="auto"/>
            <w:bottom w:val="none" w:sz="0" w:space="0" w:color="auto"/>
            <w:right w:val="none" w:sz="0" w:space="0" w:color="auto"/>
          </w:divBdr>
          <w:divsChild>
            <w:div w:id="2042510814">
              <w:marLeft w:val="0"/>
              <w:marRight w:val="0"/>
              <w:marTop w:val="0"/>
              <w:marBottom w:val="0"/>
              <w:divBdr>
                <w:top w:val="none" w:sz="0" w:space="0" w:color="auto"/>
                <w:left w:val="none" w:sz="0" w:space="0" w:color="auto"/>
                <w:bottom w:val="none" w:sz="0" w:space="0" w:color="auto"/>
                <w:right w:val="none" w:sz="0" w:space="0" w:color="auto"/>
              </w:divBdr>
              <w:divsChild>
                <w:div w:id="10630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704">
      <w:bodyDiv w:val="1"/>
      <w:marLeft w:val="0"/>
      <w:marRight w:val="0"/>
      <w:marTop w:val="0"/>
      <w:marBottom w:val="0"/>
      <w:divBdr>
        <w:top w:val="none" w:sz="0" w:space="0" w:color="auto"/>
        <w:left w:val="none" w:sz="0" w:space="0" w:color="auto"/>
        <w:bottom w:val="none" w:sz="0" w:space="0" w:color="auto"/>
        <w:right w:val="none" w:sz="0" w:space="0" w:color="auto"/>
      </w:divBdr>
      <w:divsChild>
        <w:div w:id="690960608">
          <w:marLeft w:val="0"/>
          <w:marRight w:val="0"/>
          <w:marTop w:val="0"/>
          <w:marBottom w:val="0"/>
          <w:divBdr>
            <w:top w:val="none" w:sz="0" w:space="0" w:color="auto"/>
            <w:left w:val="none" w:sz="0" w:space="0" w:color="auto"/>
            <w:bottom w:val="none" w:sz="0" w:space="0" w:color="auto"/>
            <w:right w:val="none" w:sz="0" w:space="0" w:color="auto"/>
          </w:divBdr>
          <w:divsChild>
            <w:div w:id="231282307">
              <w:marLeft w:val="0"/>
              <w:marRight w:val="0"/>
              <w:marTop w:val="0"/>
              <w:marBottom w:val="0"/>
              <w:divBdr>
                <w:top w:val="none" w:sz="0" w:space="0" w:color="auto"/>
                <w:left w:val="none" w:sz="0" w:space="0" w:color="auto"/>
                <w:bottom w:val="none" w:sz="0" w:space="0" w:color="auto"/>
                <w:right w:val="none" w:sz="0" w:space="0" w:color="auto"/>
              </w:divBdr>
              <w:divsChild>
                <w:div w:id="37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7154">
      <w:bodyDiv w:val="1"/>
      <w:marLeft w:val="0"/>
      <w:marRight w:val="0"/>
      <w:marTop w:val="0"/>
      <w:marBottom w:val="0"/>
      <w:divBdr>
        <w:top w:val="none" w:sz="0" w:space="0" w:color="auto"/>
        <w:left w:val="none" w:sz="0" w:space="0" w:color="auto"/>
        <w:bottom w:val="none" w:sz="0" w:space="0" w:color="auto"/>
        <w:right w:val="none" w:sz="0" w:space="0" w:color="auto"/>
      </w:divBdr>
      <w:divsChild>
        <w:div w:id="1377580430">
          <w:marLeft w:val="0"/>
          <w:marRight w:val="0"/>
          <w:marTop w:val="0"/>
          <w:marBottom w:val="0"/>
          <w:divBdr>
            <w:top w:val="none" w:sz="0" w:space="0" w:color="auto"/>
            <w:left w:val="none" w:sz="0" w:space="0" w:color="auto"/>
            <w:bottom w:val="none" w:sz="0" w:space="0" w:color="auto"/>
            <w:right w:val="none" w:sz="0" w:space="0" w:color="auto"/>
          </w:divBdr>
          <w:divsChild>
            <w:div w:id="468136505">
              <w:marLeft w:val="0"/>
              <w:marRight w:val="0"/>
              <w:marTop w:val="0"/>
              <w:marBottom w:val="0"/>
              <w:divBdr>
                <w:top w:val="none" w:sz="0" w:space="0" w:color="auto"/>
                <w:left w:val="none" w:sz="0" w:space="0" w:color="auto"/>
                <w:bottom w:val="none" w:sz="0" w:space="0" w:color="auto"/>
                <w:right w:val="none" w:sz="0" w:space="0" w:color="auto"/>
              </w:divBdr>
              <w:divsChild>
                <w:div w:id="7749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2020">
      <w:bodyDiv w:val="1"/>
      <w:marLeft w:val="0"/>
      <w:marRight w:val="0"/>
      <w:marTop w:val="0"/>
      <w:marBottom w:val="0"/>
      <w:divBdr>
        <w:top w:val="none" w:sz="0" w:space="0" w:color="auto"/>
        <w:left w:val="none" w:sz="0" w:space="0" w:color="auto"/>
        <w:bottom w:val="none" w:sz="0" w:space="0" w:color="auto"/>
        <w:right w:val="none" w:sz="0" w:space="0" w:color="auto"/>
      </w:divBdr>
      <w:divsChild>
        <w:div w:id="823818893">
          <w:marLeft w:val="0"/>
          <w:marRight w:val="0"/>
          <w:marTop w:val="0"/>
          <w:marBottom w:val="0"/>
          <w:divBdr>
            <w:top w:val="none" w:sz="0" w:space="0" w:color="auto"/>
            <w:left w:val="none" w:sz="0" w:space="0" w:color="auto"/>
            <w:bottom w:val="none" w:sz="0" w:space="0" w:color="auto"/>
            <w:right w:val="none" w:sz="0" w:space="0" w:color="auto"/>
          </w:divBdr>
          <w:divsChild>
            <w:div w:id="1959487313">
              <w:marLeft w:val="0"/>
              <w:marRight w:val="0"/>
              <w:marTop w:val="0"/>
              <w:marBottom w:val="0"/>
              <w:divBdr>
                <w:top w:val="none" w:sz="0" w:space="0" w:color="auto"/>
                <w:left w:val="none" w:sz="0" w:space="0" w:color="auto"/>
                <w:bottom w:val="none" w:sz="0" w:space="0" w:color="auto"/>
                <w:right w:val="none" w:sz="0" w:space="0" w:color="auto"/>
              </w:divBdr>
              <w:divsChild>
                <w:div w:id="9597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5933">
      <w:bodyDiv w:val="1"/>
      <w:marLeft w:val="0"/>
      <w:marRight w:val="0"/>
      <w:marTop w:val="0"/>
      <w:marBottom w:val="0"/>
      <w:divBdr>
        <w:top w:val="none" w:sz="0" w:space="0" w:color="auto"/>
        <w:left w:val="none" w:sz="0" w:space="0" w:color="auto"/>
        <w:bottom w:val="none" w:sz="0" w:space="0" w:color="auto"/>
        <w:right w:val="none" w:sz="0" w:space="0" w:color="auto"/>
      </w:divBdr>
      <w:divsChild>
        <w:div w:id="695236541">
          <w:marLeft w:val="0"/>
          <w:marRight w:val="0"/>
          <w:marTop w:val="0"/>
          <w:marBottom w:val="0"/>
          <w:divBdr>
            <w:top w:val="none" w:sz="0" w:space="0" w:color="auto"/>
            <w:left w:val="none" w:sz="0" w:space="0" w:color="auto"/>
            <w:bottom w:val="none" w:sz="0" w:space="0" w:color="auto"/>
            <w:right w:val="none" w:sz="0" w:space="0" w:color="auto"/>
          </w:divBdr>
          <w:divsChild>
            <w:div w:id="286277280">
              <w:marLeft w:val="0"/>
              <w:marRight w:val="0"/>
              <w:marTop w:val="0"/>
              <w:marBottom w:val="0"/>
              <w:divBdr>
                <w:top w:val="none" w:sz="0" w:space="0" w:color="auto"/>
                <w:left w:val="none" w:sz="0" w:space="0" w:color="auto"/>
                <w:bottom w:val="none" w:sz="0" w:space="0" w:color="auto"/>
                <w:right w:val="none" w:sz="0" w:space="0" w:color="auto"/>
              </w:divBdr>
              <w:divsChild>
                <w:div w:id="968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1164">
      <w:bodyDiv w:val="1"/>
      <w:marLeft w:val="0"/>
      <w:marRight w:val="0"/>
      <w:marTop w:val="0"/>
      <w:marBottom w:val="0"/>
      <w:divBdr>
        <w:top w:val="none" w:sz="0" w:space="0" w:color="auto"/>
        <w:left w:val="none" w:sz="0" w:space="0" w:color="auto"/>
        <w:bottom w:val="none" w:sz="0" w:space="0" w:color="auto"/>
        <w:right w:val="none" w:sz="0" w:space="0" w:color="auto"/>
      </w:divBdr>
      <w:divsChild>
        <w:div w:id="369572142">
          <w:marLeft w:val="0"/>
          <w:marRight w:val="0"/>
          <w:marTop w:val="0"/>
          <w:marBottom w:val="0"/>
          <w:divBdr>
            <w:top w:val="none" w:sz="0" w:space="0" w:color="auto"/>
            <w:left w:val="none" w:sz="0" w:space="0" w:color="auto"/>
            <w:bottom w:val="none" w:sz="0" w:space="0" w:color="auto"/>
            <w:right w:val="none" w:sz="0" w:space="0" w:color="auto"/>
          </w:divBdr>
          <w:divsChild>
            <w:div w:id="472988526">
              <w:marLeft w:val="0"/>
              <w:marRight w:val="0"/>
              <w:marTop w:val="0"/>
              <w:marBottom w:val="0"/>
              <w:divBdr>
                <w:top w:val="none" w:sz="0" w:space="0" w:color="auto"/>
                <w:left w:val="none" w:sz="0" w:space="0" w:color="auto"/>
                <w:bottom w:val="none" w:sz="0" w:space="0" w:color="auto"/>
                <w:right w:val="none" w:sz="0" w:space="0" w:color="auto"/>
              </w:divBdr>
              <w:divsChild>
                <w:div w:id="13252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6497">
      <w:bodyDiv w:val="1"/>
      <w:marLeft w:val="0"/>
      <w:marRight w:val="0"/>
      <w:marTop w:val="0"/>
      <w:marBottom w:val="0"/>
      <w:divBdr>
        <w:top w:val="none" w:sz="0" w:space="0" w:color="auto"/>
        <w:left w:val="none" w:sz="0" w:space="0" w:color="auto"/>
        <w:bottom w:val="none" w:sz="0" w:space="0" w:color="auto"/>
        <w:right w:val="none" w:sz="0" w:space="0" w:color="auto"/>
      </w:divBdr>
      <w:divsChild>
        <w:div w:id="2037267318">
          <w:marLeft w:val="0"/>
          <w:marRight w:val="0"/>
          <w:marTop w:val="0"/>
          <w:marBottom w:val="0"/>
          <w:divBdr>
            <w:top w:val="none" w:sz="0" w:space="0" w:color="auto"/>
            <w:left w:val="none" w:sz="0" w:space="0" w:color="auto"/>
            <w:bottom w:val="none" w:sz="0" w:space="0" w:color="auto"/>
            <w:right w:val="none" w:sz="0" w:space="0" w:color="auto"/>
          </w:divBdr>
          <w:divsChild>
            <w:div w:id="897856532">
              <w:marLeft w:val="0"/>
              <w:marRight w:val="0"/>
              <w:marTop w:val="0"/>
              <w:marBottom w:val="0"/>
              <w:divBdr>
                <w:top w:val="none" w:sz="0" w:space="0" w:color="auto"/>
                <w:left w:val="none" w:sz="0" w:space="0" w:color="auto"/>
                <w:bottom w:val="none" w:sz="0" w:space="0" w:color="auto"/>
                <w:right w:val="none" w:sz="0" w:space="0" w:color="auto"/>
              </w:divBdr>
              <w:divsChild>
                <w:div w:id="353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5405">
      <w:bodyDiv w:val="1"/>
      <w:marLeft w:val="0"/>
      <w:marRight w:val="0"/>
      <w:marTop w:val="0"/>
      <w:marBottom w:val="0"/>
      <w:divBdr>
        <w:top w:val="none" w:sz="0" w:space="0" w:color="auto"/>
        <w:left w:val="none" w:sz="0" w:space="0" w:color="auto"/>
        <w:bottom w:val="none" w:sz="0" w:space="0" w:color="auto"/>
        <w:right w:val="none" w:sz="0" w:space="0" w:color="auto"/>
      </w:divBdr>
      <w:divsChild>
        <w:div w:id="1710177145">
          <w:marLeft w:val="0"/>
          <w:marRight w:val="0"/>
          <w:marTop w:val="0"/>
          <w:marBottom w:val="0"/>
          <w:divBdr>
            <w:top w:val="none" w:sz="0" w:space="0" w:color="auto"/>
            <w:left w:val="none" w:sz="0" w:space="0" w:color="auto"/>
            <w:bottom w:val="none" w:sz="0" w:space="0" w:color="auto"/>
            <w:right w:val="none" w:sz="0" w:space="0" w:color="auto"/>
          </w:divBdr>
          <w:divsChild>
            <w:div w:id="1933588793">
              <w:marLeft w:val="0"/>
              <w:marRight w:val="0"/>
              <w:marTop w:val="0"/>
              <w:marBottom w:val="0"/>
              <w:divBdr>
                <w:top w:val="none" w:sz="0" w:space="0" w:color="auto"/>
                <w:left w:val="none" w:sz="0" w:space="0" w:color="auto"/>
                <w:bottom w:val="none" w:sz="0" w:space="0" w:color="auto"/>
                <w:right w:val="none" w:sz="0" w:space="0" w:color="auto"/>
              </w:divBdr>
              <w:divsChild>
                <w:div w:id="9624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9915">
      <w:bodyDiv w:val="1"/>
      <w:marLeft w:val="0"/>
      <w:marRight w:val="0"/>
      <w:marTop w:val="0"/>
      <w:marBottom w:val="0"/>
      <w:divBdr>
        <w:top w:val="none" w:sz="0" w:space="0" w:color="auto"/>
        <w:left w:val="none" w:sz="0" w:space="0" w:color="auto"/>
        <w:bottom w:val="none" w:sz="0" w:space="0" w:color="auto"/>
        <w:right w:val="none" w:sz="0" w:space="0" w:color="auto"/>
      </w:divBdr>
    </w:div>
    <w:div w:id="1140462525">
      <w:bodyDiv w:val="1"/>
      <w:marLeft w:val="0"/>
      <w:marRight w:val="0"/>
      <w:marTop w:val="0"/>
      <w:marBottom w:val="0"/>
      <w:divBdr>
        <w:top w:val="none" w:sz="0" w:space="0" w:color="auto"/>
        <w:left w:val="none" w:sz="0" w:space="0" w:color="auto"/>
        <w:bottom w:val="none" w:sz="0" w:space="0" w:color="auto"/>
        <w:right w:val="none" w:sz="0" w:space="0" w:color="auto"/>
      </w:divBdr>
      <w:divsChild>
        <w:div w:id="902521948">
          <w:marLeft w:val="0"/>
          <w:marRight w:val="0"/>
          <w:marTop w:val="0"/>
          <w:marBottom w:val="0"/>
          <w:divBdr>
            <w:top w:val="none" w:sz="0" w:space="0" w:color="auto"/>
            <w:left w:val="none" w:sz="0" w:space="0" w:color="auto"/>
            <w:bottom w:val="none" w:sz="0" w:space="0" w:color="auto"/>
            <w:right w:val="none" w:sz="0" w:space="0" w:color="auto"/>
          </w:divBdr>
          <w:divsChild>
            <w:div w:id="1389646862">
              <w:marLeft w:val="0"/>
              <w:marRight w:val="0"/>
              <w:marTop w:val="0"/>
              <w:marBottom w:val="0"/>
              <w:divBdr>
                <w:top w:val="none" w:sz="0" w:space="0" w:color="auto"/>
                <w:left w:val="none" w:sz="0" w:space="0" w:color="auto"/>
                <w:bottom w:val="none" w:sz="0" w:space="0" w:color="auto"/>
                <w:right w:val="none" w:sz="0" w:space="0" w:color="auto"/>
              </w:divBdr>
              <w:divsChild>
                <w:div w:id="1709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881">
      <w:bodyDiv w:val="1"/>
      <w:marLeft w:val="0"/>
      <w:marRight w:val="0"/>
      <w:marTop w:val="0"/>
      <w:marBottom w:val="0"/>
      <w:divBdr>
        <w:top w:val="none" w:sz="0" w:space="0" w:color="auto"/>
        <w:left w:val="none" w:sz="0" w:space="0" w:color="auto"/>
        <w:bottom w:val="none" w:sz="0" w:space="0" w:color="auto"/>
        <w:right w:val="none" w:sz="0" w:space="0" w:color="auto"/>
      </w:divBdr>
      <w:divsChild>
        <w:div w:id="433985500">
          <w:marLeft w:val="0"/>
          <w:marRight w:val="0"/>
          <w:marTop w:val="0"/>
          <w:marBottom w:val="0"/>
          <w:divBdr>
            <w:top w:val="none" w:sz="0" w:space="0" w:color="auto"/>
            <w:left w:val="none" w:sz="0" w:space="0" w:color="auto"/>
            <w:bottom w:val="none" w:sz="0" w:space="0" w:color="auto"/>
            <w:right w:val="none" w:sz="0" w:space="0" w:color="auto"/>
          </w:divBdr>
          <w:divsChild>
            <w:div w:id="1057556081">
              <w:marLeft w:val="0"/>
              <w:marRight w:val="0"/>
              <w:marTop w:val="0"/>
              <w:marBottom w:val="0"/>
              <w:divBdr>
                <w:top w:val="none" w:sz="0" w:space="0" w:color="auto"/>
                <w:left w:val="none" w:sz="0" w:space="0" w:color="auto"/>
                <w:bottom w:val="none" w:sz="0" w:space="0" w:color="auto"/>
                <w:right w:val="none" w:sz="0" w:space="0" w:color="auto"/>
              </w:divBdr>
              <w:divsChild>
                <w:div w:id="673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277">
      <w:bodyDiv w:val="1"/>
      <w:marLeft w:val="0"/>
      <w:marRight w:val="0"/>
      <w:marTop w:val="0"/>
      <w:marBottom w:val="0"/>
      <w:divBdr>
        <w:top w:val="none" w:sz="0" w:space="0" w:color="auto"/>
        <w:left w:val="none" w:sz="0" w:space="0" w:color="auto"/>
        <w:bottom w:val="none" w:sz="0" w:space="0" w:color="auto"/>
        <w:right w:val="none" w:sz="0" w:space="0" w:color="auto"/>
      </w:divBdr>
      <w:divsChild>
        <w:div w:id="678894020">
          <w:marLeft w:val="0"/>
          <w:marRight w:val="0"/>
          <w:marTop w:val="0"/>
          <w:marBottom w:val="0"/>
          <w:divBdr>
            <w:top w:val="none" w:sz="0" w:space="0" w:color="auto"/>
            <w:left w:val="none" w:sz="0" w:space="0" w:color="auto"/>
            <w:bottom w:val="none" w:sz="0" w:space="0" w:color="auto"/>
            <w:right w:val="none" w:sz="0" w:space="0" w:color="auto"/>
          </w:divBdr>
          <w:divsChild>
            <w:div w:id="1201354560">
              <w:marLeft w:val="0"/>
              <w:marRight w:val="0"/>
              <w:marTop w:val="0"/>
              <w:marBottom w:val="0"/>
              <w:divBdr>
                <w:top w:val="none" w:sz="0" w:space="0" w:color="auto"/>
                <w:left w:val="none" w:sz="0" w:space="0" w:color="auto"/>
                <w:bottom w:val="none" w:sz="0" w:space="0" w:color="auto"/>
                <w:right w:val="none" w:sz="0" w:space="0" w:color="auto"/>
              </w:divBdr>
              <w:divsChild>
                <w:div w:id="10978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2084">
      <w:bodyDiv w:val="1"/>
      <w:marLeft w:val="0"/>
      <w:marRight w:val="0"/>
      <w:marTop w:val="0"/>
      <w:marBottom w:val="0"/>
      <w:divBdr>
        <w:top w:val="none" w:sz="0" w:space="0" w:color="auto"/>
        <w:left w:val="none" w:sz="0" w:space="0" w:color="auto"/>
        <w:bottom w:val="none" w:sz="0" w:space="0" w:color="auto"/>
        <w:right w:val="none" w:sz="0" w:space="0" w:color="auto"/>
      </w:divBdr>
      <w:divsChild>
        <w:div w:id="1960988317">
          <w:marLeft w:val="0"/>
          <w:marRight w:val="0"/>
          <w:marTop w:val="0"/>
          <w:marBottom w:val="0"/>
          <w:divBdr>
            <w:top w:val="none" w:sz="0" w:space="0" w:color="auto"/>
            <w:left w:val="none" w:sz="0" w:space="0" w:color="auto"/>
            <w:bottom w:val="none" w:sz="0" w:space="0" w:color="auto"/>
            <w:right w:val="none" w:sz="0" w:space="0" w:color="auto"/>
          </w:divBdr>
          <w:divsChild>
            <w:div w:id="1649243214">
              <w:marLeft w:val="0"/>
              <w:marRight w:val="0"/>
              <w:marTop w:val="0"/>
              <w:marBottom w:val="0"/>
              <w:divBdr>
                <w:top w:val="none" w:sz="0" w:space="0" w:color="auto"/>
                <w:left w:val="none" w:sz="0" w:space="0" w:color="auto"/>
                <w:bottom w:val="none" w:sz="0" w:space="0" w:color="auto"/>
                <w:right w:val="none" w:sz="0" w:space="0" w:color="auto"/>
              </w:divBdr>
              <w:divsChild>
                <w:div w:id="7250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9652">
      <w:bodyDiv w:val="1"/>
      <w:marLeft w:val="0"/>
      <w:marRight w:val="0"/>
      <w:marTop w:val="0"/>
      <w:marBottom w:val="0"/>
      <w:divBdr>
        <w:top w:val="none" w:sz="0" w:space="0" w:color="auto"/>
        <w:left w:val="none" w:sz="0" w:space="0" w:color="auto"/>
        <w:bottom w:val="none" w:sz="0" w:space="0" w:color="auto"/>
        <w:right w:val="none" w:sz="0" w:space="0" w:color="auto"/>
      </w:divBdr>
      <w:divsChild>
        <w:div w:id="822549499">
          <w:marLeft w:val="0"/>
          <w:marRight w:val="0"/>
          <w:marTop w:val="0"/>
          <w:marBottom w:val="0"/>
          <w:divBdr>
            <w:top w:val="none" w:sz="0" w:space="0" w:color="auto"/>
            <w:left w:val="none" w:sz="0" w:space="0" w:color="auto"/>
            <w:bottom w:val="none" w:sz="0" w:space="0" w:color="auto"/>
            <w:right w:val="none" w:sz="0" w:space="0" w:color="auto"/>
          </w:divBdr>
          <w:divsChild>
            <w:div w:id="690375026">
              <w:marLeft w:val="0"/>
              <w:marRight w:val="0"/>
              <w:marTop w:val="0"/>
              <w:marBottom w:val="0"/>
              <w:divBdr>
                <w:top w:val="none" w:sz="0" w:space="0" w:color="auto"/>
                <w:left w:val="none" w:sz="0" w:space="0" w:color="auto"/>
                <w:bottom w:val="none" w:sz="0" w:space="0" w:color="auto"/>
                <w:right w:val="none" w:sz="0" w:space="0" w:color="auto"/>
              </w:divBdr>
              <w:divsChild>
                <w:div w:id="9430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2019-02-14T07:46:00Z</dcterms:created>
  <dcterms:modified xsi:type="dcterms:W3CDTF">2019-02-14T12:03:00Z</dcterms:modified>
</cp:coreProperties>
</file>