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D628" w14:textId="101C3D38" w:rsidR="00277058" w:rsidRPr="001B4768" w:rsidRDefault="00CA458B" w:rsidP="00CA458B">
      <w:pPr>
        <w:pStyle w:val="Akapitzlist"/>
        <w:numPr>
          <w:ilvl w:val="0"/>
          <w:numId w:val="1"/>
        </w:numPr>
        <w:rPr>
          <w:b/>
          <w:bCs/>
        </w:rPr>
      </w:pPr>
      <w:r w:rsidRPr="001B4768">
        <w:rPr>
          <w:b/>
          <w:bCs/>
        </w:rPr>
        <w:t>Aplikacja konsolowa</w:t>
      </w:r>
    </w:p>
    <w:p w14:paraId="732FE976" w14:textId="3B06C20A" w:rsidR="00CA458B" w:rsidRDefault="00CA458B" w:rsidP="00A9210F">
      <w:pPr>
        <w:pStyle w:val="Akapitzlist"/>
        <w:jc w:val="both"/>
      </w:pPr>
      <w:r>
        <w:t>Utwórz klasę abstrakcyjną o nazwie Telewizor a w niej umieść metody abstrakcyjne:</w:t>
      </w:r>
    </w:p>
    <w:p w14:paraId="21397B7B" w14:textId="71EBB2C6" w:rsidR="00CA458B" w:rsidRDefault="00CA458B" w:rsidP="00A9210F">
      <w:pPr>
        <w:pStyle w:val="Akapitzlist"/>
        <w:jc w:val="both"/>
      </w:pPr>
      <w:r>
        <w:t>- metoda (włącz) ‘wlacz’ nie przyjmuje parametrów i nic nie zwraca</w:t>
      </w:r>
    </w:p>
    <w:p w14:paraId="36C423C9" w14:textId="031AD1D3" w:rsidR="00CA458B" w:rsidRDefault="00CA458B" w:rsidP="00A9210F">
      <w:pPr>
        <w:pStyle w:val="Akapitzlist"/>
        <w:jc w:val="both"/>
      </w:pPr>
      <w:r>
        <w:t>- metoda (wyłącz) ‘wylacz’ nie przyjmuje parametrów zwraca String</w:t>
      </w:r>
    </w:p>
    <w:p w14:paraId="62C6B0F8" w14:textId="1AD514C3" w:rsidR="00CA458B" w:rsidRDefault="00CA458B" w:rsidP="00A9210F">
      <w:pPr>
        <w:pStyle w:val="Akapitzlist"/>
        <w:jc w:val="both"/>
      </w:pPr>
      <w:r>
        <w:t>Klasa zawiera pole stanTelewizora które jest typem logicznym.</w:t>
      </w:r>
    </w:p>
    <w:p w14:paraId="1B468858" w14:textId="3F514214" w:rsidR="00CA458B" w:rsidRDefault="00CA458B" w:rsidP="00A9210F">
      <w:pPr>
        <w:pStyle w:val="Akapitzlist"/>
        <w:jc w:val="both"/>
      </w:pPr>
      <w:r>
        <w:t>Oprócz metod abstrakcyjnych w klasie umieść metodę ‘informacja’ która wyświetla w konsolo informację o stanie telewizora. Jeśli stan jest włączony wypisze : ‘Telewizor włączony’, jeśli nie wypisze : ‘Telewizor wyłączony’</w:t>
      </w:r>
    </w:p>
    <w:p w14:paraId="3A7E9C47" w14:textId="6CA5F233" w:rsidR="00CA458B" w:rsidRDefault="00CA458B" w:rsidP="00A9210F">
      <w:pPr>
        <w:pStyle w:val="Akapitzlist"/>
        <w:jc w:val="both"/>
      </w:pPr>
      <w:r>
        <w:t>Utwórz klasę TelewizorLed i zaimplementuj metody wlacz i wylacz</w:t>
      </w:r>
      <w:r w:rsidR="00A9210F">
        <w:t>. Metoda ‘wlacz’  ma działać w taki sposób, że zmienia stan telewizora na włączony, jeśli telewizor ma stan wyłączony. Metoda ‘wylacz’ ma działać w taki sposób, że jeśli telewizor jest włączony ma zmienić jego stan na wyłączony, w innym przypadku ma nic nie robić.</w:t>
      </w:r>
    </w:p>
    <w:p w14:paraId="1EE5CA26" w14:textId="0B1D5C46" w:rsidR="00A9210F" w:rsidRDefault="00A9210F" w:rsidP="00A9210F">
      <w:pPr>
        <w:pStyle w:val="Akapitzlist"/>
        <w:jc w:val="both"/>
      </w:pPr>
      <w:r>
        <w:t>Utwórz klasę TelewizorLCD. TelewizorLCD ma taką funkcjonalność, że przechowuje ilość włączeń. Zaimplementuj metody wlacz i wylacz. Metoda ‘wlacz’  ma działać w taki sposób, że zmienia stan telewizora na włączony, zwiększa ilość włączeń i wypisuje w konsoli ilość włączeń, jeśli telewizor ma stan wyłączony. Metoda ‘wylacz’ ma działać w taki sposób, że jeśli telewizor jest włączony ma zmienić jego stan na wyłączony, w innym przypadku ma nic nie robić.</w:t>
      </w:r>
    </w:p>
    <w:p w14:paraId="267F411F" w14:textId="4BF30D7D" w:rsidR="001B4768" w:rsidRDefault="006D7F43" w:rsidP="00A9210F">
      <w:pPr>
        <w:pStyle w:val="Akapitzlist"/>
        <w:jc w:val="both"/>
      </w:pPr>
      <w:r>
        <w:t>W programie głównym u</w:t>
      </w:r>
      <w:r w:rsidR="001B4768">
        <w:t>twórz jedną instancję TelewizorLed i dwie instancje TelewizorLCD. Dla TelewizorLed wywołaj metodę włącz. Dla pierwszej instancji TelewizorLCD wywołaj metodę włącz i wyłącz. Dla drugiej instancji TelewizorLCD wywołaj metodę włącz, wyłącz a następnie ponownie włącz.</w:t>
      </w:r>
    </w:p>
    <w:p w14:paraId="7513326A" w14:textId="338AAD30" w:rsidR="001B4768" w:rsidRDefault="001B4768" w:rsidP="00A9210F">
      <w:pPr>
        <w:pStyle w:val="Akapitzlist"/>
        <w:jc w:val="both"/>
      </w:pPr>
      <w:r>
        <w:t>Umieść wszystkie trzy instancje telewizorów w liście. Użyj pętli for-each aby przejść po elementach listy i wywołaj metodę informacja.</w:t>
      </w:r>
    </w:p>
    <w:p w14:paraId="56D032A5" w14:textId="387871D6" w:rsidR="001B4768" w:rsidRPr="001B4768" w:rsidRDefault="001B4768" w:rsidP="001B4768">
      <w:pPr>
        <w:pStyle w:val="Akapitzlist"/>
        <w:numPr>
          <w:ilvl w:val="0"/>
          <w:numId w:val="1"/>
        </w:numPr>
        <w:jc w:val="both"/>
        <w:rPr>
          <w:b/>
          <w:bCs/>
        </w:rPr>
      </w:pPr>
      <w:r w:rsidRPr="001B4768">
        <w:rPr>
          <w:b/>
          <w:bCs/>
        </w:rPr>
        <w:t>Aplikacja mobilna</w:t>
      </w:r>
    </w:p>
    <w:p w14:paraId="1EBD5789" w14:textId="565F34FF" w:rsidR="001B4768" w:rsidRDefault="006D7F43" w:rsidP="001B4768">
      <w:pPr>
        <w:pStyle w:val="Akapitzlist"/>
        <w:jc w:val="both"/>
      </w:pPr>
      <w:r>
        <w:t>Utwórz aplikację mobilną z następującymi elementami :</w:t>
      </w:r>
    </w:p>
    <w:p w14:paraId="7A68B8DF" w14:textId="18CDF2AA" w:rsidR="006D7F43" w:rsidRDefault="00CF4368" w:rsidP="001B4768">
      <w:pPr>
        <w:pStyle w:val="Akapitzlist"/>
        <w:jc w:val="both"/>
      </w:pPr>
      <w:r>
        <w:t xml:space="preserve">- kolor tła : </w:t>
      </w:r>
      <w:r w:rsidRPr="00CF4368">
        <w:t>#E6E281</w:t>
      </w:r>
    </w:p>
    <w:p w14:paraId="381B9228" w14:textId="189CAF7A" w:rsidR="00CF4368" w:rsidRDefault="00CF4368" w:rsidP="001B4768">
      <w:pPr>
        <w:pStyle w:val="Akapitzlist"/>
        <w:jc w:val="both"/>
      </w:pPr>
      <w:r>
        <w:t xml:space="preserve">- kolor przycisku : </w:t>
      </w:r>
      <w:r w:rsidRPr="00CF4368">
        <w:t>#1273D1</w:t>
      </w:r>
    </w:p>
    <w:p w14:paraId="1F0F637C" w14:textId="5E4EF783" w:rsidR="00CF4368" w:rsidRDefault="00CF4368" w:rsidP="001B4768">
      <w:pPr>
        <w:pStyle w:val="Akapitzlist"/>
        <w:jc w:val="both"/>
      </w:pPr>
      <w:r>
        <w:t>- rozmiar obrazu – szerokość 160, wysokość 180. Piksele zależne od gęstości ekranu.</w:t>
      </w:r>
    </w:p>
    <w:p w14:paraId="3A24B270" w14:textId="2EA3C640" w:rsidR="00CD7126" w:rsidRDefault="00CD7126" w:rsidP="00CD7126">
      <w:pPr>
        <w:pStyle w:val="Akapitzlist"/>
        <w:jc w:val="both"/>
      </w:pPr>
      <w:r>
        <w:t>Początkowy stan aplikacji : aplikacja prezentuje grafikę z żarówką włączoną i przycisk ma napis ‘Wyłącz’.</w:t>
      </w:r>
    </w:p>
    <w:p w14:paraId="092F021E" w14:textId="371EF2B0" w:rsidR="00CD7126" w:rsidRDefault="00CD7126" w:rsidP="00CD7126">
      <w:pPr>
        <w:pStyle w:val="Akapitzlist"/>
        <w:jc w:val="both"/>
      </w:pPr>
      <w:r>
        <w:t xml:space="preserve">Działanie przycisku : </w:t>
      </w:r>
    </w:p>
    <w:p w14:paraId="7A5A6981" w14:textId="711AB902" w:rsidR="00CD7126" w:rsidRDefault="00CD7126" w:rsidP="00CD7126">
      <w:pPr>
        <w:pStyle w:val="Akapitzlist"/>
        <w:jc w:val="both"/>
      </w:pPr>
      <w:r>
        <w:t>- jeśli przycisk ma napis ‘Wyłącz’ i zostanie kliknięty to : napis na przycisku zmienia się na ‘Włącz’ a grafika żarówki włączonej zostaje zastąpiona przez grafikę żarówki wyłączonej.</w:t>
      </w:r>
    </w:p>
    <w:p w14:paraId="16665E9C" w14:textId="659E578E" w:rsidR="00CD7126" w:rsidRDefault="00CD7126" w:rsidP="00CD7126">
      <w:pPr>
        <w:pStyle w:val="Akapitzlist"/>
        <w:jc w:val="both"/>
      </w:pPr>
      <w:r>
        <w:t>- jeśli przycisk ma napis ‘Włącz’ i zostanie kliknięty to : napis na przycisku zmienia się na ‘Wyłącz’ a grafika żarówki wyłączonej zostaje zastąpiona przez grafikę żarówki włączonej.</w:t>
      </w:r>
    </w:p>
    <w:p w14:paraId="56099F8F" w14:textId="68C498C8" w:rsidR="005663BB" w:rsidRDefault="005663BB" w:rsidP="005663BB">
      <w:pPr>
        <w:pStyle w:val="Akapitzlist"/>
        <w:jc w:val="both"/>
      </w:pPr>
      <w:r w:rsidRPr="005663BB">
        <w:rPr>
          <w:noProof/>
        </w:rPr>
        <w:lastRenderedPageBreak/>
        <w:drawing>
          <wp:inline distT="0" distB="0" distL="0" distR="0" wp14:anchorId="336B77B9" wp14:editId="14E76F79">
            <wp:extent cx="2240280" cy="4816002"/>
            <wp:effectExtent l="0" t="0" r="7620" b="3810"/>
            <wp:docPr id="8003601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60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6589" cy="482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F9FA0" wp14:editId="234CB7A1">
            <wp:extent cx="2282695" cy="4823460"/>
            <wp:effectExtent l="0" t="0" r="3810" b="0"/>
            <wp:docPr id="16573916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07" cy="4843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>
        <w:tab/>
        <w:t>Stan początkowy aplikacji</w:t>
      </w:r>
      <w:r>
        <w:tab/>
      </w:r>
      <w:r>
        <w:tab/>
        <w:t>Stan po kliknięciu przycisku</w:t>
      </w:r>
    </w:p>
    <w:p w14:paraId="280526EB" w14:textId="77777777" w:rsidR="005663BB" w:rsidRDefault="005663BB" w:rsidP="005663BB">
      <w:pPr>
        <w:pStyle w:val="Akapitzlist"/>
        <w:jc w:val="both"/>
      </w:pPr>
    </w:p>
    <w:p w14:paraId="2BB7CB03" w14:textId="1A7C678E" w:rsidR="005663BB" w:rsidRDefault="00D33BB3" w:rsidP="005663BB">
      <w:pPr>
        <w:pStyle w:val="Akapitzlist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Dokumentacja aplikacji</w:t>
      </w:r>
    </w:p>
    <w:p w14:paraId="0B4151D1" w14:textId="510977FA" w:rsidR="001423DD" w:rsidRPr="001423DD" w:rsidRDefault="001423DD" w:rsidP="001423DD">
      <w:pPr>
        <w:pStyle w:val="Akapitzlist"/>
        <w:jc w:val="both"/>
      </w:pPr>
      <w:r>
        <w:t xml:space="preserve">Napisz </w:t>
      </w:r>
      <w:r w:rsidR="00D33BB3">
        <w:t>dokumentację metod w klasie TelewizorLCD.</w:t>
      </w:r>
      <w:r w:rsidR="00370AF6">
        <w:t xml:space="preserve"> Umieść wszystkie możliwe informacje.</w:t>
      </w:r>
    </w:p>
    <w:p w14:paraId="0C5FFF4E" w14:textId="77777777" w:rsidR="005663BB" w:rsidRPr="005663BB" w:rsidRDefault="005663BB" w:rsidP="005663BB">
      <w:pPr>
        <w:pStyle w:val="Akapitzlist"/>
        <w:jc w:val="both"/>
      </w:pPr>
    </w:p>
    <w:p w14:paraId="5C64B7A3" w14:textId="77777777" w:rsidR="00A9210F" w:rsidRDefault="00A9210F" w:rsidP="00CA458B">
      <w:pPr>
        <w:pStyle w:val="Akapitzlist"/>
      </w:pPr>
    </w:p>
    <w:p w14:paraId="61CD2F7D" w14:textId="77777777" w:rsidR="00A9210F" w:rsidRDefault="00A9210F" w:rsidP="00CA458B">
      <w:pPr>
        <w:pStyle w:val="Akapitzlist"/>
      </w:pPr>
    </w:p>
    <w:p w14:paraId="730A9AF7" w14:textId="77777777" w:rsidR="00A9210F" w:rsidRDefault="00A9210F" w:rsidP="00CA458B">
      <w:pPr>
        <w:pStyle w:val="Akapitzlist"/>
      </w:pPr>
    </w:p>
    <w:p w14:paraId="4B8A6680" w14:textId="77777777" w:rsidR="00CA458B" w:rsidRDefault="00CA458B"/>
    <w:sectPr w:rsidR="00CA45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A3553"/>
    <w:multiLevelType w:val="hybridMultilevel"/>
    <w:tmpl w:val="E702EA8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0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8B"/>
    <w:rsid w:val="000E5C2C"/>
    <w:rsid w:val="001423DD"/>
    <w:rsid w:val="001B4768"/>
    <w:rsid w:val="00277058"/>
    <w:rsid w:val="00370AF6"/>
    <w:rsid w:val="005663BB"/>
    <w:rsid w:val="006D7F43"/>
    <w:rsid w:val="00826A82"/>
    <w:rsid w:val="009D57C1"/>
    <w:rsid w:val="00A9210F"/>
    <w:rsid w:val="00AB17DF"/>
    <w:rsid w:val="00AE7D2E"/>
    <w:rsid w:val="00BC696F"/>
    <w:rsid w:val="00CA458B"/>
    <w:rsid w:val="00CD7126"/>
    <w:rsid w:val="00CF4368"/>
    <w:rsid w:val="00D3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FFD73"/>
  <w15:chartTrackingRefBased/>
  <w15:docId w15:val="{C86C672A-31BD-418D-86C8-CFF5EE0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A4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A4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A4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A4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A4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A4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A4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A4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A4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A4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A4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A4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A458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A458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A458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A458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A458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A458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A4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A4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A4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A4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A4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A458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A458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A458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A4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A458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A4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371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Kuświk</dc:creator>
  <cp:keywords/>
  <dc:description/>
  <cp:lastModifiedBy>Radosław Kuświk</cp:lastModifiedBy>
  <cp:revision>8</cp:revision>
  <dcterms:created xsi:type="dcterms:W3CDTF">2025-12-09T06:59:00Z</dcterms:created>
  <dcterms:modified xsi:type="dcterms:W3CDTF">2025-12-10T06:48:00Z</dcterms:modified>
</cp:coreProperties>
</file>