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Times New Roman" w:hAnsi="Times New Roman" w:eastAsia="黑体"/>
          <w:szCs w:val="21"/>
        </w:rPr>
        <w:t>学号</w:t>
      </w:r>
      <w:r>
        <w:rPr>
          <w:rFonts w:hint="eastAsia" w:ascii="Times New Roman" w:hAnsi="Times New Roman" w:eastAsia="黑体"/>
          <w:szCs w:val="21"/>
          <w:u w:val="single"/>
        </w:rPr>
        <w:t xml:space="preserve">  142006010119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Times New Roman" w:hAnsi="Times New Roman" w:eastAsia="黑体"/>
          <w:szCs w:val="21"/>
        </w:rPr>
        <w:t>年级</w:t>
      </w:r>
      <w:r>
        <w:rPr>
          <w:rFonts w:hint="eastAsia" w:ascii="Times New Roman" w:hAnsi="Times New Roman" w:eastAsia="黑体"/>
          <w:szCs w:val="21"/>
          <w:u w:val="single"/>
        </w:rPr>
        <w:t xml:space="preserve">    </w:t>
      </w:r>
      <w:r>
        <w:rPr>
          <w:rFonts w:hint="eastAsia" w:ascii="Times New Roman" w:hAnsi="Times New Roman" w:eastAsia="黑体"/>
          <w:szCs w:val="21"/>
          <w:u w:val="single"/>
          <w:lang w:val="en-US" w:eastAsia="zh-CN"/>
        </w:rPr>
        <w:t>2014级</w:t>
      </w:r>
      <w:r>
        <w:rPr>
          <w:rFonts w:hint="eastAsia" w:ascii="Times New Roman" w:hAnsi="Times New Roman" w:eastAsia="黑体"/>
          <w:szCs w:val="21"/>
          <w:u w:val="single"/>
        </w:rPr>
        <w:t xml:space="preserve">      </w:t>
      </w:r>
    </w:p>
    <w:p>
      <w:pPr>
        <w:spacing w:line="460" w:lineRule="exact"/>
        <w:rPr>
          <w:rFonts w:ascii="Times New Roman"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rPr>
          <w:rFonts w:ascii="Times New Roman" w:hAnsi="Times New Roman"/>
        </w:rP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Times New Roman" w:hAnsi="Times New Roman"/>
          <w:b/>
          <w:bCs/>
          <w:sz w:val="52"/>
          <w:szCs w:val="52"/>
        </w:rPr>
      </w:pPr>
      <w:r>
        <w:rPr>
          <w:rFonts w:hint="eastAsia" w:ascii="Times New Roman" w:hAnsi="Times New Roman"/>
          <w:b/>
          <w:bCs/>
          <w:sz w:val="52"/>
          <w:szCs w:val="52"/>
        </w:rPr>
        <w:t>本科毕业设计</w:t>
      </w:r>
    </w:p>
    <w:p>
      <w:pPr>
        <w:jc w:val="center"/>
        <w:rPr>
          <w:rFonts w:ascii="Times New Roman" w:hAnsi="Times New Roman" w:eastAsia="楷体_GB2312"/>
          <w:szCs w:val="21"/>
        </w:rPr>
      </w:pPr>
      <w:r>
        <w:rPr>
          <w:rFonts w:ascii="Times New Roman" w:hAnsi="Times New Roman"/>
          <w:sz w:val="48"/>
          <w:szCs w:val="24"/>
        </w:rPr>
        <w:tab/>
      </w:r>
    </w:p>
    <w:p>
      <w:pPr>
        <w:jc w:val="center"/>
        <w:rPr>
          <w:rFonts w:ascii="Times New Roman" w:hAnsi="Times New Roman" w:eastAsia="楷体_GB2312"/>
          <w:szCs w:val="21"/>
        </w:rPr>
      </w:pPr>
    </w:p>
    <w:p>
      <w:pPr>
        <w:spacing w:line="640" w:lineRule="exact"/>
        <w:jc w:val="center"/>
        <w:rPr>
          <w:rFonts w:ascii="Times New Roman" w:hAnsi="Times New Roman" w:eastAsia="黑体"/>
          <w:b/>
          <w:sz w:val="44"/>
          <w:szCs w:val="44"/>
        </w:rPr>
      </w:pPr>
      <w:r>
        <w:rPr>
          <w:rFonts w:hint="eastAsia" w:ascii="Times New Roman" w:hAnsi="Times New Roman" w:eastAsia="黑体"/>
          <w:b/>
          <w:sz w:val="44"/>
          <w:szCs w:val="44"/>
        </w:rPr>
        <w:t>智能物流监控系统的数据平台技术研究</w:t>
      </w:r>
    </w:p>
    <w:p>
      <w:pPr>
        <w:jc w:val="center"/>
        <w:rPr>
          <w:rFonts w:ascii="Times New Roman" w:hAnsi="Times New Roman"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8"/>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专    业</w:t>
            </w:r>
            <w:r>
              <w:rPr>
                <w:rFonts w:hint="eastAsia" w:ascii="Times New Roman" w:hAnsi="Times New Roman"/>
                <w:sz w:val="30"/>
                <w:szCs w:val="30"/>
                <w:u w:val="single"/>
              </w:rPr>
              <w:t xml:space="preserve">  计算机科学与技术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姓    名</w:t>
            </w:r>
            <w:r>
              <w:rPr>
                <w:rFonts w:hint="eastAsia" w:ascii="Times New Roman" w:hAnsi="Times New Roman"/>
                <w:sz w:val="30"/>
                <w:szCs w:val="30"/>
                <w:u w:val="single"/>
              </w:rPr>
              <w:t xml:space="preserve">      郑世同        </w:t>
            </w:r>
            <w:r>
              <w:rPr>
                <w:rFonts w:hint="eastAsia" w:ascii="Times New Roman"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指导教师</w:t>
            </w:r>
            <w:r>
              <w:rPr>
                <w:rFonts w:hint="eastAsia" w:ascii="Times New Roman" w:hAnsi="Times New Roman"/>
                <w:sz w:val="30"/>
                <w:szCs w:val="30"/>
                <w:u w:val="single"/>
              </w:rPr>
              <w:t xml:space="preserve">       邹阳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评 阅 人</w:t>
            </w:r>
            <w:r>
              <w:rPr>
                <w:rFonts w:hint="eastAsia" w:ascii="Times New Roman" w:hAnsi="Times New Roman"/>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Times New Roman" w:hAnsi="Times New Roman" w:eastAsia="楷体_GB2312"/>
          <w:szCs w:val="21"/>
        </w:rPr>
        <w:t xml:space="preserve"> </w:t>
      </w:r>
    </w:p>
    <w:p>
      <w:pPr>
        <w:tabs>
          <w:tab w:val="left" w:pos="2180"/>
        </w:tabs>
        <w:rPr>
          <w:rFonts w:ascii="Times New Roman" w:hAnsi="Times New Roman"/>
          <w:sz w:val="30"/>
          <w:szCs w:val="24"/>
        </w:rPr>
      </w:pPr>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2018年5月</w:t>
      </w:r>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b/>
          <w:sz w:val="44"/>
          <w:szCs w:val="44"/>
        </w:rPr>
      </w:pPr>
      <w:r>
        <w:rPr>
          <w:rFonts w:ascii="Times New Roman" w:hAnsi="Times New Roman"/>
          <w:b/>
          <w:sz w:val="44"/>
          <w:szCs w:val="44"/>
        </w:rPr>
        <w:t>Research on Data Platform Technology of Intelligent Logistics Monitoring System</w:t>
      </w:r>
    </w:p>
    <w:p>
      <w:pPr>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College    ：HOHAI University</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Subject    ：Computer Science</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Zheng Shitong</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Zou Yang Professor</w:t>
      </w:r>
    </w:p>
    <w:p>
      <w:pPr>
        <w:spacing w:line="480" w:lineRule="auto"/>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36"/>
          <w:szCs w:val="36"/>
        </w:rPr>
      </w:pP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rPr>
          <w:rFonts w:ascii="Times New Roman" w:hAnsi="Times New Roman"/>
          <w:sz w:val="18"/>
          <w:szCs w:val="18"/>
        </w:rPr>
      </w:pPr>
      <w:r>
        <w:rPr>
          <w:rFonts w:hint="eastAsia" w:ascii="Times New Roman" w:hAnsi="Times New Roman"/>
          <w:sz w:val="24"/>
          <w:szCs w:val="24"/>
        </w:rPr>
        <w:t>学术声明：</w:t>
      </w:r>
      <w:r>
        <w:rPr>
          <w:rFonts w:hint="eastAsia" w:ascii="Times New Roman" w:hAnsi="Times New Roman"/>
          <w:sz w:val="18"/>
          <w:szCs w:val="18"/>
        </w:rPr>
        <w:t xml:space="preserve"> </w:t>
      </w:r>
    </w:p>
    <w:p>
      <w:pPr>
        <w:spacing w:line="460" w:lineRule="exact"/>
        <w:jc w:val="center"/>
        <w:rPr>
          <w:rFonts w:ascii="Times New Roman" w:hAnsi="Times New Roman"/>
          <w:b/>
          <w:sz w:val="44"/>
          <w:szCs w:val="44"/>
        </w:rPr>
      </w:pPr>
    </w:p>
    <w:p>
      <w:pPr>
        <w:spacing w:line="460" w:lineRule="exact"/>
        <w:rPr>
          <w:rFonts w:ascii="Times New Roman" w:hAnsi="Times New Roman"/>
          <w:b/>
          <w:sz w:val="44"/>
          <w:szCs w:val="44"/>
        </w:rPr>
      </w:pPr>
    </w:p>
    <w:p>
      <w:pPr>
        <w:spacing w:line="460" w:lineRule="exact"/>
        <w:jc w:val="center"/>
        <w:rPr>
          <w:rFonts w:ascii="Times New Roman" w:hAnsi="Times New Roman"/>
          <w:b/>
          <w:sz w:val="44"/>
          <w:szCs w:val="44"/>
        </w:rPr>
      </w:pPr>
      <w:r>
        <w:rPr>
          <w:rFonts w:hint="eastAsia" w:ascii="Times New Roman" w:hAnsi="Times New Roman"/>
          <w:b/>
          <w:sz w:val="44"/>
          <w:szCs w:val="44"/>
        </w:rPr>
        <w:t>郑 重 声 明</w:t>
      </w:r>
    </w:p>
    <w:p>
      <w:pPr>
        <w:spacing w:line="460" w:lineRule="exact"/>
        <w:jc w:val="center"/>
        <w:rPr>
          <w:rFonts w:ascii="Times New Roman" w:hAnsi="Times New Roman"/>
          <w:b/>
          <w:sz w:val="44"/>
          <w:szCs w:val="44"/>
        </w:rPr>
      </w:pPr>
    </w:p>
    <w:p>
      <w:pPr>
        <w:spacing w:line="460" w:lineRule="exact"/>
        <w:jc w:val="left"/>
        <w:rPr>
          <w:rFonts w:ascii="Times New Roman" w:hAnsi="Times New Roman"/>
          <w:sz w:val="24"/>
          <w:szCs w:val="24"/>
        </w:rPr>
      </w:pPr>
    </w:p>
    <w:p>
      <w:pPr>
        <w:spacing w:line="360" w:lineRule="auto"/>
        <w:ind w:firstLine="560" w:firstLineChars="200"/>
        <w:jc w:val="left"/>
        <w:rPr>
          <w:rFonts w:ascii="Times New Roman" w:hAnsi="Times New Roman"/>
          <w:sz w:val="28"/>
          <w:szCs w:val="28"/>
        </w:rPr>
      </w:pPr>
      <w:r>
        <w:rPr>
          <w:rFonts w:hint="eastAsia" w:ascii="Times New Roman" w:hAnsi="Times New Roman"/>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Times New Roman" w:hAnsi="Times New Roman" w:eastAsia="仿宋_GB2312"/>
          <w:szCs w:val="21"/>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r>
        <w:rPr>
          <w:rFonts w:hint="eastAsia" w:ascii="Times New Roman" w:hAnsi="Times New Roman"/>
          <w:sz w:val="28"/>
          <w:szCs w:val="28"/>
        </w:rPr>
        <w:t>本人签名：</w:t>
      </w:r>
      <w:r>
        <w:rPr>
          <w:rFonts w:hint="eastAsia" w:ascii="Times New Roman" w:hAnsi="Times New Roman"/>
          <w:sz w:val="28"/>
          <w:szCs w:val="28"/>
          <w:u w:val="single"/>
        </w:rPr>
        <w:t xml:space="preserve">              </w:t>
      </w:r>
      <w:r>
        <w:rPr>
          <w:rFonts w:hint="eastAsia" w:ascii="Times New Roman" w:hAnsi="Times New Roman"/>
          <w:sz w:val="28"/>
          <w:szCs w:val="28"/>
        </w:rPr>
        <w:t xml:space="preserve">       日期：</w:t>
      </w:r>
      <w:r>
        <w:rPr>
          <w:rFonts w:hint="eastAsia" w:ascii="Times New Roman" w:hAnsi="Times New Roman"/>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jc w:val="center"/>
        <w:rPr>
          <w:rFonts w:ascii="Times New Roman" w:hAnsi="Times New Roman" w:eastAsia="黑体"/>
          <w:sz w:val="36"/>
          <w:szCs w:val="36"/>
        </w:rPr>
      </w:pPr>
      <w:r>
        <w:rPr>
          <w:rFonts w:hint="eastAsia" w:ascii="Times New Roman" w:hAnsi="Times New Roman" w:eastAsia="黑体"/>
          <w:sz w:val="36"/>
          <w:szCs w:val="36"/>
        </w:rPr>
        <w:t>摘  要</w:t>
      </w:r>
    </w:p>
    <w:p>
      <w:pPr>
        <w:spacing w:line="360" w:lineRule="auto"/>
        <w:rPr>
          <w:rFonts w:ascii="Times New Roman" w:hAnsi="Times New Roman"/>
          <w:szCs w:val="24"/>
        </w:rPr>
      </w:pP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在万物互联的大背景下，将物流行业纳入物联网生态中是一件非常有必要的事情。本</w:t>
      </w:r>
      <w:r>
        <w:rPr>
          <w:rFonts w:hint="eastAsia" w:ascii="Times New Roman" w:hAnsi="Times New Roman"/>
          <w:sz w:val="24"/>
          <w:szCs w:val="24"/>
          <w:lang w:val="en-US" w:eastAsia="zh-CN"/>
        </w:rPr>
        <w:t>课题</w:t>
      </w:r>
      <w:r>
        <w:rPr>
          <w:rFonts w:hint="eastAsia" w:ascii="Times New Roman" w:hAnsi="Times New Roman"/>
          <w:sz w:val="24"/>
          <w:szCs w:val="24"/>
        </w:rPr>
        <w:t>希冀为完善物联网生态中的物流行业而贡献自己的力量，</w:t>
      </w:r>
      <w:r>
        <w:rPr>
          <w:rFonts w:hint="eastAsia" w:ascii="Times New Roman" w:hAnsi="Times New Roman"/>
          <w:sz w:val="24"/>
          <w:szCs w:val="24"/>
          <w:lang w:val="en-US" w:eastAsia="zh-CN"/>
        </w:rPr>
        <w:t>其</w:t>
      </w:r>
      <w:r>
        <w:rPr>
          <w:rFonts w:hint="eastAsia" w:ascii="Times New Roman" w:hAnsi="Times New Roman"/>
          <w:sz w:val="24"/>
          <w:szCs w:val="24"/>
        </w:rPr>
        <w:t>目的是构建一套适合</w:t>
      </w:r>
      <w:r>
        <w:rPr>
          <w:rFonts w:hint="eastAsia" w:ascii="Times New Roman" w:hAnsi="Times New Roman"/>
          <w:sz w:val="24"/>
          <w:szCs w:val="24"/>
          <w:lang w:val="en-US" w:eastAsia="zh-CN"/>
        </w:rPr>
        <w:t>预设</w:t>
      </w:r>
      <w:r>
        <w:rPr>
          <w:rFonts w:hint="eastAsia" w:ascii="Times New Roman" w:hAnsi="Times New Roman"/>
          <w:sz w:val="24"/>
          <w:szCs w:val="24"/>
        </w:rPr>
        <w:t>物流监控需求的系统，让物流运输相对于所有物流参与者都能成为一个透明的过程。</w:t>
      </w:r>
    </w:p>
    <w:p>
      <w:pPr>
        <w:spacing w:line="360" w:lineRule="auto"/>
        <w:ind w:firstLine="480" w:firstLineChars="200"/>
        <w:rPr>
          <w:rFonts w:hint="eastAsia" w:ascii="Times New Roman" w:hAnsi="Times New Roman" w:eastAsia="宋体"/>
          <w:sz w:val="24"/>
          <w:szCs w:val="24"/>
          <w:lang w:eastAsia="zh-CN"/>
        </w:rPr>
      </w:pPr>
      <w:r>
        <w:rPr>
          <w:rFonts w:hint="eastAsia" w:ascii="Times New Roman" w:hAnsi="Times New Roman"/>
          <w:sz w:val="24"/>
          <w:szCs w:val="24"/>
          <w:lang w:val="en-US" w:eastAsia="zh-CN"/>
        </w:rPr>
        <w:t>所设计的</w:t>
      </w:r>
      <w:r>
        <w:rPr>
          <w:rFonts w:hint="eastAsia" w:ascii="Times New Roman" w:hAnsi="Times New Roman"/>
          <w:sz w:val="24"/>
          <w:szCs w:val="24"/>
        </w:rPr>
        <w:t>系统分为数据平台对接、数据服务、用户与订单服务</w:t>
      </w:r>
      <w:r>
        <w:rPr>
          <w:rFonts w:hint="eastAsia" w:ascii="Times New Roman" w:hAnsi="Times New Roman"/>
          <w:sz w:val="24"/>
          <w:szCs w:val="24"/>
          <w:lang w:val="en-US" w:eastAsia="zh-CN"/>
        </w:rPr>
        <w:t>四个</w:t>
      </w:r>
      <w:r>
        <w:rPr>
          <w:rFonts w:hint="eastAsia" w:ascii="Times New Roman" w:hAnsi="Times New Roman"/>
          <w:sz w:val="24"/>
          <w:szCs w:val="24"/>
        </w:rPr>
        <w:t>部分。其中</w:t>
      </w:r>
      <w:r>
        <w:rPr>
          <w:rFonts w:hint="eastAsia" w:ascii="Times New Roman" w:hAnsi="Times New Roman"/>
          <w:sz w:val="24"/>
          <w:szCs w:val="24"/>
          <w:lang w:eastAsia="zh-CN"/>
        </w:rPr>
        <w:t>，</w:t>
      </w:r>
      <w:r>
        <w:rPr>
          <w:rFonts w:hint="eastAsia" w:ascii="Times New Roman" w:hAnsi="Times New Roman"/>
          <w:sz w:val="24"/>
          <w:szCs w:val="24"/>
        </w:rPr>
        <w:t>数据平台对接完成数据的定时更新，保证数据的实时性</w:t>
      </w:r>
      <w:r>
        <w:rPr>
          <w:rFonts w:hint="eastAsia" w:ascii="Times New Roman" w:hAnsi="Times New Roman"/>
          <w:sz w:val="24"/>
          <w:szCs w:val="24"/>
          <w:lang w:eastAsia="zh-CN"/>
        </w:rPr>
        <w:t>；</w:t>
      </w:r>
      <w:r>
        <w:rPr>
          <w:rFonts w:hint="eastAsia" w:ascii="Times New Roman" w:hAnsi="Times New Roman"/>
          <w:sz w:val="24"/>
          <w:szCs w:val="24"/>
        </w:rPr>
        <w:t>数据服务完成了对于数据平台的一些基础数据读取的服务，系统</w:t>
      </w:r>
      <w:r>
        <w:rPr>
          <w:rFonts w:hint="eastAsia" w:ascii="Times New Roman" w:hAnsi="Times New Roman"/>
          <w:sz w:val="24"/>
          <w:szCs w:val="24"/>
          <w:lang w:val="en-US" w:eastAsia="zh-CN"/>
        </w:rPr>
        <w:t>应用</w:t>
      </w:r>
      <w:r>
        <w:rPr>
          <w:rFonts w:hint="eastAsia" w:ascii="Times New Roman" w:hAnsi="Times New Roman"/>
          <w:sz w:val="24"/>
          <w:szCs w:val="24"/>
        </w:rPr>
        <w:t>将围绕这些数据</w:t>
      </w:r>
      <w:r>
        <w:rPr>
          <w:rFonts w:hint="eastAsia" w:ascii="Times New Roman" w:hAnsi="Times New Roman"/>
          <w:sz w:val="24"/>
          <w:szCs w:val="24"/>
          <w:lang w:val="en-US" w:eastAsia="zh-CN"/>
        </w:rPr>
        <w:t>展开</w:t>
      </w:r>
      <w:r>
        <w:rPr>
          <w:rFonts w:hint="eastAsia" w:ascii="Times New Roman" w:hAnsi="Times New Roman"/>
          <w:sz w:val="24"/>
          <w:szCs w:val="24"/>
        </w:rPr>
        <w:t>。用户与订单服务是与用户应用对接的部分，完成前端应用的API提供</w:t>
      </w:r>
      <w:r>
        <w:rPr>
          <w:rFonts w:hint="eastAsia" w:ascii="Times New Roman" w:hAnsi="Times New Roman"/>
          <w:sz w:val="24"/>
          <w:szCs w:val="24"/>
          <w:lang w:eastAsia="zh-CN"/>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r>
        <w:rPr>
          <w:rFonts w:hint="eastAsia" w:ascii="Times New Roman" w:hAnsi="Times New Roman"/>
          <w:sz w:val="24"/>
          <w:szCs w:val="24"/>
          <w:lang w:val="en-US" w:eastAsia="zh-CN"/>
        </w:rPr>
        <w:t>本课题完成了系统数据库的设计，</w:t>
      </w:r>
      <w:r>
        <w:rPr>
          <w:rFonts w:hint="eastAsia" w:ascii="Times New Roman" w:hAnsi="Times New Roman"/>
          <w:sz w:val="24"/>
          <w:szCs w:val="24"/>
        </w:rPr>
        <w:t>完成了包括系统数据查看、订单管理、车辆管理等</w:t>
      </w:r>
      <w:r>
        <w:rPr>
          <w:rFonts w:hint="eastAsia" w:ascii="Times New Roman" w:hAnsi="Times New Roman"/>
          <w:sz w:val="24"/>
          <w:szCs w:val="24"/>
          <w:lang w:val="en-US" w:eastAsia="zh-CN"/>
        </w:rPr>
        <w:t>模块的实现</w:t>
      </w:r>
      <w:r>
        <w:rPr>
          <w:rFonts w:hint="eastAsia" w:ascii="Times New Roman" w:hAnsi="Times New Roman"/>
          <w:sz w:val="24"/>
          <w:szCs w:val="24"/>
        </w:rPr>
        <w:t>，</w:t>
      </w:r>
      <w:r>
        <w:rPr>
          <w:rFonts w:hint="eastAsia" w:ascii="Times New Roman" w:hAnsi="Times New Roman"/>
          <w:sz w:val="24"/>
          <w:szCs w:val="24"/>
          <w:lang w:val="en-US" w:eastAsia="zh-CN"/>
        </w:rPr>
        <w:t>进而实现</w:t>
      </w:r>
      <w:r>
        <w:rPr>
          <w:rFonts w:hint="eastAsia" w:ascii="Times New Roman" w:hAnsi="Times New Roman"/>
          <w:sz w:val="24"/>
          <w:szCs w:val="24"/>
        </w:rPr>
        <w:t>了用户</w:t>
      </w:r>
      <w:r>
        <w:rPr>
          <w:rFonts w:hint="eastAsia" w:ascii="Times New Roman" w:hAnsi="Times New Roman"/>
          <w:sz w:val="24"/>
          <w:szCs w:val="24"/>
          <w:lang w:val="en-US" w:eastAsia="zh-CN"/>
        </w:rPr>
        <w:t>的</w:t>
      </w:r>
      <w:r>
        <w:rPr>
          <w:rFonts w:hint="eastAsia" w:ascii="Times New Roman" w:hAnsi="Times New Roman"/>
          <w:sz w:val="24"/>
          <w:szCs w:val="24"/>
        </w:rPr>
        <w:t>应用</w:t>
      </w:r>
      <w:r>
        <w:rPr>
          <w:rFonts w:hint="eastAsia" w:ascii="Times New Roman" w:hAnsi="Times New Roman"/>
          <w:sz w:val="24"/>
          <w:szCs w:val="24"/>
          <w:lang w:val="en-US" w:eastAsia="zh-CN"/>
        </w:rPr>
        <w:t>需求</w:t>
      </w:r>
      <w:r>
        <w:rPr>
          <w:rFonts w:hint="eastAsia" w:ascii="Times New Roman" w:hAnsi="Times New Roman"/>
          <w:sz w:val="24"/>
          <w:szCs w:val="24"/>
        </w:rPr>
        <w:t>。</w:t>
      </w:r>
    </w:p>
    <w:p>
      <w:pPr>
        <w:spacing w:line="360" w:lineRule="auto"/>
        <w:rPr>
          <w:rFonts w:ascii="Times New Roman" w:hAnsi="Times New Roman"/>
          <w:sz w:val="24"/>
          <w:szCs w:val="24"/>
        </w:rPr>
      </w:pPr>
    </w:p>
    <w:p>
      <w:pPr>
        <w:spacing w:line="360" w:lineRule="auto"/>
        <w:rPr>
          <w:rFonts w:ascii="Times New Roman" w:hAnsi="Times New Roman" w:eastAsia="楷体_GB2312"/>
          <w:szCs w:val="24"/>
        </w:rPr>
      </w:pPr>
    </w:p>
    <w:p>
      <w:pPr>
        <w:spacing w:line="460" w:lineRule="exact"/>
        <w:rPr>
          <w:rFonts w:ascii="Times New Roman" w:hAnsi="Times New Roman"/>
          <w:sz w:val="24"/>
          <w:szCs w:val="24"/>
        </w:rPr>
      </w:pPr>
      <w:r>
        <w:rPr>
          <w:rFonts w:hint="eastAsia" w:ascii="Times New Roman" w:hAnsi="Times New Roman" w:eastAsia="黑体"/>
          <w:b/>
          <w:sz w:val="24"/>
          <w:szCs w:val="24"/>
        </w:rPr>
        <w:t>关键词：</w:t>
      </w:r>
      <w:r>
        <w:rPr>
          <w:rFonts w:hint="eastAsia" w:ascii="Times New Roman" w:hAnsi="Times New Roman"/>
          <w:sz w:val="24"/>
          <w:szCs w:val="24"/>
        </w:rPr>
        <w:t>物联网；物流监控；OneNET；数据平台</w:t>
      </w:r>
      <w:r>
        <w:rPr>
          <w:rFonts w:hint="eastAsia" w:ascii="Times New Roman" w:hAnsi="Times New Roman"/>
          <w:sz w:val="24"/>
          <w:szCs w:val="24"/>
          <w:lang w:eastAsia="zh-CN"/>
        </w:rPr>
        <w:t>；</w:t>
      </w:r>
      <w:r>
        <w:rPr>
          <w:rFonts w:hint="eastAsia" w:ascii="Times New Roman" w:hAnsi="Times New Roman"/>
          <w:sz w:val="24"/>
          <w:szCs w:val="24"/>
        </w:rPr>
        <w:t>springboot；前后端分离；RESTful；webSocket</w:t>
      </w: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p>
    <w:p>
      <w:pPr>
        <w:spacing w:line="460" w:lineRule="exact"/>
        <w:jc w:val="center"/>
        <w:rPr>
          <w:rFonts w:ascii="Times New Roman" w:hAnsi="Times New Roman"/>
          <w:b/>
          <w:bCs/>
          <w:kern w:val="44"/>
          <w:sz w:val="36"/>
          <w:szCs w:val="36"/>
        </w:rPr>
      </w:pPr>
    </w:p>
    <w:p>
      <w:pPr>
        <w:spacing w:line="360" w:lineRule="auto"/>
        <w:ind w:firstLine="420"/>
        <w:rPr>
          <w:rFonts w:hint="eastAsia" w:ascii="Times New Roman" w:hAnsi="Times New Roman"/>
          <w:sz w:val="24"/>
          <w:szCs w:val="24"/>
        </w:rPr>
      </w:pPr>
      <w:r>
        <w:rPr>
          <w:rFonts w:hint="eastAsia" w:ascii="Times New Roman" w:hAnsi="Times New Roman"/>
          <w:sz w:val="24"/>
          <w:szCs w:val="24"/>
        </w:rPr>
        <w:t>Under the background of the Internet of Everything, it is necessary to integrate the logistics industry into the ecosystem of the Internet of Things. This project hopes to contribute to the improvement of the logistics industry in the Internet of Things ecosystem. Its purpose is to construct a system that is suitable for the preset logistics monitoring needs, so that logistics and transportation can become a transparent process for all logistics participants.</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designed system is divided into four parts: data platform docking, data service, user and order service. Among them, the data platform docking completes the regular update of data to ensure the real-time nature of the data; the data service completes the service for reading some basic data of the data platform, and the system application will develop around these data. The user and order service is the part that interfaces with the user application and completes the API provision of the front-end application.</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 This project completed the design of the system database, completed the implementation of the module including system data viewing, order management, vehicle management, and then realized the user's application requirements.</w:t>
      </w:r>
    </w:p>
    <w:p>
      <w:pPr>
        <w:spacing w:line="360" w:lineRule="auto"/>
        <w:ind w:firstLine="420"/>
        <w:rPr>
          <w:rFonts w:hint="eastAsia" w:ascii="Times New Roman" w:hAnsi="Times New Roman"/>
          <w:sz w:val="24"/>
          <w:szCs w:val="24"/>
        </w:rPr>
      </w:pPr>
    </w:p>
    <w:p>
      <w:pPr>
        <w:spacing w:line="460" w:lineRule="exact"/>
        <w:rPr>
          <w:rFonts w:ascii="Times New Roman" w:hAnsi="Times New Roman"/>
          <w:sz w:val="24"/>
          <w:szCs w:val="24"/>
        </w:r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widowControl/>
        <w:jc w:val="left"/>
        <w:rPr>
          <w:rFonts w:ascii="Times New Roman" w:hAnsi="Times New Roman"/>
          <w:sz w:val="24"/>
          <w:szCs w:val="24"/>
        </w:rPr>
      </w:pPr>
      <w:r>
        <w:rPr>
          <w:rFonts w:ascii="Times New Roman" w:hAnsi="Times New Roman"/>
          <w:sz w:val="24"/>
          <w:szCs w:val="24"/>
        </w:rPr>
        <w:br w:type="page"/>
      </w:r>
    </w:p>
    <w:p>
      <w:pPr>
        <w:pStyle w:val="5"/>
        <w:jc w:val="center"/>
        <w:rPr>
          <w:rFonts w:ascii="Times New Roman" w:hAnsi="Times New Roman"/>
          <w:sz w:val="24"/>
          <w:szCs w:val="24"/>
        </w:rPr>
      </w:pPr>
      <w:bookmarkStart w:id="0" w:name="_Toc323068861"/>
      <w:bookmarkStart w:id="1" w:name="_Toc185215092"/>
      <w:bookmarkStart w:id="2" w:name="_Toc185215582"/>
      <w:bookmarkStart w:id="3" w:name="_Toc185213482"/>
      <w:r>
        <w:rPr>
          <w:rFonts w:hint="eastAsia" w:ascii="Times New Roman" w:hAnsi="Times New Roman"/>
          <w:b/>
          <w:sz w:val="36"/>
          <w:szCs w:val="36"/>
        </w:rPr>
        <w:t>目  录</w:t>
      </w:r>
      <w:bookmarkEnd w:id="0"/>
      <w:bookmarkEnd w:id="1"/>
      <w:bookmarkEnd w:id="2"/>
      <w:bookmarkEnd w:id="3"/>
    </w:p>
    <w:sdt>
      <w:sdtPr>
        <w:rPr>
          <w:rFonts w:ascii="宋体" w:hAnsi="宋体" w:eastAsia="宋体" w:cs="Times New Roman"/>
          <w:kern w:val="2"/>
          <w:sz w:val="21"/>
          <w:szCs w:val="22"/>
          <w:lang w:val="en-US" w:eastAsia="zh-CN" w:bidi="ar-SA"/>
        </w:rPr>
        <w:id w:val="147476208"/>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4" w:name="_Toc22948_WPSOffice_Type3"/>
          <w:r>
            <w:rPr>
              <w:rFonts w:ascii="宋体" w:hAnsi="宋体" w:eastAsia="宋体"/>
              <w:sz w:val="21"/>
            </w:rPr>
            <w:t>目录</w:t>
          </w:r>
        </w:p>
        <w:p>
          <w:pPr>
            <w:pStyle w:val="24"/>
            <w:tabs>
              <w:tab w:val="right" w:leader="dot" w:pos="8504"/>
            </w:tabs>
            <w:rPr>
              <w:rFonts w:hint="default" w:ascii="Times New Roman" w:hAnsi="Times New Roman" w:cs="Times New Roman"/>
            </w:rPr>
          </w:pPr>
          <w:r>
            <w:fldChar w:fldCharType="begin"/>
          </w:r>
          <w:r>
            <w:instrText xml:space="preserve"> HYPERLINK \l _Toc8624_WPSOffice_Level1 </w:instrText>
          </w:r>
          <w:r>
            <w:fldChar w:fldCharType="separate"/>
          </w:r>
          <w:sdt>
            <w:sdtPr>
              <w:rPr>
                <w:rFonts w:ascii="Times New Roman" w:hAnsi="Times New Roman" w:eastAsia="宋体" w:cs="Times New Roman"/>
                <w:lang w:val="en-US" w:eastAsia="zh-CN" w:bidi="ar-SA"/>
              </w:rPr>
              <w:id w:val="147476208"/>
              <w:placeholder>
                <w:docPart w:val="{b87ec327-bf48-47c1-a8f2-2f7d25e3e16d}"/>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图 目 录</w:t>
              </w:r>
            </w:sdtContent>
          </w:sdt>
          <w:r>
            <w:tab/>
          </w:r>
          <w:r>
            <w:fldChar w:fldCharType="end"/>
          </w:r>
          <w:r>
            <w:rPr>
              <w:rFonts w:hint="default" w:ascii="Times New Roman" w:hAnsi="Times New Roman" w:cs="Times New Roman"/>
            </w:rPr>
            <w:t>Ⅴ</w:t>
          </w:r>
        </w:p>
        <w:p>
          <w:pPr>
            <w:pStyle w:val="24"/>
            <w:tabs>
              <w:tab w:val="right" w:leader="dot" w:pos="8504"/>
            </w:tabs>
            <w:rPr>
              <w:rFonts w:hint="default" w:ascii="Times New Roman" w:hAnsi="Times New Roman" w:cs="Times New Roman"/>
            </w:rPr>
          </w:pPr>
          <w:r>
            <w:fldChar w:fldCharType="begin"/>
          </w:r>
          <w:r>
            <w:instrText xml:space="preserve"> HYPERLINK \l _Toc22948_WPSOffice_Level1 </w:instrText>
          </w:r>
          <w:r>
            <w:fldChar w:fldCharType="separate"/>
          </w:r>
          <w:sdt>
            <w:sdtPr>
              <w:rPr>
                <w:rFonts w:ascii="Times New Roman" w:hAnsi="Times New Roman" w:eastAsia="宋体" w:cs="Times New Roman"/>
                <w:lang w:val="en-US" w:eastAsia="zh-CN" w:bidi="ar-SA"/>
              </w:rPr>
              <w:id w:val="147476208"/>
              <w:placeholder>
                <w:docPart w:val="{6da80efe-6995-4ca3-9e42-8148111c9a60}"/>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表 目 录</w:t>
              </w:r>
            </w:sdtContent>
          </w:sdt>
          <w:r>
            <w:tab/>
          </w:r>
          <w:r>
            <w:rPr>
              <w:rFonts w:hint="default" w:ascii="Times New Roman" w:hAnsi="Times New Roman" w:cs="Times New Roman"/>
            </w:rPr>
            <w:t>Ⅵ</w:t>
          </w:r>
          <w:r>
            <w:fldChar w:fldCharType="end"/>
          </w:r>
          <w:bookmarkStart w:id="1318" w:name="_GoBack"/>
          <w:bookmarkEnd w:id="1318"/>
        </w:p>
        <w:p>
          <w:pPr>
            <w:pStyle w:val="24"/>
            <w:tabs>
              <w:tab w:val="right" w:leader="dot" w:pos="8504"/>
            </w:tabs>
          </w:pPr>
          <w:r>
            <w:fldChar w:fldCharType="begin"/>
          </w:r>
          <w:r>
            <w:instrText xml:space="preserve"> HYPERLINK \l _Toc4830_WPSOffice_Level1 </w:instrText>
          </w:r>
          <w:r>
            <w:fldChar w:fldCharType="separate"/>
          </w:r>
          <w:sdt>
            <w:sdtPr>
              <w:rPr>
                <w:rFonts w:ascii="Times New Roman" w:hAnsi="Times New Roman" w:eastAsia="宋体" w:cs="Times New Roman"/>
                <w:lang w:val="en-US" w:eastAsia="zh-CN" w:bidi="ar-SA"/>
              </w:rPr>
              <w:id w:val="147476208"/>
              <w:placeholder>
                <w:docPart w:val="{c45a6e66-7d96-418c-8501-b657ac7df60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第1章 引言</w:t>
              </w:r>
            </w:sdtContent>
          </w:sdt>
          <w:r>
            <w:tab/>
          </w:r>
          <w:bookmarkStart w:id="5" w:name="_Toc4830_WPSOffice_Level1Page"/>
          <w:r>
            <w:t>1</w:t>
          </w:r>
          <w:bookmarkEnd w:id="5"/>
          <w:r>
            <w:fldChar w:fldCharType="end"/>
          </w:r>
        </w:p>
        <w:p>
          <w:pPr>
            <w:pStyle w:val="25"/>
            <w:tabs>
              <w:tab w:val="right" w:leader="dot" w:pos="8504"/>
            </w:tabs>
          </w:pPr>
          <w:r>
            <w:fldChar w:fldCharType="begin"/>
          </w:r>
          <w:r>
            <w:instrText xml:space="preserve"> HYPERLINK \l _Toc22948_WPSOffice_Level2 </w:instrText>
          </w:r>
          <w:r>
            <w:fldChar w:fldCharType="separate"/>
          </w:r>
          <w:sdt>
            <w:sdtPr>
              <w:rPr>
                <w:rFonts w:ascii="Times New Roman" w:hAnsi="Times New Roman" w:eastAsia="宋体" w:cs="Times New Roman"/>
                <w:lang w:val="en-US" w:eastAsia="zh-CN" w:bidi="ar-SA"/>
              </w:rPr>
              <w:id w:val="147476208"/>
              <w:placeholder>
                <w:docPart w:val="{8fd3fd9b-24c6-46ae-8805-8d5ace646c5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1.1 项目背景</w:t>
              </w:r>
            </w:sdtContent>
          </w:sdt>
          <w:r>
            <w:tab/>
          </w:r>
          <w:bookmarkStart w:id="6" w:name="_Toc22948_WPSOffice_Level2Page"/>
          <w:r>
            <w:t>1</w:t>
          </w:r>
          <w:bookmarkEnd w:id="6"/>
          <w:r>
            <w:fldChar w:fldCharType="end"/>
          </w:r>
        </w:p>
        <w:p>
          <w:pPr>
            <w:pStyle w:val="25"/>
            <w:tabs>
              <w:tab w:val="right" w:leader="dot" w:pos="8504"/>
            </w:tabs>
          </w:pPr>
          <w:r>
            <w:fldChar w:fldCharType="begin"/>
          </w:r>
          <w:r>
            <w:instrText xml:space="preserve"> HYPERLINK \l _Toc4830_WPSOffice_Level2 </w:instrText>
          </w:r>
          <w:r>
            <w:fldChar w:fldCharType="separate"/>
          </w:r>
          <w:sdt>
            <w:sdtPr>
              <w:rPr>
                <w:rFonts w:ascii="Times New Roman" w:hAnsi="Times New Roman" w:eastAsia="宋体" w:cs="Times New Roman"/>
                <w:lang w:val="en-US" w:eastAsia="zh-CN" w:bidi="ar-SA"/>
              </w:rPr>
              <w:id w:val="147476208"/>
              <w:placeholder>
                <w:docPart w:val="{6cf9d67b-3457-43b3-9711-15952d4db22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1.2 国内物联网平台的产业生态</w:t>
              </w:r>
            </w:sdtContent>
          </w:sdt>
          <w:r>
            <w:tab/>
          </w:r>
          <w:bookmarkStart w:id="7" w:name="_Toc4830_WPSOffice_Level2Page"/>
          <w:r>
            <w:t>2</w:t>
          </w:r>
          <w:bookmarkEnd w:id="7"/>
          <w:r>
            <w:fldChar w:fldCharType="end"/>
          </w:r>
        </w:p>
        <w:p>
          <w:pPr>
            <w:pStyle w:val="25"/>
            <w:tabs>
              <w:tab w:val="right" w:leader="dot" w:pos="8504"/>
            </w:tabs>
          </w:pPr>
          <w:r>
            <w:fldChar w:fldCharType="begin"/>
          </w:r>
          <w:r>
            <w:instrText xml:space="preserve"> HYPERLINK \l _Toc30645_WPSOffice_Level2 </w:instrText>
          </w:r>
          <w:r>
            <w:fldChar w:fldCharType="separate"/>
          </w:r>
          <w:sdt>
            <w:sdtPr>
              <w:rPr>
                <w:rFonts w:ascii="Times New Roman" w:hAnsi="Times New Roman" w:eastAsia="宋体" w:cs="Times New Roman"/>
                <w:lang w:val="en-US" w:eastAsia="zh-CN" w:bidi="ar-SA"/>
              </w:rPr>
              <w:id w:val="147476208"/>
              <w:placeholder>
                <w:docPart w:val="{14e02dee-2c33-47b0-8338-03126570588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w:t>
              </w:r>
              <w:r>
                <w:rPr>
                  <w:rFonts w:hint="default" w:ascii="Times New Roman" w:hAnsi="Times New Roman" w:eastAsia="黑体" w:cs="Times New Roman"/>
                </w:rPr>
                <w:t>3</w:t>
              </w:r>
              <w:r>
                <w:rPr>
                  <w:rFonts w:hint="eastAsia" w:ascii="Times New Roman" w:hAnsi="Times New Roman" w:eastAsia="黑体" w:cs="Times New Roman"/>
                </w:rPr>
                <w:t xml:space="preserve"> 论文的主要工作和组织结构</w:t>
              </w:r>
            </w:sdtContent>
          </w:sdt>
          <w:r>
            <w:tab/>
          </w:r>
          <w:bookmarkStart w:id="8" w:name="_Toc30645_WPSOffice_Level2Page"/>
          <w:r>
            <w:t>3</w:t>
          </w:r>
          <w:bookmarkEnd w:id="8"/>
          <w:r>
            <w:fldChar w:fldCharType="end"/>
          </w:r>
        </w:p>
        <w:p>
          <w:pPr>
            <w:pStyle w:val="24"/>
            <w:tabs>
              <w:tab w:val="right" w:leader="dot" w:pos="8504"/>
            </w:tabs>
          </w:pPr>
          <w:r>
            <w:fldChar w:fldCharType="begin"/>
          </w:r>
          <w:r>
            <w:instrText xml:space="preserve"> HYPERLINK \l _Toc30645_WPSOffice_Level1 </w:instrText>
          </w:r>
          <w:r>
            <w:fldChar w:fldCharType="separate"/>
          </w:r>
          <w:sdt>
            <w:sdtPr>
              <w:rPr>
                <w:rFonts w:ascii="Times New Roman" w:hAnsi="Times New Roman" w:eastAsia="宋体" w:cs="Times New Roman"/>
                <w:lang w:val="en-US" w:eastAsia="zh-CN" w:bidi="ar-SA"/>
              </w:rPr>
              <w:id w:val="147476208"/>
              <w:placeholder>
                <w:docPart w:val="{02c0ebcc-831a-4525-93c1-e27fc36d08e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第2章 系统支撑平台与技术概述</w:t>
              </w:r>
            </w:sdtContent>
          </w:sdt>
          <w:r>
            <w:tab/>
          </w:r>
          <w:bookmarkStart w:id="9" w:name="_Toc30645_WPSOffice_Level1Page"/>
          <w:r>
            <w:t>5</w:t>
          </w:r>
          <w:bookmarkEnd w:id="9"/>
          <w:r>
            <w:fldChar w:fldCharType="end"/>
          </w:r>
        </w:p>
        <w:p>
          <w:pPr>
            <w:pStyle w:val="25"/>
            <w:tabs>
              <w:tab w:val="right" w:leader="dot" w:pos="8504"/>
            </w:tabs>
          </w:pPr>
          <w:r>
            <w:fldChar w:fldCharType="begin"/>
          </w:r>
          <w:r>
            <w:instrText xml:space="preserve"> HYPERLINK \l _Toc16204_WPSOffice_Level2 </w:instrText>
          </w:r>
          <w:r>
            <w:fldChar w:fldCharType="separate"/>
          </w:r>
          <w:sdt>
            <w:sdtPr>
              <w:rPr>
                <w:rFonts w:ascii="Times New Roman" w:hAnsi="Times New Roman" w:eastAsia="宋体" w:cs="Times New Roman"/>
                <w:lang w:val="en-US" w:eastAsia="zh-CN" w:bidi="ar-SA"/>
              </w:rPr>
              <w:id w:val="147476208"/>
              <w:placeholder>
                <w:docPart w:val="{5767cf47-859b-4011-8d61-8fb20385d083}"/>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2</w:t>
              </w:r>
              <w:r>
                <w:rPr>
                  <w:rFonts w:hint="eastAsia" w:ascii="Times New Roman" w:hAnsi="Times New Roman" w:eastAsia="黑体" w:cs="Times New Roman"/>
                </w:rPr>
                <w:t>.</w:t>
              </w:r>
              <w:r>
                <w:rPr>
                  <w:rFonts w:hint="default" w:ascii="Times New Roman" w:hAnsi="Times New Roman" w:eastAsia="黑体" w:cs="Times New Roman"/>
                </w:rPr>
                <w:t>1</w:t>
              </w:r>
              <w:r>
                <w:rPr>
                  <w:rFonts w:hint="eastAsia" w:ascii="Times New Roman" w:hAnsi="Times New Roman" w:eastAsia="黑体" w:cs="Times New Roman"/>
                </w:rPr>
                <w:t xml:space="preserve"> OneNET平台介绍</w:t>
              </w:r>
            </w:sdtContent>
          </w:sdt>
          <w:r>
            <w:tab/>
          </w:r>
          <w:bookmarkStart w:id="10" w:name="_Toc16204_WPSOffice_Level2Page"/>
          <w:r>
            <w:t>5</w:t>
          </w:r>
          <w:bookmarkEnd w:id="10"/>
          <w:r>
            <w:fldChar w:fldCharType="end"/>
          </w:r>
        </w:p>
        <w:p>
          <w:pPr>
            <w:pStyle w:val="26"/>
            <w:tabs>
              <w:tab w:val="right" w:leader="dot" w:pos="8504"/>
            </w:tabs>
          </w:pPr>
          <w:r>
            <w:fldChar w:fldCharType="begin"/>
          </w:r>
          <w:r>
            <w:instrText xml:space="preserve"> HYPERLINK \l _Toc22948_WPSOffice_Level3 </w:instrText>
          </w:r>
          <w:r>
            <w:fldChar w:fldCharType="separate"/>
          </w:r>
          <w:sdt>
            <w:sdtPr>
              <w:rPr>
                <w:rFonts w:ascii="Times New Roman" w:hAnsi="Times New Roman" w:eastAsia="宋体" w:cs="Times New Roman"/>
                <w:lang w:val="en-US" w:eastAsia="zh-CN" w:bidi="ar-SA"/>
              </w:rPr>
              <w:id w:val="147476208"/>
              <w:placeholder>
                <w:docPart w:val="{e2bb875d-5ef0-47dc-9223-f7f1bacdb654}"/>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.1 OneNET平台概述</w:t>
              </w:r>
            </w:sdtContent>
          </w:sdt>
          <w:r>
            <w:tab/>
          </w:r>
          <w:bookmarkStart w:id="11" w:name="_Toc22948_WPSOffice_Level3Page"/>
          <w:r>
            <w:t>5</w:t>
          </w:r>
          <w:bookmarkEnd w:id="11"/>
          <w:r>
            <w:fldChar w:fldCharType="end"/>
          </w:r>
        </w:p>
        <w:p>
          <w:pPr>
            <w:pStyle w:val="26"/>
            <w:tabs>
              <w:tab w:val="right" w:leader="dot" w:pos="8504"/>
            </w:tabs>
          </w:pPr>
          <w:r>
            <w:fldChar w:fldCharType="begin"/>
          </w:r>
          <w:r>
            <w:instrText xml:space="preserve"> HYPERLINK \l _Toc4830_WPSOffice_Level3 </w:instrText>
          </w:r>
          <w:r>
            <w:fldChar w:fldCharType="separate"/>
          </w:r>
          <w:sdt>
            <w:sdtPr>
              <w:rPr>
                <w:rFonts w:ascii="Times New Roman" w:hAnsi="Times New Roman" w:eastAsia="宋体" w:cs="Times New Roman"/>
                <w:lang w:val="en-US" w:eastAsia="zh-CN" w:bidi="ar-SA"/>
              </w:rPr>
              <w:id w:val="147476208"/>
              <w:placeholder>
                <w:docPart w:val="{4f9d47f6-4c68-4363-bf45-236fd2b64588}"/>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.2 OneNET平台能力与架构</w:t>
              </w:r>
            </w:sdtContent>
          </w:sdt>
          <w:r>
            <w:tab/>
          </w:r>
          <w:bookmarkStart w:id="12" w:name="_Toc4830_WPSOffice_Level3Page"/>
          <w:r>
            <w:t>5</w:t>
          </w:r>
          <w:bookmarkEnd w:id="12"/>
          <w:r>
            <w:fldChar w:fldCharType="end"/>
          </w:r>
        </w:p>
        <w:p>
          <w:pPr>
            <w:pStyle w:val="26"/>
            <w:tabs>
              <w:tab w:val="right" w:leader="dot" w:pos="8504"/>
            </w:tabs>
          </w:pPr>
          <w:r>
            <w:fldChar w:fldCharType="begin"/>
          </w:r>
          <w:r>
            <w:instrText xml:space="preserve"> HYPERLINK \l _Toc30645_WPSOffice_Level3 </w:instrText>
          </w:r>
          <w:r>
            <w:fldChar w:fldCharType="separate"/>
          </w:r>
          <w:sdt>
            <w:sdtPr>
              <w:rPr>
                <w:rFonts w:ascii="Times New Roman" w:hAnsi="Times New Roman" w:eastAsia="宋体" w:cs="Times New Roman"/>
                <w:lang w:val="en-US" w:eastAsia="zh-CN" w:bidi="ar-SA"/>
              </w:rPr>
              <w:id w:val="147476208"/>
              <w:placeholder>
                <w:docPart w:val="{ffa08c10-fedb-4ab1-bb97-46974308677a}"/>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.3 OneNET平台产品案例</w:t>
              </w:r>
            </w:sdtContent>
          </w:sdt>
          <w:r>
            <w:tab/>
          </w:r>
          <w:bookmarkStart w:id="13" w:name="_Toc30645_WPSOffice_Level3Page"/>
          <w:r>
            <w:t>6</w:t>
          </w:r>
          <w:bookmarkEnd w:id="13"/>
          <w:r>
            <w:fldChar w:fldCharType="end"/>
          </w:r>
        </w:p>
        <w:p>
          <w:pPr>
            <w:pStyle w:val="25"/>
            <w:tabs>
              <w:tab w:val="right" w:leader="dot" w:pos="8504"/>
            </w:tabs>
          </w:pPr>
          <w:r>
            <w:fldChar w:fldCharType="begin"/>
          </w:r>
          <w:r>
            <w:instrText xml:space="preserve"> HYPERLINK \l _Toc20255_WPSOffice_Level2 </w:instrText>
          </w:r>
          <w:r>
            <w:fldChar w:fldCharType="separate"/>
          </w:r>
          <w:sdt>
            <w:sdtPr>
              <w:rPr>
                <w:rFonts w:ascii="Times New Roman" w:hAnsi="Times New Roman" w:eastAsia="宋体" w:cs="Times New Roman"/>
                <w:lang w:val="en-US" w:eastAsia="zh-CN" w:bidi="ar-SA"/>
              </w:rPr>
              <w:id w:val="147476208"/>
              <w:placeholder>
                <w:docPart w:val="{cdab588a-1aeb-45b0-9f70-7b65d7cf526e}"/>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2</w:t>
              </w:r>
              <w:r>
                <w:rPr>
                  <w:rFonts w:hint="eastAsia" w:ascii="Times New Roman" w:hAnsi="Times New Roman" w:eastAsia="黑体" w:cs="Times New Roman"/>
                </w:rPr>
                <w:t xml:space="preserve"> Spring框架</w:t>
              </w:r>
            </w:sdtContent>
          </w:sdt>
          <w:r>
            <w:tab/>
          </w:r>
          <w:bookmarkStart w:id="14" w:name="_Toc20255_WPSOffice_Level2Page"/>
          <w:r>
            <w:t>7</w:t>
          </w:r>
          <w:bookmarkEnd w:id="14"/>
          <w:r>
            <w:fldChar w:fldCharType="end"/>
          </w:r>
        </w:p>
        <w:p>
          <w:pPr>
            <w:pStyle w:val="25"/>
            <w:tabs>
              <w:tab w:val="right" w:leader="dot" w:pos="8504"/>
            </w:tabs>
          </w:pPr>
          <w:r>
            <w:fldChar w:fldCharType="begin"/>
          </w:r>
          <w:r>
            <w:instrText xml:space="preserve"> HYPERLINK \l _Toc20751_WPSOffice_Level2 </w:instrText>
          </w:r>
          <w:r>
            <w:fldChar w:fldCharType="separate"/>
          </w:r>
          <w:sdt>
            <w:sdtPr>
              <w:rPr>
                <w:rFonts w:ascii="Times New Roman" w:hAnsi="Times New Roman" w:eastAsia="宋体" w:cs="Times New Roman"/>
                <w:lang w:val="en-US" w:eastAsia="zh-CN" w:bidi="ar-SA"/>
              </w:rPr>
              <w:id w:val="147476208"/>
              <w:placeholder>
                <w:docPart w:val="{f115bf0b-c1dc-4d2b-944e-6f37198711c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3</w:t>
              </w:r>
              <w:r>
                <w:rPr>
                  <w:rFonts w:hint="eastAsia" w:ascii="Times New Roman" w:hAnsi="Times New Roman" w:eastAsia="黑体" w:cs="Times New Roman"/>
                </w:rPr>
                <w:t xml:space="preserve"> JPA规范与在Spring中的应用</w:t>
              </w:r>
            </w:sdtContent>
          </w:sdt>
          <w:r>
            <w:tab/>
          </w:r>
          <w:bookmarkStart w:id="15" w:name="_Toc20751_WPSOffice_Level2Page"/>
          <w:r>
            <w:t>9</w:t>
          </w:r>
          <w:bookmarkEnd w:id="15"/>
          <w:r>
            <w:fldChar w:fldCharType="end"/>
          </w:r>
        </w:p>
        <w:p>
          <w:pPr>
            <w:pStyle w:val="25"/>
            <w:tabs>
              <w:tab w:val="right" w:leader="dot" w:pos="8504"/>
            </w:tabs>
          </w:pPr>
          <w:r>
            <w:fldChar w:fldCharType="begin"/>
          </w:r>
          <w:r>
            <w:instrText xml:space="preserve"> HYPERLINK \l _Toc18292_WPSOffice_Level2 </w:instrText>
          </w:r>
          <w:r>
            <w:fldChar w:fldCharType="separate"/>
          </w:r>
          <w:sdt>
            <w:sdtPr>
              <w:rPr>
                <w:rFonts w:ascii="Times New Roman" w:hAnsi="Times New Roman" w:eastAsia="宋体" w:cs="Times New Roman"/>
                <w:lang w:val="en-US" w:eastAsia="zh-CN" w:bidi="ar-SA"/>
              </w:rPr>
              <w:id w:val="147476208"/>
              <w:placeholder>
                <w:docPart w:val="{3bceaeab-75d9-4597-967e-3d4c5221356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4</w:t>
              </w:r>
              <w:r>
                <w:rPr>
                  <w:rFonts w:hint="eastAsia" w:ascii="Times New Roman" w:hAnsi="Times New Roman" w:eastAsia="黑体" w:cs="Times New Roman"/>
                </w:rPr>
                <w:t xml:space="preserve"> RESTful API</w:t>
              </w:r>
            </w:sdtContent>
          </w:sdt>
          <w:r>
            <w:tab/>
          </w:r>
          <w:bookmarkStart w:id="16" w:name="_Toc18292_WPSOffice_Level2Page"/>
          <w:r>
            <w:t>10</w:t>
          </w:r>
          <w:bookmarkEnd w:id="16"/>
          <w:r>
            <w:fldChar w:fldCharType="end"/>
          </w:r>
        </w:p>
        <w:p>
          <w:pPr>
            <w:pStyle w:val="25"/>
            <w:tabs>
              <w:tab w:val="right" w:leader="dot" w:pos="8504"/>
            </w:tabs>
          </w:pPr>
          <w:r>
            <w:fldChar w:fldCharType="begin"/>
          </w:r>
          <w:r>
            <w:instrText xml:space="preserve"> HYPERLINK \l _Toc32346_WPSOffice_Level2 </w:instrText>
          </w:r>
          <w:r>
            <w:fldChar w:fldCharType="separate"/>
          </w:r>
          <w:sdt>
            <w:sdtPr>
              <w:rPr>
                <w:rFonts w:ascii="Times New Roman" w:hAnsi="Times New Roman" w:eastAsia="宋体" w:cs="Times New Roman"/>
                <w:lang w:val="en-US" w:eastAsia="zh-CN" w:bidi="ar-SA"/>
              </w:rPr>
              <w:id w:val="147476208"/>
              <w:placeholder>
                <w:docPart w:val="{c0aa24ca-1c7a-43d6-b4b0-fd91e3f5fbf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5</w:t>
              </w:r>
              <w:r>
                <w:rPr>
                  <w:rFonts w:hint="eastAsia" w:ascii="Times New Roman" w:hAnsi="Times New Roman" w:eastAsia="黑体" w:cs="Times New Roman"/>
                </w:rPr>
                <w:t xml:space="preserve"> WebSocket协议</w:t>
              </w:r>
            </w:sdtContent>
          </w:sdt>
          <w:r>
            <w:tab/>
          </w:r>
          <w:bookmarkStart w:id="17" w:name="_Toc32346_WPSOffice_Level2Page"/>
          <w:r>
            <w:t>12</w:t>
          </w:r>
          <w:bookmarkEnd w:id="17"/>
          <w:r>
            <w:fldChar w:fldCharType="end"/>
          </w:r>
        </w:p>
        <w:p>
          <w:pPr>
            <w:pStyle w:val="24"/>
            <w:tabs>
              <w:tab w:val="right" w:leader="dot" w:pos="8504"/>
            </w:tabs>
          </w:pPr>
          <w:r>
            <w:fldChar w:fldCharType="begin"/>
          </w:r>
          <w:r>
            <w:instrText xml:space="preserve"> HYPERLINK \l _Toc16204_WPSOffice_Level1 </w:instrText>
          </w:r>
          <w:r>
            <w:fldChar w:fldCharType="separate"/>
          </w:r>
          <w:sdt>
            <w:sdtPr>
              <w:rPr>
                <w:rFonts w:ascii="Times New Roman" w:hAnsi="Times New Roman" w:eastAsia="宋体" w:cs="Times New Roman"/>
                <w:lang w:val="en-US" w:eastAsia="zh-CN" w:bidi="ar-SA"/>
              </w:rPr>
              <w:id w:val="147476208"/>
              <w:placeholder>
                <w:docPart w:val="{9c78a395-bb2a-4bed-897d-983093097e50}"/>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第3章 智能物流监控系统需求分析与概要设计</w:t>
              </w:r>
            </w:sdtContent>
          </w:sdt>
          <w:r>
            <w:tab/>
          </w:r>
          <w:bookmarkStart w:id="18" w:name="_Toc16204_WPSOffice_Level1Page"/>
          <w:r>
            <w:t>13</w:t>
          </w:r>
          <w:bookmarkEnd w:id="18"/>
          <w:r>
            <w:fldChar w:fldCharType="end"/>
          </w:r>
        </w:p>
        <w:p>
          <w:pPr>
            <w:pStyle w:val="25"/>
            <w:tabs>
              <w:tab w:val="right" w:leader="dot" w:pos="8504"/>
            </w:tabs>
          </w:pPr>
          <w:r>
            <w:fldChar w:fldCharType="begin"/>
          </w:r>
          <w:r>
            <w:instrText xml:space="preserve"> HYPERLINK \l _Toc8026_WPSOffice_Level2 </w:instrText>
          </w:r>
          <w:r>
            <w:fldChar w:fldCharType="separate"/>
          </w:r>
          <w:sdt>
            <w:sdtPr>
              <w:rPr>
                <w:rFonts w:ascii="Times New Roman" w:hAnsi="Times New Roman" w:eastAsia="宋体" w:cs="Times New Roman"/>
                <w:lang w:val="en-US" w:eastAsia="zh-CN" w:bidi="ar-SA"/>
              </w:rPr>
              <w:id w:val="147476208"/>
              <w:placeholder>
                <w:docPart w:val="{4b488f89-4398-45d3-b876-967a5b40c90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1</w:t>
              </w:r>
              <w:r>
                <w:rPr>
                  <w:rFonts w:hint="eastAsia" w:ascii="Times New Roman" w:hAnsi="Times New Roman" w:eastAsia="黑体" w:cs="Times New Roman"/>
                </w:rPr>
                <w:t xml:space="preserve"> 智能物流监控系统需求分析</w:t>
              </w:r>
            </w:sdtContent>
          </w:sdt>
          <w:r>
            <w:tab/>
          </w:r>
          <w:bookmarkStart w:id="19" w:name="_Toc8026_WPSOffice_Level2Page"/>
          <w:r>
            <w:t>13</w:t>
          </w:r>
          <w:bookmarkEnd w:id="19"/>
          <w:r>
            <w:fldChar w:fldCharType="end"/>
          </w:r>
        </w:p>
        <w:p>
          <w:pPr>
            <w:pStyle w:val="26"/>
            <w:tabs>
              <w:tab w:val="right" w:leader="dot" w:pos="8504"/>
            </w:tabs>
          </w:pPr>
          <w:r>
            <w:fldChar w:fldCharType="begin"/>
          </w:r>
          <w:r>
            <w:instrText xml:space="preserve"> HYPERLINK \l _Toc20751_WPSOffice_Level3 </w:instrText>
          </w:r>
          <w:r>
            <w:fldChar w:fldCharType="separate"/>
          </w:r>
          <w:sdt>
            <w:sdtPr>
              <w:rPr>
                <w:rFonts w:ascii="Times New Roman" w:hAnsi="Times New Roman" w:eastAsia="宋体" w:cs="Times New Roman"/>
                <w:lang w:val="en-US" w:eastAsia="zh-CN" w:bidi="ar-SA"/>
              </w:rPr>
              <w:id w:val="147476208"/>
              <w:placeholder>
                <w:docPart w:val="{a37cb05e-f71c-4789-b8c8-8786db39c8e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.1 智能物流监控系统需求概述</w:t>
              </w:r>
            </w:sdtContent>
          </w:sdt>
          <w:r>
            <w:tab/>
          </w:r>
          <w:bookmarkStart w:id="20" w:name="_Toc20751_WPSOffice_Level3Page"/>
          <w:r>
            <w:t>13</w:t>
          </w:r>
          <w:bookmarkEnd w:id="20"/>
          <w:r>
            <w:fldChar w:fldCharType="end"/>
          </w:r>
        </w:p>
        <w:p>
          <w:pPr>
            <w:pStyle w:val="26"/>
            <w:tabs>
              <w:tab w:val="right" w:leader="dot" w:pos="8504"/>
            </w:tabs>
          </w:pPr>
          <w:r>
            <w:fldChar w:fldCharType="begin"/>
          </w:r>
          <w:r>
            <w:instrText xml:space="preserve"> HYPERLINK \l _Toc18292_WPSOffice_Level3 </w:instrText>
          </w:r>
          <w:r>
            <w:fldChar w:fldCharType="separate"/>
          </w:r>
          <w:sdt>
            <w:sdtPr>
              <w:rPr>
                <w:rFonts w:ascii="Times New Roman" w:hAnsi="Times New Roman" w:eastAsia="宋体" w:cs="Times New Roman"/>
                <w:lang w:val="en-US" w:eastAsia="zh-CN" w:bidi="ar-SA"/>
              </w:rPr>
              <w:id w:val="147476208"/>
              <w:placeholder>
                <w:docPart w:val="{eb5c433e-1a16-4b8c-ae9e-6afc0601f87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.2 智能物流监控系统的功能需求</w:t>
              </w:r>
            </w:sdtContent>
          </w:sdt>
          <w:r>
            <w:tab/>
          </w:r>
          <w:bookmarkStart w:id="21" w:name="_Toc18292_WPSOffice_Level3Page"/>
          <w:r>
            <w:t>13</w:t>
          </w:r>
          <w:bookmarkEnd w:id="21"/>
          <w:r>
            <w:fldChar w:fldCharType="end"/>
          </w:r>
        </w:p>
        <w:p>
          <w:pPr>
            <w:pStyle w:val="26"/>
            <w:tabs>
              <w:tab w:val="right" w:leader="dot" w:pos="8504"/>
            </w:tabs>
          </w:pPr>
          <w:r>
            <w:fldChar w:fldCharType="begin"/>
          </w:r>
          <w:r>
            <w:instrText xml:space="preserve"> HYPERLINK \l _Toc32346_WPSOffice_Level3 </w:instrText>
          </w:r>
          <w:r>
            <w:fldChar w:fldCharType="separate"/>
          </w:r>
          <w:sdt>
            <w:sdtPr>
              <w:rPr>
                <w:rFonts w:ascii="Times New Roman" w:hAnsi="Times New Roman" w:eastAsia="宋体" w:cs="Times New Roman"/>
                <w:lang w:val="en-US" w:eastAsia="zh-CN" w:bidi="ar-SA"/>
              </w:rPr>
              <w:id w:val="147476208"/>
              <w:placeholder>
                <w:docPart w:val="{32e57b33-9685-40cc-ad8b-78d7c4ce92f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.3 智能物流监控系统的非功能需求</w:t>
              </w:r>
            </w:sdtContent>
          </w:sdt>
          <w:r>
            <w:tab/>
          </w:r>
          <w:bookmarkStart w:id="22" w:name="_Toc32346_WPSOffice_Level3Page"/>
          <w:r>
            <w:t>20</w:t>
          </w:r>
          <w:bookmarkEnd w:id="22"/>
          <w:r>
            <w:fldChar w:fldCharType="end"/>
          </w:r>
        </w:p>
        <w:p>
          <w:pPr>
            <w:pStyle w:val="25"/>
            <w:tabs>
              <w:tab w:val="right" w:leader="dot" w:pos="8504"/>
            </w:tabs>
          </w:pPr>
          <w:r>
            <w:fldChar w:fldCharType="begin"/>
          </w:r>
          <w:r>
            <w:instrText xml:space="preserve"> HYPERLINK \l _Toc28528_WPSOffice_Level2 </w:instrText>
          </w:r>
          <w:r>
            <w:fldChar w:fldCharType="separate"/>
          </w:r>
          <w:sdt>
            <w:sdtPr>
              <w:rPr>
                <w:rFonts w:ascii="Times New Roman" w:hAnsi="Times New Roman" w:eastAsia="宋体" w:cs="Times New Roman"/>
                <w:lang w:val="en-US" w:eastAsia="zh-CN" w:bidi="ar-SA"/>
              </w:rPr>
              <w:id w:val="147476208"/>
              <w:placeholder>
                <w:docPart w:val="{d2461317-1307-437a-bfae-528a8bbdc41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2</w:t>
              </w:r>
              <w:r>
                <w:rPr>
                  <w:rFonts w:hint="eastAsia" w:ascii="Times New Roman" w:hAnsi="Times New Roman" w:eastAsia="黑体" w:cs="Times New Roman"/>
                </w:rPr>
                <w:t xml:space="preserve"> 智能物流监控系统整体方案</w:t>
              </w:r>
            </w:sdtContent>
          </w:sdt>
          <w:r>
            <w:tab/>
          </w:r>
          <w:bookmarkStart w:id="23" w:name="_Toc28528_WPSOffice_Level2Page"/>
          <w:r>
            <w:t>20</w:t>
          </w:r>
          <w:bookmarkEnd w:id="23"/>
          <w:r>
            <w:fldChar w:fldCharType="end"/>
          </w:r>
        </w:p>
        <w:p>
          <w:pPr>
            <w:pStyle w:val="26"/>
            <w:tabs>
              <w:tab w:val="right" w:leader="dot" w:pos="8504"/>
            </w:tabs>
          </w:pPr>
          <w:r>
            <w:fldChar w:fldCharType="begin"/>
          </w:r>
          <w:r>
            <w:instrText xml:space="preserve"> HYPERLINK \l _Toc28352_WPSOffice_Level3 </w:instrText>
          </w:r>
          <w:r>
            <w:fldChar w:fldCharType="separate"/>
          </w:r>
          <w:sdt>
            <w:sdtPr>
              <w:rPr>
                <w:rFonts w:ascii="Times New Roman" w:hAnsi="Times New Roman" w:eastAsia="宋体" w:cs="Times New Roman"/>
                <w:lang w:val="en-US" w:eastAsia="zh-CN" w:bidi="ar-SA"/>
              </w:rPr>
              <w:id w:val="147476208"/>
              <w:placeholder>
                <w:docPart w:val="{3fa071b3-1768-4eca-9ee1-f9d914fed315}"/>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3</w:t>
              </w:r>
              <w:r>
                <w:rPr>
                  <w:rFonts w:hint="eastAsia" w:ascii="Times New Roman" w:hAnsi="Times New Roman" w:eastAsia="黑体" w:cs="Arial"/>
                </w:rPr>
                <w:t>.</w:t>
              </w:r>
              <w:r>
                <w:rPr>
                  <w:rFonts w:hint="default" w:ascii="Times New Roman" w:hAnsi="Times New Roman" w:eastAsia="黑体" w:cs="Arial"/>
                </w:rPr>
                <w:t>2</w:t>
              </w:r>
              <w:r>
                <w:rPr>
                  <w:rFonts w:hint="eastAsia" w:ascii="Times New Roman" w:hAnsi="Times New Roman" w:eastAsia="黑体" w:cs="Arial"/>
                </w:rPr>
                <w:t>.1 系统基础数据平台架构设计</w:t>
              </w:r>
            </w:sdtContent>
          </w:sdt>
          <w:r>
            <w:tab/>
          </w:r>
          <w:bookmarkStart w:id="24" w:name="_Toc28352_WPSOffice_Level3Page"/>
          <w:r>
            <w:t>21</w:t>
          </w:r>
          <w:bookmarkEnd w:id="24"/>
          <w:r>
            <w:fldChar w:fldCharType="end"/>
          </w:r>
        </w:p>
        <w:p>
          <w:pPr>
            <w:pStyle w:val="26"/>
            <w:tabs>
              <w:tab w:val="right" w:leader="dot" w:pos="8504"/>
            </w:tabs>
          </w:pPr>
          <w:r>
            <w:fldChar w:fldCharType="begin"/>
          </w:r>
          <w:r>
            <w:instrText xml:space="preserve"> HYPERLINK \l _Toc8281_WPSOffice_Level3 </w:instrText>
          </w:r>
          <w:r>
            <w:fldChar w:fldCharType="separate"/>
          </w:r>
          <w:sdt>
            <w:sdtPr>
              <w:rPr>
                <w:rFonts w:ascii="Times New Roman" w:hAnsi="Times New Roman" w:eastAsia="宋体" w:cs="Times New Roman"/>
                <w:lang w:val="en-US" w:eastAsia="zh-CN" w:bidi="ar-SA"/>
              </w:rPr>
              <w:id w:val="147476208"/>
              <w:placeholder>
                <w:docPart w:val="{644114a5-7906-4f00-a88c-1be90aecb8b2}"/>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2</w:t>
              </w:r>
              <w:r>
                <w:rPr>
                  <w:rFonts w:hint="eastAsia" w:ascii="Times New Roman" w:hAnsi="Times New Roman" w:eastAsia="黑体" w:cs="Arial"/>
                </w:rPr>
                <w:t>.2 应用于物流的管理系统设计</w:t>
              </w:r>
            </w:sdtContent>
          </w:sdt>
          <w:r>
            <w:tab/>
          </w:r>
          <w:bookmarkStart w:id="25" w:name="_Toc8281_WPSOffice_Level3Page"/>
          <w:r>
            <w:t>25</w:t>
          </w:r>
          <w:bookmarkEnd w:id="25"/>
          <w:r>
            <w:fldChar w:fldCharType="end"/>
          </w:r>
        </w:p>
        <w:p>
          <w:pPr>
            <w:pStyle w:val="25"/>
            <w:tabs>
              <w:tab w:val="right" w:leader="dot" w:pos="8504"/>
            </w:tabs>
          </w:pPr>
          <w:r>
            <w:fldChar w:fldCharType="begin"/>
          </w:r>
          <w:r>
            <w:instrText xml:space="preserve"> HYPERLINK \l _Toc6493_WPSOffice_Level2 </w:instrText>
          </w:r>
          <w:r>
            <w:fldChar w:fldCharType="separate"/>
          </w:r>
          <w:sdt>
            <w:sdtPr>
              <w:rPr>
                <w:rFonts w:ascii="Times New Roman" w:hAnsi="Times New Roman" w:eastAsia="宋体" w:cs="Times New Roman"/>
                <w:lang w:val="en-US" w:eastAsia="zh-CN" w:bidi="ar-SA"/>
              </w:rPr>
              <w:id w:val="147476208"/>
              <w:placeholder>
                <w:docPart w:val="{cdc85c12-1d18-4926-8681-0f512569926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3.3 智能物流监控系统概要设计</w:t>
              </w:r>
            </w:sdtContent>
          </w:sdt>
          <w:r>
            <w:tab/>
          </w:r>
          <w:bookmarkStart w:id="26" w:name="_Toc6493_WPSOffice_Level2Page"/>
          <w:r>
            <w:t>26</w:t>
          </w:r>
          <w:bookmarkEnd w:id="26"/>
          <w:r>
            <w:fldChar w:fldCharType="end"/>
          </w:r>
        </w:p>
        <w:p>
          <w:pPr>
            <w:pStyle w:val="26"/>
            <w:tabs>
              <w:tab w:val="right" w:leader="dot" w:pos="8504"/>
            </w:tabs>
          </w:pPr>
          <w:r>
            <w:fldChar w:fldCharType="begin"/>
          </w:r>
          <w:r>
            <w:instrText xml:space="preserve"> HYPERLINK \l _Toc22973_WPSOffice_Level3 </w:instrText>
          </w:r>
          <w:r>
            <w:fldChar w:fldCharType="separate"/>
          </w:r>
          <w:sdt>
            <w:sdtPr>
              <w:rPr>
                <w:rFonts w:ascii="Times New Roman" w:hAnsi="Times New Roman" w:eastAsia="宋体" w:cs="Times New Roman"/>
                <w:lang w:val="en-US" w:eastAsia="zh-CN" w:bidi="ar-SA"/>
              </w:rPr>
              <w:id w:val="147476208"/>
              <w:placeholder>
                <w:docPart w:val="{0b9b96f1-c128-4714-ac80-a52c221ae0f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3.3.1整体系统框架结构</w:t>
              </w:r>
            </w:sdtContent>
          </w:sdt>
          <w:r>
            <w:tab/>
          </w:r>
          <w:bookmarkStart w:id="27" w:name="_Toc22973_WPSOffice_Level3Page"/>
          <w:r>
            <w:t>26</w:t>
          </w:r>
          <w:bookmarkEnd w:id="27"/>
          <w:r>
            <w:fldChar w:fldCharType="end"/>
          </w:r>
        </w:p>
        <w:p>
          <w:pPr>
            <w:pStyle w:val="26"/>
            <w:tabs>
              <w:tab w:val="right" w:leader="dot" w:pos="8504"/>
            </w:tabs>
          </w:pPr>
          <w:r>
            <w:fldChar w:fldCharType="begin"/>
          </w:r>
          <w:r>
            <w:instrText xml:space="preserve"> HYPERLINK \l _Toc24308_WPSOffice_Level3 </w:instrText>
          </w:r>
          <w:r>
            <w:fldChar w:fldCharType="separate"/>
          </w:r>
          <w:sdt>
            <w:sdtPr>
              <w:rPr>
                <w:rFonts w:ascii="Times New Roman" w:hAnsi="Times New Roman" w:eastAsia="宋体" w:cs="Times New Roman"/>
                <w:lang w:val="en-US" w:eastAsia="zh-CN" w:bidi="ar-SA"/>
              </w:rPr>
              <w:id w:val="147476208"/>
              <w:placeholder>
                <w:docPart w:val="{797cc099-2488-40aa-b49b-5f34863427a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3.3.2系统模块设计</w:t>
              </w:r>
            </w:sdtContent>
          </w:sdt>
          <w:r>
            <w:tab/>
          </w:r>
          <w:bookmarkStart w:id="28" w:name="_Toc24308_WPSOffice_Level3Page"/>
          <w:r>
            <w:t>27</w:t>
          </w:r>
          <w:bookmarkEnd w:id="28"/>
          <w:r>
            <w:fldChar w:fldCharType="end"/>
          </w:r>
        </w:p>
        <w:p>
          <w:pPr>
            <w:pStyle w:val="26"/>
            <w:tabs>
              <w:tab w:val="right" w:leader="dot" w:pos="8504"/>
            </w:tabs>
          </w:pPr>
          <w:r>
            <w:fldChar w:fldCharType="begin"/>
          </w:r>
          <w:r>
            <w:instrText xml:space="preserve"> HYPERLINK \l _Toc3243_WPSOffice_Level3 </w:instrText>
          </w:r>
          <w:r>
            <w:fldChar w:fldCharType="separate"/>
          </w:r>
          <w:sdt>
            <w:sdtPr>
              <w:rPr>
                <w:rFonts w:ascii="Times New Roman" w:hAnsi="Times New Roman" w:eastAsia="宋体" w:cs="Times New Roman"/>
                <w:lang w:val="en-US" w:eastAsia="zh-CN" w:bidi="ar-SA"/>
              </w:rPr>
              <w:id w:val="147476208"/>
              <w:placeholder>
                <w:docPart w:val="{9b7e69d4-93c6-4c63-b048-bc7649c1454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3.3.3 数据库设计</w:t>
              </w:r>
            </w:sdtContent>
          </w:sdt>
          <w:r>
            <w:tab/>
          </w:r>
          <w:bookmarkStart w:id="29" w:name="_Toc3243_WPSOffice_Level3Page"/>
          <w:r>
            <w:t>36</w:t>
          </w:r>
          <w:bookmarkEnd w:id="29"/>
          <w:r>
            <w:fldChar w:fldCharType="end"/>
          </w:r>
        </w:p>
        <w:p>
          <w:pPr>
            <w:pStyle w:val="24"/>
            <w:tabs>
              <w:tab w:val="right" w:leader="dot" w:pos="8504"/>
            </w:tabs>
          </w:pPr>
          <w:r>
            <w:fldChar w:fldCharType="begin"/>
          </w:r>
          <w:r>
            <w:instrText xml:space="preserve"> HYPERLINK \l _Toc20255_WPSOffice_Level1 </w:instrText>
          </w:r>
          <w:r>
            <w:fldChar w:fldCharType="separate"/>
          </w:r>
          <w:sdt>
            <w:sdtPr>
              <w:rPr>
                <w:rFonts w:ascii="Times New Roman" w:hAnsi="Times New Roman" w:eastAsia="宋体" w:cs="Times New Roman"/>
                <w:lang w:val="en-US" w:eastAsia="zh-CN" w:bidi="ar-SA"/>
              </w:rPr>
              <w:id w:val="147476208"/>
              <w:placeholder>
                <w:docPart w:val="{5fcd28d7-797c-401e-bf2f-e8b94879e1f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第4章 智能物流监控系统的详细设计</w:t>
              </w:r>
            </w:sdtContent>
          </w:sdt>
          <w:r>
            <w:tab/>
          </w:r>
          <w:bookmarkStart w:id="30" w:name="_Toc20255_WPSOffice_Level1Page"/>
          <w:r>
            <w:t>39</w:t>
          </w:r>
          <w:bookmarkEnd w:id="30"/>
          <w:r>
            <w:fldChar w:fldCharType="end"/>
          </w:r>
        </w:p>
        <w:p>
          <w:pPr>
            <w:pStyle w:val="25"/>
            <w:tabs>
              <w:tab w:val="right" w:leader="dot" w:pos="8504"/>
            </w:tabs>
          </w:pPr>
          <w:r>
            <w:fldChar w:fldCharType="begin"/>
          </w:r>
          <w:r>
            <w:instrText xml:space="preserve"> HYPERLINK \l _Toc29372_WPSOffice_Level2 </w:instrText>
          </w:r>
          <w:r>
            <w:fldChar w:fldCharType="separate"/>
          </w:r>
          <w:sdt>
            <w:sdtPr>
              <w:rPr>
                <w:rFonts w:ascii="Times New Roman" w:hAnsi="Times New Roman" w:eastAsia="宋体" w:cs="Times New Roman"/>
                <w:lang w:val="en-US" w:eastAsia="zh-CN" w:bidi="ar-SA"/>
              </w:rPr>
              <w:id w:val="147476208"/>
              <w:placeholder>
                <w:docPart w:val="{6418dafc-b235-4606-9a5f-8fa012b6ea4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4.1 平台数据更新模块</w:t>
              </w:r>
            </w:sdtContent>
          </w:sdt>
          <w:r>
            <w:tab/>
          </w:r>
          <w:bookmarkStart w:id="31" w:name="_Toc29372_WPSOffice_Level2Page"/>
          <w:r>
            <w:t>39</w:t>
          </w:r>
          <w:bookmarkEnd w:id="31"/>
          <w:r>
            <w:fldChar w:fldCharType="end"/>
          </w:r>
        </w:p>
        <w:p>
          <w:pPr>
            <w:pStyle w:val="25"/>
            <w:tabs>
              <w:tab w:val="right" w:leader="dot" w:pos="8504"/>
            </w:tabs>
          </w:pPr>
          <w:r>
            <w:fldChar w:fldCharType="begin"/>
          </w:r>
          <w:r>
            <w:instrText xml:space="preserve"> HYPERLINK \l _Toc12314_WPSOffice_Level2 </w:instrText>
          </w:r>
          <w:r>
            <w:fldChar w:fldCharType="separate"/>
          </w:r>
          <w:sdt>
            <w:sdtPr>
              <w:rPr>
                <w:rFonts w:ascii="Times New Roman" w:hAnsi="Times New Roman" w:eastAsia="宋体" w:cs="Times New Roman"/>
                <w:lang w:val="en-US" w:eastAsia="zh-CN" w:bidi="ar-SA"/>
              </w:rPr>
              <w:id w:val="147476208"/>
              <w:placeholder>
                <w:docPart w:val="{0e87113a-dd27-45e6-8314-9fbd4d7bf85b}"/>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4.2 基础数据访问模块</w:t>
              </w:r>
            </w:sdtContent>
          </w:sdt>
          <w:r>
            <w:tab/>
          </w:r>
          <w:bookmarkStart w:id="32" w:name="_Toc12314_WPSOffice_Level2Page"/>
          <w:r>
            <w:t>39</w:t>
          </w:r>
          <w:bookmarkEnd w:id="32"/>
          <w:r>
            <w:fldChar w:fldCharType="end"/>
          </w:r>
        </w:p>
        <w:p>
          <w:pPr>
            <w:pStyle w:val="25"/>
            <w:tabs>
              <w:tab w:val="right" w:leader="dot" w:pos="8504"/>
            </w:tabs>
          </w:pPr>
          <w:r>
            <w:fldChar w:fldCharType="begin"/>
          </w:r>
          <w:r>
            <w:instrText xml:space="preserve"> HYPERLINK \l _Toc28352_WPSOffice_Level2 </w:instrText>
          </w:r>
          <w:r>
            <w:fldChar w:fldCharType="separate"/>
          </w:r>
          <w:sdt>
            <w:sdtPr>
              <w:rPr>
                <w:rFonts w:ascii="Times New Roman" w:hAnsi="Times New Roman" w:eastAsia="宋体" w:cs="Times New Roman"/>
                <w:lang w:val="en-US" w:eastAsia="zh-CN" w:bidi="ar-SA"/>
              </w:rPr>
              <w:id w:val="147476208"/>
              <w:placeholder>
                <w:docPart w:val="{e2b97d95-7a34-4813-bade-9539e8d5d59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4.3 用户账号与权限控制模块</w:t>
              </w:r>
            </w:sdtContent>
          </w:sdt>
          <w:r>
            <w:tab/>
          </w:r>
          <w:bookmarkStart w:id="33" w:name="_Toc28352_WPSOffice_Level2Page"/>
          <w:r>
            <w:t>40</w:t>
          </w:r>
          <w:bookmarkEnd w:id="33"/>
          <w:r>
            <w:fldChar w:fldCharType="end"/>
          </w:r>
        </w:p>
        <w:p>
          <w:pPr>
            <w:pStyle w:val="25"/>
            <w:tabs>
              <w:tab w:val="right" w:leader="dot" w:pos="8504"/>
            </w:tabs>
          </w:pPr>
          <w:r>
            <w:fldChar w:fldCharType="begin"/>
          </w:r>
          <w:r>
            <w:instrText xml:space="preserve"> HYPERLINK \l _Toc5377_WPSOffice_Level2 </w:instrText>
          </w:r>
          <w:r>
            <w:fldChar w:fldCharType="separate"/>
          </w:r>
          <w:sdt>
            <w:sdtPr>
              <w:rPr>
                <w:rFonts w:ascii="Times New Roman" w:hAnsi="Times New Roman" w:eastAsia="宋体" w:cs="Times New Roman"/>
                <w:lang w:val="en-US" w:eastAsia="zh-CN" w:bidi="ar-SA"/>
              </w:rPr>
              <w:id w:val="147476208"/>
              <w:placeholder>
                <w:docPart w:val="{408982cc-0528-4647-825c-24eb949f3ec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4.4 订单管理模块</w:t>
              </w:r>
            </w:sdtContent>
          </w:sdt>
          <w:r>
            <w:tab/>
          </w:r>
          <w:bookmarkStart w:id="34" w:name="_Toc5377_WPSOffice_Level2Page"/>
          <w:r>
            <w:t>41</w:t>
          </w:r>
          <w:bookmarkEnd w:id="34"/>
          <w:r>
            <w:fldChar w:fldCharType="end"/>
          </w:r>
        </w:p>
        <w:p>
          <w:pPr>
            <w:pStyle w:val="25"/>
            <w:tabs>
              <w:tab w:val="right" w:leader="dot" w:pos="8504"/>
            </w:tabs>
          </w:pPr>
          <w:r>
            <w:fldChar w:fldCharType="begin"/>
          </w:r>
          <w:r>
            <w:instrText xml:space="preserve"> HYPERLINK \l _Toc26708_WPSOffice_Level2 </w:instrText>
          </w:r>
          <w:r>
            <w:fldChar w:fldCharType="separate"/>
          </w:r>
          <w:sdt>
            <w:sdtPr>
              <w:rPr>
                <w:rFonts w:ascii="Times New Roman" w:hAnsi="Times New Roman" w:eastAsia="宋体" w:cs="Times New Roman"/>
                <w:lang w:val="en-US" w:eastAsia="zh-CN" w:bidi="ar-SA"/>
              </w:rPr>
              <w:id w:val="147476208"/>
              <w:placeholder>
                <w:docPart w:val="{1bb6583f-31d2-4c46-badd-4ddd35e1a90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4.5 车辆管理模块</w:t>
              </w:r>
            </w:sdtContent>
          </w:sdt>
          <w:r>
            <w:tab/>
          </w:r>
          <w:bookmarkStart w:id="35" w:name="_Toc26708_WPSOffice_Level2Page"/>
          <w:r>
            <w:t>41</w:t>
          </w:r>
          <w:bookmarkEnd w:id="35"/>
          <w:r>
            <w:fldChar w:fldCharType="end"/>
          </w:r>
        </w:p>
        <w:p>
          <w:pPr>
            <w:pStyle w:val="25"/>
            <w:tabs>
              <w:tab w:val="right" w:leader="dot" w:pos="8504"/>
            </w:tabs>
          </w:pPr>
          <w:r>
            <w:fldChar w:fldCharType="begin"/>
          </w:r>
          <w:r>
            <w:instrText xml:space="preserve"> HYPERLINK \l _Toc5640_WPSOffice_Level2 </w:instrText>
          </w:r>
          <w:r>
            <w:fldChar w:fldCharType="separate"/>
          </w:r>
          <w:sdt>
            <w:sdtPr>
              <w:rPr>
                <w:rFonts w:ascii="Times New Roman" w:hAnsi="Times New Roman" w:eastAsia="宋体" w:cs="Times New Roman"/>
                <w:lang w:val="en-US" w:eastAsia="zh-CN" w:bidi="ar-SA"/>
              </w:rPr>
              <w:id w:val="147476208"/>
              <w:placeholder>
                <w:docPart w:val="{45c94d7d-684e-49ab-9faf-31fb47aac9d0}"/>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4.6 告警模块</w:t>
              </w:r>
            </w:sdtContent>
          </w:sdt>
          <w:r>
            <w:tab/>
          </w:r>
          <w:bookmarkStart w:id="36" w:name="_Toc5640_WPSOffice_Level2Page"/>
          <w:r>
            <w:t>42</w:t>
          </w:r>
          <w:bookmarkEnd w:id="36"/>
          <w:r>
            <w:fldChar w:fldCharType="end"/>
          </w:r>
        </w:p>
        <w:p>
          <w:pPr>
            <w:pStyle w:val="24"/>
            <w:tabs>
              <w:tab w:val="right" w:leader="dot" w:pos="8504"/>
            </w:tabs>
          </w:pPr>
          <w:r>
            <w:fldChar w:fldCharType="begin"/>
          </w:r>
          <w:r>
            <w:instrText xml:space="preserve"> HYPERLINK \l _Toc20751_WPSOffice_Level1 </w:instrText>
          </w:r>
          <w:r>
            <w:fldChar w:fldCharType="separate"/>
          </w:r>
          <w:sdt>
            <w:sdtPr>
              <w:rPr>
                <w:rFonts w:ascii="Times New Roman" w:hAnsi="Times New Roman" w:eastAsia="宋体" w:cs="Times New Roman"/>
                <w:lang w:val="en-US" w:eastAsia="zh-CN" w:bidi="ar-SA"/>
              </w:rPr>
              <w:id w:val="147476208"/>
              <w:placeholder>
                <w:docPart w:val="{6795a03e-6e7f-4f26-b18b-d7e0aba9752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5</w:t>
              </w:r>
              <w:r>
                <w:rPr>
                  <w:rFonts w:hint="eastAsia" w:ascii="Times New Roman" w:hAnsi="Times New Roman" w:eastAsia="黑体" w:cs="Times New Roman"/>
                </w:rPr>
                <w:t>章 智能物流监控系统的实现</w:t>
              </w:r>
            </w:sdtContent>
          </w:sdt>
          <w:r>
            <w:tab/>
          </w:r>
          <w:bookmarkStart w:id="37" w:name="_Toc20751_WPSOffice_Level1Page"/>
          <w:r>
            <w:t>44</w:t>
          </w:r>
          <w:bookmarkEnd w:id="37"/>
          <w:r>
            <w:fldChar w:fldCharType="end"/>
          </w:r>
        </w:p>
        <w:p>
          <w:pPr>
            <w:pStyle w:val="25"/>
            <w:tabs>
              <w:tab w:val="right" w:leader="dot" w:pos="8504"/>
            </w:tabs>
          </w:pPr>
          <w:r>
            <w:fldChar w:fldCharType="begin"/>
          </w:r>
          <w:r>
            <w:instrText xml:space="preserve"> HYPERLINK \l _Toc10749_WPSOffice_Level2 </w:instrText>
          </w:r>
          <w:r>
            <w:fldChar w:fldCharType="separate"/>
          </w:r>
          <w:sdt>
            <w:sdtPr>
              <w:rPr>
                <w:rFonts w:ascii="Times New Roman" w:hAnsi="Times New Roman" w:eastAsia="宋体" w:cs="Times New Roman"/>
                <w:lang w:val="en-US" w:eastAsia="zh-CN" w:bidi="ar-SA"/>
              </w:rPr>
              <w:id w:val="147476208"/>
              <w:placeholder>
                <w:docPart w:val="{02f91c0a-ead0-4a8b-a811-934b005692e5}"/>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.1 平台数据更新模块</w:t>
              </w:r>
            </w:sdtContent>
          </w:sdt>
          <w:r>
            <w:tab/>
          </w:r>
          <w:bookmarkStart w:id="38" w:name="_Toc10749_WPSOffice_Level2Page"/>
          <w:r>
            <w:t>45</w:t>
          </w:r>
          <w:bookmarkEnd w:id="38"/>
          <w:r>
            <w:fldChar w:fldCharType="end"/>
          </w:r>
        </w:p>
        <w:p>
          <w:pPr>
            <w:pStyle w:val="25"/>
            <w:tabs>
              <w:tab w:val="right" w:leader="dot" w:pos="8504"/>
            </w:tabs>
          </w:pPr>
          <w:r>
            <w:fldChar w:fldCharType="begin"/>
          </w:r>
          <w:r>
            <w:instrText xml:space="preserve"> HYPERLINK \l _Toc8150_WPSOffice_Level2 </w:instrText>
          </w:r>
          <w:r>
            <w:fldChar w:fldCharType="separate"/>
          </w:r>
          <w:sdt>
            <w:sdtPr>
              <w:rPr>
                <w:rFonts w:ascii="Times New Roman" w:hAnsi="Times New Roman" w:eastAsia="宋体" w:cs="Times New Roman"/>
                <w:lang w:val="en-US" w:eastAsia="zh-CN" w:bidi="ar-SA"/>
              </w:rPr>
              <w:id w:val="147476208"/>
              <w:placeholder>
                <w:docPart w:val="{245235e5-cf1b-4c2d-901b-4b0992b27997}"/>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.2 基础数据访问模块</w:t>
              </w:r>
            </w:sdtContent>
          </w:sdt>
          <w:r>
            <w:tab/>
          </w:r>
          <w:bookmarkStart w:id="39" w:name="_Toc8150_WPSOffice_Level2Page"/>
          <w:r>
            <w:t>47</w:t>
          </w:r>
          <w:bookmarkEnd w:id="39"/>
          <w:r>
            <w:fldChar w:fldCharType="end"/>
          </w:r>
        </w:p>
        <w:p>
          <w:pPr>
            <w:pStyle w:val="25"/>
            <w:tabs>
              <w:tab w:val="right" w:leader="dot" w:pos="8504"/>
            </w:tabs>
          </w:pPr>
          <w:r>
            <w:fldChar w:fldCharType="begin"/>
          </w:r>
          <w:r>
            <w:instrText xml:space="preserve"> HYPERLINK \l _Toc8281_WPSOffice_Level2 </w:instrText>
          </w:r>
          <w:r>
            <w:fldChar w:fldCharType="separate"/>
          </w:r>
          <w:sdt>
            <w:sdtPr>
              <w:rPr>
                <w:rFonts w:ascii="Times New Roman" w:hAnsi="Times New Roman" w:eastAsia="宋体" w:cs="Times New Roman"/>
                <w:lang w:val="en-US" w:eastAsia="zh-CN" w:bidi="ar-SA"/>
              </w:rPr>
              <w:id w:val="147476208"/>
              <w:placeholder>
                <w:docPart w:val="{92f8267c-111b-489e-8f1d-0916c7c2faf6}"/>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.3 用户账号与权限控制模块</w:t>
              </w:r>
            </w:sdtContent>
          </w:sdt>
          <w:r>
            <w:tab/>
          </w:r>
          <w:bookmarkStart w:id="40" w:name="_Toc8281_WPSOffice_Level2Page"/>
          <w:r>
            <w:t>48</w:t>
          </w:r>
          <w:bookmarkEnd w:id="40"/>
          <w:r>
            <w:fldChar w:fldCharType="end"/>
          </w:r>
        </w:p>
        <w:p>
          <w:pPr>
            <w:pStyle w:val="25"/>
            <w:tabs>
              <w:tab w:val="right" w:leader="dot" w:pos="8504"/>
            </w:tabs>
          </w:pPr>
          <w:r>
            <w:fldChar w:fldCharType="begin"/>
          </w:r>
          <w:r>
            <w:instrText xml:space="preserve"> HYPERLINK \l _Toc31189_WPSOffice_Level2 </w:instrText>
          </w:r>
          <w:r>
            <w:fldChar w:fldCharType="separate"/>
          </w:r>
          <w:sdt>
            <w:sdtPr>
              <w:rPr>
                <w:rFonts w:ascii="Times New Roman" w:hAnsi="Times New Roman" w:eastAsia="宋体" w:cs="Times New Roman"/>
                <w:lang w:val="en-US" w:eastAsia="zh-CN" w:bidi="ar-SA"/>
              </w:rPr>
              <w:id w:val="147476208"/>
              <w:placeholder>
                <w:docPart w:val="{63feaff9-f395-4756-a075-23c11a933d4d}"/>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.4 订单管理模块</w:t>
              </w:r>
            </w:sdtContent>
          </w:sdt>
          <w:r>
            <w:tab/>
          </w:r>
          <w:bookmarkStart w:id="41" w:name="_Toc31189_WPSOffice_Level2Page"/>
          <w:r>
            <w:t>51</w:t>
          </w:r>
          <w:bookmarkEnd w:id="41"/>
          <w:r>
            <w:fldChar w:fldCharType="end"/>
          </w:r>
        </w:p>
        <w:p>
          <w:pPr>
            <w:pStyle w:val="25"/>
            <w:tabs>
              <w:tab w:val="right" w:leader="dot" w:pos="8504"/>
            </w:tabs>
          </w:pPr>
          <w:r>
            <w:fldChar w:fldCharType="begin"/>
          </w:r>
          <w:r>
            <w:instrText xml:space="preserve"> HYPERLINK \l _Toc6341_WPSOffice_Level2 </w:instrText>
          </w:r>
          <w:r>
            <w:fldChar w:fldCharType="separate"/>
          </w:r>
          <w:sdt>
            <w:sdtPr>
              <w:rPr>
                <w:rFonts w:ascii="Times New Roman" w:hAnsi="Times New Roman" w:eastAsia="宋体" w:cs="Times New Roman"/>
                <w:lang w:val="en-US" w:eastAsia="zh-CN" w:bidi="ar-SA"/>
              </w:rPr>
              <w:id w:val="147476208"/>
              <w:placeholder>
                <w:docPart w:val="{86a907a3-5670-4b1f-8641-570777ecbba5}"/>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.5 车辆管理模块</w:t>
              </w:r>
            </w:sdtContent>
          </w:sdt>
          <w:r>
            <w:tab/>
          </w:r>
          <w:bookmarkStart w:id="42" w:name="_Toc6341_WPSOffice_Level2Page"/>
          <w:r>
            <w:t>54</w:t>
          </w:r>
          <w:bookmarkEnd w:id="42"/>
          <w:r>
            <w:fldChar w:fldCharType="end"/>
          </w:r>
        </w:p>
        <w:p>
          <w:pPr>
            <w:pStyle w:val="25"/>
            <w:tabs>
              <w:tab w:val="right" w:leader="dot" w:pos="8504"/>
            </w:tabs>
          </w:pPr>
          <w:r>
            <w:fldChar w:fldCharType="begin"/>
          </w:r>
          <w:r>
            <w:instrText xml:space="preserve"> HYPERLINK \l _Toc17533_WPSOffice_Level2 </w:instrText>
          </w:r>
          <w:r>
            <w:fldChar w:fldCharType="separate"/>
          </w:r>
          <w:sdt>
            <w:sdtPr>
              <w:rPr>
                <w:rFonts w:ascii="Times New Roman" w:hAnsi="Times New Roman" w:eastAsia="宋体" w:cs="Times New Roman"/>
                <w:lang w:val="en-US" w:eastAsia="zh-CN" w:bidi="ar-SA"/>
              </w:rPr>
              <w:id w:val="147476208"/>
              <w:placeholder>
                <w:docPart w:val="{a08b9526-a4a6-4186-a555-17621bbde602}"/>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.6 告警模块</w:t>
              </w:r>
            </w:sdtContent>
          </w:sdt>
          <w:r>
            <w:tab/>
          </w:r>
          <w:bookmarkStart w:id="43" w:name="_Toc17533_WPSOffice_Level2Page"/>
          <w:r>
            <w:t>55</w:t>
          </w:r>
          <w:bookmarkEnd w:id="43"/>
          <w:r>
            <w:fldChar w:fldCharType="end"/>
          </w:r>
        </w:p>
        <w:p>
          <w:pPr>
            <w:pStyle w:val="24"/>
            <w:tabs>
              <w:tab w:val="right" w:leader="dot" w:pos="8504"/>
            </w:tabs>
          </w:pPr>
          <w:r>
            <w:fldChar w:fldCharType="begin"/>
          </w:r>
          <w:r>
            <w:instrText xml:space="preserve"> HYPERLINK \l _Toc18292_WPSOffice_Level1 </w:instrText>
          </w:r>
          <w:r>
            <w:fldChar w:fldCharType="separate"/>
          </w:r>
          <w:sdt>
            <w:sdtPr>
              <w:rPr>
                <w:rFonts w:ascii="Times New Roman" w:hAnsi="Times New Roman" w:eastAsia="宋体" w:cs="Times New Roman"/>
                <w:lang w:val="en-US" w:eastAsia="zh-CN" w:bidi="ar-SA"/>
              </w:rPr>
              <w:id w:val="147476208"/>
              <w:placeholder>
                <w:docPart w:val="{0ccac58e-19a5-45a1-89ca-7ed2b2d96c60}"/>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6</w:t>
              </w:r>
              <w:r>
                <w:rPr>
                  <w:rFonts w:hint="eastAsia" w:ascii="Times New Roman" w:hAnsi="Times New Roman" w:eastAsia="黑体" w:cs="Times New Roman"/>
                </w:rPr>
                <w:t>章 总结与展望</w:t>
              </w:r>
            </w:sdtContent>
          </w:sdt>
          <w:r>
            <w:tab/>
          </w:r>
          <w:bookmarkStart w:id="44" w:name="_Toc18292_WPSOffice_Level1Page"/>
          <w:r>
            <w:t>58</w:t>
          </w:r>
          <w:bookmarkEnd w:id="44"/>
          <w:r>
            <w:fldChar w:fldCharType="end"/>
          </w:r>
        </w:p>
        <w:p>
          <w:pPr>
            <w:pStyle w:val="25"/>
            <w:tabs>
              <w:tab w:val="right" w:leader="dot" w:pos="8504"/>
            </w:tabs>
          </w:pPr>
          <w:r>
            <w:fldChar w:fldCharType="begin"/>
          </w:r>
          <w:r>
            <w:instrText xml:space="preserve"> HYPERLINK \l _Toc18350_WPSOffice_Level2 </w:instrText>
          </w:r>
          <w:r>
            <w:fldChar w:fldCharType="separate"/>
          </w:r>
          <w:sdt>
            <w:sdtPr>
              <w:rPr>
                <w:rFonts w:ascii="Times New Roman" w:hAnsi="Times New Roman" w:eastAsia="宋体" w:cs="Times New Roman"/>
                <w:lang w:val="en-US" w:eastAsia="zh-CN" w:bidi="ar-SA"/>
              </w:rPr>
              <w:id w:val="147476208"/>
              <w:placeholder>
                <w:docPart w:val="{14a1fdd6-8c0f-4659-81b3-1da89059f622}"/>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.1 总结</w:t>
              </w:r>
            </w:sdtContent>
          </w:sdt>
          <w:r>
            <w:tab/>
          </w:r>
          <w:bookmarkStart w:id="45" w:name="_Toc18350_WPSOffice_Level2Page"/>
          <w:r>
            <w:t>58</w:t>
          </w:r>
          <w:bookmarkEnd w:id="45"/>
          <w:r>
            <w:fldChar w:fldCharType="end"/>
          </w:r>
        </w:p>
        <w:p>
          <w:pPr>
            <w:pStyle w:val="25"/>
            <w:tabs>
              <w:tab w:val="right" w:leader="dot" w:pos="8504"/>
            </w:tabs>
          </w:pPr>
          <w:r>
            <w:fldChar w:fldCharType="begin"/>
          </w:r>
          <w:r>
            <w:instrText xml:space="preserve"> HYPERLINK \l _Toc2876_WPSOffice_Level2 </w:instrText>
          </w:r>
          <w:r>
            <w:fldChar w:fldCharType="separate"/>
          </w:r>
          <w:sdt>
            <w:sdtPr>
              <w:rPr>
                <w:rFonts w:ascii="Times New Roman" w:hAnsi="Times New Roman" w:eastAsia="宋体" w:cs="Times New Roman"/>
                <w:lang w:val="en-US" w:eastAsia="zh-CN" w:bidi="ar-SA"/>
              </w:rPr>
              <w:id w:val="147476208"/>
              <w:placeholder>
                <w:docPart w:val="{68a52920-068a-44f9-8870-db7cf9e81e0f}"/>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.2 展望</w:t>
              </w:r>
            </w:sdtContent>
          </w:sdt>
          <w:r>
            <w:tab/>
          </w:r>
          <w:bookmarkStart w:id="46" w:name="_Toc2876_WPSOffice_Level2Page"/>
          <w:r>
            <w:t>58</w:t>
          </w:r>
          <w:bookmarkEnd w:id="46"/>
          <w:r>
            <w:fldChar w:fldCharType="end"/>
          </w:r>
        </w:p>
        <w:p>
          <w:pPr>
            <w:pStyle w:val="24"/>
            <w:tabs>
              <w:tab w:val="right" w:leader="dot" w:pos="8504"/>
            </w:tabs>
          </w:pPr>
          <w:r>
            <w:fldChar w:fldCharType="begin"/>
          </w:r>
          <w:r>
            <w:instrText xml:space="preserve"> HYPERLINK \l _Toc32346_WPSOffice_Level1 </w:instrText>
          </w:r>
          <w:r>
            <w:fldChar w:fldCharType="separate"/>
          </w:r>
          <w:sdt>
            <w:sdtPr>
              <w:rPr>
                <w:rFonts w:ascii="Times New Roman" w:hAnsi="Times New Roman" w:eastAsia="宋体" w:cs="Times New Roman"/>
                <w:lang w:val="en-US" w:eastAsia="zh-CN" w:bidi="ar-SA"/>
              </w:rPr>
              <w:id w:val="147476208"/>
              <w:placeholder>
                <w:docPart w:val="{a85df0b9-6fc7-4cd0-8ba2-365f255d87a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参考文献</w:t>
              </w:r>
            </w:sdtContent>
          </w:sdt>
          <w:r>
            <w:tab/>
          </w:r>
          <w:bookmarkStart w:id="47" w:name="_Toc32346_WPSOffice_Level1Page"/>
          <w:r>
            <w:t>60</w:t>
          </w:r>
          <w:bookmarkEnd w:id="47"/>
          <w:r>
            <w:fldChar w:fldCharType="end"/>
          </w:r>
        </w:p>
        <w:p>
          <w:pPr>
            <w:pStyle w:val="24"/>
            <w:tabs>
              <w:tab w:val="right" w:leader="dot" w:pos="8504"/>
            </w:tabs>
          </w:pPr>
          <w:r>
            <w:fldChar w:fldCharType="begin"/>
          </w:r>
          <w:r>
            <w:instrText xml:space="preserve"> HYPERLINK \l _Toc8026_WPSOffice_Level1 </w:instrText>
          </w:r>
          <w:r>
            <w:fldChar w:fldCharType="separate"/>
          </w:r>
          <w:sdt>
            <w:sdtPr>
              <w:rPr>
                <w:rFonts w:ascii="Times New Roman" w:hAnsi="Times New Roman" w:eastAsia="宋体" w:cs="Times New Roman"/>
                <w:lang w:val="en-US" w:eastAsia="zh-CN" w:bidi="ar-SA"/>
              </w:rPr>
              <w:id w:val="147476208"/>
              <w:placeholder>
                <w:docPart w:val="{3d5bfa25-eae2-41ae-a7c7-3656d40d0fa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致谢</w:t>
              </w:r>
            </w:sdtContent>
          </w:sdt>
          <w:r>
            <w:tab/>
          </w:r>
          <w:bookmarkStart w:id="48" w:name="_Toc8026_WPSOffice_Level1Page"/>
          <w:r>
            <w:t>61</w:t>
          </w:r>
          <w:bookmarkEnd w:id="48"/>
          <w:r>
            <w:fldChar w:fldCharType="end"/>
          </w:r>
          <w:bookmarkEnd w:id="4"/>
        </w:p>
      </w:sdtContent>
    </w:sdt>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r>
        <w:rPr>
          <w:rFonts w:ascii="Times New Roman" w:hAnsi="Times New Roman" w:eastAsia="宋体" w:cs="Times New Roman"/>
          <w:lang w:val="en-US" w:eastAsia="zh-CN" w:bidi="ar-SA"/>
        </w:rPr>
        <w:br w:type="page"/>
      </w:r>
    </w:p>
    <w:p>
      <w:pPr>
        <w:rPr>
          <w:rFonts w:ascii="Times New Roman" w:hAnsi="Times New Roman"/>
        </w:rPr>
      </w:pPr>
    </w:p>
    <w:p>
      <w:pPr>
        <w:pStyle w:val="5"/>
        <w:jc w:val="center"/>
        <w:rPr>
          <w:rFonts w:ascii="Times New Roman" w:hAnsi="Times New Roman"/>
          <w:b/>
          <w:sz w:val="36"/>
          <w:szCs w:val="36"/>
        </w:rPr>
      </w:pPr>
      <w:bookmarkStart w:id="49" w:name="_Toc8624_WPSOffice_Level1"/>
      <w:r>
        <w:rPr>
          <w:rFonts w:hint="eastAsia" w:ascii="Times New Roman" w:hAnsi="Times New Roman"/>
          <w:b/>
          <w:sz w:val="36"/>
          <w:szCs w:val="36"/>
        </w:rPr>
        <w:t>图 目 录</w:t>
      </w:r>
      <w:bookmarkEnd w:id="49"/>
    </w:p>
    <w:p>
      <w:pPr>
        <w:pStyle w:val="10"/>
        <w:tabs>
          <w:tab w:val="right" w:leader="dot" w:pos="8504"/>
        </w:tabs>
        <w:ind w:left="900" w:hanging="480"/>
        <w:rPr>
          <w:rFonts w:ascii="Times New Roman" w:hAnsi="Times New Roman"/>
          <w:sz w:val="24"/>
          <w:szCs w:val="24"/>
        </w:rPr>
      </w:pPr>
    </w:p>
    <w:p>
      <w:pPr>
        <w:pStyle w:val="10"/>
        <w:tabs>
          <w:tab w:val="right" w:leader="dot" w:pos="8504"/>
        </w:tabs>
        <w:ind w:left="900" w:hanging="480"/>
        <w:rPr>
          <w:rFonts w:ascii="Times New Roman" w:hAnsi="Times New Roman"/>
          <w:sz w:val="24"/>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"图目录4" \h \c "图"</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_Toc26886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2</w:t>
      </w:r>
      <w:r>
        <w:rPr>
          <w:rFonts w:hint="eastAsia" w:ascii="Times New Roman" w:hAnsi="Times New Roman" w:eastAsia="黑体" w:cs="黑体"/>
          <w:szCs w:val="21"/>
        </w:rPr>
        <w:t>.1 OneNET架构示意图</w:t>
      </w:r>
      <w:r>
        <w:tab/>
      </w:r>
      <w:r>
        <w:fldChar w:fldCharType="begin"/>
      </w:r>
      <w:r>
        <w:instrText xml:space="preserve"> PAGEREF _Toc26886 </w:instrText>
      </w:r>
      <w:r>
        <w:fldChar w:fldCharType="separate"/>
      </w:r>
      <w:r>
        <w:t>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_Toc157 </w:instrText>
      </w:r>
      <w:r>
        <w:rPr>
          <w:rFonts w:ascii="Times New Roman" w:hAnsi="Times New Roman"/>
          <w:szCs w:val="24"/>
        </w:rPr>
        <w:fldChar w:fldCharType="separate"/>
      </w:r>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r>
        <w:tab/>
      </w:r>
      <w:r>
        <w:fldChar w:fldCharType="begin"/>
      </w:r>
      <w:r>
        <w:instrText xml:space="preserve"> PAGEREF _Toc157 </w:instrText>
      </w:r>
      <w:r>
        <w:fldChar w:fldCharType="separate"/>
      </w:r>
      <w:r>
        <w:t>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_Toc21351 </w:instrText>
      </w:r>
      <w:r>
        <w:rPr>
          <w:rFonts w:ascii="Times New Roman" w:hAnsi="Times New Roman"/>
          <w:szCs w:val="24"/>
        </w:rPr>
        <w:fldChar w:fldCharType="separate"/>
      </w:r>
      <w:r>
        <w:rPr>
          <w:rFonts w:hint="eastAsia" w:ascii="Times New Roman" w:hAnsi="Times New Roman" w:eastAsia="黑体" w:cs="黑体"/>
          <w:szCs w:val="21"/>
        </w:rPr>
        <w:t>图2.</w:t>
      </w:r>
      <w:r>
        <w:rPr>
          <w:rFonts w:ascii="Times New Roman" w:hAnsi="Times New Roman" w:eastAsia="黑体" w:cs="黑体"/>
          <w:szCs w:val="21"/>
        </w:rPr>
        <w:t>3</w:t>
      </w:r>
      <w:r>
        <w:rPr>
          <w:rFonts w:hint="eastAsia" w:ascii="Times New Roman" w:hAnsi="Times New Roman" w:eastAsia="黑体" w:cs="黑体"/>
          <w:szCs w:val="21"/>
        </w:rPr>
        <w:t xml:space="preserve"> JPA与ORM框架关系图</w:t>
      </w:r>
      <w:r>
        <w:tab/>
      </w:r>
      <w:r>
        <w:fldChar w:fldCharType="begin"/>
      </w:r>
      <w:r>
        <w:instrText xml:space="preserve"> PAGEREF _Toc21351 </w:instrText>
      </w:r>
      <w:r>
        <w:fldChar w:fldCharType="separate"/>
      </w:r>
      <w:r>
        <w:t>10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_Toc21386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箱体公司用例图</w:t>
      </w:r>
      <w:r>
        <w:tab/>
      </w:r>
      <w:r>
        <w:fldChar w:fldCharType="begin"/>
      </w:r>
      <w:r>
        <w:instrText xml:space="preserve"> PAGEREF _Toc21386 </w:instrText>
      </w:r>
      <w:r>
        <w:fldChar w:fldCharType="separate"/>
      </w:r>
      <w:r>
        <w:t>14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_Toc23053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货运公司用例图</w:t>
      </w:r>
      <w:r>
        <w:tab/>
      </w:r>
      <w:r>
        <w:fldChar w:fldCharType="begin"/>
      </w:r>
      <w:r>
        <w:instrText xml:space="preserve"> PAGEREF _Toc23053 </w:instrText>
      </w:r>
      <w:r>
        <w:fldChar w:fldCharType="separate"/>
      </w:r>
      <w:r>
        <w:t>15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_Toc8305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运输公司用例图</w:t>
      </w:r>
      <w:r>
        <w:tab/>
      </w:r>
      <w:r>
        <w:fldChar w:fldCharType="begin"/>
      </w:r>
      <w:r>
        <w:instrText xml:space="preserve"> PAGEREF _Toc8305 </w:instrText>
      </w:r>
      <w:r>
        <w:fldChar w:fldCharType="separate"/>
      </w:r>
      <w:r>
        <w:t>16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_Toc13168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OneNET概念关系图</w:t>
      </w:r>
      <w:r>
        <w:tab/>
      </w:r>
      <w:r>
        <w:fldChar w:fldCharType="begin"/>
      </w:r>
      <w:r>
        <w:instrText xml:space="preserve"> PAGEREF _Toc13168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_Toc11297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系统架构图</w:t>
      </w:r>
      <w:r>
        <w:tab/>
      </w:r>
      <w:r>
        <w:fldChar w:fldCharType="begin"/>
      </w:r>
      <w:r>
        <w:instrText xml:space="preserve"> PAGEREF _Toc11297 </w:instrText>
      </w:r>
      <w:r>
        <w:fldChar w:fldCharType="separate"/>
      </w:r>
      <w:r>
        <w:t>25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_Toc16499 </w:instrText>
      </w:r>
      <w:r>
        <w:rPr>
          <w:rFonts w:ascii="Times New Roman" w:hAnsi="Times New Roman"/>
          <w:szCs w:val="24"/>
        </w:rPr>
        <w:fldChar w:fldCharType="separate"/>
      </w:r>
      <w:r>
        <w:rPr>
          <w:rFonts w:hint="eastAsia" w:ascii="Times New Roman" w:hAnsi="Times New Roman" w:eastAsia="黑体" w:cs="黑体"/>
          <w:szCs w:val="21"/>
        </w:rPr>
        <w:t>图3.6 系统框架结构图</w:t>
      </w:r>
      <w:r>
        <w:tab/>
      </w:r>
      <w:r>
        <w:fldChar w:fldCharType="begin"/>
      </w:r>
      <w:r>
        <w:instrText xml:space="preserve"> PAGEREF _Toc16499 </w:instrText>
      </w:r>
      <w:r>
        <w:fldChar w:fldCharType="separate"/>
      </w:r>
      <w:r>
        <w:t>27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_Toc3579 </w:instrText>
      </w:r>
      <w:r>
        <w:rPr>
          <w:rFonts w:ascii="Times New Roman" w:hAnsi="Times New Roman"/>
          <w:szCs w:val="24"/>
        </w:rPr>
        <w:fldChar w:fldCharType="separate"/>
      </w:r>
      <w:r>
        <w:rPr>
          <w:rFonts w:hint="eastAsia" w:ascii="Times New Roman" w:hAnsi="Times New Roman" w:eastAsia="黑体" w:cs="黑体"/>
          <w:szCs w:val="21"/>
        </w:rPr>
        <w:t>图3.7 平台数据更新流程图</w:t>
      </w:r>
      <w:r>
        <w:tab/>
      </w:r>
      <w:r>
        <w:fldChar w:fldCharType="begin"/>
      </w:r>
      <w:r>
        <w:instrText xml:space="preserve"> PAGEREF _Toc3579 </w:instrText>
      </w:r>
      <w:r>
        <w:fldChar w:fldCharType="separate"/>
      </w:r>
      <w:r>
        <w:t>29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_Toc13526 </w:instrText>
      </w:r>
      <w:r>
        <w:rPr>
          <w:rFonts w:ascii="Times New Roman" w:hAnsi="Times New Roman"/>
          <w:szCs w:val="24"/>
        </w:rPr>
        <w:fldChar w:fldCharType="separate"/>
      </w:r>
      <w:r>
        <w:rPr>
          <w:rFonts w:hint="eastAsia" w:ascii="Times New Roman" w:hAnsi="Times New Roman" w:eastAsia="黑体" w:cs="黑体"/>
          <w:szCs w:val="21"/>
        </w:rPr>
        <w:t>图3.8 基础数据访问功能流程图</w:t>
      </w:r>
      <w:r>
        <w:tab/>
      </w:r>
      <w:r>
        <w:fldChar w:fldCharType="begin"/>
      </w:r>
      <w:r>
        <w:instrText xml:space="preserve"> PAGEREF _Toc13526 </w:instrText>
      </w:r>
      <w:r>
        <w:fldChar w:fldCharType="separate"/>
      </w:r>
      <w:r>
        <w:t>30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_Toc17694 </w:instrText>
      </w:r>
      <w:r>
        <w:rPr>
          <w:rFonts w:ascii="Times New Roman" w:hAnsi="Times New Roman"/>
          <w:szCs w:val="24"/>
        </w:rPr>
        <w:fldChar w:fldCharType="separate"/>
      </w:r>
      <w:r>
        <w:rPr>
          <w:rFonts w:hint="eastAsia" w:ascii="Times New Roman" w:hAnsi="Times New Roman" w:eastAsia="黑体" w:cs="黑体"/>
          <w:szCs w:val="21"/>
        </w:rPr>
        <w:t>图3.9 用户账号与权限控制功能流程图</w:t>
      </w:r>
      <w:r>
        <w:tab/>
      </w:r>
      <w:r>
        <w:fldChar w:fldCharType="begin"/>
      </w:r>
      <w:r>
        <w:instrText xml:space="preserve"> PAGEREF _Toc17694 </w:instrText>
      </w:r>
      <w:r>
        <w:fldChar w:fldCharType="separate"/>
      </w:r>
      <w:r>
        <w:t>31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_Toc11312 </w:instrText>
      </w:r>
      <w:r>
        <w:rPr>
          <w:rFonts w:ascii="Times New Roman" w:hAnsi="Times New Roman"/>
          <w:szCs w:val="24"/>
        </w:rPr>
        <w:fldChar w:fldCharType="separate"/>
      </w:r>
      <w:r>
        <w:rPr>
          <w:rFonts w:hint="eastAsia" w:ascii="Times New Roman" w:hAnsi="Times New Roman" w:eastAsia="黑体" w:cs="黑体"/>
          <w:szCs w:val="21"/>
        </w:rPr>
        <w:t>图3.10 订单管理功能流程图</w:t>
      </w:r>
      <w:r>
        <w:tab/>
      </w:r>
      <w:r>
        <w:fldChar w:fldCharType="begin"/>
      </w:r>
      <w:r>
        <w:instrText xml:space="preserve"> PAGEREF _Toc11312 </w:instrText>
      </w:r>
      <w:r>
        <w:fldChar w:fldCharType="separate"/>
      </w:r>
      <w:r>
        <w:t>33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_Toc31719 </w:instrText>
      </w:r>
      <w:r>
        <w:rPr>
          <w:rFonts w:ascii="Times New Roman" w:hAnsi="Times New Roman"/>
          <w:szCs w:val="24"/>
        </w:rPr>
        <w:fldChar w:fldCharType="separate"/>
      </w:r>
      <w:r>
        <w:rPr>
          <w:rFonts w:hint="eastAsia" w:ascii="Times New Roman" w:hAnsi="Times New Roman" w:eastAsia="黑体" w:cs="黑体"/>
          <w:szCs w:val="21"/>
        </w:rPr>
        <w:t>图3.1</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车辆</w:t>
      </w:r>
      <w:r>
        <w:rPr>
          <w:rFonts w:hint="eastAsia" w:ascii="Times New Roman" w:hAnsi="Times New Roman" w:eastAsia="黑体" w:cs="黑体"/>
          <w:szCs w:val="21"/>
        </w:rPr>
        <w:t>管理功能流程图</w:t>
      </w:r>
      <w:r>
        <w:tab/>
      </w:r>
      <w:r>
        <w:fldChar w:fldCharType="begin"/>
      </w:r>
      <w:r>
        <w:instrText xml:space="preserve"> PAGEREF _Toc31719 </w:instrText>
      </w:r>
      <w:r>
        <w:fldChar w:fldCharType="separate"/>
      </w:r>
      <w:r>
        <w:t>35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_Toc22507 </w:instrText>
      </w:r>
      <w:r>
        <w:rPr>
          <w:rFonts w:ascii="Times New Roman" w:hAnsi="Times New Roman"/>
          <w:szCs w:val="24"/>
        </w:rPr>
        <w:fldChar w:fldCharType="separate"/>
      </w:r>
      <w:r>
        <w:rPr>
          <w:rFonts w:hint="eastAsia" w:ascii="Times New Roman" w:hAnsi="Times New Roman" w:eastAsia="黑体" w:cs="黑体"/>
          <w:szCs w:val="21"/>
        </w:rPr>
        <w:t>图3.12 告警功能流程图</w:t>
      </w:r>
      <w:r>
        <w:tab/>
      </w:r>
      <w:r>
        <w:fldChar w:fldCharType="begin"/>
      </w:r>
      <w:r>
        <w:instrText xml:space="preserve"> PAGEREF _Toc22507 </w:instrText>
      </w:r>
      <w:r>
        <w:fldChar w:fldCharType="separate"/>
      </w:r>
      <w:r>
        <w:t>36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_Toc5273 </w:instrText>
      </w:r>
      <w:r>
        <w:rPr>
          <w:rFonts w:ascii="Times New Roman" w:hAnsi="Times New Roman"/>
          <w:szCs w:val="24"/>
        </w:rPr>
        <w:fldChar w:fldCharType="separate"/>
      </w:r>
      <w:r>
        <w:rPr>
          <w:rFonts w:hint="eastAsia" w:ascii="Times New Roman" w:hAnsi="Times New Roman" w:eastAsia="黑体" w:cs="黑体"/>
          <w:szCs w:val="21"/>
        </w:rPr>
        <w:t>图3.13 数据库实体</w:t>
      </w:r>
      <w:r>
        <w:rPr>
          <w:rFonts w:hint="eastAsia" w:ascii="Times New Roman" w:hAnsi="Times New Roman" w:eastAsia="黑体" w:cs="黑体"/>
          <w:szCs w:val="21"/>
          <w:lang w:val="en-US" w:eastAsia="zh-CN"/>
        </w:rPr>
        <w:t>联系</w:t>
      </w:r>
      <w:r>
        <w:rPr>
          <w:rFonts w:hint="eastAsia" w:ascii="Times New Roman" w:hAnsi="Times New Roman" w:eastAsia="黑体" w:cs="黑体"/>
          <w:szCs w:val="21"/>
        </w:rPr>
        <w:t>图</w:t>
      </w:r>
      <w:r>
        <w:tab/>
      </w:r>
      <w:r>
        <w:fldChar w:fldCharType="begin"/>
      </w:r>
      <w:r>
        <w:instrText xml:space="preserve"> PAGEREF _Toc5273 </w:instrText>
      </w:r>
      <w:r>
        <w:fldChar w:fldCharType="separate"/>
      </w:r>
      <w:r>
        <w:t>37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_Toc5579 </w:instrText>
      </w:r>
      <w:r>
        <w:rPr>
          <w:rFonts w:ascii="Times New Roman" w:hAnsi="Times New Roman"/>
          <w:szCs w:val="24"/>
        </w:rPr>
        <w:fldChar w:fldCharType="separate"/>
      </w:r>
      <w:r>
        <w:rPr>
          <w:rFonts w:hint="eastAsia" w:ascii="Times New Roman" w:hAnsi="Times New Roman" w:eastAsia="黑体" w:cs="黑体"/>
          <w:szCs w:val="21"/>
        </w:rPr>
        <w:t>图4.1 平台数据更新类图</w:t>
      </w:r>
      <w:r>
        <w:tab/>
      </w:r>
      <w:r>
        <w:fldChar w:fldCharType="begin"/>
      </w:r>
      <w:r>
        <w:instrText xml:space="preserve"> PAGEREF _Toc5579 </w:instrText>
      </w:r>
      <w:r>
        <w:fldChar w:fldCharType="separate"/>
      </w:r>
      <w:r>
        <w:t>39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_Toc12334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2</w:t>
      </w:r>
      <w:r>
        <w:rPr>
          <w:rFonts w:hint="eastAsia" w:ascii="Times New Roman" w:hAnsi="Times New Roman" w:eastAsia="黑体" w:cs="黑体"/>
          <w:szCs w:val="21"/>
        </w:rPr>
        <w:t xml:space="preserve"> 基础数据访问类图</w:t>
      </w:r>
      <w:r>
        <w:tab/>
      </w:r>
      <w:r>
        <w:fldChar w:fldCharType="begin"/>
      </w:r>
      <w:r>
        <w:instrText xml:space="preserve"> PAGEREF _Toc12334 </w:instrText>
      </w:r>
      <w:r>
        <w:fldChar w:fldCharType="separate"/>
      </w:r>
      <w:r>
        <w:t>40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_Toc31756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3</w:t>
      </w:r>
      <w:r>
        <w:rPr>
          <w:rFonts w:hint="eastAsia" w:ascii="Times New Roman" w:hAnsi="Times New Roman" w:eastAsia="黑体" w:cs="黑体"/>
          <w:szCs w:val="21"/>
        </w:rPr>
        <w:t xml:space="preserve"> 用户账号与权限控制类图</w:t>
      </w:r>
      <w:r>
        <w:tab/>
      </w:r>
      <w:r>
        <w:fldChar w:fldCharType="begin"/>
      </w:r>
      <w:r>
        <w:instrText xml:space="preserve"> PAGEREF _Toc31756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_Toc10384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4</w:t>
      </w:r>
      <w:r>
        <w:rPr>
          <w:rFonts w:hint="eastAsia" w:ascii="Times New Roman" w:hAnsi="Times New Roman" w:eastAsia="黑体" w:cs="黑体"/>
          <w:szCs w:val="21"/>
        </w:rPr>
        <w:t xml:space="preserve"> 订单管理类图</w:t>
      </w:r>
      <w:r>
        <w:tab/>
      </w:r>
      <w:r>
        <w:fldChar w:fldCharType="begin"/>
      </w:r>
      <w:r>
        <w:instrText xml:space="preserve"> PAGEREF _Toc10384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_Toc3869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5</w:t>
      </w:r>
      <w:r>
        <w:rPr>
          <w:rFonts w:hint="eastAsia" w:ascii="Times New Roman" w:hAnsi="Times New Roman" w:eastAsia="黑体" w:cs="黑体"/>
          <w:szCs w:val="21"/>
        </w:rPr>
        <w:t xml:space="preserve"> 车辆管理类图</w:t>
      </w:r>
      <w:r>
        <w:tab/>
      </w:r>
      <w:r>
        <w:fldChar w:fldCharType="begin"/>
      </w:r>
      <w:r>
        <w:instrText xml:space="preserve"> PAGEREF _Toc3869 </w:instrText>
      </w:r>
      <w:r>
        <w:fldChar w:fldCharType="separate"/>
      </w:r>
      <w:r>
        <w:t>42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_Toc469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6</w:t>
      </w:r>
      <w:r>
        <w:rPr>
          <w:rFonts w:hint="eastAsia" w:ascii="Times New Roman" w:hAnsi="Times New Roman" w:eastAsia="黑体" w:cs="黑体"/>
          <w:szCs w:val="21"/>
        </w:rPr>
        <w:t xml:space="preserve"> 告警类图</w:t>
      </w:r>
      <w:r>
        <w:tab/>
      </w:r>
      <w:r>
        <w:fldChar w:fldCharType="begin"/>
      </w:r>
      <w:r>
        <w:instrText xml:space="preserve"> PAGEREF _Toc469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_Toc13953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.1 代码组织结构图</w:t>
      </w:r>
      <w:r>
        <w:tab/>
      </w:r>
      <w:r>
        <w:fldChar w:fldCharType="begin"/>
      </w:r>
      <w:r>
        <w:instrText xml:space="preserve"> PAGEREF _Toc13953 </w:instrText>
      </w:r>
      <w:r>
        <w:fldChar w:fldCharType="separate"/>
      </w:r>
      <w:r>
        <w:t>44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_Toc12855 </w:instrText>
      </w:r>
      <w:r>
        <w:rPr>
          <w:rFonts w:ascii="Times New Roman" w:hAnsi="Times New Roman"/>
          <w:szCs w:val="24"/>
        </w:rPr>
        <w:fldChar w:fldCharType="separate"/>
      </w:r>
      <w:r>
        <w:rPr>
          <w:rFonts w:hint="eastAsia" w:ascii="Times New Roman" w:hAnsi="Times New Roman" w:eastAsia="黑体" w:cs="黑体"/>
          <w:szCs w:val="21"/>
        </w:rPr>
        <w:t>图5.</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平台数据更新ER</w:t>
      </w:r>
      <w:r>
        <w:rPr>
          <w:rFonts w:hint="eastAsia" w:ascii="Times New Roman" w:hAnsi="Times New Roman" w:eastAsia="黑体" w:cs="黑体"/>
          <w:szCs w:val="21"/>
        </w:rPr>
        <w:t>图</w:t>
      </w:r>
      <w:r>
        <w:tab/>
      </w:r>
      <w:r>
        <w:fldChar w:fldCharType="begin"/>
      </w:r>
      <w:r>
        <w:instrText xml:space="preserve"> PAGEREF _Toc12855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_Toc29016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访问API解析数据的代码</w:t>
      </w:r>
      <w:r>
        <w:tab/>
      </w:r>
      <w:r>
        <w:fldChar w:fldCharType="begin"/>
      </w:r>
      <w:r>
        <w:instrText xml:space="preserve"> PAGEREF _Toc29016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_Toc24279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获取设备信息的代码</w:t>
      </w:r>
      <w:r>
        <w:tab/>
      </w:r>
      <w:r>
        <w:fldChar w:fldCharType="begin"/>
      </w:r>
      <w:r>
        <w:instrText xml:space="preserve"> PAGEREF _Toc24279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_Toc4260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获取设备信息的</w:t>
      </w:r>
      <w:r>
        <w:rPr>
          <w:rFonts w:hint="eastAsia" w:ascii="Times New Roman" w:hAnsi="Times New Roman" w:eastAsia="黑体" w:cs="黑体"/>
          <w:szCs w:val="21"/>
          <w:lang w:val="en-US" w:eastAsia="zh-CN"/>
        </w:rPr>
        <w:t>效果演示图</w:t>
      </w:r>
      <w:r>
        <w:tab/>
      </w:r>
      <w:r>
        <w:fldChar w:fldCharType="begin"/>
      </w:r>
      <w:r>
        <w:instrText xml:space="preserve"> PAGEREF _Toc4260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_Toc23439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6</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用户账号与权限控制ER图</w:t>
      </w:r>
      <w:r>
        <w:tab/>
      </w:r>
      <w:r>
        <w:fldChar w:fldCharType="begin"/>
      </w:r>
      <w:r>
        <w:instrText xml:space="preserve"> PAGEREF _Toc23439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_Toc11336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7</w:t>
      </w:r>
      <w:r>
        <w:rPr>
          <w:rFonts w:hint="eastAsia" w:ascii="Times New Roman" w:hAnsi="Times New Roman" w:eastAsia="黑体" w:cs="黑体"/>
          <w:szCs w:val="21"/>
        </w:rPr>
        <w:t xml:space="preserve"> 登录过程代码</w:t>
      </w:r>
      <w:r>
        <w:tab/>
      </w:r>
      <w:r>
        <w:fldChar w:fldCharType="begin"/>
      </w:r>
      <w:r>
        <w:instrText xml:space="preserve"> PAGEREF _Toc11336 </w:instrText>
      </w:r>
      <w:r>
        <w:fldChar w:fldCharType="separate"/>
      </w:r>
      <w:r>
        <w:t>50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_Toc28256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8</w:t>
      </w:r>
      <w:r>
        <w:rPr>
          <w:rFonts w:hint="eastAsia" w:ascii="Times New Roman" w:hAnsi="Times New Roman" w:eastAsia="黑体" w:cs="黑体"/>
          <w:szCs w:val="21"/>
        </w:rPr>
        <w:t xml:space="preserve"> 验证是否登录的代码</w:t>
      </w:r>
      <w:r>
        <w:tab/>
      </w:r>
      <w:r>
        <w:fldChar w:fldCharType="begin"/>
      </w:r>
      <w:r>
        <w:instrText xml:space="preserve"> PAGEREF _Toc28256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_Toc28997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9</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订单管理模块ER图</w:t>
      </w:r>
      <w:r>
        <w:tab/>
      </w:r>
      <w:r>
        <w:fldChar w:fldCharType="begin"/>
      </w:r>
      <w:r>
        <w:instrText xml:space="preserve"> PAGEREF _Toc28997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_Toc6970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10</w:t>
      </w:r>
      <w:r>
        <w:rPr>
          <w:rFonts w:hint="eastAsia" w:ascii="Times New Roman" w:hAnsi="Times New Roman" w:eastAsia="黑体" w:cs="黑体"/>
          <w:szCs w:val="21"/>
        </w:rPr>
        <w:t xml:space="preserve"> 从session读取当前用户的代码</w:t>
      </w:r>
      <w:r>
        <w:tab/>
      </w:r>
      <w:r>
        <w:fldChar w:fldCharType="begin"/>
      </w:r>
      <w:r>
        <w:instrText xml:space="preserve"> PAGEREF _Toc6970 </w:instrText>
      </w:r>
      <w:r>
        <w:fldChar w:fldCharType="separate"/>
      </w:r>
      <w:r>
        <w:t>53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_Toc6872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11</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下订单信息</w:t>
      </w:r>
      <w:r>
        <w:rPr>
          <w:rFonts w:hint="eastAsia" w:ascii="Times New Roman" w:hAnsi="Times New Roman" w:eastAsia="黑体" w:cs="黑体"/>
          <w:szCs w:val="21"/>
        </w:rPr>
        <w:t>的</w:t>
      </w:r>
      <w:r>
        <w:rPr>
          <w:rFonts w:hint="eastAsia" w:ascii="Times New Roman" w:hAnsi="Times New Roman" w:eastAsia="黑体" w:cs="黑体"/>
          <w:szCs w:val="21"/>
          <w:lang w:val="en-US" w:eastAsia="zh-CN"/>
        </w:rPr>
        <w:t>效果演示图</w:t>
      </w:r>
      <w:r>
        <w:tab/>
      </w:r>
      <w:r>
        <w:fldChar w:fldCharType="begin"/>
      </w:r>
      <w:r>
        <w:instrText xml:space="preserve"> PAGEREF _Toc6872 </w:instrText>
      </w:r>
      <w:r>
        <w:fldChar w:fldCharType="separate"/>
      </w:r>
      <w:r>
        <w:t>54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_Toc9019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12</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下订单成功</w:t>
      </w:r>
      <w:r>
        <w:rPr>
          <w:rFonts w:hint="eastAsia" w:ascii="Times New Roman" w:hAnsi="Times New Roman" w:eastAsia="黑体" w:cs="黑体"/>
          <w:szCs w:val="21"/>
        </w:rPr>
        <w:t>的</w:t>
      </w:r>
      <w:r>
        <w:rPr>
          <w:rFonts w:hint="eastAsia" w:ascii="Times New Roman" w:hAnsi="Times New Roman" w:eastAsia="黑体" w:cs="黑体"/>
          <w:szCs w:val="21"/>
          <w:lang w:val="en-US" w:eastAsia="zh-CN"/>
        </w:rPr>
        <w:t>效果演示图</w:t>
      </w:r>
      <w:r>
        <w:tab/>
      </w:r>
      <w:r>
        <w:fldChar w:fldCharType="begin"/>
      </w:r>
      <w:r>
        <w:instrText xml:space="preserve"> PAGEREF _Toc9019 </w:instrText>
      </w:r>
      <w:r>
        <w:fldChar w:fldCharType="separate"/>
      </w:r>
      <w:r>
        <w:t>54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_Toc13646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13</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添加车辆信息</w:t>
      </w:r>
      <w:r>
        <w:rPr>
          <w:rFonts w:hint="eastAsia" w:ascii="Times New Roman" w:hAnsi="Times New Roman" w:eastAsia="黑体" w:cs="黑体"/>
          <w:szCs w:val="21"/>
        </w:rPr>
        <w:t>的</w:t>
      </w:r>
      <w:r>
        <w:rPr>
          <w:rFonts w:hint="eastAsia" w:ascii="Times New Roman" w:hAnsi="Times New Roman" w:eastAsia="黑体" w:cs="黑体"/>
          <w:szCs w:val="21"/>
          <w:lang w:val="en-US" w:eastAsia="zh-CN"/>
        </w:rPr>
        <w:t>效果演示图</w:t>
      </w:r>
      <w:r>
        <w:tab/>
      </w:r>
      <w:r>
        <w:fldChar w:fldCharType="begin"/>
      </w:r>
      <w:r>
        <w:instrText xml:space="preserve"> PAGEREF _Toc13646 </w:instrText>
      </w:r>
      <w:r>
        <w:fldChar w:fldCharType="separate"/>
      </w:r>
      <w:r>
        <w:t>55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_Toc31374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14</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添加车辆成功</w:t>
      </w:r>
      <w:r>
        <w:rPr>
          <w:rFonts w:hint="eastAsia" w:ascii="Times New Roman" w:hAnsi="Times New Roman" w:eastAsia="黑体" w:cs="黑体"/>
          <w:szCs w:val="21"/>
        </w:rPr>
        <w:t>的</w:t>
      </w:r>
      <w:r>
        <w:rPr>
          <w:rFonts w:hint="eastAsia" w:ascii="Times New Roman" w:hAnsi="Times New Roman" w:eastAsia="黑体" w:cs="黑体"/>
          <w:szCs w:val="21"/>
          <w:lang w:val="en-US" w:eastAsia="zh-CN"/>
        </w:rPr>
        <w:t>效果演示图</w:t>
      </w:r>
      <w:r>
        <w:tab/>
      </w:r>
      <w:r>
        <w:fldChar w:fldCharType="begin"/>
      </w:r>
      <w:r>
        <w:instrText xml:space="preserve"> PAGEREF _Toc31374 </w:instrText>
      </w:r>
      <w:r>
        <w:fldChar w:fldCharType="separate"/>
      </w:r>
      <w:r>
        <w:t>55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15</w:t>
      </w:r>
      <w:r>
        <w:rPr>
          <w:rFonts w:hint="eastAsia" w:ascii="Times New Roman" w:hAnsi="Times New Roman" w:eastAsia="黑体" w:cs="黑体"/>
          <w:szCs w:val="21"/>
        </w:rPr>
        <w:t xml:space="preserve"> 设置推送用户的代码</w:t>
      </w:r>
      <w:r>
        <w:tab/>
      </w:r>
      <w:r>
        <w:fldChar w:fldCharType="begin"/>
      </w:r>
      <w:r>
        <w:instrText xml:space="preserve"> PAGEREF _Toc215 </w:instrText>
      </w:r>
      <w:r>
        <w:fldChar w:fldCharType="separate"/>
      </w:r>
      <w:r>
        <w:t>56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_Toc21134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16</w:t>
      </w:r>
      <w:r>
        <w:rPr>
          <w:rFonts w:hint="eastAsia" w:ascii="Times New Roman" w:hAnsi="Times New Roman" w:eastAsia="黑体" w:cs="黑体"/>
          <w:szCs w:val="21"/>
        </w:rPr>
        <w:t xml:space="preserve"> webSocket配置代码</w:t>
      </w:r>
      <w:r>
        <w:tab/>
      </w:r>
      <w:r>
        <w:fldChar w:fldCharType="begin"/>
      </w:r>
      <w:r>
        <w:instrText xml:space="preserve"> PAGEREF _Toc21134 </w:instrText>
      </w:r>
      <w:r>
        <w:fldChar w:fldCharType="separate"/>
      </w:r>
      <w:r>
        <w:t>57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_Toc15267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17</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告警信息</w:t>
      </w:r>
      <w:r>
        <w:rPr>
          <w:rFonts w:hint="eastAsia" w:ascii="Times New Roman" w:hAnsi="Times New Roman" w:eastAsia="黑体" w:cs="黑体"/>
          <w:szCs w:val="21"/>
        </w:rPr>
        <w:t>的</w:t>
      </w:r>
      <w:r>
        <w:rPr>
          <w:rFonts w:hint="eastAsia" w:ascii="Times New Roman" w:hAnsi="Times New Roman" w:eastAsia="黑体" w:cs="黑体"/>
          <w:szCs w:val="21"/>
          <w:lang w:val="en-US" w:eastAsia="zh-CN"/>
        </w:rPr>
        <w:t>效果演示图</w:t>
      </w:r>
      <w:r>
        <w:tab/>
      </w:r>
      <w:r>
        <w:fldChar w:fldCharType="begin"/>
      </w:r>
      <w:r>
        <w:instrText xml:space="preserve"> PAGEREF _Toc15267 </w:instrText>
      </w:r>
      <w:r>
        <w:fldChar w:fldCharType="separate"/>
      </w:r>
      <w:r>
        <w:t>57</w:t>
      </w:r>
      <w:r>
        <w:fldChar w:fldCharType="end"/>
      </w:r>
      <w:r>
        <w:rPr>
          <w:rFonts w:ascii="Times New Roman" w:hAnsi="Times New Roman"/>
          <w:szCs w:val="24"/>
        </w:rPr>
        <w:fldChar w:fldCharType="end"/>
      </w:r>
    </w:p>
    <w:p>
      <w:pPr>
        <w:spacing w:line="460" w:lineRule="exact"/>
        <w:rPr>
          <w:rFonts w:ascii="Times New Roman" w:hAnsi="Times New Roman"/>
          <w:szCs w:val="24"/>
        </w:rPr>
      </w:pPr>
      <w:r>
        <w:rPr>
          <w:rFonts w:ascii="Times New Roman" w:hAnsi="Times New Roman"/>
          <w:szCs w:val="24"/>
        </w:rPr>
        <w:fldChar w:fldCharType="end"/>
      </w:r>
    </w:p>
    <w:p>
      <w:pPr>
        <w:pStyle w:val="5"/>
        <w:jc w:val="center"/>
        <w:rPr>
          <w:rFonts w:ascii="Times New Roman" w:hAnsi="Times New Roman"/>
          <w:b/>
          <w:sz w:val="36"/>
          <w:szCs w:val="36"/>
        </w:rPr>
      </w:pPr>
      <w:bookmarkStart w:id="50" w:name="_Toc22948_WPSOffice_Level1"/>
      <w:bookmarkStart w:id="51" w:name="_Toc352592902"/>
      <w:r>
        <w:rPr>
          <w:rFonts w:hint="eastAsia" w:ascii="Times New Roman" w:hAnsi="Times New Roman"/>
          <w:b/>
          <w:sz w:val="36"/>
          <w:szCs w:val="36"/>
        </w:rPr>
        <w:t>表 目 录</w:t>
      </w:r>
      <w:bookmarkEnd w:id="50"/>
    </w:p>
    <w:p>
      <w:pPr>
        <w:spacing w:line="460" w:lineRule="exact"/>
        <w:rPr>
          <w:rFonts w:ascii="Times New Roman" w:hAnsi="Times New Roman"/>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"表目录2" \h \c "表"</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_Toc5077 </w:instrText>
      </w:r>
      <w:r>
        <w:rPr>
          <w:rFonts w:ascii="Times New Roman" w:hAnsi="Times New Roman"/>
          <w:szCs w:val="24"/>
        </w:rPr>
        <w:fldChar w:fldCharType="separate"/>
      </w:r>
      <w:r>
        <w:rPr>
          <w:rFonts w:hint="eastAsia" w:ascii="Times New Roman" w:hAnsi="Times New Roman" w:eastAsia="黑体" w:cs="黑体"/>
          <w:szCs w:val="21"/>
        </w:rPr>
        <w:t>表3.1 系统角色</w:t>
      </w:r>
      <w:r>
        <w:tab/>
      </w:r>
      <w:r>
        <w:fldChar w:fldCharType="begin"/>
      </w:r>
      <w:r>
        <w:instrText xml:space="preserve"> PAGEREF _Toc5077 </w:instrText>
      </w:r>
      <w:r>
        <w:fldChar w:fldCharType="separate"/>
      </w:r>
      <w:r>
        <w:t>13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_Toc17085 </w:instrText>
      </w:r>
      <w:r>
        <w:rPr>
          <w:rFonts w:ascii="Times New Roman" w:hAnsi="Times New Roman"/>
          <w:szCs w:val="24"/>
        </w:rPr>
        <w:fldChar w:fldCharType="separate"/>
      </w:r>
      <w:r>
        <w:rPr>
          <w:rFonts w:hint="eastAsia" w:ascii="Times New Roman" w:hAnsi="Times New Roman" w:eastAsia="黑体" w:cs="黑体"/>
          <w:szCs w:val="21"/>
        </w:rPr>
        <w:t>表3.2 账号注册用例描述</w:t>
      </w:r>
      <w:r>
        <w:tab/>
      </w:r>
      <w:r>
        <w:fldChar w:fldCharType="begin"/>
      </w:r>
      <w:r>
        <w:instrText xml:space="preserve"> PAGEREF _Toc17085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_Toc13359 </w:instrText>
      </w:r>
      <w:r>
        <w:rPr>
          <w:rFonts w:ascii="Times New Roman" w:hAnsi="Times New Roman"/>
          <w:szCs w:val="24"/>
        </w:rPr>
        <w:fldChar w:fldCharType="separate"/>
      </w:r>
      <w:r>
        <w:rPr>
          <w:rFonts w:hint="eastAsia" w:ascii="Times New Roman" w:hAnsi="Times New Roman" w:eastAsia="黑体" w:cs="黑体"/>
          <w:szCs w:val="21"/>
        </w:rPr>
        <w:t>表3.3 账号登录用例描述</w:t>
      </w:r>
      <w:r>
        <w:tab/>
      </w:r>
      <w:r>
        <w:fldChar w:fldCharType="begin"/>
      </w:r>
      <w:r>
        <w:instrText xml:space="preserve"> PAGEREF _Toc13359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_Toc12106 </w:instrText>
      </w:r>
      <w:r>
        <w:rPr>
          <w:rFonts w:ascii="Times New Roman" w:hAnsi="Times New Roman"/>
          <w:szCs w:val="24"/>
        </w:rPr>
        <w:fldChar w:fldCharType="separate"/>
      </w:r>
      <w:r>
        <w:rPr>
          <w:rFonts w:hint="eastAsia" w:ascii="Times New Roman" w:hAnsi="Times New Roman" w:eastAsia="黑体" w:cs="黑体"/>
          <w:szCs w:val="21"/>
        </w:rPr>
        <w:t>表3.4 账号获取信息用例描述</w:t>
      </w:r>
      <w:r>
        <w:tab/>
      </w:r>
      <w:r>
        <w:fldChar w:fldCharType="begin"/>
      </w:r>
      <w:r>
        <w:instrText xml:space="preserve"> PAGEREF _Toc12106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_Toc12754 </w:instrText>
      </w:r>
      <w:r>
        <w:rPr>
          <w:rFonts w:ascii="Times New Roman" w:hAnsi="Times New Roman"/>
          <w:szCs w:val="24"/>
        </w:rPr>
        <w:fldChar w:fldCharType="separate"/>
      </w:r>
      <w:r>
        <w:rPr>
          <w:rFonts w:hint="eastAsia" w:ascii="Times New Roman" w:hAnsi="Times New Roman" w:eastAsia="黑体" w:cs="黑体"/>
          <w:szCs w:val="21"/>
        </w:rPr>
        <w:t>表3.5 添加普通账号用例描述</w:t>
      </w:r>
      <w:r>
        <w:tab/>
      </w:r>
      <w:r>
        <w:fldChar w:fldCharType="begin"/>
      </w:r>
      <w:r>
        <w:instrText xml:space="preserve"> PAGEREF _Toc12754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_Toc26659 </w:instrText>
      </w:r>
      <w:r>
        <w:rPr>
          <w:rFonts w:ascii="Times New Roman" w:hAnsi="Times New Roman"/>
          <w:szCs w:val="24"/>
        </w:rPr>
        <w:fldChar w:fldCharType="separate"/>
      </w:r>
      <w:r>
        <w:rPr>
          <w:rFonts w:hint="eastAsia" w:ascii="Times New Roman" w:hAnsi="Times New Roman" w:eastAsia="黑体" w:cs="黑体"/>
          <w:szCs w:val="21"/>
        </w:rPr>
        <w:t>表3.6 删除普通账号用例描述</w:t>
      </w:r>
      <w:r>
        <w:tab/>
      </w:r>
      <w:r>
        <w:fldChar w:fldCharType="begin"/>
      </w:r>
      <w:r>
        <w:instrText xml:space="preserve"> PAGEREF _Toc26659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_Toc32549 </w:instrText>
      </w:r>
      <w:r>
        <w:rPr>
          <w:rFonts w:ascii="Times New Roman" w:hAnsi="Times New Roman"/>
          <w:szCs w:val="24"/>
        </w:rPr>
        <w:fldChar w:fldCharType="separate"/>
      </w:r>
      <w:r>
        <w:rPr>
          <w:rFonts w:hint="eastAsia" w:ascii="Times New Roman" w:hAnsi="Times New Roman" w:eastAsia="黑体" w:cs="黑体"/>
          <w:szCs w:val="21"/>
        </w:rPr>
        <w:t>表3.7 账查看所有设备用例描述</w:t>
      </w:r>
      <w:r>
        <w:tab/>
      </w:r>
      <w:r>
        <w:fldChar w:fldCharType="begin"/>
      </w:r>
      <w:r>
        <w:instrText xml:space="preserve"> PAGEREF _Toc32549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_Toc28976 </w:instrText>
      </w:r>
      <w:r>
        <w:rPr>
          <w:rFonts w:ascii="Times New Roman" w:hAnsi="Times New Roman"/>
          <w:szCs w:val="24"/>
        </w:rPr>
        <w:fldChar w:fldCharType="separate"/>
      </w:r>
      <w:r>
        <w:rPr>
          <w:rFonts w:hint="eastAsia" w:ascii="Times New Roman" w:hAnsi="Times New Roman" w:eastAsia="黑体" w:cs="黑体"/>
          <w:szCs w:val="21"/>
        </w:rPr>
        <w:t>表3.8 查看设备具体信息用例描述</w:t>
      </w:r>
      <w:r>
        <w:tab/>
      </w:r>
      <w:r>
        <w:fldChar w:fldCharType="begin"/>
      </w:r>
      <w:r>
        <w:instrText xml:space="preserve"> PAGEREF _Toc28976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_Toc1801 </w:instrText>
      </w:r>
      <w:r>
        <w:rPr>
          <w:rFonts w:ascii="Times New Roman" w:hAnsi="Times New Roman"/>
          <w:szCs w:val="24"/>
        </w:rPr>
        <w:fldChar w:fldCharType="separate"/>
      </w:r>
      <w:r>
        <w:rPr>
          <w:rFonts w:hint="eastAsia" w:ascii="Times New Roman" w:hAnsi="Times New Roman" w:eastAsia="黑体" w:cs="黑体"/>
          <w:szCs w:val="21"/>
        </w:rPr>
        <w:t>表3.9 查看数据流用例描述</w:t>
      </w:r>
      <w:r>
        <w:tab/>
      </w:r>
      <w:r>
        <w:fldChar w:fldCharType="begin"/>
      </w:r>
      <w:r>
        <w:instrText xml:space="preserve"> PAGEREF _Toc1801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_Toc3589 </w:instrText>
      </w:r>
      <w:r>
        <w:rPr>
          <w:rFonts w:ascii="Times New Roman" w:hAnsi="Times New Roman"/>
          <w:szCs w:val="24"/>
        </w:rPr>
        <w:fldChar w:fldCharType="separate"/>
      </w:r>
      <w:r>
        <w:rPr>
          <w:rFonts w:hint="eastAsia" w:ascii="Times New Roman" w:hAnsi="Times New Roman" w:eastAsia="黑体" w:cs="黑体"/>
          <w:szCs w:val="21"/>
        </w:rPr>
        <w:t>表3.10 查看数据点用例描述</w:t>
      </w:r>
      <w:r>
        <w:tab/>
      </w:r>
      <w:r>
        <w:fldChar w:fldCharType="begin"/>
      </w:r>
      <w:r>
        <w:instrText xml:space="preserve"> PAGEREF _Toc3589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_Toc14890 </w:instrText>
      </w:r>
      <w:r>
        <w:rPr>
          <w:rFonts w:ascii="Times New Roman" w:hAnsi="Times New Roman"/>
          <w:szCs w:val="24"/>
        </w:rPr>
        <w:fldChar w:fldCharType="separate"/>
      </w:r>
      <w:r>
        <w:rPr>
          <w:rFonts w:hint="eastAsia" w:ascii="Times New Roman" w:hAnsi="Times New Roman" w:eastAsia="黑体" w:cs="黑体"/>
          <w:szCs w:val="21"/>
        </w:rPr>
        <w:t>表3.11 查看车辆信息用例描述</w:t>
      </w:r>
      <w:r>
        <w:tab/>
      </w:r>
      <w:r>
        <w:fldChar w:fldCharType="begin"/>
      </w:r>
      <w:r>
        <w:instrText xml:space="preserve"> PAGEREF _Toc14890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_Toc25177 </w:instrText>
      </w:r>
      <w:r>
        <w:rPr>
          <w:rFonts w:ascii="Times New Roman" w:hAnsi="Times New Roman"/>
          <w:szCs w:val="24"/>
        </w:rPr>
        <w:fldChar w:fldCharType="separate"/>
      </w:r>
      <w:r>
        <w:rPr>
          <w:rFonts w:hint="eastAsia" w:ascii="Times New Roman" w:hAnsi="Times New Roman" w:eastAsia="黑体" w:cs="黑体"/>
          <w:szCs w:val="21"/>
        </w:rPr>
        <w:t>表3.12 查看所有车辆列表用例描述</w:t>
      </w:r>
      <w:r>
        <w:tab/>
      </w:r>
      <w:r>
        <w:fldChar w:fldCharType="begin"/>
      </w:r>
      <w:r>
        <w:instrText xml:space="preserve"> PAGEREF _Toc25177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_Toc21538 </w:instrText>
      </w:r>
      <w:r>
        <w:rPr>
          <w:rFonts w:ascii="Times New Roman" w:hAnsi="Times New Roman"/>
          <w:szCs w:val="24"/>
        </w:rPr>
        <w:fldChar w:fldCharType="separate"/>
      </w:r>
      <w:r>
        <w:rPr>
          <w:rFonts w:hint="eastAsia" w:ascii="Times New Roman" w:hAnsi="Times New Roman" w:eastAsia="黑体" w:cs="黑体"/>
          <w:szCs w:val="21"/>
        </w:rPr>
        <w:t>表3.13 查看属于某用户车辆列表用例描述</w:t>
      </w:r>
      <w:r>
        <w:tab/>
      </w:r>
      <w:r>
        <w:fldChar w:fldCharType="begin"/>
      </w:r>
      <w:r>
        <w:instrText xml:space="preserve"> PAGEREF _Toc21538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_Toc12090 </w:instrText>
      </w:r>
      <w:r>
        <w:rPr>
          <w:rFonts w:ascii="Times New Roman" w:hAnsi="Times New Roman"/>
          <w:szCs w:val="24"/>
        </w:rPr>
        <w:fldChar w:fldCharType="separate"/>
      </w:r>
      <w:r>
        <w:rPr>
          <w:rFonts w:hint="eastAsia" w:ascii="Times New Roman" w:hAnsi="Times New Roman" w:eastAsia="黑体" w:cs="黑体"/>
          <w:szCs w:val="21"/>
        </w:rPr>
        <w:t>表3.14 添加车辆用例描述</w:t>
      </w:r>
      <w:r>
        <w:tab/>
      </w:r>
      <w:r>
        <w:fldChar w:fldCharType="begin"/>
      </w:r>
      <w:r>
        <w:instrText xml:space="preserve"> PAGEREF _Toc12090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_Toc32335 </w:instrText>
      </w:r>
      <w:r>
        <w:rPr>
          <w:rFonts w:ascii="Times New Roman" w:hAnsi="Times New Roman"/>
          <w:szCs w:val="24"/>
        </w:rPr>
        <w:fldChar w:fldCharType="separate"/>
      </w:r>
      <w:r>
        <w:rPr>
          <w:rFonts w:hint="eastAsia" w:ascii="Times New Roman" w:hAnsi="Times New Roman" w:eastAsia="黑体" w:cs="黑体"/>
          <w:szCs w:val="21"/>
        </w:rPr>
        <w:t>表3.15 查看车辆关联设备列表用例描述</w:t>
      </w:r>
      <w:r>
        <w:tab/>
      </w:r>
      <w:r>
        <w:fldChar w:fldCharType="begin"/>
      </w:r>
      <w:r>
        <w:instrText xml:space="preserve"> PAGEREF _Toc32335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_Toc23269 </w:instrText>
      </w:r>
      <w:r>
        <w:rPr>
          <w:rFonts w:ascii="Times New Roman" w:hAnsi="Times New Roman"/>
          <w:szCs w:val="24"/>
        </w:rPr>
        <w:fldChar w:fldCharType="separate"/>
      </w:r>
      <w:r>
        <w:rPr>
          <w:rFonts w:hint="eastAsia" w:ascii="Times New Roman" w:hAnsi="Times New Roman" w:eastAsia="黑体" w:cs="黑体"/>
          <w:szCs w:val="21"/>
        </w:rPr>
        <w:t>表3.16 下订单用例描述</w:t>
      </w:r>
      <w:r>
        <w:tab/>
      </w:r>
      <w:r>
        <w:fldChar w:fldCharType="begin"/>
      </w:r>
      <w:r>
        <w:instrText xml:space="preserve"> PAGEREF _Toc23269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_Toc26322 </w:instrText>
      </w:r>
      <w:r>
        <w:rPr>
          <w:rFonts w:ascii="Times New Roman" w:hAnsi="Times New Roman"/>
          <w:szCs w:val="24"/>
        </w:rPr>
        <w:fldChar w:fldCharType="separate"/>
      </w:r>
      <w:r>
        <w:rPr>
          <w:rFonts w:hint="eastAsia" w:ascii="Times New Roman" w:hAnsi="Times New Roman" w:eastAsia="黑体" w:cs="黑体"/>
          <w:szCs w:val="21"/>
        </w:rPr>
        <w:t>表3.17 录入订单数据用例描述</w:t>
      </w:r>
      <w:r>
        <w:tab/>
      </w:r>
      <w:r>
        <w:fldChar w:fldCharType="begin"/>
      </w:r>
      <w:r>
        <w:instrText xml:space="preserve"> PAGEREF _Toc26322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_Toc8304 </w:instrText>
      </w:r>
      <w:r>
        <w:rPr>
          <w:rFonts w:ascii="Times New Roman" w:hAnsi="Times New Roman"/>
          <w:szCs w:val="24"/>
        </w:rPr>
        <w:fldChar w:fldCharType="separate"/>
      </w:r>
      <w:r>
        <w:rPr>
          <w:rFonts w:hint="eastAsia" w:ascii="Times New Roman" w:hAnsi="Times New Roman" w:eastAsia="黑体" w:cs="黑体"/>
          <w:szCs w:val="21"/>
        </w:rPr>
        <w:t>表3.18 查看订单信息用例描述</w:t>
      </w:r>
      <w:r>
        <w:tab/>
      </w:r>
      <w:r>
        <w:fldChar w:fldCharType="begin"/>
      </w:r>
      <w:r>
        <w:instrText xml:space="preserve"> PAGEREF _Toc8304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_Toc21523 </w:instrText>
      </w:r>
      <w:r>
        <w:rPr>
          <w:rFonts w:ascii="Times New Roman" w:hAnsi="Times New Roman"/>
          <w:szCs w:val="24"/>
        </w:rPr>
        <w:fldChar w:fldCharType="separate"/>
      </w:r>
      <w:r>
        <w:rPr>
          <w:rFonts w:hint="eastAsia" w:ascii="Times New Roman" w:hAnsi="Times New Roman" w:eastAsia="黑体" w:cs="黑体"/>
          <w:szCs w:val="21"/>
        </w:rPr>
        <w:t>表3.19 查看订单条目用例描述</w:t>
      </w:r>
      <w:r>
        <w:tab/>
      </w:r>
      <w:r>
        <w:fldChar w:fldCharType="begin"/>
      </w:r>
      <w:r>
        <w:instrText xml:space="preserve"> PAGEREF _Toc21523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_Toc28069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.1 device表</w:t>
      </w:r>
      <w:r>
        <w:tab/>
      </w:r>
      <w:r>
        <w:fldChar w:fldCharType="begin"/>
      </w:r>
      <w:r>
        <w:instrText xml:space="preserve"> PAGEREF _Toc28069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_Toc16816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.2 dataStream表</w:t>
      </w:r>
      <w:r>
        <w:tab/>
      </w:r>
      <w:r>
        <w:fldChar w:fldCharType="begin"/>
      </w:r>
      <w:r>
        <w:instrText xml:space="preserve"> PAGEREF _Toc16816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_Toc26809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.3 dataStreamPoint表</w:t>
      </w:r>
      <w:r>
        <w:tab/>
      </w:r>
      <w:r>
        <w:fldChar w:fldCharType="begin"/>
      </w:r>
      <w:r>
        <w:instrText xml:space="preserve"> PAGEREF _Toc26809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_Toc14806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.4 manager表</w:t>
      </w:r>
      <w:r>
        <w:tab/>
      </w:r>
      <w:r>
        <w:fldChar w:fldCharType="begin"/>
      </w:r>
      <w:r>
        <w:instrText xml:space="preserve"> PAGEREF _Toc14806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_Toc9416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.5 user表</w:t>
      </w:r>
      <w:r>
        <w:tab/>
      </w:r>
      <w:r>
        <w:fldChar w:fldCharType="begin"/>
      </w:r>
      <w:r>
        <w:instrText xml:space="preserve"> PAGEREF _Toc9416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_Toc30276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.6 order表</w:t>
      </w:r>
      <w:r>
        <w:tab/>
      </w:r>
      <w:r>
        <w:fldChar w:fldCharType="begin"/>
      </w:r>
      <w:r>
        <w:instrText xml:space="preserve"> PAGEREF _Toc30276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_Toc838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.7 orderItem表</w:t>
      </w:r>
      <w:r>
        <w:tab/>
      </w:r>
      <w:r>
        <w:fldChar w:fldCharType="begin"/>
      </w:r>
      <w:r>
        <w:instrText xml:space="preserve"> PAGEREF _Toc838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_Toc28304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.8 car表</w:t>
      </w:r>
      <w:r>
        <w:tab/>
      </w:r>
      <w:r>
        <w:fldChar w:fldCharType="begin"/>
      </w:r>
      <w:r>
        <w:instrText xml:space="preserve"> PAGEREF _Toc28304 </w:instrText>
      </w:r>
      <w:r>
        <w:fldChar w:fldCharType="separate"/>
      </w:r>
      <w:r>
        <w:t>52</w:t>
      </w:r>
      <w:r>
        <w:fldChar w:fldCharType="end"/>
      </w:r>
      <w:r>
        <w:rPr>
          <w:rFonts w:ascii="Times New Roman" w:hAnsi="Times New Roman"/>
          <w:szCs w:val="24"/>
        </w:rPr>
        <w:fldChar w:fldCharType="end"/>
      </w:r>
    </w:p>
    <w:p>
      <w:pPr>
        <w:spacing w:line="460" w:lineRule="exact"/>
        <w:rPr>
          <w:rFonts w:ascii="Times New Roman" w:hAnsi="Times New Roman"/>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ascii="Times New Roman" w:hAnsi="Times New Roman"/>
          <w:szCs w:val="24"/>
        </w:rPr>
        <w:fldChar w:fldCharType="end"/>
      </w:r>
    </w:p>
    <w:p>
      <w:pPr>
        <w:spacing w:before="249" w:beforeLines="80" w:after="156" w:afterLines="50" w:line="360" w:lineRule="auto"/>
        <w:jc w:val="center"/>
        <w:outlineLvl w:val="0"/>
        <w:rPr>
          <w:rFonts w:ascii="Times New Roman" w:hAnsi="Times New Roman" w:eastAsia="黑体"/>
          <w:b/>
          <w:sz w:val="36"/>
          <w:szCs w:val="36"/>
        </w:rPr>
      </w:pPr>
      <w:bookmarkStart w:id="52" w:name="_Toc4830_WPSOffice_Level1"/>
      <w:r>
        <w:rPr>
          <w:rFonts w:hint="eastAsia" w:ascii="Times New Roman" w:hAnsi="Times New Roman" w:eastAsia="黑体"/>
          <w:b/>
          <w:sz w:val="36"/>
          <w:szCs w:val="36"/>
        </w:rPr>
        <w:t>第1章 引言</w:t>
      </w:r>
      <w:bookmarkEnd w:id="51"/>
      <w:bookmarkEnd w:id="52"/>
    </w:p>
    <w:p>
      <w:pPr>
        <w:pStyle w:val="3"/>
        <w:rPr>
          <w:rFonts w:hint="default" w:ascii="Times New Roman" w:hAnsi="Times New Roman" w:eastAsia="黑体"/>
          <w:sz w:val="28"/>
          <w:szCs w:val="28"/>
        </w:rPr>
      </w:pPr>
      <w:bookmarkStart w:id="53" w:name="_Toc352592903"/>
      <w:bookmarkStart w:id="54" w:name="_Toc22948_WPSOffice_Level2"/>
      <w:bookmarkStart w:id="55" w:name="_Toc332402066"/>
      <w:bookmarkStart w:id="56" w:name="_Toc294740934"/>
      <w:bookmarkStart w:id="57" w:name="_Toc231656816"/>
      <w:r>
        <w:rPr>
          <w:rFonts w:ascii="Times New Roman" w:hAnsi="Times New Roman" w:eastAsia="黑体"/>
          <w:sz w:val="28"/>
          <w:szCs w:val="28"/>
        </w:rPr>
        <w:t>1.1 项目背景</w:t>
      </w:r>
      <w:bookmarkEnd w:id="53"/>
      <w:bookmarkEnd w:id="54"/>
    </w:p>
    <w:bookmarkEnd w:id="55"/>
    <w:bookmarkEnd w:id="56"/>
    <w:bookmarkEnd w:id="57"/>
    <w:p>
      <w:pPr>
        <w:spacing w:line="360" w:lineRule="auto"/>
        <w:ind w:firstLine="480" w:firstLineChars="200"/>
        <w:rPr>
          <w:rFonts w:ascii="Times New Roman" w:hAnsi="Times New Roman"/>
          <w:sz w:val="24"/>
          <w:szCs w:val="24"/>
        </w:rPr>
      </w:pPr>
      <w:r>
        <w:rPr>
          <w:rFonts w:hint="eastAsia" w:ascii="Times New Roman" w:hAnsi="Times New Roman"/>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hint="eastAsia" w:ascii="Times New Roman" w:hAnsi="Times New Roman"/>
          <w:sz w:val="24"/>
          <w:szCs w:val="24"/>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依托于物联网技术的智能物流监控系统，需要解决一系列问题：</w:t>
      </w:r>
    </w:p>
    <w:p>
      <w:pPr>
        <w:spacing w:line="360" w:lineRule="auto"/>
        <w:ind w:firstLine="420"/>
        <w:rPr>
          <w:rFonts w:ascii="Times New Roman" w:hAnsi="Times New Roman"/>
          <w:sz w:val="24"/>
          <w:szCs w:val="24"/>
        </w:rPr>
      </w:pPr>
      <w:r>
        <w:rPr>
          <w:rFonts w:hint="eastAsia" w:ascii="Times New Roman" w:hAnsi="Times New Roman"/>
          <w:sz w:val="24"/>
          <w:szCs w:val="24"/>
        </w:rPr>
        <w:t>·实时获取设备的各项数据</w:t>
      </w:r>
    </w:p>
    <w:p>
      <w:pPr>
        <w:spacing w:line="360" w:lineRule="auto"/>
        <w:ind w:firstLine="420"/>
        <w:rPr>
          <w:rFonts w:ascii="Times New Roman" w:hAnsi="Times New Roman"/>
          <w:sz w:val="24"/>
          <w:szCs w:val="24"/>
        </w:rPr>
      </w:pPr>
      <w:r>
        <w:rPr>
          <w:rFonts w:hint="eastAsia" w:ascii="Times New Roman" w:hAnsi="Times New Roman"/>
          <w:sz w:val="24"/>
          <w:szCs w:val="24"/>
        </w:rPr>
        <w:t>·实时数据的实时保存</w:t>
      </w:r>
    </w:p>
    <w:p>
      <w:pPr>
        <w:spacing w:line="360" w:lineRule="auto"/>
        <w:ind w:firstLine="420"/>
        <w:rPr>
          <w:rFonts w:ascii="Times New Roman" w:hAnsi="Times New Roman"/>
          <w:sz w:val="24"/>
          <w:szCs w:val="24"/>
        </w:rPr>
      </w:pPr>
      <w:r>
        <w:rPr>
          <w:rFonts w:hint="eastAsia" w:ascii="Times New Roman" w:hAnsi="Times New Roman"/>
          <w:sz w:val="24"/>
          <w:szCs w:val="24"/>
        </w:rPr>
        <w:t>·数据的结构与相互关联</w:t>
      </w:r>
    </w:p>
    <w:p>
      <w:pPr>
        <w:spacing w:line="360" w:lineRule="auto"/>
        <w:ind w:firstLine="420"/>
        <w:rPr>
          <w:rFonts w:ascii="Times New Roman" w:hAnsi="Times New Roman"/>
          <w:sz w:val="24"/>
          <w:szCs w:val="24"/>
        </w:rPr>
      </w:pPr>
      <w:r>
        <w:rPr>
          <w:rFonts w:hint="eastAsia" w:ascii="Times New Roman" w:hAnsi="Times New Roman"/>
          <w:sz w:val="24"/>
          <w:szCs w:val="24"/>
        </w:rPr>
        <w:t>·不同角色的权限控制</w:t>
      </w:r>
    </w:p>
    <w:p>
      <w:pPr>
        <w:spacing w:line="360" w:lineRule="auto"/>
        <w:ind w:firstLine="420"/>
        <w:rPr>
          <w:rFonts w:ascii="Times New Roman" w:hAnsi="Times New Roman"/>
          <w:sz w:val="24"/>
          <w:szCs w:val="24"/>
        </w:rPr>
      </w:pPr>
      <w:r>
        <w:rPr>
          <w:rFonts w:hint="eastAsia" w:ascii="Times New Roman" w:hAnsi="Times New Roman"/>
          <w:sz w:val="24"/>
          <w:szCs w:val="24"/>
        </w:rPr>
        <w:t>·数据的实时显示</w:t>
      </w:r>
    </w:p>
    <w:p>
      <w:pPr>
        <w:spacing w:line="360" w:lineRule="auto"/>
        <w:ind w:firstLine="420"/>
        <w:rPr>
          <w:rFonts w:ascii="Times New Roman" w:hAnsi="Times New Roman"/>
          <w:sz w:val="24"/>
          <w:szCs w:val="24"/>
        </w:rPr>
      </w:pPr>
      <w:r>
        <w:rPr>
          <w:rFonts w:hint="eastAsia" w:ascii="Times New Roman" w:hAnsi="Times New Roman"/>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Times New Roman" w:hAnsi="Times New Roman"/>
          <w:sz w:val="24"/>
          <w:szCs w:val="24"/>
        </w:rPr>
      </w:pPr>
      <w:r>
        <w:rPr>
          <w:rFonts w:hint="eastAsia" w:ascii="Times New Roman" w:hAnsi="Times New Roman"/>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Times New Roman" w:hAnsi="Times New Roman"/>
          <w:sz w:val="24"/>
          <w:szCs w:val="24"/>
        </w:rPr>
      </w:pPr>
      <w:r>
        <w:rPr>
          <w:rFonts w:hint="eastAsia" w:ascii="Times New Roman" w:hAnsi="Times New Roman"/>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pStyle w:val="3"/>
        <w:rPr>
          <w:rFonts w:hint="default" w:ascii="Times New Roman" w:hAnsi="Times New Roman" w:eastAsia="黑体"/>
          <w:sz w:val="28"/>
          <w:szCs w:val="28"/>
        </w:rPr>
      </w:pPr>
      <w:bookmarkStart w:id="58" w:name="_Toc4830_WPSOffice_Level2"/>
      <w:r>
        <w:rPr>
          <w:rFonts w:ascii="Times New Roman" w:hAnsi="Times New Roman" w:eastAsia="黑体"/>
          <w:sz w:val="28"/>
          <w:szCs w:val="28"/>
        </w:rPr>
        <w:t>1.2 国内物联网平台的产业生态</w:t>
      </w:r>
      <w:bookmarkEnd w:id="58"/>
    </w:p>
    <w:p>
      <w:pPr>
        <w:spacing w:line="360" w:lineRule="auto"/>
        <w:ind w:firstLine="480" w:firstLineChars="200"/>
        <w:rPr>
          <w:rFonts w:ascii="Times New Roman" w:hAnsi="Times New Roman"/>
          <w:sz w:val="24"/>
          <w:szCs w:val="24"/>
        </w:rPr>
      </w:pPr>
      <w:r>
        <w:rPr>
          <w:rFonts w:hint="eastAsia" w:ascii="Times New Roman" w:hAnsi="Times New Roman"/>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第一类基础设施类，是以AzureIoT、阿里IoT、百度云等借助自身的云计算服务优势搭建的物联网平台</w:t>
      </w:r>
      <w:r>
        <w:rPr>
          <w:rFonts w:hint="eastAsia" w:ascii="Times New Roman" w:hAnsi="Times New Roman"/>
          <w:sz w:val="24"/>
          <w:szCs w:val="24"/>
          <w:vertAlign w:val="superscript"/>
        </w:rPr>
        <w:t>[2]</w:t>
      </w:r>
      <w:r>
        <w:rPr>
          <w:rFonts w:hint="eastAsia" w:ascii="Times New Roman" w:hAnsi="Times New Roman"/>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Times New Roman" w:hAnsi="Times New Roman"/>
          <w:sz w:val="24"/>
          <w:szCs w:val="24"/>
        </w:rPr>
      </w:pPr>
      <w:r>
        <w:rPr>
          <w:rFonts w:hint="eastAsia" w:ascii="Times New Roman" w:hAnsi="Times New Roman"/>
          <w:sz w:val="24"/>
          <w:szCs w:val="24"/>
        </w:rPr>
        <w:t>第二类开发工具类，是以QQ物联、远景能源EnOS、GE Predix等为主的物联网平台</w:t>
      </w:r>
      <w:r>
        <w:rPr>
          <w:rFonts w:hint="eastAsia" w:ascii="Times New Roman" w:hAnsi="Times New Roman"/>
          <w:sz w:val="24"/>
          <w:szCs w:val="24"/>
          <w:vertAlign w:val="superscript"/>
        </w:rPr>
        <w:t>[2]</w:t>
      </w:r>
      <w:r>
        <w:rPr>
          <w:rFonts w:hint="eastAsia" w:ascii="Times New Roman" w:hAnsi="Times New Roman"/>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Times New Roman" w:hAnsi="Times New Roman"/>
          <w:sz w:val="24"/>
          <w:szCs w:val="24"/>
        </w:rPr>
      </w:pPr>
      <w:r>
        <w:rPr>
          <w:rFonts w:hint="eastAsia" w:ascii="Times New Roman" w:hAnsi="Times New Roman"/>
          <w:sz w:val="24"/>
          <w:szCs w:val="24"/>
        </w:rPr>
        <w:t>第三类服务运营类,现有的大部分物联网平台都处于在服务运营类探索的阶段</w:t>
      </w:r>
      <w:r>
        <w:rPr>
          <w:rFonts w:hint="eastAsia" w:ascii="Times New Roman" w:hAnsi="Times New Roman"/>
          <w:sz w:val="24"/>
          <w:szCs w:val="24"/>
          <w:vertAlign w:val="superscript"/>
        </w:rPr>
        <w:t>[2]</w:t>
      </w:r>
      <w:r>
        <w:rPr>
          <w:rFonts w:hint="eastAsia" w:ascii="Times New Roman" w:hAnsi="Times New Roman"/>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Times New Roman" w:hAnsi="Times New Roman"/>
          <w:sz w:val="24"/>
          <w:szCs w:val="24"/>
        </w:rPr>
      </w:pPr>
      <w:r>
        <w:rPr>
          <w:rFonts w:hint="eastAsia" w:ascii="Times New Roman" w:hAnsi="Times New Roman"/>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ascii="Times New Roman" w:hAnsi="Times New Roman"/>
          <w:sz w:val="24"/>
          <w:szCs w:val="24"/>
          <w:vertAlign w:val="superscript"/>
        </w:rPr>
        <w:t>[3]</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59" w:name="_Toc30645_WPSOffice_Level2"/>
      <w:r>
        <w:rPr>
          <w:rFonts w:ascii="Times New Roman" w:hAnsi="Times New Roman" w:eastAsia="黑体"/>
          <w:sz w:val="28"/>
          <w:szCs w:val="28"/>
        </w:rPr>
        <w:t>1.</w:t>
      </w:r>
      <w:r>
        <w:rPr>
          <w:rFonts w:hint="default" w:ascii="Times New Roman" w:hAnsi="Times New Roman" w:eastAsia="黑体"/>
          <w:sz w:val="28"/>
          <w:szCs w:val="28"/>
        </w:rPr>
        <w:t>3</w:t>
      </w:r>
      <w:r>
        <w:rPr>
          <w:rFonts w:ascii="Times New Roman" w:hAnsi="Times New Roman" w:eastAsia="黑体"/>
          <w:sz w:val="28"/>
          <w:szCs w:val="28"/>
        </w:rPr>
        <w:t xml:space="preserve"> 论文的主要工作和组织结构</w:t>
      </w:r>
      <w:bookmarkEnd w:id="59"/>
    </w:p>
    <w:p>
      <w:pPr>
        <w:spacing w:line="360" w:lineRule="auto"/>
        <w:ind w:firstLine="420"/>
        <w:rPr>
          <w:rFonts w:ascii="Times New Roman" w:hAnsi="Times New Roman"/>
          <w:color w:val="000000"/>
          <w:sz w:val="24"/>
          <w:szCs w:val="24"/>
        </w:rPr>
      </w:pPr>
      <w:r>
        <w:rPr>
          <w:rFonts w:ascii="Times New Roman" w:hAnsi="Times New Roman"/>
          <w:color w:val="000000"/>
          <w:sz w:val="24"/>
          <w:szCs w:val="24"/>
        </w:rPr>
        <w:t>本文主要</w:t>
      </w:r>
      <w:r>
        <w:rPr>
          <w:rFonts w:hint="eastAsia" w:ascii="Times New Roman" w:hAnsi="Times New Roman"/>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第一章：引言部分。引言即是本章，内容介绍了本系统被提出的背景、对当前物联网相关产业的分析以及相关行业生态的对比。</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第四章：系统详细设计。介绍了系统每个部分的详细实现过程，包含各个包的各个功能与调用关系，用类图体现类设计。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第五章：系统的实现。对于设计如何实现进行了详尽的描述，这部分包括各个模块涉及到数据库的详细设计，还有关键部分的代码展示，将概要设计与详细设计方面的成果体现在了实现代码上。</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第六章：总结与展望。总结了整个系统设计是否完成了既定的目标、系统设计有哪些不够合理的部分，以及在完成过程中有哪些不足之处，也展望了系统未来的发展前景。</w:t>
      </w:r>
    </w:p>
    <w:p>
      <w:pPr>
        <w:widowControl/>
        <w:jc w:val="left"/>
        <w:rPr>
          <w:rFonts w:ascii="Times New Roman" w:hAnsi="Times New Roman"/>
          <w:color w:val="000000"/>
          <w:sz w:val="24"/>
          <w:szCs w:val="24"/>
        </w:rPr>
      </w:pPr>
      <w:r>
        <w:rPr>
          <w:rFonts w:ascii="Times New Roman" w:hAnsi="Times New Roman"/>
          <w:color w:val="000000"/>
          <w:sz w:val="24"/>
          <w:szCs w:val="24"/>
        </w:rPr>
        <w:br w:type="page"/>
      </w:r>
    </w:p>
    <w:p>
      <w:pPr>
        <w:spacing w:before="249" w:beforeLines="80" w:after="156" w:afterLines="50" w:line="360" w:lineRule="auto"/>
        <w:jc w:val="center"/>
        <w:outlineLvl w:val="0"/>
        <w:rPr>
          <w:rFonts w:ascii="Times New Roman" w:hAnsi="Times New Roman" w:eastAsia="楷体_GB2312"/>
          <w:szCs w:val="24"/>
        </w:rPr>
      </w:pPr>
      <w:bookmarkStart w:id="60" w:name="_Toc30645_WPSOffice_Level1"/>
      <w:r>
        <w:rPr>
          <w:rFonts w:hint="eastAsia" w:ascii="Times New Roman" w:hAnsi="Times New Roman" w:eastAsia="黑体"/>
          <w:b/>
          <w:sz w:val="36"/>
          <w:szCs w:val="36"/>
        </w:rPr>
        <w:t>第2章 系统支撑平台与技术概述</w:t>
      </w:r>
      <w:bookmarkEnd w:id="60"/>
    </w:p>
    <w:p>
      <w:pPr>
        <w:pStyle w:val="3"/>
        <w:rPr>
          <w:rFonts w:hint="default" w:ascii="Times New Roman" w:hAnsi="Times New Roman" w:eastAsia="黑体"/>
          <w:sz w:val="28"/>
          <w:szCs w:val="28"/>
        </w:rPr>
      </w:pPr>
      <w:bookmarkStart w:id="61" w:name="_Toc16204_WPSOffice_Level2"/>
      <w:r>
        <w:rPr>
          <w:rFonts w:hint="default" w:ascii="Times New Roman" w:hAnsi="Times New Roman" w:eastAsia="黑体"/>
          <w:sz w:val="28"/>
          <w:szCs w:val="28"/>
        </w:rPr>
        <w:t>2</w:t>
      </w:r>
      <w:r>
        <w:rPr>
          <w:rFonts w:ascii="Times New Roman" w:hAnsi="Times New Roman" w:eastAsia="黑体"/>
          <w:sz w:val="28"/>
          <w:szCs w:val="28"/>
        </w:rPr>
        <w:t>.</w:t>
      </w:r>
      <w:r>
        <w:rPr>
          <w:rFonts w:hint="default" w:ascii="Times New Roman" w:hAnsi="Times New Roman" w:eastAsia="黑体"/>
          <w:sz w:val="28"/>
          <w:szCs w:val="28"/>
        </w:rPr>
        <w:t>1</w:t>
      </w:r>
      <w:r>
        <w:rPr>
          <w:rFonts w:ascii="Times New Roman" w:hAnsi="Times New Roman" w:eastAsia="黑体"/>
          <w:sz w:val="28"/>
          <w:szCs w:val="28"/>
        </w:rPr>
        <w:t xml:space="preserve"> OneNET平台介绍</w:t>
      </w:r>
      <w:bookmarkEnd w:id="61"/>
    </w:p>
    <w:p>
      <w:pPr>
        <w:spacing w:line="360" w:lineRule="auto"/>
        <w:rPr>
          <w:rFonts w:ascii="Times New Roman" w:hAnsi="Times New Roman"/>
        </w:rPr>
      </w:pPr>
      <w:r>
        <w:rPr>
          <w:rFonts w:ascii="Times New Roman" w:hAnsi="Times New Roman"/>
        </w:rPr>
        <w:tab/>
      </w:r>
      <w:r>
        <w:rPr>
          <w:rFonts w:hint="eastAsia" w:ascii="Times New Roman" w:hAnsi="Times New Roman"/>
          <w:sz w:val="24"/>
          <w:szCs w:val="24"/>
        </w:rPr>
        <w:t>本系统以OneNET为支撑平台，主要使用OneNET帮助我们解决软硬件数据交互问题，减少硬件工程师与软件工程师的沟通成本。</w:t>
      </w:r>
    </w:p>
    <w:p>
      <w:pPr>
        <w:pStyle w:val="4"/>
        <w:jc w:val="both"/>
        <w:rPr>
          <w:rFonts w:hint="default" w:ascii="Times New Roman" w:hAnsi="Times New Roman" w:eastAsia="黑体" w:cs="Arial"/>
          <w:sz w:val="24"/>
          <w:szCs w:val="24"/>
        </w:rPr>
      </w:pPr>
      <w:bookmarkStart w:id="62" w:name="_Toc22948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.1 OneNET平台概述</w:t>
      </w:r>
      <w:bookmarkEnd w:id="62"/>
    </w:p>
    <w:p>
      <w:pPr>
        <w:spacing w:line="360" w:lineRule="auto"/>
        <w:ind w:firstLine="420"/>
        <w:rPr>
          <w:rFonts w:ascii="Times New Roman" w:hAnsi="Times New Roman"/>
          <w:sz w:val="24"/>
          <w:szCs w:val="24"/>
        </w:rPr>
      </w:pPr>
      <w:r>
        <w:rPr>
          <w:rFonts w:hint="eastAsia" w:ascii="Times New Roman" w:hAnsi="Times New Roman"/>
          <w:sz w:val="24"/>
          <w:szCs w:val="24"/>
        </w:rPr>
        <w:t>OneNET平台是中国移动物联网有限公司为了解决物联网生态中硬件与软件连接、原始数据处理、简单的应用等通用且消耗沟通成本的问题而自主研发的开放云平台</w:t>
      </w:r>
      <w:r>
        <w:rPr>
          <w:rFonts w:hint="eastAsia" w:ascii="Times New Roman" w:hAnsi="Times New Roman" w:cs="宋体"/>
          <w:vertAlign w:val="superscript"/>
        </w:rPr>
        <w:t>[3]</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ascii="Times New Roman" w:hAnsi="Times New Roman" w:cs="宋体"/>
          <w:vertAlign w:val="superscript"/>
        </w:rPr>
        <w:t>[3]</w:t>
      </w:r>
      <w:r>
        <w:rPr>
          <w:rFonts w:hint="eastAsia" w:ascii="Times New Roman" w:hAnsi="Times New Roman"/>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Times New Roman" w:hAnsi="Times New Roman"/>
          <w:sz w:val="24"/>
          <w:szCs w:val="24"/>
        </w:rPr>
      </w:pPr>
      <w:r>
        <w:rPr>
          <w:rFonts w:hint="eastAsia" w:ascii="Times New Roman" w:hAnsi="Times New Roman"/>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pStyle w:val="4"/>
        <w:jc w:val="both"/>
        <w:rPr>
          <w:rFonts w:hint="default" w:ascii="Times New Roman" w:hAnsi="Times New Roman" w:eastAsia="黑体" w:cs="Arial"/>
          <w:sz w:val="24"/>
          <w:szCs w:val="24"/>
        </w:rPr>
      </w:pPr>
      <w:bookmarkStart w:id="63" w:name="_Toc4830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.2 OneNET平台能力与架构</w:t>
      </w:r>
      <w:bookmarkEnd w:id="63"/>
    </w:p>
    <w:p>
      <w:pPr>
        <w:spacing w:line="360" w:lineRule="auto"/>
        <w:ind w:firstLine="420"/>
        <w:rPr>
          <w:rFonts w:ascii="Times New Roman" w:hAnsi="Times New Roman"/>
          <w:sz w:val="24"/>
          <w:szCs w:val="24"/>
        </w:rPr>
      </w:pPr>
      <w:r>
        <w:rPr>
          <w:rFonts w:hint="eastAsia" w:ascii="Times New Roman" w:hAnsi="Times New Roman"/>
          <w:sz w:val="24"/>
          <w:szCs w:val="24"/>
        </w:rPr>
        <w:t>OneNET平台专注于PaaS层，为IaaS层与SaaS层提供连接的桥梁，分别向上层需求与下层需求提供中间层的整个系统核心能力。体现在架构示意图如下：</w:t>
      </w:r>
    </w:p>
    <w:p>
      <w:pPr>
        <w:spacing w:line="360" w:lineRule="auto"/>
        <w:rPr>
          <w:rFonts w:ascii="Times New Roman" w:hAnsi="Times New Roman"/>
          <w:sz w:val="24"/>
          <w:szCs w:val="24"/>
        </w:rPr>
      </w:pPr>
      <w:r>
        <w:rPr>
          <w:rFonts w:ascii="Times New Roman" w:hAnsi="Times New Roman"/>
        </w:rPr>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pPr>
        <w:pStyle w:val="27"/>
        <w:rPr>
          <w:rFonts w:ascii="Times New Roman" w:hAnsi="Times New Roman" w:eastAsia="黑体" w:cs="黑体"/>
          <w:sz w:val="21"/>
          <w:szCs w:val="21"/>
        </w:rPr>
      </w:pPr>
      <w:bookmarkStart w:id="64" w:name="_Toc19706"/>
      <w:bookmarkStart w:id="65" w:name="_Toc23598"/>
      <w:bookmarkStart w:id="66" w:name="_Toc17641"/>
      <w:bookmarkStart w:id="67" w:name="_Toc8063"/>
      <w:bookmarkStart w:id="68" w:name="_Toc5752"/>
      <w:bookmarkStart w:id="69" w:name="_Toc5248"/>
      <w:bookmarkStart w:id="70" w:name="_Toc9996"/>
      <w:bookmarkStart w:id="71" w:name="_Toc26886"/>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.1 OneNET架构示意图</w:t>
      </w:r>
      <w:bookmarkEnd w:id="64"/>
      <w:bookmarkEnd w:id="65"/>
      <w:bookmarkEnd w:id="66"/>
      <w:bookmarkEnd w:id="67"/>
      <w:bookmarkEnd w:id="68"/>
      <w:bookmarkEnd w:id="69"/>
      <w:bookmarkEnd w:id="70"/>
      <w:bookmarkEnd w:id="71"/>
    </w:p>
    <w:p>
      <w:pPr>
        <w:pStyle w:val="4"/>
        <w:jc w:val="both"/>
        <w:rPr>
          <w:rFonts w:hint="default" w:ascii="Times New Roman" w:hAnsi="Times New Roman" w:eastAsia="黑体" w:cs="Arial"/>
          <w:sz w:val="24"/>
          <w:szCs w:val="24"/>
        </w:rPr>
      </w:pPr>
      <w:bookmarkStart w:id="72" w:name="_Toc30645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.3 OneNET平台产品案例</w:t>
      </w:r>
      <w:bookmarkEnd w:id="72"/>
    </w:p>
    <w:p>
      <w:pPr>
        <w:spacing w:line="360" w:lineRule="auto"/>
        <w:ind w:firstLine="420"/>
        <w:rPr>
          <w:rFonts w:ascii="Times New Roman" w:hAnsi="Times New Roman"/>
          <w:sz w:val="24"/>
          <w:szCs w:val="24"/>
        </w:rPr>
      </w:pPr>
      <w:r>
        <w:rPr>
          <w:rFonts w:hint="eastAsia" w:ascii="Times New Roman" w:hAnsi="Times New Roman"/>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Times New Roman" w:hAnsi="Times New Roman"/>
          <w:sz w:val="24"/>
          <w:szCs w:val="24"/>
        </w:rPr>
      </w:pPr>
      <w:r>
        <w:rPr>
          <w:rFonts w:hint="eastAsia" w:ascii="Times New Roman" w:hAnsi="Times New Roman"/>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Times New Roman" w:hAnsi="Times New Roman"/>
          <w:sz w:val="24"/>
          <w:szCs w:val="24"/>
        </w:rPr>
      </w:pPr>
      <w:r>
        <w:rPr>
          <w:rFonts w:hint="eastAsia" w:ascii="Times New Roman" w:hAnsi="Times New Roman"/>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Times New Roman" w:hAnsi="Times New Roman"/>
          <w:sz w:val="24"/>
          <w:szCs w:val="24"/>
        </w:rPr>
      </w:pPr>
      <w:r>
        <w:rPr>
          <w:rFonts w:hint="eastAsia" w:ascii="Times New Roman" w:hAnsi="Times New Roman"/>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Times New Roman" w:hAnsi="Times New Roman"/>
          <w:sz w:val="24"/>
          <w:szCs w:val="24"/>
        </w:rPr>
      </w:pPr>
      <w:r>
        <w:rPr>
          <w:rFonts w:hint="eastAsia" w:ascii="Times New Roman" w:hAnsi="Times New Roman"/>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ascii="Times New Roman" w:hAnsi="Times New Roman"/>
          <w:sz w:val="24"/>
          <w:szCs w:val="24"/>
          <w:vertAlign w:val="superscript"/>
        </w:rPr>
        <w:t>[4]</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pStyle w:val="3"/>
        <w:rPr>
          <w:rFonts w:hint="default" w:ascii="Times New Roman" w:hAnsi="Times New Roman" w:eastAsia="黑体"/>
          <w:sz w:val="28"/>
          <w:szCs w:val="28"/>
        </w:rPr>
      </w:pPr>
      <w:bookmarkStart w:id="73" w:name="_Toc20255_WPSOffice_Level2"/>
      <w:r>
        <w:rPr>
          <w:rFonts w:ascii="Times New Roman" w:hAnsi="Times New Roman" w:eastAsia="黑体"/>
          <w:sz w:val="28"/>
          <w:szCs w:val="28"/>
        </w:rPr>
        <w:t>2.</w:t>
      </w:r>
      <w:r>
        <w:rPr>
          <w:rFonts w:hint="default" w:ascii="Times New Roman" w:hAnsi="Times New Roman" w:eastAsia="黑体"/>
          <w:sz w:val="28"/>
          <w:szCs w:val="28"/>
        </w:rPr>
        <w:t>2</w:t>
      </w:r>
      <w:r>
        <w:rPr>
          <w:rFonts w:ascii="Times New Roman" w:hAnsi="Times New Roman" w:eastAsia="黑体"/>
          <w:sz w:val="28"/>
          <w:szCs w:val="28"/>
        </w:rPr>
        <w:t xml:space="preserve"> Spring框架</w:t>
      </w:r>
      <w:bookmarkEnd w:id="73"/>
    </w:p>
    <w:p>
      <w:pPr>
        <w:spacing w:line="360" w:lineRule="auto"/>
        <w:ind w:firstLine="420"/>
        <w:rPr>
          <w:rFonts w:ascii="Times New Roman" w:hAnsi="Times New Roman"/>
          <w:sz w:val="24"/>
          <w:szCs w:val="24"/>
        </w:rPr>
      </w:pPr>
      <w:r>
        <w:rPr>
          <w:rFonts w:hint="eastAsia" w:ascii="Times New Roman" w:hAnsi="Times New Roman"/>
          <w:sz w:val="24"/>
          <w:szCs w:val="24"/>
        </w:rPr>
        <w:t>Spring框架是一个JAVA框架，它是2003年兴起的Java EE轻量级、开源框架，是Java平台为了简化Java EE项目开发复杂度而开发的</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。Spring的目的并不是要取代那些现有的框架，而是要与它们无缝地整合</w:t>
      </w:r>
      <w:r>
        <w:rPr>
          <w:rFonts w:hint="eastAsia" w:ascii="Times New Roman" w:hAnsi="Times New Roman"/>
          <w:sz w:val="24"/>
          <w:szCs w:val="24"/>
          <w:vertAlign w:val="superscript"/>
        </w:rPr>
        <w:t>[</w:t>
      </w:r>
      <w:r>
        <w:rPr>
          <w:rFonts w:ascii="Times New Roman" w:hAnsi="Times New Roman"/>
          <w:sz w:val="24"/>
          <w:szCs w:val="24"/>
          <w:vertAlign w:val="superscript"/>
        </w:rPr>
        <w:t>6</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。这些模块之间的关系即其架构图如下：</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2"/>
                    <a:srcRect t="2471" r="42" b="1781"/>
                    <a:stretch>
                      <a:fillRect/>
                    </a:stretch>
                  </pic:blipFill>
                  <pic:spPr>
                    <a:xfrm>
                      <a:off x="0" y="0"/>
                      <a:ext cx="4515485" cy="3345815"/>
                    </a:xfrm>
                    <a:prstGeom prst="rect">
                      <a:avLst/>
                    </a:prstGeom>
                  </pic:spPr>
                </pic:pic>
              </a:graphicData>
            </a:graphic>
          </wp:inline>
        </w:drawing>
      </w:r>
    </w:p>
    <w:p>
      <w:pPr>
        <w:pStyle w:val="27"/>
        <w:widowControl/>
        <w:rPr>
          <w:rFonts w:ascii="Times New Roman" w:hAnsi="Times New Roman" w:eastAsia="黑体"/>
          <w:szCs w:val="21"/>
        </w:rPr>
      </w:pPr>
      <w:bookmarkStart w:id="74" w:name="_Toc28245"/>
      <w:bookmarkStart w:id="75" w:name="_Toc26219"/>
      <w:bookmarkStart w:id="76" w:name="_Toc2270_WPSOffice_Level3"/>
      <w:bookmarkStart w:id="77" w:name="_Toc14683"/>
      <w:bookmarkStart w:id="78" w:name="_Toc7859"/>
      <w:bookmarkStart w:id="79" w:name="_Toc8784"/>
      <w:bookmarkStart w:id="80" w:name="_Toc15680"/>
      <w:bookmarkStart w:id="81" w:name="_Toc17313_WPSOffice_Level3"/>
      <w:bookmarkStart w:id="82" w:name="_Toc7039"/>
      <w:bookmarkStart w:id="83" w:name="_Toc514945285"/>
      <w:bookmarkStart w:id="84" w:name="_Toc24447_WPSOffice_Level3"/>
      <w:bookmarkStart w:id="85" w:name="_Toc17804_WPSOffice_Level3"/>
      <w:bookmarkStart w:id="86" w:name="_Toc15009_WPSOffice_Level3"/>
      <w:bookmarkStart w:id="87" w:name="_Toc32580"/>
      <w:bookmarkStart w:id="88" w:name="_Toc12362_WPSOffice_Level3"/>
      <w:bookmarkStart w:id="89" w:name="_Toc24344"/>
      <w:bookmarkStart w:id="90" w:name="_Toc17288"/>
      <w:bookmarkStart w:id="91" w:name="_Toc9703"/>
      <w:bookmarkStart w:id="92" w:name="_Toc15415"/>
      <w:bookmarkStart w:id="93" w:name="_Toc1295"/>
      <w:bookmarkStart w:id="94" w:name="_Toc20075"/>
      <w:bookmarkStart w:id="95" w:name="_Toc6693_WPSOffice_Level3"/>
      <w:bookmarkStart w:id="96" w:name="_Toc18226"/>
      <w:bookmarkStart w:id="97" w:name="_Toc13765"/>
      <w:bookmarkStart w:id="98" w:name="_Toc157"/>
      <w:bookmarkStart w:id="99" w:name="_Toc16204_WPSOffice_Level3"/>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pPr>
        <w:spacing w:line="360" w:lineRule="auto"/>
        <w:ind w:firstLine="420"/>
        <w:rPr>
          <w:rFonts w:ascii="Times New Roman" w:hAnsi="Times New Roman"/>
          <w:sz w:val="24"/>
          <w:szCs w:val="24"/>
        </w:rPr>
      </w:pPr>
      <w:r>
        <w:rPr>
          <w:rFonts w:hint="eastAsia" w:ascii="Times New Roman" w:hAnsi="Times New Roman" w:cs="宋体"/>
          <w:sz w:val="24"/>
          <w:szCs w:val="24"/>
        </w:rPr>
        <w:t>核心容器是实现框架的关键，其也体现了框架的设计思想。Beans和Core作为框架的基础部分，提供了Spring的核心功能：</w:t>
      </w:r>
      <w:r>
        <w:rPr>
          <w:rFonts w:hint="eastAsia" w:ascii="Times New Roman" w:hAnsi="Times New Roman"/>
          <w:sz w:val="24"/>
          <w:szCs w:val="24"/>
        </w:rPr>
        <w:t>依赖注入和控制反转</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依赖注入和控制反转是Spring的一个重要特性，它的基本概念是：将创建对象的控制权反转，代码中一些重复出现的创建对象的任务不再出现，而由框架中的配置来自动完成</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框架所做的是帮助减少重复性且可不必借助手动完成的任务工作量，只需要在编码时正确使用注解，便可以省去手动创建的工作。其余工作借助IoC容器，IoC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发人员专注于业务逻辑的实现，而不是浪费时间在重复的服务连接上面。</w:t>
      </w:r>
    </w:p>
    <w:p>
      <w:pPr>
        <w:spacing w:line="360" w:lineRule="auto"/>
        <w:ind w:firstLine="420"/>
        <w:rPr>
          <w:rFonts w:ascii="Times New Roman" w:hAnsi="Times New Roman"/>
          <w:sz w:val="24"/>
          <w:szCs w:val="24"/>
        </w:rPr>
      </w:pPr>
      <w:r>
        <w:rPr>
          <w:rFonts w:hint="eastAsia" w:ascii="Times New Roman" w:hAnsi="Times New Roman" w:cs="宋体"/>
          <w:sz w:val="24"/>
          <w:szCs w:val="24"/>
        </w:rPr>
        <w:t>AOP 即</w:t>
      </w:r>
      <w:r>
        <w:rPr>
          <w:rFonts w:hint="eastAsia" w:ascii="Times New Roman" w:hAnsi="Times New Roman"/>
          <w:sz w:val="24"/>
          <w:szCs w:val="24"/>
        </w:rPr>
        <w:t>面向切面编程（Aspect Oriented Programming），是一种编程技术。在面向切面的思想中，开发者应当对于某一特定问题的解决进行模块化，这样当另外一个地方需要解决同样的问题时，可以引入这个模块，而不是重复书写同样的代码，而且当对于这个问题的解决方案有改进时可以修改这个模块，只对于这个单一问题的解决有影响而不影响其他任何方面，调用者的使用只受模块的开放接口的结果影响</w:t>
      </w:r>
      <w:r>
        <w:rPr>
          <w:rFonts w:hint="eastAsia" w:ascii="Times New Roman" w:hAnsi="Times New Roman"/>
          <w:sz w:val="24"/>
          <w:szCs w:val="24"/>
          <w:vertAlign w:val="superscript"/>
        </w:rPr>
        <w:t>[</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100" w:name="_Toc20751_WPSOffice_Level2"/>
      <w:r>
        <w:rPr>
          <w:rFonts w:ascii="Times New Roman" w:hAnsi="Times New Roman" w:eastAsia="黑体"/>
          <w:sz w:val="28"/>
          <w:szCs w:val="28"/>
        </w:rPr>
        <w:t>2.</w:t>
      </w:r>
      <w:r>
        <w:rPr>
          <w:rFonts w:hint="default" w:ascii="Times New Roman" w:hAnsi="Times New Roman" w:eastAsia="黑体"/>
          <w:sz w:val="28"/>
          <w:szCs w:val="28"/>
        </w:rPr>
        <w:t>3</w:t>
      </w:r>
      <w:r>
        <w:rPr>
          <w:rFonts w:ascii="Times New Roman" w:hAnsi="Times New Roman" w:eastAsia="黑体"/>
          <w:sz w:val="28"/>
          <w:szCs w:val="28"/>
        </w:rPr>
        <w:t xml:space="preserve"> JPA规范与在Spring中的应用</w:t>
      </w:r>
      <w:bookmarkEnd w:id="100"/>
    </w:p>
    <w:p>
      <w:pPr>
        <w:spacing w:line="360" w:lineRule="auto"/>
        <w:rPr>
          <w:rFonts w:ascii="Times New Roman" w:hAnsi="Times New Roman" w:eastAsia="黑体"/>
          <w:b/>
          <w:sz w:val="28"/>
          <w:szCs w:val="28"/>
        </w:rPr>
      </w:pPr>
      <w:r>
        <w:rPr>
          <w:rFonts w:ascii="Times New Roman" w:hAnsi="Times New Roman" w:eastAsia="黑体"/>
          <w:b/>
          <w:sz w:val="28"/>
          <w:szCs w:val="28"/>
        </w:rPr>
        <w:tab/>
      </w:r>
      <w:r>
        <w:rPr>
          <w:rFonts w:hint="eastAsia" w:ascii="Times New Roman" w:hAnsi="Times New Roman" w:cs="宋体"/>
          <w:sz w:val="24"/>
          <w:szCs w:val="24"/>
        </w:rPr>
        <w:t>JPA规范是一种关于对象关系映射框架的规范，通常称为ORM框架规范。在面向对象编程的思想下，开发者发现对于数据库的操作应当是在框架层面就被解决的问题，而不是一定需要在代码中嵌入sql语句，而刚好数据库是可以被类比成对象库的，可以编写框架完成代码中的对象与数据库中实体的映射任务，ORM就是解决这样问题的技术。由于开发者更偏向于面向对象的思考，所以将数据库领域映射至面向对象更贴合开发者的习惯</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。因此，可以用“one</w:t>
      </w:r>
      <w:r>
        <w:rPr>
          <w:rFonts w:ascii="Times New Roman" w:hAnsi="Times New Roman" w:cs="宋体"/>
          <w:sz w:val="24"/>
          <w:szCs w:val="24"/>
        </w:rPr>
        <w:t xml:space="preserve"> to many</w:t>
      </w:r>
      <w:r>
        <w:rPr>
          <w:rFonts w:hint="eastAsia" w:ascii="Times New Roman" w:hAnsi="Times New Roman" w:cs="宋体"/>
          <w:sz w:val="24"/>
          <w:szCs w:val="24"/>
        </w:rPr>
        <w:t>”描述表间关系，而不是用“row”、“column”、“foreign</w:t>
      </w:r>
      <w:r>
        <w:rPr>
          <w:rFonts w:ascii="Times New Roman" w:hAnsi="Times New Roman" w:cs="宋体"/>
          <w:sz w:val="24"/>
          <w:szCs w:val="24"/>
        </w:rPr>
        <w:t xml:space="preserve"> key</w:t>
      </w:r>
      <w:r>
        <w:rPr>
          <w:rFonts w:hint="eastAsia" w:ascii="Times New Roman" w:hAnsi="Times New Roman" w:cs="宋体"/>
          <w:sz w:val="24"/>
          <w:szCs w:val="24"/>
        </w:rPr>
        <w:t>”</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JPA规范是一种为统一所有遵守ORM</w:t>
      </w:r>
      <w:r>
        <w:rPr>
          <w:rFonts w:ascii="Times New Roman" w:hAnsi="Times New Roman" w:cs="宋体"/>
          <w:sz w:val="24"/>
          <w:szCs w:val="24"/>
        </w:rPr>
        <w:t>模式的框架而为各框架编写者制定的行为规范</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。它是一种ORM规范，而不是ORM框架，用于指导ORM框架的实现标准</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sz w:val="24"/>
          <w:szCs w:val="24"/>
        </w:rPr>
        <w:t>这样一来</w:t>
      </w:r>
      <w:r>
        <w:rPr>
          <w:rFonts w:hint="eastAsia" w:ascii="Times New Roman" w:hAnsi="Times New Roman"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这样的关系可以用如下图来表示</w:t>
      </w:r>
      <w:r>
        <w:rPr>
          <w:rFonts w:ascii="Times New Roman" w:hAnsi="Times New Roman" w:cs="宋体"/>
          <w:sz w:val="24"/>
          <w:szCs w:val="24"/>
        </w:rPr>
        <w:t>：</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3"/>
                    <a:stretch>
                      <a:fillRect/>
                    </a:stretch>
                  </pic:blipFill>
                  <pic:spPr>
                    <a:xfrm>
                      <a:off x="0" y="0"/>
                      <a:ext cx="5268595" cy="4606925"/>
                    </a:xfrm>
                    <a:prstGeom prst="rect">
                      <a:avLst/>
                    </a:prstGeom>
                  </pic:spPr>
                </pic:pic>
              </a:graphicData>
            </a:graphic>
          </wp:inline>
        </w:drawing>
      </w:r>
    </w:p>
    <w:p>
      <w:pPr>
        <w:pStyle w:val="27"/>
        <w:rPr>
          <w:rFonts w:ascii="Times New Roman" w:hAnsi="Times New Roman"/>
          <w:szCs w:val="24"/>
        </w:rPr>
      </w:pPr>
      <w:bookmarkStart w:id="101" w:name="_Toc11210_WPSOffice_Level3"/>
      <w:bookmarkStart w:id="102" w:name="_Toc998_WPSOffice_Level3"/>
      <w:bookmarkStart w:id="103" w:name="_Toc26095_WPSOffice_Level3"/>
      <w:bookmarkStart w:id="104" w:name="_Toc8643"/>
      <w:bookmarkStart w:id="105" w:name="_Toc514945286"/>
      <w:bookmarkStart w:id="106" w:name="_Toc12313_WPSOffice_Level3"/>
      <w:bookmarkStart w:id="107" w:name="_Toc18811"/>
      <w:bookmarkStart w:id="108" w:name="_Toc24330_WPSOffice_Level3"/>
      <w:bookmarkStart w:id="109" w:name="_Toc17497"/>
      <w:bookmarkStart w:id="110" w:name="_Toc14770"/>
      <w:bookmarkStart w:id="111" w:name="_Toc2961"/>
      <w:bookmarkStart w:id="112" w:name="_Toc15785_WPSOffice_Level3"/>
      <w:bookmarkStart w:id="113" w:name="_Toc5695"/>
      <w:bookmarkStart w:id="114" w:name="_Toc5605"/>
      <w:bookmarkStart w:id="115" w:name="_Toc18443_WPSOffice_Level3"/>
      <w:bookmarkStart w:id="116" w:name="_Toc28064"/>
      <w:bookmarkStart w:id="117" w:name="_Toc9866"/>
      <w:bookmarkStart w:id="118" w:name="_Toc13298"/>
      <w:bookmarkStart w:id="119" w:name="_Toc23924"/>
      <w:bookmarkStart w:id="120" w:name="_Toc21351"/>
      <w:bookmarkStart w:id="121" w:name="_Toc20255_WPSOffice_Level3"/>
      <w:r>
        <w:rPr>
          <w:rStyle w:val="28"/>
          <w:rFonts w:hint="eastAsia" w:ascii="Times New Roman" w:hAnsi="Times New Roman" w:eastAsia="黑体" w:cs="黑体"/>
          <w:sz w:val="21"/>
          <w:szCs w:val="21"/>
        </w:rPr>
        <w:t>图2.</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JPA与ORM框架关系图</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spacing w:line="360" w:lineRule="auto"/>
        <w:rPr>
          <w:rFonts w:ascii="Times New Roman" w:hAnsi="Times New Roman" w:cs="宋体"/>
          <w:sz w:val="24"/>
          <w:szCs w:val="24"/>
        </w:rPr>
      </w:pPr>
      <w:r>
        <w:rPr>
          <w:rFonts w:ascii="Times New Roman" w:hAnsi="Times New Roman" w:cs="宋体"/>
          <w:sz w:val="24"/>
          <w:szCs w:val="24"/>
        </w:rPr>
        <w:tab/>
      </w:r>
      <w:r>
        <w:rPr>
          <w:rFonts w:hint="eastAsia" w:ascii="Times New Roman" w:hAnsi="Times New Roman" w:cs="宋体"/>
          <w:sz w:val="24"/>
          <w:szCs w:val="24"/>
        </w:rPr>
        <w:t>Spring中使用的Spring</w:t>
      </w:r>
      <w:r>
        <w:rPr>
          <w:rFonts w:ascii="Times New Roman" w:hAnsi="Times New Roman" w:cs="宋体"/>
          <w:sz w:val="24"/>
          <w:szCs w:val="24"/>
        </w:rPr>
        <w:t xml:space="preserve"> Data JPA 是为了在JPA的基础下</w:t>
      </w:r>
      <w:r>
        <w:rPr>
          <w:rFonts w:hint="eastAsia" w:ascii="Times New Roman" w:hAnsi="Times New Roman" w:cs="宋体"/>
          <w:sz w:val="24"/>
          <w:szCs w:val="24"/>
        </w:rPr>
        <w:t>，</w:t>
      </w:r>
      <w:r>
        <w:rPr>
          <w:rFonts w:ascii="Times New Roman" w:hAnsi="Times New Roman" w:cs="宋体"/>
          <w:sz w:val="24"/>
          <w:szCs w:val="24"/>
        </w:rPr>
        <w:t>简化对于数据持久存储的访问层</w:t>
      </w:r>
      <w:r>
        <w:rPr>
          <w:rFonts w:hint="eastAsia" w:ascii="Times New Roman" w:hAnsi="Times New Roman" w:cs="宋体"/>
          <w:sz w:val="24"/>
          <w:szCs w:val="24"/>
        </w:rPr>
        <w:t>（包含查询与修改CURD）而努力。也就是说它在JPA提供的规范之下，提供了Repository层的实现，使得Domain</w:t>
      </w:r>
      <w:r>
        <w:rPr>
          <w:rFonts w:ascii="Times New Roman" w:hAnsi="Times New Roman" w:cs="宋体"/>
          <w:sz w:val="24"/>
          <w:szCs w:val="24"/>
        </w:rPr>
        <w:t xml:space="preserve"> classes的持久性方面的开发变得轻松了很多</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pStyle w:val="3"/>
        <w:rPr>
          <w:rFonts w:hint="default" w:ascii="Times New Roman" w:hAnsi="Times New Roman" w:eastAsia="黑体"/>
          <w:sz w:val="28"/>
          <w:szCs w:val="28"/>
        </w:rPr>
      </w:pPr>
      <w:bookmarkStart w:id="122" w:name="_Toc18292_WPSOffice_Level2"/>
      <w:r>
        <w:rPr>
          <w:rFonts w:ascii="Times New Roman" w:hAnsi="Times New Roman" w:eastAsia="黑体"/>
          <w:sz w:val="28"/>
          <w:szCs w:val="28"/>
        </w:rPr>
        <w:t>2.</w:t>
      </w:r>
      <w:r>
        <w:rPr>
          <w:rFonts w:hint="default" w:ascii="Times New Roman" w:hAnsi="Times New Roman" w:eastAsia="黑体"/>
          <w:sz w:val="28"/>
          <w:szCs w:val="28"/>
        </w:rPr>
        <w:t>4</w:t>
      </w:r>
      <w:r>
        <w:rPr>
          <w:rFonts w:ascii="Times New Roman" w:hAnsi="Times New Roman" w:eastAsia="黑体"/>
          <w:sz w:val="28"/>
          <w:szCs w:val="28"/>
        </w:rPr>
        <w:t xml:space="preserve"> RESTful API</w:t>
      </w:r>
      <w:bookmarkEnd w:id="122"/>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是一种实现应用软件架构时应当遵守的约定和规范，它很好了契合了网络与软件之间的交互，帮助定义一套优秀的符合规范的软件架构。RES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URL正确地以资源为主角定义，可以帮助解决一些软件通信方面不必要的麻烦。而RESTful</w:t>
      </w:r>
      <w:r>
        <w:rPr>
          <w:rFonts w:ascii="Times New Roman" w:hAnsi="Times New Roman" w:cs="宋体"/>
          <w:sz w:val="24"/>
          <w:szCs w:val="24"/>
        </w:rPr>
        <w:t xml:space="preserve"> API就是符合REST</w:t>
      </w:r>
      <w:r>
        <w:rPr>
          <w:rFonts w:hint="eastAsia" w:ascii="Times New Roman" w:hAnsi="Times New Roman" w:cs="宋体"/>
          <w:sz w:val="24"/>
          <w:szCs w:val="24"/>
        </w:rPr>
        <w:t>思想，且遵守一系列REST规范的</w:t>
      </w:r>
      <w:r>
        <w:rPr>
          <w:rFonts w:ascii="Times New Roman" w:hAnsi="Times New Roman" w:cs="宋体"/>
          <w:sz w:val="24"/>
          <w:szCs w:val="24"/>
        </w:rPr>
        <w:t>API服务</w:t>
      </w:r>
      <w:r>
        <w:rPr>
          <w:rFonts w:hint="eastAsia" w:ascii="Times New Roman" w:hAnsi="Times New Roman" w:cs="宋体"/>
          <w:sz w:val="24"/>
          <w:szCs w:val="24"/>
        </w:rPr>
        <w:t>。</w:t>
      </w:r>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RESTful</w:t>
      </w:r>
      <w:r>
        <w:rPr>
          <w:rFonts w:ascii="Times New Roman" w:hAnsi="Times New Roman" w:cs="宋体"/>
          <w:sz w:val="24"/>
          <w:szCs w:val="24"/>
        </w:rPr>
        <w:t xml:space="preserve"> API遵循</w:t>
      </w:r>
      <w:r>
        <w:rPr>
          <w:rFonts w:hint="eastAsia" w:ascii="Times New Roman" w:hAnsi="Times New Roman" w:cs="宋体"/>
          <w:sz w:val="24"/>
          <w:szCs w:val="24"/>
        </w:rPr>
        <w:t>的</w:t>
      </w:r>
      <w:r>
        <w:rPr>
          <w:rFonts w:ascii="Times New Roman" w:hAnsi="Times New Roman" w:cs="宋体"/>
          <w:sz w:val="24"/>
          <w:szCs w:val="24"/>
        </w:rPr>
        <w:t>一些设计原则与规范</w:t>
      </w:r>
      <w:r>
        <w:rPr>
          <w:rFonts w:hint="eastAsia" w:ascii="Times New Roman" w:hAnsi="Times New Roman" w:cs="宋体"/>
          <w:sz w:val="24"/>
          <w:szCs w:val="24"/>
        </w:rPr>
        <w:t>如下：</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。资源可以被看做具体的物理方面的实体对象，也可以被看做抽象的流程。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一个资源需要有标记用于标识它，这个标记可以是唯一的也可以是多个。对于Web Service的API，我们很自然的选择URI作为资源的标识</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。我们认定，一个好的作为资源标识的URI应该具有良好的“可读性”</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。因为具有良好可读性的URI对于使用者可以对于要访问的内容一目了然。譬如以下这类URI：</w:t>
      </w:r>
    </w:p>
    <w:p>
      <w:pPr>
        <w:spacing w:line="360" w:lineRule="auto"/>
        <w:ind w:firstLine="420"/>
        <w:rPr>
          <w:rFonts w:ascii="Times New Roman" w:hAnsi="Times New Roman" w:cs="宋体"/>
          <w:sz w:val="24"/>
          <w:szCs w:val="24"/>
        </w:rPr>
      </w:pPr>
      <w:r>
        <w:fldChar w:fldCharType="begin"/>
      </w:r>
      <w:r>
        <w:instrText xml:space="preserve"> HYPERLINK "http://www.***.com/order/%7border_id%7d" </w:instrText>
      </w:r>
      <w:r>
        <w:fldChar w:fldCharType="separate"/>
      </w:r>
      <w:r>
        <w:rPr>
          <w:rFonts w:hint="eastAsia" w:ascii="Times New Roman" w:hAnsi="Times New Roman" w:cs="宋体"/>
          <w:sz w:val="24"/>
          <w:szCs w:val="24"/>
        </w:rPr>
        <w:t>http://www.***.com/order/{order_id}</w:t>
      </w:r>
      <w:r>
        <w:rPr>
          <w:rFonts w:hint="eastAsia" w:ascii="Times New Roman" w:hAnsi="Times New Roman" w:cs="宋体"/>
          <w:sz w:val="24"/>
          <w:szCs w:val="24"/>
        </w:rPr>
        <w:fldChar w:fldCharType="end"/>
      </w:r>
      <w:r>
        <w:rPr>
          <w:rFonts w:hint="eastAsia" w:ascii="Times New Roman" w:hAnsi="Times New Roman" w:cs="宋体"/>
          <w:sz w:val="24"/>
          <w:szCs w:val="24"/>
        </w:rPr>
        <w:t>（编号为order_id的订单）</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http://www.***.com/user/{user_name}（名字是user_name的用户）</w:t>
      </w:r>
    </w:p>
    <w:p>
      <w:pPr>
        <w:spacing w:line="360" w:lineRule="auto"/>
        <w:ind w:firstLine="420"/>
        <w:rPr>
          <w:rFonts w:ascii="Times New Roman" w:hAnsi="Times New Roman"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Fonts w:hint="eastAsia" w:ascii="Times New Roman" w:hAnsi="Times New Roman" w:cs="宋体"/>
          <w:sz w:val="24"/>
          <w:szCs w:val="24"/>
        </w:rPr>
        <w:t>http://www.***.com/order/{order_id}/device/{device_id}（在编号为order_id的订单下，设备编号为device_id的设备）</w:t>
      </w:r>
      <w:r>
        <w:rPr>
          <w:rFonts w:hint="eastAsia" w:ascii="Times New Roman" w:hAnsi="Times New Roman" w:cs="宋体"/>
          <w:sz w:val="24"/>
          <w:szCs w:val="24"/>
        </w:rPr>
        <w:fldChar w:fldCharType="end"/>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pStyle w:val="3"/>
        <w:rPr>
          <w:rFonts w:hint="default" w:ascii="Times New Roman" w:hAnsi="Times New Roman" w:eastAsia="黑体"/>
          <w:sz w:val="28"/>
          <w:szCs w:val="28"/>
        </w:rPr>
      </w:pPr>
      <w:bookmarkStart w:id="123" w:name="_Toc32346_WPSOffice_Level2"/>
      <w:r>
        <w:rPr>
          <w:rFonts w:ascii="Times New Roman" w:hAnsi="Times New Roman" w:eastAsia="黑体"/>
          <w:sz w:val="28"/>
          <w:szCs w:val="28"/>
        </w:rPr>
        <w:t>2.</w:t>
      </w:r>
      <w:r>
        <w:rPr>
          <w:rFonts w:hint="default" w:ascii="Times New Roman" w:hAnsi="Times New Roman" w:eastAsia="黑体"/>
          <w:sz w:val="28"/>
          <w:szCs w:val="28"/>
        </w:rPr>
        <w:t>5</w:t>
      </w:r>
      <w:r>
        <w:rPr>
          <w:rFonts w:ascii="Times New Roman" w:hAnsi="Times New Roman" w:eastAsia="黑体"/>
          <w:sz w:val="28"/>
          <w:szCs w:val="28"/>
        </w:rPr>
        <w:t xml:space="preserve"> WebSocket协议</w:t>
      </w:r>
      <w:bookmarkEnd w:id="12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 协议是在2008年诞生，在2011年才正式成为国家标准，如今所有厂商的浏览器都已经支持了WebScoket协议</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。因此WebSocket的作用就体现出来了，它也正是在这样的需求下被发明出来的。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WebSocket可以实现客户端与服务端的双向通信，实现消息推送的功能，它在客户端的实现也很方便，比较常用的API如下：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·WebSocket构造函数：用于新建一个WebSocket实例。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·webSocket.readyState：实例对象的当前状态。</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·webSocket.onopen：设置回调函数，作为连接成功之后的后续动作。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·webSocket.onclose：设置回调函数，作为连接关闭之后的后续动作。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·webSocket.onmessage：设置回调函数，作为接收到服务器数据之后的后续动作。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·webSocket.send()：设置函数，用于向服务器端主动发送数据。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·webSocket.bufferedAmount：表示当前尚未被发送出去的数据的二进制数据的字节数。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·webSocket.onerror：设置回调函数，作为报错之后的后续动作。</w:t>
      </w:r>
    </w:p>
    <w:p>
      <w:pPr>
        <w:widowControl/>
        <w:jc w:val="left"/>
        <w:rPr>
          <w:rFonts w:ascii="Times New Roman" w:hAnsi="Times New Roman" w:cs="宋体"/>
          <w:sz w:val="24"/>
          <w:szCs w:val="24"/>
        </w:rPr>
      </w:pPr>
      <w:r>
        <w:rPr>
          <w:rFonts w:ascii="Times New Roman" w:hAnsi="Times New Roman" w:cs="宋体"/>
          <w:sz w:val="24"/>
          <w:szCs w:val="24"/>
        </w:rPr>
        <w:br w:type="page"/>
      </w:r>
    </w:p>
    <w:p>
      <w:pPr>
        <w:pStyle w:val="2"/>
        <w:jc w:val="center"/>
        <w:rPr>
          <w:rFonts w:hint="default" w:ascii="Times New Roman" w:hAnsi="Times New Roman" w:eastAsia="黑体"/>
          <w:sz w:val="36"/>
          <w:szCs w:val="36"/>
        </w:rPr>
      </w:pPr>
      <w:bookmarkStart w:id="124" w:name="_Toc16204_WPSOffice_Level1"/>
      <w:r>
        <w:rPr>
          <w:rFonts w:ascii="Times New Roman" w:hAnsi="Times New Roman" w:eastAsia="黑体"/>
          <w:sz w:val="36"/>
          <w:szCs w:val="36"/>
        </w:rPr>
        <w:t>第3章 智能物流监控系统需求分析与概要设计</w:t>
      </w:r>
      <w:bookmarkEnd w:id="124"/>
    </w:p>
    <w:p>
      <w:pPr>
        <w:pStyle w:val="3"/>
        <w:rPr>
          <w:rFonts w:hint="default" w:ascii="Times New Roman" w:hAnsi="Times New Roman" w:eastAsia="黑体"/>
          <w:b w:val="0"/>
          <w:sz w:val="28"/>
          <w:szCs w:val="28"/>
        </w:rPr>
      </w:pPr>
      <w:bookmarkStart w:id="125" w:name="_Toc8026_WPSOffice_Level2"/>
      <w:r>
        <w:rPr>
          <w:rFonts w:ascii="Times New Roman" w:hAnsi="Times New Roman" w:eastAsia="黑体"/>
          <w:sz w:val="28"/>
          <w:szCs w:val="28"/>
        </w:rPr>
        <w:t>3.</w:t>
      </w:r>
      <w:r>
        <w:rPr>
          <w:rFonts w:hint="default" w:ascii="Times New Roman" w:hAnsi="Times New Roman" w:eastAsia="黑体"/>
          <w:sz w:val="28"/>
          <w:szCs w:val="28"/>
        </w:rPr>
        <w:t>1</w:t>
      </w:r>
      <w:r>
        <w:rPr>
          <w:rFonts w:ascii="Times New Roman" w:hAnsi="Times New Roman" w:eastAsia="黑体"/>
          <w:sz w:val="28"/>
          <w:szCs w:val="28"/>
        </w:rPr>
        <w:t xml:space="preserve"> 智能物流监控系统需求分析</w:t>
      </w:r>
      <w:bookmarkEnd w:id="125"/>
    </w:p>
    <w:p>
      <w:pPr>
        <w:pStyle w:val="4"/>
        <w:jc w:val="both"/>
        <w:rPr>
          <w:rFonts w:hint="default" w:ascii="Times New Roman" w:hAnsi="Times New Roman" w:eastAsia="黑体" w:cs="Arial"/>
          <w:sz w:val="24"/>
          <w:szCs w:val="24"/>
        </w:rPr>
      </w:pPr>
      <w:bookmarkStart w:id="126" w:name="_Toc20751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.1 智能物流监控系统需求概述</w:t>
      </w:r>
      <w:bookmarkEnd w:id="12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智能物流监控系统的整体需求</w:t>
      </w:r>
      <w:r>
        <w:rPr>
          <w:rFonts w:ascii="Times New Roman" w:hAnsi="Times New Roman"/>
          <w:sz w:val="24"/>
          <w:szCs w:val="24"/>
          <w:vertAlign w:val="superscript"/>
        </w:rPr>
        <w:t>[12]</w:t>
      </w:r>
      <w:r>
        <w:rPr>
          <w:rFonts w:hint="eastAsia" w:ascii="Times New Roman" w:hAnsi="Times New Roman" w:cs="宋体"/>
          <w:sz w:val="24"/>
          <w:szCs w:val="24"/>
        </w:rPr>
        <w:t>是构建系统帮助完成对于特定物品的物流运输流程的实时监控。</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针对本系统的设计特点，考虑的需求与分析主要是几个方面问题的解决。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1、对于用户查看的数据方面，需要是合理组织且保证实时性的。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2、用户添加的信息（包括订单、车辆等），需要是可以配合发挥作用的。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3、需要对用户访问的权限进行控制。</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以下的各种细化需求分析，都将是为了完成这些既定问题的解决方案而设计的。</w:t>
      </w:r>
    </w:p>
    <w:p>
      <w:pPr>
        <w:pStyle w:val="4"/>
        <w:jc w:val="both"/>
        <w:rPr>
          <w:rFonts w:hint="default" w:ascii="Times New Roman" w:hAnsi="Times New Roman" w:eastAsia="黑体" w:cs="Arial"/>
          <w:sz w:val="24"/>
          <w:szCs w:val="24"/>
        </w:rPr>
      </w:pPr>
      <w:bookmarkStart w:id="127" w:name="_Toc18292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.2 智能物流监控系统的功能需求</w:t>
      </w:r>
      <w:bookmarkEnd w:id="12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系统的使用者有三种：箱体公司、货运公司、运输公司。</w:t>
      </w:r>
    </w:p>
    <w:p>
      <w:pPr>
        <w:pStyle w:val="29"/>
        <w:rPr>
          <w:rFonts w:ascii="Times New Roman" w:hAnsi="Times New Roman" w:eastAsia="黑体" w:cs="黑体"/>
          <w:sz w:val="21"/>
          <w:szCs w:val="21"/>
        </w:rPr>
      </w:pPr>
      <w:bookmarkStart w:id="128" w:name="_Toc10351"/>
      <w:bookmarkStart w:id="129" w:name="_Toc514945544"/>
      <w:bookmarkStart w:id="130" w:name="_Toc27054_WPSOffice_Level3"/>
      <w:bookmarkStart w:id="131" w:name="_Toc24945_WPSOffice_Level3"/>
      <w:bookmarkStart w:id="132" w:name="_Toc25468_WPSOffice_Level3"/>
      <w:bookmarkStart w:id="133" w:name="_Toc19057_WPSOffice_Level3"/>
      <w:bookmarkStart w:id="134" w:name="_Toc18829"/>
      <w:bookmarkStart w:id="135" w:name="_Toc1094"/>
      <w:bookmarkStart w:id="136" w:name="_Toc14965_WPSOffice_Level3"/>
      <w:bookmarkStart w:id="137" w:name="_Toc30208_WPSOffice_Level3"/>
      <w:bookmarkStart w:id="138" w:name="_Toc5077"/>
      <w:r>
        <w:rPr>
          <w:rFonts w:hint="eastAsia" w:ascii="Times New Roman" w:hAnsi="Times New Roman" w:eastAsia="黑体" w:cs="黑体"/>
          <w:sz w:val="21"/>
          <w:szCs w:val="21"/>
        </w:rPr>
        <w:t>表3.1 系统角色</w:t>
      </w:r>
      <w:bookmarkEnd w:id="128"/>
      <w:bookmarkEnd w:id="129"/>
      <w:bookmarkEnd w:id="130"/>
      <w:bookmarkEnd w:id="131"/>
      <w:bookmarkEnd w:id="132"/>
      <w:bookmarkEnd w:id="133"/>
      <w:bookmarkEnd w:id="134"/>
      <w:bookmarkEnd w:id="135"/>
      <w:bookmarkEnd w:id="136"/>
      <w:bookmarkEnd w:id="137"/>
      <w:bookmarkEnd w:id="138"/>
    </w:p>
    <w:tbl>
      <w:tblPr>
        <w:tblStyle w:val="19"/>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b/>
                <w:bCs/>
                <w:sz w:val="24"/>
                <w:szCs w:val="24"/>
              </w:rPr>
            </w:pPr>
            <w:r>
              <w:rPr>
                <w:rFonts w:hint="eastAsia" w:ascii="Times New Roman" w:hAnsi="Times New Roman" w:cs="宋体"/>
                <w:b/>
                <w:bCs/>
                <w:sz w:val="24"/>
                <w:szCs w:val="24"/>
              </w:rPr>
              <w:t>角色（参与者）</w:t>
            </w:r>
          </w:p>
        </w:tc>
        <w:tc>
          <w:tcPr>
            <w:tcW w:w="2619" w:type="dxa"/>
          </w:tcPr>
          <w:p>
            <w:pPr>
              <w:jc w:val="center"/>
              <w:rPr>
                <w:rFonts w:ascii="Times New Roman" w:hAnsi="Times New Roman" w:cs="宋体"/>
                <w:b/>
                <w:bCs/>
                <w:sz w:val="24"/>
                <w:szCs w:val="24"/>
              </w:rPr>
            </w:pPr>
            <w:r>
              <w:rPr>
                <w:rFonts w:hint="eastAsia" w:ascii="Times New Roman" w:hAnsi="Times New Roman" w:cs="宋体"/>
                <w:b/>
                <w:bCs/>
                <w:sz w:val="24"/>
                <w:szCs w:val="24"/>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车辆管理与数据查看</w:t>
            </w:r>
          </w:p>
        </w:tc>
      </w:tr>
    </w:tbl>
    <w:p>
      <w:pPr>
        <w:ind w:firstLine="420"/>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箱体公司相当于系统的管理员角色，它应该有使用系统的最高权限。箱体公司应该具有账号和数据的相关功能，其功能需求的用例图如下：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4"/>
                    <a:stretch>
                      <a:fillRect/>
                    </a:stretch>
                  </pic:blipFill>
                  <pic:spPr>
                    <a:xfrm>
                      <a:off x="0" y="0"/>
                      <a:ext cx="5264785" cy="6886575"/>
                    </a:xfrm>
                    <a:prstGeom prst="rect">
                      <a:avLst/>
                    </a:prstGeom>
                  </pic:spPr>
                </pic:pic>
              </a:graphicData>
            </a:graphic>
          </wp:inline>
        </w:drawing>
      </w:r>
    </w:p>
    <w:p>
      <w:pPr>
        <w:pStyle w:val="27"/>
        <w:rPr>
          <w:rStyle w:val="28"/>
          <w:rFonts w:ascii="Times New Roman" w:hAnsi="Times New Roman"/>
        </w:rPr>
      </w:pPr>
      <w:bookmarkStart w:id="139" w:name="_Toc351_WPSOffice_Level3"/>
      <w:bookmarkStart w:id="140" w:name="_Toc20181_WPSOffice_Level3"/>
      <w:bookmarkStart w:id="141" w:name="_Toc14771"/>
      <w:bookmarkStart w:id="142" w:name="_Toc3628"/>
      <w:bookmarkStart w:id="143" w:name="_Toc38_WPSOffice_Level3"/>
      <w:bookmarkStart w:id="144" w:name="_Toc22651"/>
      <w:bookmarkStart w:id="145" w:name="_Toc19810"/>
      <w:bookmarkStart w:id="146" w:name="_Toc32037"/>
      <w:bookmarkStart w:id="147" w:name="_Toc1924"/>
      <w:bookmarkStart w:id="148" w:name="_Toc16812"/>
      <w:bookmarkStart w:id="149" w:name="_Toc514945289"/>
      <w:bookmarkStart w:id="150" w:name="_Toc19685_WPSOffice_Level3"/>
      <w:bookmarkStart w:id="151" w:name="_Toc23810"/>
      <w:bookmarkStart w:id="152" w:name="_Toc13838"/>
      <w:bookmarkStart w:id="153" w:name="_Toc21386"/>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箱体公司用例图</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货运公司属于系统的普通用户，只能在自己被允许的范围内使用系统，它需要完成订单的生成与完善、查看权限内的设备数据。货运公司的功能需求的用例图如下：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5"/>
                    <a:stretch>
                      <a:fillRect/>
                    </a:stretch>
                  </pic:blipFill>
                  <pic:spPr>
                    <a:xfrm>
                      <a:off x="0" y="0"/>
                      <a:ext cx="5270500" cy="7274560"/>
                    </a:xfrm>
                    <a:prstGeom prst="rect">
                      <a:avLst/>
                    </a:prstGeom>
                  </pic:spPr>
                </pic:pic>
              </a:graphicData>
            </a:graphic>
          </wp:inline>
        </w:drawing>
      </w:r>
    </w:p>
    <w:p>
      <w:pPr>
        <w:pStyle w:val="27"/>
        <w:rPr>
          <w:rFonts w:ascii="Times New Roman" w:hAnsi="Times New Roman"/>
          <w:szCs w:val="24"/>
        </w:rPr>
      </w:pPr>
      <w:bookmarkStart w:id="154" w:name="_Toc3542"/>
      <w:bookmarkStart w:id="155" w:name="_Toc514945290"/>
      <w:bookmarkStart w:id="156" w:name="_Toc32240"/>
      <w:bookmarkStart w:id="157" w:name="_Toc29982_WPSOffice_Level3"/>
      <w:bookmarkStart w:id="158" w:name="_Toc32473_WPSOffice_Level3"/>
      <w:bookmarkStart w:id="159" w:name="_Toc2958_WPSOffice_Level3"/>
      <w:bookmarkStart w:id="160" w:name="_Toc9142_WPSOffice_Level3"/>
      <w:bookmarkStart w:id="161" w:name="_Toc24334"/>
      <w:bookmarkStart w:id="162" w:name="_Toc4535"/>
      <w:bookmarkStart w:id="163" w:name="_Toc140"/>
      <w:bookmarkStart w:id="164" w:name="_Toc2150"/>
      <w:bookmarkStart w:id="165" w:name="_Toc22856"/>
      <w:bookmarkStart w:id="166" w:name="_Toc7070"/>
      <w:bookmarkStart w:id="167" w:name="_Toc23053"/>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货运公司用例图</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运输公司属于系统的普通用户，只能在自己被允许的范围内使用系统，它需要完成运输车辆的添加、查看权限内的设备数据。货运公司的功能需求的用例图如下：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6"/>
                    <a:stretch>
                      <a:fillRect/>
                    </a:stretch>
                  </pic:blipFill>
                  <pic:spPr>
                    <a:xfrm>
                      <a:off x="0" y="0"/>
                      <a:ext cx="5270500" cy="7773670"/>
                    </a:xfrm>
                    <a:prstGeom prst="rect">
                      <a:avLst/>
                    </a:prstGeom>
                  </pic:spPr>
                </pic:pic>
              </a:graphicData>
            </a:graphic>
          </wp:inline>
        </w:drawing>
      </w:r>
    </w:p>
    <w:p>
      <w:pPr>
        <w:pStyle w:val="27"/>
        <w:rPr>
          <w:rFonts w:ascii="Times New Roman" w:hAnsi="Times New Roman"/>
          <w:szCs w:val="24"/>
        </w:rPr>
      </w:pPr>
      <w:bookmarkStart w:id="168" w:name="_Toc5472"/>
      <w:bookmarkStart w:id="169" w:name="_Toc13165_WPSOffice_Level3"/>
      <w:bookmarkStart w:id="170" w:name="_Toc29356"/>
      <w:bookmarkStart w:id="171" w:name="_Toc17765"/>
      <w:bookmarkStart w:id="172" w:name="_Toc19312"/>
      <w:bookmarkStart w:id="173" w:name="_Toc28851"/>
      <w:bookmarkStart w:id="174" w:name="_Toc514945291"/>
      <w:bookmarkStart w:id="175" w:name="_Toc15060_WPSOffice_Level3"/>
      <w:bookmarkStart w:id="176" w:name="_Toc10898"/>
      <w:bookmarkStart w:id="177" w:name="_Toc9728_WPSOffice_Level3"/>
      <w:bookmarkStart w:id="178" w:name="_Toc16840_WPSOffice_Level3"/>
      <w:bookmarkStart w:id="179" w:name="_Toc23310"/>
      <w:bookmarkStart w:id="180" w:name="_Toc32495"/>
      <w:bookmarkStart w:id="181" w:name="_Toc8305"/>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运输公司用例图</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针对三种用户以上的各个用例，功能点的用例描述如下：</w:t>
      </w:r>
    </w:p>
    <w:p>
      <w:pPr>
        <w:spacing w:line="360" w:lineRule="auto"/>
        <w:ind w:firstLine="420"/>
        <w:rPr>
          <w:rFonts w:ascii="Times New Roman" w:hAnsi="Times New Roman" w:cs="宋体"/>
          <w:sz w:val="24"/>
          <w:szCs w:val="24"/>
        </w:rPr>
      </w:pPr>
    </w:p>
    <w:p>
      <w:pPr>
        <w:pStyle w:val="29"/>
        <w:rPr>
          <w:rFonts w:ascii="Times New Roman" w:hAnsi="Times New Roman" w:eastAsia="黑体" w:cs="黑体"/>
          <w:sz w:val="21"/>
          <w:szCs w:val="21"/>
        </w:rPr>
      </w:pPr>
      <w:bookmarkStart w:id="182" w:name="_Toc8182_WPSOffice_Level3"/>
      <w:bookmarkStart w:id="183" w:name="_Toc514945545"/>
      <w:bookmarkStart w:id="184" w:name="_Toc13818_WPSOffice_Level3"/>
      <w:bookmarkStart w:id="185" w:name="_Toc2865"/>
      <w:bookmarkStart w:id="186" w:name="_Toc26400_WPSOffice_Level3"/>
      <w:bookmarkStart w:id="187" w:name="_Toc7035_WPSOffice_Level3"/>
      <w:bookmarkStart w:id="188" w:name="_Toc11333_WPSOffice_Level3"/>
      <w:bookmarkStart w:id="189" w:name="_Toc6169"/>
      <w:bookmarkStart w:id="190" w:name="_Toc11178"/>
      <w:bookmarkStart w:id="191" w:name="_Toc9083_WPSOffice_Level3"/>
      <w:bookmarkStart w:id="192" w:name="_Toc17085"/>
      <w:bookmarkStart w:id="193" w:name="_Toc31429"/>
      <w:r>
        <w:rPr>
          <w:rFonts w:hint="eastAsia" w:ascii="Times New Roman" w:hAnsi="Times New Roman" w:eastAsia="黑体" w:cs="黑体"/>
          <w:sz w:val="21"/>
          <w:szCs w:val="21"/>
        </w:rPr>
        <w:t>表3.2 账号注册用例描述</w:t>
      </w:r>
      <w:bookmarkEnd w:id="182"/>
      <w:bookmarkEnd w:id="183"/>
      <w:bookmarkEnd w:id="184"/>
      <w:bookmarkEnd w:id="185"/>
      <w:bookmarkEnd w:id="186"/>
      <w:bookmarkEnd w:id="187"/>
      <w:bookmarkEnd w:id="188"/>
      <w:bookmarkEnd w:id="189"/>
      <w:bookmarkEnd w:id="190"/>
      <w:bookmarkEnd w:id="191"/>
      <w:bookmarkEnd w:id="192"/>
      <w:bookmarkEnd w:id="19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返回结果是“注册成功”并附带添加的数据</w:t>
            </w:r>
          </w:p>
        </w:tc>
      </w:tr>
    </w:tbl>
    <w:p>
      <w:pPr>
        <w:rPr>
          <w:rFonts w:ascii="Times New Roman" w:hAnsi="Times New Roman" w:cs="宋体"/>
          <w:sz w:val="24"/>
          <w:szCs w:val="24"/>
        </w:rPr>
      </w:pPr>
    </w:p>
    <w:p>
      <w:pPr>
        <w:pStyle w:val="29"/>
        <w:rPr>
          <w:rFonts w:ascii="Times New Roman" w:hAnsi="Times New Roman" w:eastAsia="黑体" w:cs="黑体"/>
          <w:sz w:val="21"/>
          <w:szCs w:val="21"/>
        </w:rPr>
      </w:pPr>
      <w:bookmarkStart w:id="194" w:name="_Toc16732_WPSOffice_Level3"/>
      <w:bookmarkStart w:id="195" w:name="_Toc30471"/>
      <w:bookmarkStart w:id="196" w:name="_Toc514945546"/>
      <w:bookmarkStart w:id="197" w:name="_Toc32755_WPSOffice_Level3"/>
      <w:bookmarkStart w:id="198" w:name="_Toc7558"/>
      <w:bookmarkStart w:id="199" w:name="_Toc18083_WPSOffice_Level3"/>
      <w:bookmarkStart w:id="200" w:name="_Toc20912_WPSOffice_Level3"/>
      <w:bookmarkStart w:id="201" w:name="_Toc19071_WPSOffice_Level3"/>
      <w:bookmarkStart w:id="202" w:name="_Toc15454_WPSOffice_Level3"/>
      <w:bookmarkStart w:id="203" w:name="_Toc13359"/>
      <w:bookmarkStart w:id="204" w:name="_Toc12272"/>
      <w:r>
        <w:rPr>
          <w:rFonts w:hint="eastAsia" w:ascii="Times New Roman" w:hAnsi="Times New Roman" w:eastAsia="黑体" w:cs="黑体"/>
          <w:sz w:val="21"/>
          <w:szCs w:val="21"/>
        </w:rPr>
        <w:t>表3.3 账号登录用例描述</w:t>
      </w:r>
      <w:bookmarkEnd w:id="194"/>
      <w:bookmarkEnd w:id="195"/>
      <w:bookmarkEnd w:id="196"/>
      <w:bookmarkEnd w:id="197"/>
      <w:bookmarkEnd w:id="198"/>
      <w:bookmarkEnd w:id="199"/>
      <w:bookmarkEnd w:id="200"/>
      <w:bookmarkEnd w:id="201"/>
      <w:bookmarkEnd w:id="202"/>
      <w:bookmarkEnd w:id="203"/>
      <w:bookmarkEnd w:id="20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返回结果是“登录成功”并附带登录的账号信息</w:t>
            </w:r>
          </w:p>
        </w:tc>
      </w:tr>
    </w:tbl>
    <w:p>
      <w:pPr>
        <w:pStyle w:val="29"/>
        <w:rPr>
          <w:rFonts w:ascii="Times New Roman" w:hAnsi="Times New Roman" w:eastAsia="黑体" w:cs="黑体"/>
          <w:sz w:val="21"/>
          <w:szCs w:val="21"/>
        </w:rPr>
      </w:pPr>
      <w:bookmarkStart w:id="205" w:name="_Toc26815"/>
      <w:bookmarkStart w:id="206" w:name="_Toc5310_WPSOffice_Level3"/>
      <w:bookmarkStart w:id="207" w:name="_Toc333_WPSOffice_Level3"/>
      <w:bookmarkStart w:id="208" w:name="_Toc14008_WPSOffice_Level3"/>
      <w:bookmarkStart w:id="209" w:name="_Toc514945547"/>
      <w:bookmarkStart w:id="210" w:name="_Toc18146"/>
      <w:bookmarkStart w:id="211" w:name="_Toc13659_WPSOffice_Level3"/>
      <w:bookmarkStart w:id="212" w:name="_Toc17492_WPSOffice_Level3"/>
      <w:bookmarkStart w:id="213" w:name="_Toc3634"/>
      <w:bookmarkStart w:id="214" w:name="_Toc12106"/>
      <w:bookmarkStart w:id="215" w:name="_Toc30720_WPSOffice_Level3"/>
      <w:r>
        <w:rPr>
          <w:rFonts w:hint="eastAsia" w:ascii="Times New Roman" w:hAnsi="Times New Roman" w:eastAsia="黑体" w:cs="黑体"/>
          <w:sz w:val="21"/>
          <w:szCs w:val="21"/>
        </w:rPr>
        <w:t>表3.4 账号获取信息用例描述</w:t>
      </w:r>
      <w:bookmarkEnd w:id="205"/>
      <w:bookmarkEnd w:id="206"/>
      <w:bookmarkEnd w:id="207"/>
      <w:bookmarkEnd w:id="208"/>
      <w:bookmarkEnd w:id="209"/>
      <w:bookmarkEnd w:id="210"/>
      <w:bookmarkEnd w:id="211"/>
      <w:bookmarkEnd w:id="212"/>
      <w:bookmarkEnd w:id="213"/>
      <w:bookmarkEnd w:id="214"/>
      <w:bookmarkEnd w:id="21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返回结果是相应信息</w:t>
            </w:r>
          </w:p>
        </w:tc>
      </w:tr>
    </w:tbl>
    <w:p>
      <w:pPr>
        <w:pStyle w:val="29"/>
        <w:rPr>
          <w:rFonts w:ascii="Times New Roman" w:hAnsi="Times New Roman" w:eastAsia="黑体" w:cs="黑体"/>
          <w:sz w:val="21"/>
          <w:szCs w:val="21"/>
        </w:rPr>
      </w:pPr>
      <w:bookmarkStart w:id="216" w:name="_Toc8275_WPSOffice_Level3"/>
      <w:bookmarkStart w:id="217" w:name="_Toc15410_WPSOffice_Level3"/>
      <w:bookmarkStart w:id="218" w:name="_Toc25552_WPSOffice_Level3"/>
      <w:bookmarkStart w:id="219" w:name="_Toc12664_WPSOffice_Level3"/>
      <w:bookmarkStart w:id="220" w:name="_Toc4095_WPSOffice_Level3"/>
      <w:bookmarkStart w:id="221" w:name="_Toc27627"/>
      <w:bookmarkStart w:id="222" w:name="_Toc12754"/>
      <w:bookmarkStart w:id="223" w:name="_Toc514945548"/>
      <w:bookmarkStart w:id="224" w:name="_Toc17593_WPSOffice_Level3"/>
      <w:bookmarkStart w:id="225" w:name="_Toc3807"/>
      <w:bookmarkStart w:id="226" w:name="_Toc32455"/>
      <w:r>
        <w:rPr>
          <w:rFonts w:hint="eastAsia" w:ascii="Times New Roman" w:hAnsi="Times New Roman" w:eastAsia="黑体" w:cs="黑体"/>
          <w:sz w:val="21"/>
          <w:szCs w:val="21"/>
        </w:rPr>
        <w:t>表3.5 添加普通账号用例描述</w:t>
      </w:r>
      <w:bookmarkEnd w:id="216"/>
      <w:bookmarkEnd w:id="217"/>
      <w:bookmarkEnd w:id="218"/>
      <w:bookmarkEnd w:id="219"/>
      <w:bookmarkEnd w:id="220"/>
      <w:bookmarkEnd w:id="221"/>
      <w:bookmarkEnd w:id="222"/>
      <w:bookmarkEnd w:id="223"/>
      <w:bookmarkEnd w:id="224"/>
      <w:bookmarkEnd w:id="225"/>
      <w:bookmarkEnd w:id="22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返回结果是“添加成功”并附带添加的账号信息</w:t>
            </w:r>
          </w:p>
        </w:tc>
      </w:tr>
    </w:tbl>
    <w:p>
      <w:pPr>
        <w:pStyle w:val="29"/>
        <w:rPr>
          <w:rFonts w:ascii="Times New Roman" w:hAnsi="Times New Roman" w:eastAsia="黑体" w:cs="黑体"/>
          <w:sz w:val="21"/>
          <w:szCs w:val="21"/>
        </w:rPr>
      </w:pPr>
      <w:bookmarkStart w:id="227" w:name="_Toc21742"/>
      <w:bookmarkStart w:id="228" w:name="_Toc514945549"/>
      <w:bookmarkStart w:id="229" w:name="_Toc1691"/>
      <w:bookmarkStart w:id="230" w:name="_Toc2223_WPSOffice_Level3"/>
      <w:bookmarkStart w:id="231" w:name="_Toc26659"/>
      <w:bookmarkStart w:id="232" w:name="_Toc29256_WPSOffice_Level3"/>
      <w:bookmarkStart w:id="233" w:name="_Toc20447_WPSOffice_Level3"/>
      <w:bookmarkStart w:id="234" w:name="_Toc16316_WPSOffice_Level3"/>
      <w:bookmarkStart w:id="235" w:name="_Toc8997_WPSOffice_Level3"/>
      <w:bookmarkStart w:id="236" w:name="_Toc31217_WPSOffice_Level3"/>
      <w:bookmarkStart w:id="237" w:name="_Toc4829"/>
      <w:r>
        <w:rPr>
          <w:rFonts w:hint="eastAsia" w:ascii="Times New Roman" w:hAnsi="Times New Roman" w:eastAsia="黑体" w:cs="黑体"/>
          <w:sz w:val="21"/>
          <w:szCs w:val="21"/>
        </w:rPr>
        <w:t>表3.6 删除普通账号用例描述</w:t>
      </w:r>
      <w:bookmarkEnd w:id="227"/>
      <w:bookmarkEnd w:id="228"/>
      <w:bookmarkEnd w:id="229"/>
      <w:bookmarkEnd w:id="230"/>
      <w:bookmarkEnd w:id="231"/>
      <w:bookmarkEnd w:id="232"/>
      <w:bookmarkEnd w:id="233"/>
      <w:bookmarkEnd w:id="234"/>
      <w:bookmarkEnd w:id="235"/>
      <w:bookmarkEnd w:id="236"/>
      <w:bookmarkEnd w:id="23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返回结果是“删除成功”</w:t>
            </w:r>
          </w:p>
        </w:tc>
      </w:tr>
    </w:tbl>
    <w:p>
      <w:pPr>
        <w:pStyle w:val="29"/>
        <w:rPr>
          <w:rFonts w:ascii="Times New Roman" w:hAnsi="Times New Roman" w:eastAsia="黑体" w:cs="黑体"/>
          <w:sz w:val="21"/>
          <w:szCs w:val="21"/>
        </w:rPr>
      </w:pPr>
      <w:bookmarkStart w:id="238" w:name="_Toc25956_WPSOffice_Level3"/>
      <w:bookmarkStart w:id="239" w:name="_Toc2645_WPSOffice_Level3"/>
      <w:bookmarkStart w:id="240" w:name="_Toc514945550"/>
      <w:bookmarkStart w:id="241" w:name="_Toc3391"/>
      <w:bookmarkStart w:id="242" w:name="_Toc30779_WPSOffice_Level3"/>
      <w:bookmarkStart w:id="243" w:name="_Toc20606_WPSOffice_Level3"/>
      <w:bookmarkStart w:id="244" w:name="_Toc8401"/>
      <w:bookmarkStart w:id="245" w:name="_Toc19379"/>
      <w:bookmarkStart w:id="246" w:name="_Toc31189_WPSOffice_Level3"/>
      <w:bookmarkStart w:id="247" w:name="_Toc18577_WPSOffice_Level3"/>
      <w:bookmarkStart w:id="248" w:name="_Toc32549"/>
      <w:r>
        <w:rPr>
          <w:rFonts w:hint="eastAsia" w:ascii="Times New Roman" w:hAnsi="Times New Roman" w:eastAsia="黑体" w:cs="黑体"/>
          <w:sz w:val="21"/>
          <w:szCs w:val="21"/>
        </w:rPr>
        <w:t>表3.7 账查看所有设备用例描述</w:t>
      </w:r>
      <w:bookmarkEnd w:id="238"/>
      <w:bookmarkEnd w:id="239"/>
      <w:bookmarkEnd w:id="240"/>
      <w:bookmarkEnd w:id="241"/>
      <w:bookmarkEnd w:id="242"/>
      <w:bookmarkEnd w:id="243"/>
      <w:bookmarkEnd w:id="244"/>
      <w:bookmarkEnd w:id="245"/>
      <w:bookmarkEnd w:id="246"/>
      <w:bookmarkEnd w:id="247"/>
      <w:bookmarkEnd w:id="24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返回结果是所有设备列表</w:t>
            </w:r>
          </w:p>
        </w:tc>
      </w:tr>
    </w:tbl>
    <w:p>
      <w:pPr>
        <w:pStyle w:val="29"/>
        <w:rPr>
          <w:rFonts w:ascii="Times New Roman" w:hAnsi="Times New Roman" w:eastAsia="黑体" w:cs="黑体"/>
          <w:sz w:val="21"/>
          <w:szCs w:val="21"/>
        </w:rPr>
      </w:pPr>
      <w:bookmarkStart w:id="249" w:name="_Toc2195_WPSOffice_Level3"/>
      <w:bookmarkStart w:id="250" w:name="_Toc4595_WPSOffice_Level3"/>
      <w:bookmarkStart w:id="251" w:name="_Toc28280_WPSOffice_Level3"/>
      <w:bookmarkStart w:id="252" w:name="_Toc26857"/>
      <w:bookmarkStart w:id="253" w:name="_Toc27450"/>
      <w:bookmarkStart w:id="254" w:name="_Toc7373_WPSOffice_Level3"/>
      <w:bookmarkStart w:id="255" w:name="_Toc12012_WPSOffice_Level3"/>
      <w:bookmarkStart w:id="256" w:name="_Toc24518"/>
      <w:bookmarkStart w:id="257" w:name="_Toc8425_WPSOffice_Level3"/>
      <w:bookmarkStart w:id="258" w:name="_Toc28976"/>
      <w:bookmarkStart w:id="259" w:name="_Toc514945551"/>
      <w:r>
        <w:rPr>
          <w:rFonts w:hint="eastAsia" w:ascii="Times New Roman" w:hAnsi="Times New Roman" w:eastAsia="黑体" w:cs="黑体"/>
          <w:sz w:val="21"/>
          <w:szCs w:val="21"/>
        </w:rPr>
        <w:t>表3.8 查看设备具体信息用例描述</w:t>
      </w:r>
      <w:bookmarkEnd w:id="249"/>
      <w:bookmarkEnd w:id="250"/>
      <w:bookmarkEnd w:id="251"/>
      <w:bookmarkEnd w:id="252"/>
      <w:bookmarkEnd w:id="253"/>
      <w:bookmarkEnd w:id="254"/>
      <w:bookmarkEnd w:id="255"/>
      <w:bookmarkEnd w:id="256"/>
      <w:bookmarkEnd w:id="257"/>
      <w:bookmarkEnd w:id="258"/>
      <w:bookmarkEnd w:id="25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返回结果是设备信息</w:t>
            </w:r>
          </w:p>
        </w:tc>
      </w:tr>
    </w:tbl>
    <w:p>
      <w:pPr>
        <w:pStyle w:val="29"/>
        <w:rPr>
          <w:rFonts w:ascii="Times New Roman" w:hAnsi="Times New Roman" w:eastAsia="黑体" w:cs="黑体"/>
          <w:sz w:val="21"/>
          <w:szCs w:val="21"/>
        </w:rPr>
      </w:pPr>
      <w:bookmarkStart w:id="260" w:name="_Toc27682_WPSOffice_Level3"/>
      <w:bookmarkStart w:id="261" w:name="_Toc21291_WPSOffice_Level3"/>
      <w:bookmarkStart w:id="262" w:name="_Toc240_WPSOffice_Level3"/>
      <w:bookmarkStart w:id="263" w:name="_Toc10844_WPSOffice_Level3"/>
      <w:bookmarkStart w:id="264" w:name="_Toc514945552"/>
      <w:bookmarkStart w:id="265" w:name="_Toc2369"/>
      <w:bookmarkStart w:id="266" w:name="_Toc1324"/>
      <w:bookmarkStart w:id="267" w:name="_Toc22328_WPSOffice_Level3"/>
      <w:bookmarkStart w:id="268" w:name="_Toc1801"/>
      <w:bookmarkStart w:id="269" w:name="_Toc21735"/>
      <w:bookmarkStart w:id="270" w:name="_Toc24072_WPSOffice_Level3"/>
      <w:r>
        <w:rPr>
          <w:rFonts w:hint="eastAsia" w:ascii="Times New Roman" w:hAnsi="Times New Roman" w:eastAsia="黑体" w:cs="黑体"/>
          <w:sz w:val="21"/>
          <w:szCs w:val="21"/>
        </w:rPr>
        <w:t>表3.9 查看数据流用例描述</w:t>
      </w:r>
      <w:bookmarkEnd w:id="260"/>
      <w:bookmarkEnd w:id="261"/>
      <w:bookmarkEnd w:id="262"/>
      <w:bookmarkEnd w:id="263"/>
      <w:bookmarkEnd w:id="264"/>
      <w:bookmarkEnd w:id="265"/>
      <w:bookmarkEnd w:id="266"/>
      <w:bookmarkEnd w:id="267"/>
      <w:bookmarkEnd w:id="268"/>
      <w:bookmarkEnd w:id="269"/>
      <w:bookmarkEnd w:id="27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返回结果是数据流信息</w:t>
            </w:r>
          </w:p>
        </w:tc>
      </w:tr>
    </w:tbl>
    <w:p>
      <w:pPr>
        <w:pStyle w:val="29"/>
        <w:rPr>
          <w:rFonts w:ascii="Times New Roman" w:hAnsi="Times New Roman" w:eastAsia="黑体" w:cs="黑体"/>
          <w:sz w:val="21"/>
          <w:szCs w:val="21"/>
        </w:rPr>
      </w:pPr>
      <w:bookmarkStart w:id="271" w:name="_Toc23096"/>
      <w:bookmarkStart w:id="272" w:name="_Toc1319_WPSOffice_Level3"/>
      <w:bookmarkStart w:id="273" w:name="_Toc514945553"/>
      <w:bookmarkStart w:id="274" w:name="_Toc14372_WPSOffice_Level3"/>
      <w:bookmarkStart w:id="275" w:name="_Toc11103"/>
      <w:bookmarkStart w:id="276" w:name="_Toc1597_WPSOffice_Level3"/>
      <w:bookmarkStart w:id="277" w:name="_Toc31104_WPSOffice_Level3"/>
      <w:bookmarkStart w:id="278" w:name="_Toc30940_WPSOffice_Level3"/>
      <w:bookmarkStart w:id="279" w:name="_Toc13486_WPSOffice_Level3"/>
      <w:bookmarkStart w:id="280" w:name="_Toc7729"/>
      <w:bookmarkStart w:id="281" w:name="_Toc3589"/>
      <w:r>
        <w:rPr>
          <w:rFonts w:hint="eastAsia" w:ascii="Times New Roman" w:hAnsi="Times New Roman" w:eastAsia="黑体" w:cs="黑体"/>
          <w:sz w:val="21"/>
          <w:szCs w:val="21"/>
        </w:rPr>
        <w:t>表3.10 查看数据点用例描述</w:t>
      </w:r>
      <w:bookmarkEnd w:id="271"/>
      <w:bookmarkEnd w:id="272"/>
      <w:bookmarkEnd w:id="273"/>
      <w:bookmarkEnd w:id="274"/>
      <w:bookmarkEnd w:id="275"/>
      <w:bookmarkEnd w:id="276"/>
      <w:bookmarkEnd w:id="277"/>
      <w:bookmarkEnd w:id="278"/>
      <w:bookmarkEnd w:id="279"/>
      <w:bookmarkEnd w:id="280"/>
      <w:bookmarkEnd w:id="28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282" w:name="_Toc31113_WPSOffice_Level3"/>
      <w:bookmarkStart w:id="283" w:name="_Toc2458_WPSOffice_Level3"/>
      <w:bookmarkStart w:id="284" w:name="_Toc3989_WPSOffice_Level3"/>
      <w:bookmarkStart w:id="285" w:name="_Toc5291_WPSOffice_Level3"/>
      <w:bookmarkStart w:id="286" w:name="_Toc956"/>
      <w:bookmarkStart w:id="287" w:name="_Toc8676_WPSOffice_Level3"/>
      <w:bookmarkStart w:id="288" w:name="_Toc514945554"/>
      <w:bookmarkStart w:id="289" w:name="_Toc3458"/>
      <w:bookmarkStart w:id="290" w:name="_Toc6546_WPSOffice_Level3"/>
      <w:bookmarkStart w:id="291" w:name="_Toc27675"/>
      <w:bookmarkStart w:id="292" w:name="_Toc14890"/>
      <w:r>
        <w:rPr>
          <w:rFonts w:hint="eastAsia" w:ascii="Times New Roman" w:hAnsi="Times New Roman" w:eastAsia="黑体" w:cs="黑体"/>
          <w:sz w:val="21"/>
          <w:szCs w:val="21"/>
        </w:rPr>
        <w:t>表3.11 查看车辆信息用例描述</w:t>
      </w:r>
      <w:bookmarkEnd w:id="282"/>
      <w:bookmarkEnd w:id="283"/>
      <w:bookmarkEnd w:id="284"/>
      <w:bookmarkEnd w:id="285"/>
      <w:bookmarkEnd w:id="286"/>
      <w:bookmarkEnd w:id="287"/>
      <w:bookmarkEnd w:id="288"/>
      <w:bookmarkEnd w:id="289"/>
      <w:bookmarkEnd w:id="290"/>
      <w:bookmarkEnd w:id="291"/>
      <w:bookmarkEnd w:id="2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返回结果是相应车辆信息</w:t>
            </w:r>
          </w:p>
        </w:tc>
      </w:tr>
    </w:tbl>
    <w:p>
      <w:pPr>
        <w:pStyle w:val="29"/>
        <w:rPr>
          <w:rFonts w:ascii="Times New Roman" w:hAnsi="Times New Roman" w:eastAsia="黑体" w:cs="黑体"/>
          <w:sz w:val="21"/>
          <w:szCs w:val="21"/>
        </w:rPr>
      </w:pPr>
      <w:bookmarkStart w:id="293" w:name="_Toc9528_WPSOffice_Level3"/>
      <w:bookmarkStart w:id="294" w:name="_Toc25177"/>
      <w:bookmarkStart w:id="295" w:name="_Toc31048_WPSOffice_Level3"/>
      <w:bookmarkStart w:id="296" w:name="_Toc925"/>
      <w:bookmarkStart w:id="297" w:name="_Toc15705_WPSOffice_Level3"/>
      <w:bookmarkStart w:id="298" w:name="_Toc648_WPSOffice_Level3"/>
      <w:bookmarkStart w:id="299" w:name="_Toc6325_WPSOffice_Level3"/>
      <w:bookmarkStart w:id="300" w:name="_Toc23475_WPSOffice_Level3"/>
      <w:bookmarkStart w:id="301" w:name="_Toc8479"/>
      <w:bookmarkStart w:id="302" w:name="_Toc9717"/>
      <w:bookmarkStart w:id="303" w:name="_Toc514945555"/>
      <w:r>
        <w:rPr>
          <w:rFonts w:hint="eastAsia" w:ascii="Times New Roman" w:hAnsi="Times New Roman" w:eastAsia="黑体" w:cs="黑体"/>
          <w:sz w:val="21"/>
          <w:szCs w:val="21"/>
        </w:rPr>
        <w:t>表3.12 查看所有车辆列表用例描述</w:t>
      </w:r>
      <w:bookmarkEnd w:id="293"/>
      <w:bookmarkEnd w:id="294"/>
      <w:bookmarkEnd w:id="295"/>
      <w:bookmarkEnd w:id="296"/>
      <w:bookmarkEnd w:id="297"/>
      <w:bookmarkEnd w:id="298"/>
      <w:bookmarkEnd w:id="299"/>
      <w:bookmarkEnd w:id="300"/>
      <w:bookmarkEnd w:id="301"/>
      <w:bookmarkEnd w:id="302"/>
      <w:bookmarkEnd w:id="30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返回结果是所有车辆列表</w:t>
            </w:r>
          </w:p>
        </w:tc>
      </w:tr>
    </w:tbl>
    <w:p>
      <w:pPr>
        <w:pStyle w:val="29"/>
        <w:rPr>
          <w:rFonts w:ascii="Times New Roman" w:hAnsi="Times New Roman" w:eastAsia="黑体" w:cs="黑体"/>
          <w:sz w:val="21"/>
          <w:szCs w:val="21"/>
        </w:rPr>
      </w:pPr>
      <w:bookmarkStart w:id="304" w:name="_Toc7119_WPSOffice_Level3"/>
      <w:bookmarkStart w:id="305" w:name="_Toc13242_WPSOffice_Level3"/>
      <w:bookmarkStart w:id="306" w:name="_Toc514945556"/>
      <w:bookmarkStart w:id="307" w:name="_Toc5322_WPSOffice_Level3"/>
      <w:bookmarkStart w:id="308" w:name="_Toc4477"/>
      <w:bookmarkStart w:id="309" w:name="_Toc156_WPSOffice_Level3"/>
      <w:bookmarkStart w:id="310" w:name="_Toc21538"/>
      <w:bookmarkStart w:id="311" w:name="_Toc10709"/>
      <w:bookmarkStart w:id="312" w:name="_Toc22730"/>
      <w:bookmarkStart w:id="313" w:name="_Toc20740_WPSOffice_Level3"/>
      <w:bookmarkStart w:id="314" w:name="_Toc7250_WPSOffice_Level3"/>
      <w:r>
        <w:rPr>
          <w:rFonts w:hint="eastAsia" w:ascii="Times New Roman" w:hAnsi="Times New Roman" w:eastAsia="黑体" w:cs="黑体"/>
          <w:sz w:val="21"/>
          <w:szCs w:val="21"/>
        </w:rPr>
        <w:t>表3.13 查看属于某用户车辆列表用例描述</w:t>
      </w:r>
      <w:bookmarkEnd w:id="304"/>
      <w:bookmarkEnd w:id="305"/>
      <w:bookmarkEnd w:id="306"/>
      <w:bookmarkEnd w:id="307"/>
      <w:bookmarkEnd w:id="308"/>
      <w:bookmarkEnd w:id="309"/>
      <w:bookmarkEnd w:id="310"/>
      <w:bookmarkEnd w:id="311"/>
      <w:bookmarkEnd w:id="312"/>
      <w:bookmarkEnd w:id="313"/>
      <w:bookmarkEnd w:id="31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315" w:name="_Toc30209_WPSOffice_Level3"/>
      <w:bookmarkStart w:id="316" w:name="_Toc27492_WPSOffice_Level3"/>
      <w:bookmarkStart w:id="317" w:name="_Toc24958"/>
      <w:bookmarkStart w:id="318" w:name="_Toc25560"/>
      <w:bookmarkStart w:id="319" w:name="_Toc23246_WPSOffice_Level3"/>
      <w:bookmarkStart w:id="320" w:name="_Toc12090"/>
      <w:bookmarkStart w:id="321" w:name="_Toc24454"/>
      <w:bookmarkStart w:id="322" w:name="_Toc514945557"/>
      <w:bookmarkStart w:id="323" w:name="_Toc27654_WPSOffice_Level3"/>
      <w:bookmarkStart w:id="324" w:name="_Toc10767_WPSOffice_Level3"/>
      <w:bookmarkStart w:id="325" w:name="_Toc1764_WPSOffice_Level3"/>
      <w:r>
        <w:rPr>
          <w:rFonts w:hint="eastAsia" w:ascii="Times New Roman" w:hAnsi="Times New Roman" w:eastAsia="黑体" w:cs="黑体"/>
          <w:sz w:val="21"/>
          <w:szCs w:val="21"/>
        </w:rPr>
        <w:t>表3.14 添加车辆用例描述</w:t>
      </w:r>
      <w:bookmarkEnd w:id="315"/>
      <w:bookmarkEnd w:id="316"/>
      <w:bookmarkEnd w:id="317"/>
      <w:bookmarkEnd w:id="318"/>
      <w:bookmarkEnd w:id="319"/>
      <w:bookmarkEnd w:id="320"/>
      <w:bookmarkEnd w:id="321"/>
      <w:bookmarkEnd w:id="322"/>
      <w:bookmarkEnd w:id="323"/>
      <w:bookmarkEnd w:id="324"/>
      <w:bookmarkEnd w:id="32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返回结果是“添加成功”并附带添加的车辆信息</w:t>
            </w:r>
          </w:p>
        </w:tc>
      </w:tr>
    </w:tbl>
    <w:p>
      <w:pPr>
        <w:pStyle w:val="29"/>
        <w:rPr>
          <w:rFonts w:ascii="Times New Roman" w:hAnsi="Times New Roman" w:eastAsia="黑体" w:cs="黑体"/>
          <w:sz w:val="21"/>
          <w:szCs w:val="21"/>
        </w:rPr>
      </w:pPr>
      <w:bookmarkStart w:id="326" w:name="_Toc4988_WPSOffice_Level3"/>
      <w:bookmarkStart w:id="327" w:name="_Toc19795"/>
      <w:bookmarkStart w:id="328" w:name="_Toc32350_WPSOffice_Level3"/>
      <w:bookmarkStart w:id="329" w:name="_Toc514945558"/>
      <w:bookmarkStart w:id="330" w:name="_Toc16279"/>
      <w:bookmarkStart w:id="331" w:name="_Toc23230"/>
      <w:bookmarkStart w:id="332" w:name="_Toc17209_WPSOffice_Level3"/>
      <w:bookmarkStart w:id="333" w:name="_Toc25957_WPSOffice_Level3"/>
      <w:bookmarkStart w:id="334" w:name="_Toc14199_WPSOffice_Level3"/>
      <w:bookmarkStart w:id="335" w:name="_Toc32335"/>
      <w:bookmarkStart w:id="336" w:name="_Toc26904_WPSOffice_Level3"/>
      <w:r>
        <w:rPr>
          <w:rFonts w:hint="eastAsia" w:ascii="Times New Roman" w:hAnsi="Times New Roman" w:eastAsia="黑体" w:cs="黑体"/>
          <w:sz w:val="21"/>
          <w:szCs w:val="21"/>
        </w:rPr>
        <w:t>表3.15 查看车辆关联设备列表用例描述</w:t>
      </w:r>
      <w:bookmarkEnd w:id="326"/>
      <w:bookmarkEnd w:id="327"/>
      <w:bookmarkEnd w:id="328"/>
      <w:bookmarkEnd w:id="329"/>
      <w:bookmarkEnd w:id="330"/>
      <w:bookmarkEnd w:id="331"/>
      <w:bookmarkEnd w:id="332"/>
      <w:bookmarkEnd w:id="333"/>
      <w:bookmarkEnd w:id="334"/>
      <w:bookmarkEnd w:id="335"/>
      <w:bookmarkEnd w:id="33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返回结果是设备列表数据</w:t>
            </w:r>
          </w:p>
        </w:tc>
      </w:tr>
    </w:tbl>
    <w:p>
      <w:pPr>
        <w:pStyle w:val="29"/>
        <w:rPr>
          <w:rFonts w:ascii="Times New Roman" w:hAnsi="Times New Roman" w:eastAsia="黑体" w:cs="黑体"/>
          <w:sz w:val="21"/>
          <w:szCs w:val="21"/>
        </w:rPr>
      </w:pPr>
      <w:bookmarkStart w:id="337" w:name="_Toc20073"/>
      <w:bookmarkStart w:id="338" w:name="_Toc23269"/>
      <w:bookmarkStart w:id="339" w:name="_Toc514945559"/>
      <w:bookmarkStart w:id="340" w:name="_Toc23820_WPSOffice_Level3"/>
      <w:bookmarkStart w:id="341" w:name="_Toc30383_WPSOffice_Level3"/>
      <w:bookmarkStart w:id="342" w:name="_Toc17875_WPSOffice_Level3"/>
      <w:bookmarkStart w:id="343" w:name="_Toc28003"/>
      <w:bookmarkStart w:id="344" w:name="_Toc12845_WPSOffice_Level3"/>
      <w:bookmarkStart w:id="345" w:name="_Toc4118"/>
      <w:bookmarkStart w:id="346" w:name="_Toc12434_WPSOffice_Level3"/>
      <w:bookmarkStart w:id="347" w:name="_Toc8585_WPSOffice_Level3"/>
      <w:r>
        <w:rPr>
          <w:rFonts w:hint="eastAsia" w:ascii="Times New Roman" w:hAnsi="Times New Roman" w:eastAsia="黑体" w:cs="黑体"/>
          <w:sz w:val="21"/>
          <w:szCs w:val="21"/>
        </w:rPr>
        <w:t>表3.16 下订单用例描述</w:t>
      </w:r>
      <w:bookmarkEnd w:id="337"/>
      <w:bookmarkEnd w:id="338"/>
      <w:bookmarkEnd w:id="339"/>
      <w:bookmarkEnd w:id="340"/>
      <w:bookmarkEnd w:id="341"/>
      <w:bookmarkEnd w:id="342"/>
      <w:bookmarkEnd w:id="343"/>
      <w:bookmarkEnd w:id="344"/>
      <w:bookmarkEnd w:id="345"/>
      <w:bookmarkEnd w:id="346"/>
      <w:bookmarkEnd w:id="34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返回结果是“成功”并附带添加的订单信息</w:t>
            </w:r>
          </w:p>
        </w:tc>
      </w:tr>
    </w:tbl>
    <w:p>
      <w:pPr>
        <w:pStyle w:val="29"/>
        <w:rPr>
          <w:rFonts w:ascii="Times New Roman" w:hAnsi="Times New Roman" w:eastAsia="黑体" w:cs="黑体"/>
          <w:sz w:val="21"/>
          <w:szCs w:val="21"/>
        </w:rPr>
      </w:pPr>
      <w:bookmarkStart w:id="348" w:name="_Toc25975_WPSOffice_Level3"/>
      <w:bookmarkStart w:id="349" w:name="_Toc280_WPSOffice_Level3"/>
      <w:bookmarkStart w:id="350" w:name="_Toc17843"/>
      <w:bookmarkStart w:id="351" w:name="_Toc13573"/>
      <w:bookmarkStart w:id="352" w:name="_Toc29905_WPSOffice_Level3"/>
      <w:bookmarkStart w:id="353" w:name="_Toc6742_WPSOffice_Level3"/>
      <w:bookmarkStart w:id="354" w:name="_Toc26322"/>
      <w:bookmarkStart w:id="355" w:name="_Toc16351_WPSOffice_Level3"/>
      <w:bookmarkStart w:id="356" w:name="_Toc8780_WPSOffice_Level3"/>
      <w:bookmarkStart w:id="357" w:name="_Toc514945560"/>
      <w:bookmarkStart w:id="358" w:name="_Toc15156"/>
      <w:r>
        <w:rPr>
          <w:rFonts w:hint="eastAsia" w:ascii="Times New Roman" w:hAnsi="Times New Roman" w:eastAsia="黑体" w:cs="黑体"/>
          <w:sz w:val="21"/>
          <w:szCs w:val="21"/>
        </w:rPr>
        <w:t>表3.17 录入订单数据用例描述</w:t>
      </w:r>
      <w:bookmarkEnd w:id="348"/>
      <w:bookmarkEnd w:id="349"/>
      <w:bookmarkEnd w:id="350"/>
      <w:bookmarkEnd w:id="351"/>
      <w:bookmarkEnd w:id="352"/>
      <w:bookmarkEnd w:id="353"/>
      <w:bookmarkEnd w:id="354"/>
      <w:bookmarkEnd w:id="355"/>
      <w:bookmarkEnd w:id="356"/>
      <w:bookmarkEnd w:id="357"/>
      <w:bookmarkEnd w:id="35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返回结果是录入的订单数据</w:t>
            </w:r>
          </w:p>
        </w:tc>
      </w:tr>
    </w:tbl>
    <w:p>
      <w:pPr>
        <w:pStyle w:val="29"/>
        <w:rPr>
          <w:rFonts w:ascii="Times New Roman" w:hAnsi="Times New Roman" w:eastAsia="黑体" w:cs="黑体"/>
          <w:sz w:val="21"/>
          <w:szCs w:val="21"/>
        </w:rPr>
      </w:pPr>
      <w:bookmarkStart w:id="359" w:name="_Toc909_WPSOffice_Level3"/>
      <w:bookmarkStart w:id="360" w:name="_Toc32467_WPSOffice_Level3"/>
      <w:bookmarkStart w:id="361" w:name="_Toc8304"/>
      <w:bookmarkStart w:id="362" w:name="_Toc29851"/>
      <w:bookmarkStart w:id="363" w:name="_Toc514945561"/>
      <w:bookmarkStart w:id="364" w:name="_Toc7238"/>
      <w:bookmarkStart w:id="365" w:name="_Toc21719_WPSOffice_Level3"/>
      <w:bookmarkStart w:id="366" w:name="_Toc18952_WPSOffice_Level3"/>
      <w:bookmarkStart w:id="367" w:name="_Toc21021_WPSOffice_Level3"/>
      <w:bookmarkStart w:id="368" w:name="_Toc7195_WPSOffice_Level3"/>
      <w:bookmarkStart w:id="369" w:name="_Toc3354"/>
      <w:r>
        <w:rPr>
          <w:rFonts w:hint="eastAsia" w:ascii="Times New Roman" w:hAnsi="Times New Roman" w:eastAsia="黑体" w:cs="黑体"/>
          <w:sz w:val="21"/>
          <w:szCs w:val="21"/>
        </w:rPr>
        <w:t>表3.18 查看订单信息用例描述</w:t>
      </w:r>
      <w:bookmarkEnd w:id="359"/>
      <w:bookmarkEnd w:id="360"/>
      <w:bookmarkEnd w:id="361"/>
      <w:bookmarkEnd w:id="362"/>
      <w:bookmarkEnd w:id="363"/>
      <w:bookmarkEnd w:id="364"/>
      <w:bookmarkEnd w:id="365"/>
      <w:bookmarkEnd w:id="366"/>
      <w:bookmarkEnd w:id="367"/>
      <w:bookmarkEnd w:id="368"/>
      <w:bookmarkEnd w:id="36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返回结果是订单信息</w:t>
            </w:r>
          </w:p>
        </w:tc>
      </w:tr>
    </w:tbl>
    <w:p>
      <w:pPr>
        <w:pStyle w:val="29"/>
        <w:rPr>
          <w:rFonts w:ascii="Times New Roman" w:hAnsi="Times New Roman" w:eastAsia="黑体" w:cs="黑体"/>
          <w:sz w:val="21"/>
          <w:szCs w:val="21"/>
        </w:rPr>
      </w:pPr>
      <w:bookmarkStart w:id="370" w:name="_Toc5169_WPSOffice_Level3"/>
      <w:bookmarkStart w:id="371" w:name="_Toc17919_WPSOffice_Level3"/>
      <w:bookmarkStart w:id="372" w:name="_Toc7679_WPSOffice_Level3"/>
      <w:bookmarkStart w:id="373" w:name="_Toc19253"/>
      <w:bookmarkStart w:id="374" w:name="_Toc5738_WPSOffice_Level3"/>
      <w:bookmarkStart w:id="375" w:name="_Toc27017"/>
      <w:bookmarkStart w:id="376" w:name="_Toc30103_WPSOffice_Level3"/>
      <w:bookmarkStart w:id="377" w:name="_Toc27652_WPSOffice_Level3"/>
      <w:bookmarkStart w:id="378" w:name="_Toc514945562"/>
      <w:bookmarkStart w:id="379" w:name="_Toc16281"/>
      <w:bookmarkStart w:id="380" w:name="_Toc21523"/>
      <w:r>
        <w:rPr>
          <w:rFonts w:hint="eastAsia" w:ascii="Times New Roman" w:hAnsi="Times New Roman" w:eastAsia="黑体" w:cs="黑体"/>
          <w:sz w:val="21"/>
          <w:szCs w:val="21"/>
        </w:rPr>
        <w:t>表3.19 查看订单条目用例描述</w:t>
      </w:r>
      <w:bookmarkEnd w:id="370"/>
      <w:bookmarkEnd w:id="371"/>
      <w:bookmarkEnd w:id="372"/>
      <w:bookmarkEnd w:id="373"/>
      <w:bookmarkEnd w:id="374"/>
      <w:bookmarkEnd w:id="375"/>
      <w:bookmarkEnd w:id="376"/>
      <w:bookmarkEnd w:id="377"/>
      <w:bookmarkEnd w:id="378"/>
      <w:bookmarkEnd w:id="379"/>
      <w:bookmarkEnd w:id="3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返回结果是订单条目列表</w:t>
            </w:r>
          </w:p>
        </w:tc>
      </w:tr>
    </w:tbl>
    <w:p>
      <w:pPr>
        <w:rPr>
          <w:rFonts w:ascii="Times New Roman" w:hAnsi="Times New Roman" w:cs="宋体"/>
          <w:sz w:val="24"/>
          <w:szCs w:val="24"/>
        </w:rPr>
      </w:pPr>
    </w:p>
    <w:p>
      <w:pPr>
        <w:pStyle w:val="4"/>
        <w:jc w:val="both"/>
        <w:rPr>
          <w:rFonts w:hint="default" w:ascii="Times New Roman" w:hAnsi="Times New Roman" w:eastAsia="黑体" w:cs="Arial"/>
          <w:sz w:val="24"/>
          <w:szCs w:val="24"/>
        </w:rPr>
      </w:pPr>
      <w:bookmarkStart w:id="381" w:name="_Toc32346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.3 智能物流监控系统的非功能需求</w:t>
      </w:r>
      <w:bookmarkEnd w:id="38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spacing w:line="360" w:lineRule="auto"/>
        <w:ind w:firstLine="420"/>
        <w:rPr>
          <w:rFonts w:ascii="Times New Roman" w:hAnsi="Times New Roman" w:cs="宋体"/>
          <w:b/>
          <w:bCs/>
          <w:sz w:val="24"/>
          <w:szCs w:val="24"/>
        </w:rPr>
      </w:pPr>
      <w:bookmarkStart w:id="382" w:name="_Toc16905_WPSOffice_Level3"/>
      <w:bookmarkStart w:id="383" w:name="_Toc32103_WPSOffice_Level3"/>
      <w:bookmarkStart w:id="384" w:name="_Toc18418_WPSOffice_Level3"/>
      <w:bookmarkStart w:id="385" w:name="_Toc8026_WPSOffice_Level3"/>
      <w:r>
        <w:rPr>
          <w:rFonts w:hint="eastAsia" w:ascii="Times New Roman" w:hAnsi="Times New Roman" w:cs="宋体"/>
          <w:sz w:val="24"/>
          <w:szCs w:val="24"/>
        </w:rPr>
        <w:t>·</w:t>
      </w:r>
      <w:r>
        <w:rPr>
          <w:rFonts w:hint="eastAsia" w:ascii="Times New Roman" w:hAnsi="Times New Roman" w:cs="宋体"/>
          <w:b/>
          <w:bCs/>
          <w:sz w:val="24"/>
          <w:szCs w:val="24"/>
        </w:rPr>
        <w:t>系统的数据完整性</w:t>
      </w:r>
      <w:bookmarkEnd w:id="382"/>
      <w:bookmarkEnd w:id="383"/>
      <w:bookmarkEnd w:id="384"/>
      <w:bookmarkEnd w:id="385"/>
    </w:p>
    <w:p>
      <w:pPr>
        <w:numPr>
          <w:ilvl w:val="0"/>
          <w:numId w:val="2"/>
        </w:numPr>
        <w:spacing w:line="360" w:lineRule="auto"/>
        <w:ind w:firstLine="420"/>
        <w:rPr>
          <w:rFonts w:ascii="Times New Roman" w:hAnsi="Times New Roman" w:cs="宋体"/>
          <w:sz w:val="24"/>
          <w:szCs w:val="24"/>
        </w:rPr>
      </w:pPr>
      <w:bookmarkStart w:id="386" w:name="_Toc9146_WPSOffice_Level3"/>
      <w:bookmarkStart w:id="387" w:name="_Toc18723_WPSOffice_Level3"/>
      <w:bookmarkStart w:id="388" w:name="_Toc29105_WPSOffice_Level3"/>
      <w:bookmarkStart w:id="389" w:name="_Toc28528_WPSOffice_Level3"/>
      <w:r>
        <w:rPr>
          <w:rFonts w:hint="eastAsia" w:ascii="Times New Roman" w:hAnsi="Times New Roman" w:cs="宋体"/>
          <w:sz w:val="24"/>
          <w:szCs w:val="24"/>
        </w:rPr>
        <w:t>需要保证数据平台数据每时每刻都是最新数据。</w:t>
      </w:r>
      <w:bookmarkEnd w:id="386"/>
      <w:bookmarkEnd w:id="387"/>
      <w:bookmarkEnd w:id="388"/>
      <w:bookmarkEnd w:id="38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具体实现为轮询读取OneNET平台的最新数据，更新至自身的数据平台，轮询的间隔应该与硬件上传一次时间点数据的间隔一致。包括设备数据、每个设备的数据流、每个设备的数据点的实时更新。</w:t>
      </w:r>
    </w:p>
    <w:p>
      <w:pPr>
        <w:numPr>
          <w:ilvl w:val="0"/>
          <w:numId w:val="2"/>
        </w:numPr>
        <w:spacing w:line="360" w:lineRule="auto"/>
        <w:ind w:firstLine="420"/>
        <w:rPr>
          <w:rFonts w:ascii="Times New Roman" w:hAnsi="Times New Roman" w:cs="宋体"/>
          <w:sz w:val="24"/>
          <w:szCs w:val="24"/>
        </w:rPr>
      </w:pPr>
      <w:bookmarkStart w:id="390" w:name="_Toc5461_WPSOffice_Level3"/>
      <w:bookmarkStart w:id="391" w:name="_Toc75_WPSOffice_Level3"/>
      <w:bookmarkStart w:id="392" w:name="_Toc11301_WPSOffice_Level3"/>
      <w:bookmarkStart w:id="393" w:name="_Toc6493_WPSOffice_Level3"/>
      <w:r>
        <w:rPr>
          <w:rFonts w:hint="eastAsia" w:ascii="Times New Roman" w:hAnsi="Times New Roman" w:cs="宋体"/>
          <w:sz w:val="24"/>
          <w:szCs w:val="24"/>
        </w:rPr>
        <w:t>每次请求都应该有用户识别与权限识别</w:t>
      </w:r>
      <w:bookmarkEnd w:id="390"/>
      <w:bookmarkEnd w:id="391"/>
      <w:bookmarkEnd w:id="392"/>
      <w:bookmarkEnd w:id="39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系统实现为使用session技术，每次用户登录后系统记录session，信息包含用户信息与用户权限。后续此对话的一些操作前，先对权限进行判定。</w:t>
      </w:r>
    </w:p>
    <w:p>
      <w:pPr>
        <w:numPr>
          <w:ilvl w:val="0"/>
          <w:numId w:val="2"/>
        </w:numPr>
        <w:spacing w:line="360" w:lineRule="auto"/>
        <w:ind w:firstLine="420"/>
        <w:rPr>
          <w:rFonts w:ascii="Times New Roman" w:hAnsi="Times New Roman" w:cs="宋体"/>
          <w:sz w:val="24"/>
          <w:szCs w:val="24"/>
        </w:rPr>
      </w:pPr>
      <w:bookmarkStart w:id="394" w:name="_Toc25901_WPSOffice_Level3"/>
      <w:bookmarkStart w:id="395" w:name="_Toc14511_WPSOffice_Level3"/>
      <w:bookmarkStart w:id="396" w:name="_Toc17634_WPSOffice_Level3"/>
      <w:bookmarkStart w:id="397" w:name="_Toc29372_WPSOffice_Level3"/>
      <w:r>
        <w:rPr>
          <w:rFonts w:hint="eastAsia" w:ascii="Times New Roman" w:hAnsi="Times New Roman" w:cs="宋体"/>
          <w:sz w:val="24"/>
          <w:szCs w:val="24"/>
        </w:rPr>
        <w:t>帮助web端应用解决跨域问题</w:t>
      </w:r>
      <w:bookmarkEnd w:id="394"/>
      <w:bookmarkEnd w:id="395"/>
      <w:bookmarkEnd w:id="396"/>
      <w:bookmarkEnd w:id="39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系统框架添加过滤器，对于每一个请求的响应头都加上相应的属性。</w:t>
      </w:r>
    </w:p>
    <w:p>
      <w:pPr>
        <w:spacing w:line="360" w:lineRule="auto"/>
        <w:ind w:firstLine="420"/>
        <w:rPr>
          <w:rFonts w:ascii="Times New Roman" w:hAnsi="Times New Roman" w:cs="宋体"/>
          <w:b/>
          <w:bCs/>
          <w:sz w:val="24"/>
          <w:szCs w:val="24"/>
        </w:rPr>
      </w:pPr>
      <w:bookmarkStart w:id="398" w:name="_Toc19253_WPSOffice_Level3"/>
      <w:bookmarkStart w:id="399" w:name="_Toc5325_WPSOffice_Level3"/>
      <w:bookmarkStart w:id="400" w:name="_Toc29059_WPSOffice_Level3"/>
      <w:bookmarkStart w:id="401" w:name="_Toc12314_WPSOffice_Level3"/>
      <w:r>
        <w:rPr>
          <w:rFonts w:hint="eastAsia" w:ascii="Times New Roman" w:hAnsi="Times New Roman" w:cs="宋体"/>
          <w:sz w:val="24"/>
          <w:szCs w:val="24"/>
        </w:rPr>
        <w:t>·</w:t>
      </w:r>
      <w:r>
        <w:rPr>
          <w:rFonts w:hint="eastAsia" w:ascii="Times New Roman" w:hAnsi="Times New Roman" w:cs="宋体"/>
          <w:b/>
          <w:bCs/>
          <w:sz w:val="24"/>
          <w:szCs w:val="24"/>
        </w:rPr>
        <w:t>系统的可扩充性和可维护性</w:t>
      </w:r>
      <w:bookmarkEnd w:id="398"/>
      <w:bookmarkEnd w:id="399"/>
      <w:bookmarkEnd w:id="400"/>
      <w:bookmarkEnd w:id="401"/>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针对需求的变更，系统应当付出最小的成本</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编码阶段应当严格将各功能模块化，且依照SpringBoot推荐的各package履行各自职责。</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当系统出现bug，应当有最快定位问题的手段</w:t>
      </w:r>
    </w:p>
    <w:p>
      <w:pPr>
        <w:numPr>
          <w:ilvl w:val="254"/>
          <w:numId w:val="0"/>
        </w:numPr>
        <w:spacing w:line="360" w:lineRule="auto"/>
        <w:ind w:firstLine="420"/>
        <w:rPr>
          <w:rFonts w:ascii="Times New Roman" w:hAnsi="Times New Roman" w:cs="宋体"/>
          <w:sz w:val="24"/>
          <w:szCs w:val="24"/>
        </w:rPr>
      </w:pPr>
      <w:r>
        <w:rPr>
          <w:rFonts w:hint="eastAsia" w:ascii="Times New Roman" w:hAnsi="Times New Roman" w:cs="宋体"/>
          <w:sz w:val="24"/>
          <w:szCs w:val="24"/>
        </w:rPr>
        <w:t>系统配置拦截器，对于每一次的请求都有详尽的记录，且配合系统日志配置，使系统运行阶段的每一个事件都可以被重现，最快定位问题。</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OneNET平台数据改变，导致系统正常运行阶段出错的解决。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这个是极个别情况，只是一个防患于未然的考虑。应当采取手段，在读取并更新OneNET数据抛出异常时，及时通知系统开发者，完成系统适配性的更新。</w:t>
      </w:r>
    </w:p>
    <w:p>
      <w:pPr>
        <w:pStyle w:val="3"/>
        <w:rPr>
          <w:rFonts w:hint="default" w:ascii="Times New Roman" w:hAnsi="Times New Roman" w:eastAsia="黑体"/>
          <w:sz w:val="28"/>
          <w:szCs w:val="28"/>
        </w:rPr>
      </w:pPr>
      <w:bookmarkStart w:id="402" w:name="_Toc28528_WPSOffice_Level2"/>
      <w:r>
        <w:rPr>
          <w:rFonts w:ascii="Times New Roman" w:hAnsi="Times New Roman" w:eastAsia="黑体"/>
          <w:sz w:val="28"/>
          <w:szCs w:val="28"/>
        </w:rPr>
        <w:t>3.</w:t>
      </w:r>
      <w:r>
        <w:rPr>
          <w:rFonts w:hint="default" w:ascii="Times New Roman" w:hAnsi="Times New Roman" w:eastAsia="黑体"/>
          <w:sz w:val="28"/>
          <w:szCs w:val="28"/>
        </w:rPr>
        <w:t>2</w:t>
      </w:r>
      <w:r>
        <w:rPr>
          <w:rFonts w:ascii="Times New Roman" w:hAnsi="Times New Roman" w:eastAsia="黑体"/>
          <w:sz w:val="28"/>
          <w:szCs w:val="28"/>
        </w:rPr>
        <w:t xml:space="preserve"> 智能物流监控系统整体方案</w:t>
      </w:r>
      <w:bookmarkEnd w:id="40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第一节的需求分析，为了完成发配物流任务（便于监管物流的整个流程）和物流运输中对于物品的实时监控，即需求分析成果中的各个功能需求与非功能性需求，我们对于智能物流监控系统的设计分为了两大部分：对于获取的系统基础数据平台的搭建，和监管物流流程用于接入物品监控的管理系统的设计。</w:t>
      </w:r>
    </w:p>
    <w:p>
      <w:pPr>
        <w:pStyle w:val="4"/>
        <w:jc w:val="both"/>
        <w:rPr>
          <w:rFonts w:hint="default" w:ascii="Times New Roman" w:hAnsi="Times New Roman" w:eastAsia="黑体" w:cs="Arial"/>
          <w:sz w:val="24"/>
          <w:szCs w:val="24"/>
        </w:rPr>
      </w:pPr>
      <w:bookmarkStart w:id="403" w:name="_Toc514277291"/>
      <w:bookmarkStart w:id="404" w:name="_Toc28352_WPSOffice_Level3"/>
      <w:r>
        <w:rPr>
          <w:rFonts w:hint="default" w:ascii="Times New Roman" w:hAnsi="Times New Roman" w:eastAsia="黑体" w:cs="Arial"/>
          <w:sz w:val="24"/>
          <w:szCs w:val="24"/>
        </w:rPr>
        <w:t>3</w:t>
      </w:r>
      <w:r>
        <w:rPr>
          <w:rFonts w:ascii="Times New Roman" w:hAnsi="Times New Roman" w:eastAsia="黑体" w:cs="Arial"/>
          <w:sz w:val="24"/>
          <w:szCs w:val="24"/>
        </w:rPr>
        <w:t>.</w:t>
      </w:r>
      <w:r>
        <w:rPr>
          <w:rFonts w:hint="default" w:ascii="Times New Roman" w:hAnsi="Times New Roman" w:eastAsia="黑体" w:cs="Arial"/>
          <w:sz w:val="24"/>
          <w:szCs w:val="24"/>
        </w:rPr>
        <w:t>2</w:t>
      </w:r>
      <w:r>
        <w:rPr>
          <w:rFonts w:ascii="Times New Roman" w:hAnsi="Times New Roman" w:eastAsia="黑体" w:cs="Arial"/>
          <w:sz w:val="24"/>
          <w:szCs w:val="24"/>
        </w:rPr>
        <w:t xml:space="preserve">.1 </w:t>
      </w:r>
      <w:bookmarkEnd w:id="403"/>
      <w:r>
        <w:rPr>
          <w:rFonts w:ascii="Times New Roman" w:hAnsi="Times New Roman" w:eastAsia="黑体" w:cs="Arial"/>
          <w:sz w:val="24"/>
          <w:szCs w:val="24"/>
        </w:rPr>
        <w:t>系统基础数据平台架构设计</w:t>
      </w:r>
      <w:bookmarkEnd w:id="40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对于智能物流监控系统来说，需要考虑很多方面的问题，最首要的问题就是如何建立数据平台与硬件之间的联系</w:t>
      </w:r>
      <w:r>
        <w:rPr>
          <w:rFonts w:hint="eastAsia" w:ascii="Times New Roman" w:hAnsi="Times New Roman"/>
          <w:sz w:val="24"/>
          <w:szCs w:val="24"/>
          <w:vertAlign w:val="superscript"/>
        </w:rPr>
        <w:t>[1</w:t>
      </w:r>
      <w:r>
        <w:rPr>
          <w:rFonts w:ascii="Times New Roman" w:hAnsi="Times New Roman"/>
          <w:sz w:val="24"/>
          <w:szCs w:val="24"/>
          <w:vertAlign w:val="superscript"/>
        </w:rPr>
        <w:t>1</w:t>
      </w:r>
      <w:r>
        <w:rPr>
          <w:rFonts w:hint="eastAsia" w:ascii="Times New Roman" w:hAnsi="Times New Roman"/>
          <w:sz w:val="24"/>
          <w:szCs w:val="24"/>
          <w:vertAlign w:val="superscript"/>
        </w:rPr>
        <w:t>]</w:t>
      </w:r>
      <w:r>
        <w:rPr>
          <w:rFonts w:hint="eastAsia" w:ascii="Times New Roman" w:hAnsi="Times New Roman"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OneNET平台的数据是分层的结构，对于硬件方的接入也是分层进行的。它包含几个概念：产品、设备、数据流、数据点、产品APIKey、设备APIKey、触发器。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一个用户账号会产生多个产品，在每个产品下含有设备、APIKey、触发器与应用，设备与触发器可以有多个、在设备下可以含有多个数据流。关系图如下：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7"/>
                    <a:stretch>
                      <a:fillRect/>
                    </a:stretch>
                  </pic:blipFill>
                  <pic:spPr>
                    <a:xfrm>
                      <a:off x="0" y="0"/>
                      <a:ext cx="5273040" cy="2785110"/>
                    </a:xfrm>
                    <a:prstGeom prst="rect">
                      <a:avLst/>
                    </a:prstGeom>
                  </pic:spPr>
                </pic:pic>
              </a:graphicData>
            </a:graphic>
          </wp:inline>
        </w:drawing>
      </w:r>
    </w:p>
    <w:p>
      <w:pPr>
        <w:pStyle w:val="27"/>
        <w:rPr>
          <w:rFonts w:ascii="Times New Roman" w:hAnsi="Times New Roman"/>
          <w:szCs w:val="24"/>
        </w:rPr>
      </w:pPr>
      <w:bookmarkStart w:id="405" w:name="_Toc2580_WPSOffice_Level3"/>
      <w:bookmarkStart w:id="406" w:name="_Toc31458"/>
      <w:bookmarkStart w:id="407" w:name="_Toc514945287"/>
      <w:bookmarkStart w:id="408" w:name="_Toc17298"/>
      <w:bookmarkStart w:id="409" w:name="_Toc1859"/>
      <w:bookmarkStart w:id="410" w:name="_Toc12148"/>
      <w:bookmarkStart w:id="411" w:name="_Toc6826"/>
      <w:bookmarkStart w:id="412" w:name="_Toc22825"/>
      <w:bookmarkStart w:id="413" w:name="_Toc15853"/>
      <w:bookmarkStart w:id="414" w:name="_Toc32297"/>
      <w:bookmarkStart w:id="415" w:name="_Toc8629_WPSOffice_Level3"/>
      <w:bookmarkStart w:id="416" w:name="_Toc18561"/>
      <w:bookmarkStart w:id="417" w:name="_Toc1095_WPSOffice_Level3"/>
      <w:bookmarkStart w:id="418" w:name="_Toc24837"/>
      <w:bookmarkStart w:id="419" w:name="_Toc2406_WPSOffice_Level3"/>
      <w:bookmarkStart w:id="420" w:name="_Toc13168"/>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OneNET概念关系图</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为了完成OneNET与本系统数据平台的正常对接与后续流程的正常运营，我们需要遵守以下几点规约：</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基于OneNET的系统设计，我们制定了一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pPr>
        <w:spacing w:line="360" w:lineRule="auto"/>
        <w:rPr>
          <w:rFonts w:ascii="Times New Roman" w:hAnsi="Times New Roman" w:cs="宋体"/>
          <w:sz w:val="24"/>
          <w:szCs w:val="24"/>
        </w:rPr>
      </w:pPr>
      <w:bookmarkStart w:id="421" w:name="_Toc30414_WPSOffice_Level3"/>
      <w:bookmarkStart w:id="422" w:name="_Toc4104_WPSOffice_Level3"/>
      <w:bookmarkStart w:id="423" w:name="_Toc5377_WPSOffice_Level3"/>
      <w:r>
        <w:rPr>
          <w:rFonts w:hint="eastAsia" w:ascii="Times New Roman" w:hAnsi="Times New Roman" w:cs="宋体"/>
          <w:b/>
          <w:bCs/>
          <w:sz w:val="24"/>
          <w:szCs w:val="24"/>
        </w:rPr>
        <w:t>·硬件方面</w:t>
      </w:r>
      <w:bookmarkEnd w:id="421"/>
      <w:bookmarkEnd w:id="422"/>
      <w:bookmarkEnd w:id="42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最终便可以由设备自动运行，将设备投入系统使用。设备会每隔一段时间（可以是几秒），获取当前数据并上报至OneNET平台，实现对运输物品的实时监控。</w:t>
      </w:r>
    </w:p>
    <w:p>
      <w:pPr>
        <w:spacing w:line="360" w:lineRule="auto"/>
        <w:rPr>
          <w:rFonts w:ascii="Times New Roman" w:hAnsi="Times New Roman" w:cs="宋体"/>
          <w:sz w:val="24"/>
          <w:szCs w:val="24"/>
        </w:rPr>
      </w:pPr>
      <w:bookmarkStart w:id="424" w:name="_Toc22872_WPSOffice_Level3"/>
      <w:bookmarkStart w:id="425" w:name="_Toc29587_WPSOffice_Level3"/>
      <w:bookmarkStart w:id="426" w:name="_Toc26708_WPSOffice_Level3"/>
      <w:r>
        <w:rPr>
          <w:rFonts w:hint="eastAsia" w:ascii="Times New Roman" w:hAnsi="Times New Roman" w:cs="宋体"/>
          <w:b/>
          <w:bCs/>
          <w:sz w:val="24"/>
          <w:szCs w:val="24"/>
        </w:rPr>
        <w:t>·平台数据方面</w:t>
      </w:r>
      <w:bookmarkEnd w:id="424"/>
      <w:bookmarkEnd w:id="425"/>
      <w:bookmarkEnd w:id="42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在数据平台将会保存来自OneNET平台的设备、数据流、数据点的数据，所以就像硬件上传数据的流程一样，此部分设计需要一步步完成从设备到数据流再到数据点的更新。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此部分将要完成：</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通过产品APIKey获取到所有下属的设备device_id</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根据device_id获取对应的设备信息，并实时更新本地数据库</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根据device_id获取设备对应的数据流（应当被舍弃，因为前面已经提到数据流不会改变）</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根据device_id与datastream_id获取对应的各个时间的数据点，记录下（或者是更新）数据点。</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这样确保前端显示以及后续系统使用的数据的都会是最新的，不用考虑数据延时性的问题。</w:t>
      </w:r>
    </w:p>
    <w:p>
      <w:pPr>
        <w:spacing w:line="360" w:lineRule="auto"/>
        <w:rPr>
          <w:rFonts w:ascii="Times New Roman" w:hAnsi="Times New Roman" w:cs="宋体"/>
          <w:b/>
          <w:bCs/>
          <w:sz w:val="24"/>
          <w:szCs w:val="24"/>
        </w:rPr>
      </w:pPr>
      <w:bookmarkStart w:id="427" w:name="_Toc29034_WPSOffice_Level3"/>
      <w:bookmarkStart w:id="428" w:name="_Toc19550_WPSOffice_Level3"/>
      <w:bookmarkStart w:id="429" w:name="_Toc5640_WPSOffice_Level3"/>
      <w:r>
        <w:rPr>
          <w:rFonts w:hint="eastAsia" w:ascii="Times New Roman" w:hAnsi="Times New Roman" w:cs="宋体"/>
          <w:b/>
          <w:bCs/>
          <w:sz w:val="24"/>
          <w:szCs w:val="24"/>
        </w:rPr>
        <w:t>·应用开发API方面</w:t>
      </w:r>
      <w:bookmarkEnd w:id="427"/>
      <w:bookmarkEnd w:id="428"/>
      <w:bookmarkEnd w:id="42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系统数据平台最终是服务于用户应用的，它将提供API接口给前端应用开发使用。而对于这些API，需要考虑以下几点：</w:t>
      </w:r>
    </w:p>
    <w:p>
      <w:pPr>
        <w:numPr>
          <w:ilvl w:val="0"/>
          <w:numId w:val="6"/>
        </w:numPr>
        <w:spacing w:line="360" w:lineRule="auto"/>
        <w:ind w:firstLine="420"/>
        <w:rPr>
          <w:rFonts w:ascii="Times New Roman" w:hAnsi="Times New Roman" w:cs="宋体"/>
          <w:sz w:val="24"/>
          <w:szCs w:val="24"/>
        </w:rPr>
      </w:pPr>
      <w:bookmarkStart w:id="430" w:name="_Toc17168_WPSOffice_Level3"/>
      <w:bookmarkStart w:id="431" w:name="_Toc2096_WPSOffice_Level3"/>
      <w:bookmarkStart w:id="432" w:name="_Toc26640_WPSOffice_Level3"/>
      <w:r>
        <w:rPr>
          <w:rFonts w:hint="eastAsia" w:ascii="Times New Roman" w:hAnsi="Times New Roman" w:cs="宋体"/>
          <w:sz w:val="24"/>
          <w:szCs w:val="24"/>
        </w:rPr>
        <w:t>用户权限。</w:t>
      </w:r>
      <w:bookmarkEnd w:id="430"/>
      <w:bookmarkEnd w:id="431"/>
      <w:bookmarkEnd w:id="43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需要区分管理员（即箱体公司）与普通用户（包含货物公司与运输公司）。管理员需要具有最高权限，可以查看所有数据。普通用户只能查看相应订单或者相应车辆相关联的设备数据。</w:t>
      </w:r>
    </w:p>
    <w:p>
      <w:pPr>
        <w:numPr>
          <w:ilvl w:val="0"/>
          <w:numId w:val="6"/>
        </w:numPr>
        <w:spacing w:line="360" w:lineRule="auto"/>
        <w:ind w:firstLine="420"/>
        <w:rPr>
          <w:rFonts w:ascii="Times New Roman" w:hAnsi="Times New Roman" w:cs="宋体"/>
          <w:sz w:val="24"/>
          <w:szCs w:val="24"/>
        </w:rPr>
      </w:pPr>
      <w:bookmarkStart w:id="433" w:name="_Toc13802_WPSOffice_Level3"/>
      <w:bookmarkStart w:id="434" w:name="_Toc20639_WPSOffice_Level3"/>
      <w:bookmarkStart w:id="435" w:name="_Toc10749_WPSOffice_Level3"/>
      <w:r>
        <w:rPr>
          <w:rFonts w:hint="eastAsia" w:ascii="Times New Roman" w:hAnsi="Times New Roman" w:cs="宋体"/>
          <w:sz w:val="24"/>
          <w:szCs w:val="24"/>
        </w:rPr>
        <w:t>数据操作</w:t>
      </w:r>
      <w:bookmarkEnd w:id="433"/>
      <w:bookmarkEnd w:id="434"/>
      <w:bookmarkEnd w:id="435"/>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需要提供包括查看设备、查看数据流、查看数据点在内的API。</w:t>
      </w:r>
    </w:p>
    <w:p>
      <w:pPr>
        <w:numPr>
          <w:ilvl w:val="0"/>
          <w:numId w:val="6"/>
        </w:numPr>
        <w:spacing w:line="360" w:lineRule="auto"/>
        <w:ind w:firstLine="420"/>
        <w:rPr>
          <w:rFonts w:ascii="Times New Roman" w:hAnsi="Times New Roman" w:cs="宋体"/>
          <w:sz w:val="24"/>
          <w:szCs w:val="24"/>
        </w:rPr>
      </w:pPr>
      <w:bookmarkStart w:id="436" w:name="_Toc11721_WPSOffice_Level3"/>
      <w:bookmarkStart w:id="437" w:name="_Toc28721_WPSOffice_Level3"/>
      <w:bookmarkStart w:id="438" w:name="_Toc8150_WPSOffice_Level3"/>
      <w:r>
        <w:rPr>
          <w:rFonts w:hint="eastAsia" w:ascii="Times New Roman" w:hAnsi="Times New Roman" w:cs="宋体"/>
          <w:sz w:val="24"/>
          <w:szCs w:val="24"/>
        </w:rPr>
        <w:t>触发器操作</w:t>
      </w:r>
      <w:bookmarkEnd w:id="436"/>
      <w:bookmarkEnd w:id="437"/>
      <w:bookmarkEnd w:id="43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OneNET平台提供触发器功能，可以在设备达到某个预警值时访问一个地址发送请求，数据平台需要完成自动告警的功能。</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总的来说，系统中的硬件操作与OneNET交互产生数据，系统数据平台从OneNET获取数据后向外网提供API服务，以支撑起用户应用。以下是系统架构图：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8"/>
                    <a:stretch>
                      <a:fillRect/>
                    </a:stretch>
                  </pic:blipFill>
                  <pic:spPr>
                    <a:xfrm>
                      <a:off x="0" y="0"/>
                      <a:ext cx="5267325" cy="2879090"/>
                    </a:xfrm>
                    <a:prstGeom prst="rect">
                      <a:avLst/>
                    </a:prstGeom>
                    <a:noFill/>
                    <a:ln w="9525">
                      <a:noFill/>
                    </a:ln>
                  </pic:spPr>
                </pic:pic>
              </a:graphicData>
            </a:graphic>
          </wp:inline>
        </w:drawing>
      </w:r>
    </w:p>
    <w:p>
      <w:pPr>
        <w:pStyle w:val="27"/>
        <w:rPr>
          <w:rStyle w:val="28"/>
          <w:rFonts w:ascii="Times New Roman" w:hAnsi="Times New Roman"/>
        </w:rPr>
      </w:pPr>
      <w:bookmarkStart w:id="439" w:name="_Toc514945288"/>
      <w:bookmarkStart w:id="440" w:name="_Toc1113"/>
      <w:bookmarkStart w:id="441" w:name="_Toc24825"/>
      <w:bookmarkStart w:id="442" w:name="_Toc10696_WPSOffice_Level3"/>
      <w:bookmarkStart w:id="443" w:name="_Toc11788"/>
      <w:bookmarkStart w:id="444" w:name="_Toc17118"/>
      <w:bookmarkStart w:id="445" w:name="_Toc12984"/>
      <w:bookmarkStart w:id="446" w:name="_Toc30555"/>
      <w:bookmarkStart w:id="447" w:name="_Toc32001_WPSOffice_Level3"/>
      <w:bookmarkStart w:id="448" w:name="_Toc2890"/>
      <w:bookmarkStart w:id="449" w:name="_Toc72_WPSOffice_Level3"/>
      <w:bookmarkStart w:id="450" w:name="_Toc12065"/>
      <w:bookmarkStart w:id="451" w:name="_Toc16135_WPSOffice_Level3"/>
      <w:bookmarkStart w:id="452" w:name="_Toc6929"/>
      <w:bookmarkStart w:id="453" w:name="_Toc11297"/>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系统架构图</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pPr>
        <w:pStyle w:val="4"/>
        <w:jc w:val="both"/>
        <w:rPr>
          <w:rFonts w:hint="default" w:ascii="Times New Roman" w:hAnsi="Times New Roman" w:eastAsia="黑体" w:cs="Arial"/>
          <w:sz w:val="24"/>
          <w:szCs w:val="24"/>
        </w:rPr>
      </w:pPr>
      <w:bookmarkStart w:id="454" w:name="_Toc8281_WPSOffice_Level3"/>
      <w:r>
        <w:rPr>
          <w:rFonts w:ascii="Times New Roman" w:hAnsi="Times New Roman" w:eastAsia="黑体" w:cs="Arial"/>
          <w:sz w:val="24"/>
          <w:szCs w:val="24"/>
        </w:rPr>
        <w:t>3.</w:t>
      </w:r>
      <w:r>
        <w:rPr>
          <w:rFonts w:hint="default" w:ascii="Times New Roman" w:hAnsi="Times New Roman" w:eastAsia="黑体" w:cs="Arial"/>
          <w:sz w:val="24"/>
          <w:szCs w:val="24"/>
        </w:rPr>
        <w:t>2</w:t>
      </w:r>
      <w:r>
        <w:rPr>
          <w:rFonts w:ascii="Times New Roman" w:hAnsi="Times New Roman" w:eastAsia="黑体" w:cs="Arial"/>
          <w:sz w:val="24"/>
          <w:szCs w:val="24"/>
        </w:rPr>
        <w:t>.2 应用于物流的管理系统设计</w:t>
      </w:r>
      <w:bookmarkEnd w:id="45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为了接管整个运输流程，便于运输过程中的监控，我们以数据平台的实时设备数据为基础设计了一套物流流程管理以及与数据平台对接的解决方案。</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解决方案需要完成下订单、订单录入、角色分管、分订单查询等功能。具体方案将包含为以下几点：</w:t>
      </w:r>
    </w:p>
    <w:p>
      <w:pPr>
        <w:numPr>
          <w:ilvl w:val="0"/>
          <w:numId w:val="7"/>
        </w:numPr>
        <w:spacing w:line="360" w:lineRule="auto"/>
        <w:ind w:firstLine="420"/>
        <w:rPr>
          <w:rFonts w:ascii="Times New Roman" w:hAnsi="Times New Roman" w:cs="宋体"/>
          <w:sz w:val="24"/>
          <w:szCs w:val="24"/>
        </w:rPr>
      </w:pPr>
      <w:bookmarkStart w:id="455" w:name="_Toc31027_WPSOffice_Level3"/>
      <w:bookmarkStart w:id="456" w:name="_Toc26071_WPSOffice_Level3"/>
      <w:bookmarkStart w:id="457" w:name="_Toc20839_WPSOffice_Level3"/>
      <w:bookmarkStart w:id="458" w:name="_Toc6341_WPSOffice_Level3"/>
      <w:r>
        <w:rPr>
          <w:rFonts w:hint="eastAsia" w:ascii="Times New Roman" w:hAnsi="Times New Roman" w:cs="宋体"/>
          <w:sz w:val="24"/>
          <w:szCs w:val="24"/>
        </w:rPr>
        <w:t>货运公司会根据要运送的货物数量下订单</w:t>
      </w:r>
      <w:bookmarkEnd w:id="455"/>
      <w:bookmarkEnd w:id="456"/>
      <w:bookmarkEnd w:id="457"/>
      <w:bookmarkEnd w:id="458"/>
    </w:p>
    <w:p>
      <w:pPr>
        <w:numPr>
          <w:ilvl w:val="0"/>
          <w:numId w:val="7"/>
        </w:numPr>
        <w:spacing w:line="360" w:lineRule="auto"/>
        <w:ind w:firstLine="420"/>
        <w:rPr>
          <w:rFonts w:ascii="Times New Roman" w:hAnsi="Times New Roman" w:cs="宋体"/>
          <w:sz w:val="24"/>
          <w:szCs w:val="24"/>
        </w:rPr>
      </w:pPr>
      <w:bookmarkStart w:id="459" w:name="_Toc15606_WPSOffice_Level3"/>
      <w:bookmarkStart w:id="460" w:name="_Toc21398_WPSOffice_Level3"/>
      <w:bookmarkStart w:id="461" w:name="_Toc6512_WPSOffice_Level3"/>
      <w:bookmarkStart w:id="462" w:name="_Toc17533_WPSOffice_Level3"/>
      <w:r>
        <w:rPr>
          <w:rFonts w:hint="eastAsia" w:ascii="Times New Roman" w:hAnsi="Times New Roman" w:cs="宋体"/>
          <w:sz w:val="24"/>
          <w:szCs w:val="24"/>
        </w:rPr>
        <w:t>运输公司有添加车辆信息的功能，并在有新订单生成时派遣车辆</w:t>
      </w:r>
      <w:bookmarkEnd w:id="459"/>
      <w:bookmarkEnd w:id="460"/>
      <w:bookmarkEnd w:id="461"/>
      <w:bookmarkEnd w:id="462"/>
    </w:p>
    <w:p>
      <w:pPr>
        <w:numPr>
          <w:ilvl w:val="0"/>
          <w:numId w:val="7"/>
        </w:numPr>
        <w:spacing w:line="360" w:lineRule="auto"/>
        <w:ind w:firstLine="420"/>
        <w:rPr>
          <w:rFonts w:ascii="Times New Roman" w:hAnsi="Times New Roman" w:cs="宋体"/>
          <w:sz w:val="24"/>
          <w:szCs w:val="24"/>
        </w:rPr>
      </w:pPr>
      <w:bookmarkStart w:id="463" w:name="_Toc1125_WPSOffice_Level3"/>
      <w:bookmarkStart w:id="464" w:name="_Toc29166_WPSOffice_Level3"/>
      <w:bookmarkStart w:id="465" w:name="_Toc9367_WPSOffice_Level3"/>
      <w:bookmarkStart w:id="466" w:name="_Toc18350_WPSOffice_Level3"/>
      <w:r>
        <w:rPr>
          <w:rFonts w:hint="eastAsia" w:ascii="Times New Roman" w:hAnsi="Times New Roman" w:cs="宋体"/>
          <w:sz w:val="24"/>
          <w:szCs w:val="24"/>
        </w:rPr>
        <w:t>箱体公司会根据订单的货物数量提供箱体</w:t>
      </w:r>
      <w:bookmarkEnd w:id="463"/>
      <w:bookmarkEnd w:id="464"/>
      <w:bookmarkEnd w:id="465"/>
      <w:bookmarkEnd w:id="466"/>
    </w:p>
    <w:p>
      <w:pPr>
        <w:numPr>
          <w:ilvl w:val="0"/>
          <w:numId w:val="7"/>
        </w:numPr>
        <w:spacing w:line="360" w:lineRule="auto"/>
        <w:ind w:firstLine="420"/>
        <w:rPr>
          <w:rFonts w:ascii="Times New Roman" w:hAnsi="Times New Roman" w:cs="宋体"/>
          <w:sz w:val="24"/>
          <w:szCs w:val="24"/>
        </w:rPr>
      </w:pPr>
      <w:bookmarkStart w:id="467" w:name="_Toc3027_WPSOffice_Level3"/>
      <w:bookmarkStart w:id="468" w:name="_Toc6219_WPSOffice_Level3"/>
      <w:bookmarkStart w:id="469" w:name="_Toc21285_WPSOffice_Level3"/>
      <w:bookmarkStart w:id="470" w:name="_Toc2876_WPSOffice_Level3"/>
      <w:r>
        <w:rPr>
          <w:rFonts w:hint="eastAsia" w:ascii="Times New Roman" w:hAnsi="Times New Roman" w:cs="宋体"/>
          <w:sz w:val="24"/>
          <w:szCs w:val="24"/>
        </w:rPr>
        <w:t>货运公司在箱体与车辆到达时将箱体信息与车辆信息录入订单记录</w:t>
      </w:r>
      <w:bookmarkEnd w:id="467"/>
      <w:bookmarkEnd w:id="468"/>
      <w:bookmarkEnd w:id="469"/>
      <w:bookmarkEnd w:id="470"/>
    </w:p>
    <w:p>
      <w:pPr>
        <w:numPr>
          <w:ilvl w:val="0"/>
          <w:numId w:val="7"/>
        </w:numPr>
        <w:spacing w:line="360" w:lineRule="auto"/>
        <w:ind w:firstLine="420"/>
        <w:rPr>
          <w:rFonts w:ascii="Times New Roman" w:hAnsi="Times New Roman" w:cs="宋体"/>
          <w:sz w:val="24"/>
          <w:szCs w:val="24"/>
        </w:rPr>
      </w:pPr>
      <w:bookmarkStart w:id="471" w:name="_Toc232_WPSOffice_Level3"/>
      <w:bookmarkStart w:id="472" w:name="_Toc9992_WPSOffice_Level3"/>
      <w:bookmarkStart w:id="473" w:name="_Toc5490_WPSOffice_Level3"/>
      <w:bookmarkStart w:id="474" w:name="_Toc30880_WPSOffice_Level3"/>
      <w:r>
        <w:rPr>
          <w:rFonts w:hint="eastAsia" w:ascii="Times New Roman" w:hAnsi="Times New Roman" w:cs="宋体"/>
          <w:sz w:val="24"/>
          <w:szCs w:val="24"/>
        </w:rPr>
        <w:t>货运公司可以查看到自己下的订单下的箱体信息</w:t>
      </w:r>
      <w:bookmarkEnd w:id="471"/>
      <w:bookmarkEnd w:id="472"/>
      <w:bookmarkEnd w:id="473"/>
      <w:bookmarkEnd w:id="474"/>
    </w:p>
    <w:p>
      <w:pPr>
        <w:numPr>
          <w:ilvl w:val="0"/>
          <w:numId w:val="7"/>
        </w:numPr>
        <w:spacing w:line="360" w:lineRule="auto"/>
        <w:ind w:firstLine="420"/>
        <w:rPr>
          <w:rFonts w:ascii="Times New Roman" w:hAnsi="Times New Roman" w:cs="宋体"/>
          <w:sz w:val="24"/>
          <w:szCs w:val="24"/>
        </w:rPr>
      </w:pPr>
      <w:bookmarkStart w:id="475" w:name="_Toc12881_WPSOffice_Level3"/>
      <w:bookmarkStart w:id="476" w:name="_Toc10707_WPSOffice_Level3"/>
      <w:bookmarkStart w:id="477" w:name="_Toc938_WPSOffice_Level3"/>
      <w:bookmarkStart w:id="478" w:name="_Toc27133_WPSOffice_Level3"/>
      <w:r>
        <w:rPr>
          <w:rFonts w:hint="eastAsia" w:ascii="Times New Roman" w:hAnsi="Times New Roman" w:cs="宋体"/>
          <w:sz w:val="24"/>
          <w:szCs w:val="24"/>
        </w:rPr>
        <w:t>运输公司可以查看到自己的车辆运输的箱体信息</w:t>
      </w:r>
      <w:bookmarkEnd w:id="475"/>
      <w:bookmarkEnd w:id="476"/>
      <w:bookmarkEnd w:id="477"/>
      <w:bookmarkEnd w:id="478"/>
    </w:p>
    <w:p>
      <w:pPr>
        <w:numPr>
          <w:ilvl w:val="0"/>
          <w:numId w:val="7"/>
        </w:numPr>
        <w:spacing w:line="360" w:lineRule="auto"/>
        <w:ind w:firstLine="420"/>
        <w:rPr>
          <w:rFonts w:ascii="Times New Roman" w:hAnsi="Times New Roman" w:cs="宋体"/>
          <w:sz w:val="24"/>
          <w:szCs w:val="24"/>
        </w:rPr>
      </w:pPr>
      <w:bookmarkStart w:id="479" w:name="_Toc26678_WPSOffice_Level3"/>
      <w:bookmarkStart w:id="480" w:name="_Toc30986_WPSOffice_Level3"/>
      <w:bookmarkStart w:id="481" w:name="_Toc26116_WPSOffice_Level3"/>
      <w:bookmarkStart w:id="482" w:name="_Toc1081_WPSOffice_Level3"/>
      <w:r>
        <w:rPr>
          <w:rFonts w:hint="eastAsia" w:ascii="Times New Roman" w:hAnsi="Times New Roman" w:cs="宋体"/>
          <w:sz w:val="24"/>
          <w:szCs w:val="24"/>
        </w:rPr>
        <w:t>箱体公司可以查看到以上所有箱体信息</w:t>
      </w:r>
      <w:bookmarkEnd w:id="479"/>
      <w:bookmarkEnd w:id="480"/>
      <w:bookmarkEnd w:id="481"/>
      <w:bookmarkEnd w:id="48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spacing w:line="360" w:lineRule="auto"/>
        <w:ind w:firstLine="420"/>
        <w:rPr>
          <w:rFonts w:ascii="Times New Roman" w:hAnsi="Times New Roman" w:cs="宋体"/>
          <w:sz w:val="24"/>
          <w:szCs w:val="24"/>
        </w:rPr>
      </w:pPr>
    </w:p>
    <w:p>
      <w:pPr>
        <w:pStyle w:val="3"/>
        <w:rPr>
          <w:rFonts w:hint="default" w:ascii="Times New Roman" w:hAnsi="Times New Roman" w:eastAsia="黑体"/>
          <w:sz w:val="28"/>
          <w:szCs w:val="28"/>
        </w:rPr>
      </w:pPr>
      <w:bookmarkStart w:id="483" w:name="_Toc6493_WPSOffice_Level2"/>
      <w:r>
        <w:rPr>
          <w:rFonts w:ascii="Times New Roman" w:hAnsi="Times New Roman" w:eastAsia="黑体"/>
          <w:sz w:val="28"/>
          <w:szCs w:val="28"/>
        </w:rPr>
        <w:t>3.3 智能物流监控系统概要设计</w:t>
      </w:r>
      <w:bookmarkEnd w:id="483"/>
    </w:p>
    <w:p>
      <w:pPr>
        <w:pStyle w:val="4"/>
        <w:jc w:val="both"/>
        <w:rPr>
          <w:rFonts w:hint="default" w:ascii="Times New Roman" w:hAnsi="Times New Roman" w:eastAsia="黑体" w:cs="Arial"/>
          <w:sz w:val="24"/>
          <w:szCs w:val="24"/>
        </w:rPr>
      </w:pPr>
      <w:bookmarkStart w:id="484" w:name="_Toc22973_WPSOffice_Level3"/>
      <w:r>
        <w:rPr>
          <w:rFonts w:ascii="Times New Roman" w:hAnsi="Times New Roman" w:eastAsia="黑体" w:cs="Arial"/>
          <w:sz w:val="24"/>
          <w:szCs w:val="24"/>
        </w:rPr>
        <w:t>3.3.1整体系统框架结构</w:t>
      </w:r>
      <w:bookmarkEnd w:id="48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系统整体上各功能框架分为三个部分：OneNET平台对接、数据服务、用户与订单服务。</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9"/>
                    <a:srcRect l="18294" b="34"/>
                    <a:stretch>
                      <a:fillRect/>
                    </a:stretch>
                  </pic:blipFill>
                  <pic:spPr>
                    <a:xfrm>
                      <a:off x="0" y="0"/>
                      <a:ext cx="4305300"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485" w:name="_Toc8222"/>
      <w:bookmarkStart w:id="486" w:name="_Toc10744"/>
      <w:bookmarkStart w:id="487" w:name="_Toc125_WPSOffice_Level3"/>
      <w:bookmarkStart w:id="488" w:name="_Toc22794"/>
      <w:bookmarkStart w:id="489" w:name="_Toc8047"/>
      <w:bookmarkStart w:id="490" w:name="_Toc26752_WPSOffice_Level3"/>
      <w:bookmarkStart w:id="491" w:name="_Toc20017"/>
      <w:bookmarkStart w:id="492" w:name="_Toc11731_WPSOffice_Level3"/>
      <w:bookmarkStart w:id="493" w:name="_Toc23312_WPSOffice_Level3"/>
      <w:bookmarkStart w:id="494" w:name="_Toc10530"/>
      <w:bookmarkStart w:id="495" w:name="_Toc20266"/>
      <w:bookmarkStart w:id="496" w:name="_Toc8467"/>
      <w:bookmarkStart w:id="497" w:name="_Toc10776"/>
      <w:bookmarkStart w:id="498" w:name="_Toc514945292"/>
      <w:bookmarkStart w:id="499" w:name="_Toc14756_WPSOffice_Level3"/>
      <w:bookmarkStart w:id="500" w:name="_Toc4696"/>
      <w:bookmarkStart w:id="501" w:name="_Toc23816_WPSOffice_Level3"/>
      <w:bookmarkStart w:id="502" w:name="_Toc11609"/>
      <w:bookmarkStart w:id="503" w:name="_Toc4979"/>
      <w:bookmarkStart w:id="504" w:name="_Toc9676"/>
      <w:bookmarkStart w:id="505" w:name="_Toc29729"/>
      <w:bookmarkStart w:id="506" w:name="_Toc16499"/>
      <w:r>
        <w:rPr>
          <w:rStyle w:val="28"/>
          <w:rFonts w:hint="eastAsia" w:ascii="Times New Roman" w:hAnsi="Times New Roman" w:eastAsia="黑体" w:cs="黑体"/>
          <w:sz w:val="21"/>
          <w:szCs w:val="21"/>
        </w:rPr>
        <w:t>图3.6 系统框架结构图</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pPr>
        <w:pStyle w:val="4"/>
        <w:jc w:val="both"/>
        <w:rPr>
          <w:rFonts w:hint="default" w:ascii="Times New Roman" w:hAnsi="Times New Roman" w:eastAsia="黑体" w:cs="Arial"/>
          <w:sz w:val="24"/>
          <w:szCs w:val="24"/>
        </w:rPr>
      </w:pPr>
      <w:bookmarkStart w:id="507" w:name="_Toc24308_WPSOffice_Level3"/>
      <w:r>
        <w:rPr>
          <w:rFonts w:ascii="Times New Roman" w:hAnsi="Times New Roman" w:eastAsia="黑体" w:cs="Arial"/>
          <w:sz w:val="24"/>
          <w:szCs w:val="24"/>
        </w:rPr>
        <w:t>3.3.2系统模块设计</w:t>
      </w:r>
      <w:bookmarkEnd w:id="50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系统设计将围绕着这六个大模块展开的，最终扩展到每一个功能点上。</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系统各模块介绍如下：</w:t>
      </w:r>
    </w:p>
    <w:p>
      <w:pPr>
        <w:spacing w:line="360" w:lineRule="auto"/>
        <w:rPr>
          <w:rFonts w:ascii="Times New Roman" w:hAnsi="Times New Roman" w:cs="宋体"/>
          <w:sz w:val="24"/>
          <w:szCs w:val="24"/>
        </w:rPr>
      </w:pPr>
      <w:bookmarkStart w:id="508" w:name="_Toc910_WPSOffice_Level3"/>
      <w:bookmarkStart w:id="509" w:name="_Toc2979_WPSOffice_Level3"/>
      <w:bookmarkStart w:id="510" w:name="_Toc26170_WPSOffice_Level3"/>
      <w:bookmarkStart w:id="511" w:name="_Toc26289_WPSOffice_Level3"/>
      <w:bookmarkStart w:id="512" w:name="_Toc12395_WPSOffice_Level3"/>
      <w:bookmarkStart w:id="513" w:name="_Toc9912_WPSOffice_Level3"/>
      <w:r>
        <w:rPr>
          <w:rFonts w:hint="eastAsia" w:ascii="Times New Roman" w:hAnsi="Times New Roman" w:cs="宋体"/>
          <w:sz w:val="24"/>
          <w:szCs w:val="24"/>
        </w:rPr>
        <w:t>·</w:t>
      </w:r>
      <w:r>
        <w:rPr>
          <w:rFonts w:hint="eastAsia" w:ascii="Times New Roman" w:hAnsi="Times New Roman" w:cs="宋体"/>
          <w:b/>
          <w:bCs/>
          <w:sz w:val="24"/>
          <w:szCs w:val="24"/>
        </w:rPr>
        <w:t>平台数据更新</w:t>
      </w:r>
      <w:bookmarkEnd w:id="508"/>
      <w:bookmarkEnd w:id="509"/>
      <w:bookmarkEnd w:id="510"/>
      <w:bookmarkEnd w:id="511"/>
      <w:bookmarkEnd w:id="512"/>
      <w:bookmarkEnd w:id="51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模块功能描述：数据平台需要根据自身需求与OneNET平台的数据格式设计自己的数据库，而建立好数据库之后，是没有数据的，需要从OneNET平台动态获取并时刻更新。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从OneNET读取的产品下所有设备</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数据库设备被更新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从OneNET读取的设备下所有数据流</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数据库数据流被更新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从OneNET读取的设备数据点信息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数据库数据点被更新</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从获取数据可以更新设备数据库和获取数据流信息，后可以更新数据流数据库和获取数据点信息，连带可以更新数据点数据库，其功能流程图如下：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0"/>
                    <a:stretch>
                      <a:fillRect/>
                    </a:stretch>
                  </pic:blipFill>
                  <pic:spPr>
                    <a:xfrm>
                      <a:off x="0" y="0"/>
                      <a:ext cx="5273040" cy="4375785"/>
                    </a:xfrm>
                    <a:prstGeom prst="rect">
                      <a:avLst/>
                    </a:prstGeom>
                  </pic:spPr>
                </pic:pic>
              </a:graphicData>
            </a:graphic>
          </wp:inline>
        </w:drawing>
      </w:r>
    </w:p>
    <w:p>
      <w:pPr>
        <w:pStyle w:val="27"/>
        <w:rPr>
          <w:rFonts w:ascii="Times New Roman" w:hAnsi="Times New Roman"/>
          <w:szCs w:val="24"/>
        </w:rPr>
      </w:pPr>
      <w:bookmarkStart w:id="514" w:name="_Toc26478"/>
      <w:bookmarkStart w:id="515" w:name="_Toc13059"/>
      <w:bookmarkStart w:id="516" w:name="_Toc2421_WPSOffice_Level3"/>
      <w:bookmarkStart w:id="517" w:name="_Toc9387_WPSOffice_Level3"/>
      <w:bookmarkStart w:id="518" w:name="_Toc8615_WPSOffice_Level3"/>
      <w:bookmarkStart w:id="519" w:name="_Toc27076"/>
      <w:bookmarkStart w:id="520" w:name="_Toc11558"/>
      <w:bookmarkStart w:id="521" w:name="_Toc514945293"/>
      <w:bookmarkStart w:id="522" w:name="_Toc23991"/>
      <w:bookmarkStart w:id="523" w:name="_Toc23443"/>
      <w:bookmarkStart w:id="524" w:name="_Toc13610"/>
      <w:bookmarkStart w:id="525" w:name="_Toc28344"/>
      <w:bookmarkStart w:id="526" w:name="_Toc16380_WPSOffice_Level3"/>
      <w:bookmarkStart w:id="527" w:name="_Toc17192"/>
      <w:bookmarkStart w:id="528" w:name="_Toc9731_WPSOffice_Level3"/>
      <w:bookmarkStart w:id="529" w:name="_Toc24241"/>
      <w:bookmarkStart w:id="530" w:name="_Toc4125"/>
      <w:bookmarkStart w:id="531" w:name="_Toc15287"/>
      <w:bookmarkStart w:id="532" w:name="_Toc3579"/>
      <w:r>
        <w:rPr>
          <w:rStyle w:val="28"/>
          <w:rFonts w:hint="eastAsia" w:ascii="Times New Roman" w:hAnsi="Times New Roman" w:eastAsia="黑体" w:cs="黑体"/>
          <w:sz w:val="21"/>
          <w:szCs w:val="21"/>
        </w:rPr>
        <w:t>图3.7 平台数据更新流程图</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pPr>
        <w:spacing w:line="360" w:lineRule="auto"/>
        <w:rPr>
          <w:rFonts w:ascii="Times New Roman" w:hAnsi="Times New Roman" w:cs="宋体"/>
          <w:b/>
          <w:bCs/>
          <w:sz w:val="24"/>
          <w:szCs w:val="24"/>
        </w:rPr>
      </w:pPr>
      <w:bookmarkStart w:id="533" w:name="_Toc15676_WPSOffice_Level3"/>
      <w:bookmarkStart w:id="534" w:name="_Toc26387_WPSOffice_Level3"/>
      <w:bookmarkStart w:id="535" w:name="_Toc14880_WPSOffice_Level3"/>
      <w:bookmarkStart w:id="536" w:name="_Toc29065_WPSOffice_Level3"/>
      <w:bookmarkStart w:id="537" w:name="_Toc9920_WPSOffice_Level3"/>
      <w:bookmarkStart w:id="538" w:name="_Toc20258_WPSOffice_Level3"/>
      <w:r>
        <w:rPr>
          <w:rFonts w:hint="eastAsia" w:ascii="Times New Roman" w:hAnsi="Times New Roman" w:cs="宋体"/>
          <w:sz w:val="24"/>
          <w:szCs w:val="24"/>
        </w:rPr>
        <w:t>·</w:t>
      </w:r>
      <w:r>
        <w:rPr>
          <w:rFonts w:hint="eastAsia" w:ascii="Times New Roman" w:hAnsi="Times New Roman" w:cs="宋体"/>
          <w:b/>
          <w:bCs/>
          <w:sz w:val="24"/>
          <w:szCs w:val="24"/>
        </w:rPr>
        <w:t>基础数据访问</w:t>
      </w:r>
      <w:bookmarkEnd w:id="533"/>
      <w:bookmarkEnd w:id="534"/>
      <w:bookmarkEnd w:id="535"/>
      <w:bookmarkEnd w:id="536"/>
      <w:bookmarkEnd w:id="537"/>
      <w:bookmarkEnd w:id="53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模块功能描述：系统最终被用户使用的就是这些展示硬件数据的功能，上一步模块以及保证数据平台的数据都是实时的，本模块负责将这些用户需要的数据开放给用户端。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产品下所有设备信息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设备数据流信息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设备下时间段内的相应数据点</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1"/>
                    <a:stretch>
                      <a:fillRect/>
                    </a:stretch>
                  </pic:blipFill>
                  <pic:spPr>
                    <a:xfrm>
                      <a:off x="0" y="0"/>
                      <a:ext cx="5273675" cy="3807460"/>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39" w:name="_Toc514945294"/>
      <w:bookmarkStart w:id="540" w:name="_Toc27034_WPSOffice_Level3"/>
      <w:bookmarkStart w:id="541" w:name="_Toc31491_WPSOffice_Level3"/>
      <w:bookmarkStart w:id="542" w:name="_Toc22151_WPSOffice_Level3"/>
      <w:bookmarkStart w:id="543" w:name="_Toc3178_WPSOffice_Level3"/>
      <w:bookmarkStart w:id="544" w:name="_Toc17308_WPSOffice_Level3"/>
      <w:bookmarkStart w:id="545" w:name="_Toc2004"/>
      <w:bookmarkStart w:id="546" w:name="_Toc15909"/>
      <w:bookmarkStart w:id="547" w:name="_Toc28047"/>
      <w:bookmarkStart w:id="548" w:name="_Toc6947"/>
      <w:bookmarkStart w:id="549" w:name="_Toc21026"/>
      <w:bookmarkStart w:id="550" w:name="_Toc32232"/>
      <w:bookmarkStart w:id="551" w:name="_Toc28846"/>
      <w:bookmarkStart w:id="552" w:name="_Toc13458"/>
      <w:bookmarkStart w:id="553" w:name="_Toc13526"/>
      <w:r>
        <w:rPr>
          <w:rStyle w:val="28"/>
          <w:rFonts w:hint="eastAsia" w:ascii="Times New Roman" w:hAnsi="Times New Roman" w:eastAsia="黑体" w:cs="黑体"/>
          <w:sz w:val="21"/>
          <w:szCs w:val="21"/>
        </w:rPr>
        <w:t>图3.8 基础数据访问功能流程图</w:t>
      </w:r>
      <w:bookmarkEnd w:id="539"/>
      <w:bookmarkEnd w:id="540"/>
      <w:bookmarkEnd w:id="541"/>
      <w:bookmarkEnd w:id="542"/>
      <w:bookmarkEnd w:id="543"/>
      <w:bookmarkEnd w:id="544"/>
    </w:p>
    <w:bookmarkEnd w:id="545"/>
    <w:bookmarkEnd w:id="546"/>
    <w:bookmarkEnd w:id="547"/>
    <w:bookmarkEnd w:id="548"/>
    <w:bookmarkEnd w:id="549"/>
    <w:bookmarkEnd w:id="550"/>
    <w:bookmarkEnd w:id="551"/>
    <w:bookmarkEnd w:id="552"/>
    <w:bookmarkEnd w:id="553"/>
    <w:p>
      <w:pPr>
        <w:spacing w:line="360" w:lineRule="auto"/>
        <w:rPr>
          <w:rFonts w:ascii="Times New Roman" w:hAnsi="Times New Roman" w:cs="宋体"/>
          <w:b/>
          <w:bCs/>
          <w:sz w:val="24"/>
          <w:szCs w:val="24"/>
        </w:rPr>
      </w:pPr>
      <w:bookmarkStart w:id="554" w:name="_Toc24621_WPSOffice_Level3"/>
      <w:bookmarkStart w:id="555" w:name="_Toc22736_WPSOffice_Level3"/>
      <w:bookmarkStart w:id="556" w:name="_Toc4101_WPSOffice_Level3"/>
      <w:bookmarkStart w:id="557" w:name="_Toc27394_WPSOffice_Level3"/>
      <w:bookmarkStart w:id="558" w:name="_Toc12244_WPSOffice_Level3"/>
      <w:bookmarkStart w:id="559" w:name="_Toc1267_WPSOffice_Level3"/>
      <w:r>
        <w:rPr>
          <w:rFonts w:hint="eastAsia" w:ascii="Times New Roman" w:hAnsi="Times New Roman" w:cs="宋体"/>
          <w:sz w:val="24"/>
          <w:szCs w:val="24"/>
        </w:rPr>
        <w:t>·</w:t>
      </w:r>
      <w:r>
        <w:rPr>
          <w:rFonts w:hint="eastAsia" w:ascii="Times New Roman" w:hAnsi="Times New Roman" w:cs="宋体"/>
          <w:b/>
          <w:bCs/>
          <w:sz w:val="24"/>
          <w:szCs w:val="24"/>
        </w:rPr>
        <w:t>用户账号与权限控制</w:t>
      </w:r>
      <w:bookmarkEnd w:id="554"/>
      <w:bookmarkEnd w:id="555"/>
      <w:bookmarkEnd w:id="556"/>
      <w:bookmarkEnd w:id="557"/>
      <w:bookmarkEnd w:id="558"/>
      <w:bookmarkEnd w:id="55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数据库新增一条箱体公司账号数据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数据库新增一条普通账号数据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2"/>
                    <a:stretch>
                      <a:fillRect/>
                    </a:stretch>
                  </pic:blipFill>
                  <pic:spPr>
                    <a:xfrm>
                      <a:off x="0" y="0"/>
                      <a:ext cx="5273040" cy="5659755"/>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60" w:name="_Toc21679_WPSOffice_Level3"/>
      <w:bookmarkStart w:id="561" w:name="_Toc31859_WPSOffice_Level3"/>
      <w:bookmarkStart w:id="562" w:name="_Toc7121_WPSOffice_Level3"/>
      <w:bookmarkStart w:id="563" w:name="_Toc21565_WPSOffice_Level3"/>
      <w:bookmarkStart w:id="564" w:name="_Toc19459_WPSOffice_Level3"/>
      <w:bookmarkStart w:id="565" w:name="_Toc514945295"/>
      <w:bookmarkStart w:id="566" w:name="_Toc9129"/>
      <w:bookmarkStart w:id="567" w:name="_Toc17371"/>
      <w:bookmarkStart w:id="568" w:name="_Toc3036"/>
      <w:bookmarkStart w:id="569" w:name="_Toc29005"/>
      <w:bookmarkStart w:id="570" w:name="_Toc7302"/>
      <w:bookmarkStart w:id="571" w:name="_Toc3429"/>
      <w:bookmarkStart w:id="572" w:name="_Toc2487"/>
      <w:bookmarkStart w:id="573" w:name="_Toc17694"/>
      <w:r>
        <w:rPr>
          <w:rStyle w:val="28"/>
          <w:rFonts w:hint="eastAsia" w:ascii="Times New Roman" w:hAnsi="Times New Roman" w:eastAsia="黑体" w:cs="黑体"/>
          <w:sz w:val="21"/>
          <w:szCs w:val="21"/>
        </w:rPr>
        <w:t>图3.9 用户账号与权限控制功能流程图</w:t>
      </w:r>
      <w:bookmarkEnd w:id="560"/>
      <w:bookmarkEnd w:id="561"/>
      <w:bookmarkEnd w:id="562"/>
      <w:bookmarkEnd w:id="563"/>
      <w:bookmarkEnd w:id="564"/>
      <w:bookmarkEnd w:id="565"/>
    </w:p>
    <w:bookmarkEnd w:id="566"/>
    <w:bookmarkEnd w:id="567"/>
    <w:bookmarkEnd w:id="568"/>
    <w:bookmarkEnd w:id="569"/>
    <w:bookmarkEnd w:id="570"/>
    <w:bookmarkEnd w:id="571"/>
    <w:bookmarkEnd w:id="572"/>
    <w:bookmarkEnd w:id="573"/>
    <w:p>
      <w:pPr>
        <w:spacing w:line="360" w:lineRule="auto"/>
        <w:rPr>
          <w:rFonts w:ascii="Times New Roman" w:hAnsi="Times New Roman" w:cs="宋体"/>
          <w:b/>
          <w:bCs/>
          <w:sz w:val="24"/>
          <w:szCs w:val="24"/>
        </w:rPr>
      </w:pPr>
      <w:bookmarkStart w:id="574" w:name="_Toc23973_WPSOffice_Level3"/>
      <w:bookmarkStart w:id="575" w:name="_Toc20725_WPSOffice_Level3"/>
      <w:bookmarkStart w:id="576" w:name="_Toc9882_WPSOffice_Level3"/>
      <w:bookmarkStart w:id="577" w:name="_Toc29099_WPSOffice_Level3"/>
      <w:bookmarkStart w:id="578" w:name="_Toc24177_WPSOffice_Level3"/>
      <w:bookmarkStart w:id="579" w:name="_Toc3012_WPSOffice_Level3"/>
      <w:r>
        <w:rPr>
          <w:rFonts w:hint="eastAsia" w:ascii="Times New Roman" w:hAnsi="Times New Roman" w:cs="宋体"/>
          <w:sz w:val="24"/>
          <w:szCs w:val="24"/>
        </w:rPr>
        <w:t>·</w:t>
      </w:r>
      <w:r>
        <w:rPr>
          <w:rFonts w:hint="eastAsia" w:ascii="Times New Roman" w:hAnsi="Times New Roman" w:cs="宋体"/>
          <w:b/>
          <w:bCs/>
          <w:sz w:val="24"/>
          <w:szCs w:val="24"/>
        </w:rPr>
        <w:t>订单管理</w:t>
      </w:r>
      <w:bookmarkEnd w:id="574"/>
      <w:bookmarkEnd w:id="575"/>
      <w:bookmarkEnd w:id="576"/>
      <w:bookmarkEnd w:id="577"/>
      <w:bookmarkEnd w:id="578"/>
      <w:bookmarkEnd w:id="57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数据库新增一条订单条目</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订单所有条目信息</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3"/>
                    <a:stretch>
                      <a:fillRect/>
                    </a:stretch>
                  </pic:blipFill>
                  <pic:spPr>
                    <a:xfrm>
                      <a:off x="0" y="0"/>
                      <a:ext cx="4672965"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580" w:name="_Toc25086"/>
      <w:bookmarkStart w:id="581" w:name="_Toc514945296"/>
      <w:bookmarkStart w:id="582" w:name="_Toc20773"/>
      <w:bookmarkStart w:id="583" w:name="_Toc16639"/>
      <w:bookmarkStart w:id="584" w:name="_Toc27618"/>
      <w:bookmarkStart w:id="585" w:name="_Toc16087"/>
      <w:bookmarkStart w:id="586" w:name="_Toc27229"/>
      <w:bookmarkStart w:id="587" w:name="_Toc19536_WPSOffice_Level3"/>
      <w:bookmarkStart w:id="588" w:name="_Toc11531_WPSOffice_Level3"/>
      <w:bookmarkStart w:id="589" w:name="_Toc32634"/>
      <w:bookmarkStart w:id="590" w:name="_Toc7157_WPSOffice_Level3"/>
      <w:bookmarkStart w:id="591" w:name="_Toc8531_WPSOffice_Level3"/>
      <w:bookmarkStart w:id="592" w:name="_Toc12344"/>
      <w:bookmarkStart w:id="593" w:name="_Toc772_WPSOffice_Level3"/>
      <w:bookmarkStart w:id="594" w:name="_Toc8824_WPSOffice_Level3"/>
      <w:bookmarkStart w:id="595" w:name="_Toc20506"/>
      <w:bookmarkStart w:id="596" w:name="_Toc9054"/>
      <w:bookmarkStart w:id="597" w:name="_Toc416"/>
      <w:bookmarkStart w:id="598" w:name="_Toc23507"/>
      <w:bookmarkStart w:id="599" w:name="_Toc6794"/>
      <w:bookmarkStart w:id="600" w:name="_Toc21600_WPSOffice_Level3"/>
      <w:bookmarkStart w:id="601" w:name="_Toc22738"/>
      <w:bookmarkStart w:id="602" w:name="_Toc11312"/>
      <w:r>
        <w:rPr>
          <w:rStyle w:val="28"/>
          <w:rFonts w:hint="eastAsia" w:ascii="Times New Roman" w:hAnsi="Times New Roman" w:eastAsia="黑体" w:cs="黑体"/>
          <w:sz w:val="21"/>
          <w:szCs w:val="21"/>
        </w:rPr>
        <w:t>图3.10 订单管理功能流程图</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pPr>
        <w:spacing w:line="360" w:lineRule="auto"/>
        <w:rPr>
          <w:rFonts w:ascii="Times New Roman" w:hAnsi="Times New Roman" w:cs="宋体"/>
          <w:b/>
          <w:bCs/>
          <w:sz w:val="24"/>
          <w:szCs w:val="24"/>
        </w:rPr>
      </w:pPr>
      <w:bookmarkStart w:id="603" w:name="_Toc18390_WPSOffice_Level3"/>
      <w:bookmarkStart w:id="604" w:name="_Toc22489_WPSOffice_Level3"/>
      <w:bookmarkStart w:id="605" w:name="_Toc20054_WPSOffice_Level3"/>
      <w:bookmarkStart w:id="606" w:name="_Toc20365_WPSOffice_Level3"/>
      <w:bookmarkStart w:id="607" w:name="_Toc9470_WPSOffice_Level3"/>
      <w:bookmarkStart w:id="608" w:name="_Toc7732_WPSOffice_Level3"/>
      <w:r>
        <w:rPr>
          <w:rFonts w:hint="eastAsia" w:ascii="Times New Roman" w:hAnsi="Times New Roman" w:cs="宋体"/>
          <w:sz w:val="24"/>
          <w:szCs w:val="24"/>
        </w:rPr>
        <w:t>·</w:t>
      </w:r>
      <w:r>
        <w:rPr>
          <w:rFonts w:hint="eastAsia" w:ascii="Times New Roman" w:hAnsi="Times New Roman" w:cs="宋体"/>
          <w:b/>
          <w:bCs/>
          <w:sz w:val="24"/>
          <w:szCs w:val="24"/>
        </w:rPr>
        <w:t>车辆管理</w:t>
      </w:r>
      <w:bookmarkEnd w:id="603"/>
      <w:bookmarkEnd w:id="604"/>
      <w:bookmarkEnd w:id="605"/>
      <w:bookmarkEnd w:id="606"/>
      <w:bookmarkEnd w:id="607"/>
      <w:bookmarkEnd w:id="60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模块功能描述：运输使用的车辆也需要纳入系统管控。物流的流程中需要录入车辆的信息，这一部分是由运输公司完成的，运输过程中也可以根据车辆查看设备信息。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数据库新增一条车辆数据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整个用户的所有车辆列表</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车辆信息</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对应的运输的设备信息</w:t>
            </w:r>
          </w:p>
        </w:tc>
      </w:tr>
    </w:tbl>
    <w:p>
      <w:pPr>
        <w:spacing w:line="360" w:lineRule="auto"/>
        <w:rPr>
          <w:rFonts w:ascii="Times New Roman" w:hAnsi="Times New Roman" w:cs="宋体"/>
          <w:sz w:val="24"/>
          <w:szCs w:val="24"/>
        </w:rPr>
      </w:pPr>
    </w:p>
    <w:p>
      <w:pPr>
        <w:spacing w:line="360" w:lineRule="auto"/>
        <w:rPr>
          <w:rFonts w:hint="eastAsia" w:ascii="Times New Roman" w:hAnsi="Times New Roman" w:cs="宋体"/>
          <w:sz w:val="24"/>
          <w:szCs w:val="24"/>
        </w:rPr>
      </w:pPr>
      <w:r>
        <w:rPr>
          <w:rFonts w:hint="eastAsia" w:ascii="Times New Roman" w:hAnsi="Times New Roman" w:cs="宋体"/>
          <w:sz w:val="24"/>
          <w:szCs w:val="24"/>
        </w:rPr>
        <w:t>功能流程图：</w:t>
      </w:r>
    </w:p>
    <w:p>
      <w:pPr>
        <w:spacing w:line="360" w:lineRule="auto"/>
        <w:rPr>
          <w:rFonts w:hint="eastAsia" w:ascii="Times New Roman" w:hAnsi="Times New Roman" w:cs="宋体"/>
          <w:sz w:val="24"/>
          <w:szCs w:val="24"/>
        </w:rPr>
      </w:pPr>
      <w:r>
        <w:rPr>
          <w:rFonts w:hint="eastAsia" w:ascii="Times New Roman" w:hAnsi="Times New Roman" w:cs="宋体"/>
          <w:sz w:val="24"/>
          <w:szCs w:val="24"/>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4"/>
                    <a:stretch>
                      <a:fillRect/>
                    </a:stretch>
                  </pic:blipFill>
                  <pic:spPr>
                    <a:xfrm>
                      <a:off x="0" y="0"/>
                      <a:ext cx="5269865" cy="6536690"/>
                    </a:xfrm>
                    <a:prstGeom prst="rect">
                      <a:avLst/>
                    </a:prstGeom>
                  </pic:spPr>
                </pic:pic>
              </a:graphicData>
            </a:graphic>
          </wp:inline>
        </w:drawing>
      </w:r>
    </w:p>
    <w:p>
      <w:pPr>
        <w:pStyle w:val="27"/>
        <w:rPr>
          <w:rFonts w:hint="eastAsia" w:ascii="Times New Roman" w:hAnsi="Times New Roman" w:cs="宋体"/>
          <w:sz w:val="24"/>
          <w:szCs w:val="24"/>
        </w:rPr>
      </w:pPr>
      <w:bookmarkStart w:id="609" w:name="_Toc6421"/>
      <w:bookmarkStart w:id="610" w:name="_Toc31719"/>
      <w:r>
        <w:rPr>
          <w:rStyle w:val="28"/>
          <w:rFonts w:hint="eastAsia" w:ascii="Times New Roman" w:hAnsi="Times New Roman" w:eastAsia="黑体" w:cs="黑体"/>
          <w:sz w:val="21"/>
          <w:szCs w:val="21"/>
        </w:rPr>
        <w:t>图3.1</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车辆</w:t>
      </w:r>
      <w:r>
        <w:rPr>
          <w:rStyle w:val="28"/>
          <w:rFonts w:hint="eastAsia" w:ascii="Times New Roman" w:hAnsi="Times New Roman" w:eastAsia="黑体" w:cs="黑体"/>
          <w:sz w:val="21"/>
          <w:szCs w:val="21"/>
        </w:rPr>
        <w:t>管理功能流程图</w:t>
      </w:r>
      <w:bookmarkEnd w:id="609"/>
      <w:bookmarkEnd w:id="610"/>
    </w:p>
    <w:p>
      <w:pPr>
        <w:spacing w:line="360" w:lineRule="auto"/>
        <w:rPr>
          <w:rFonts w:ascii="Times New Roman" w:hAnsi="Times New Roman" w:cs="宋体"/>
          <w:b/>
          <w:bCs/>
          <w:sz w:val="24"/>
          <w:szCs w:val="24"/>
        </w:rPr>
      </w:pPr>
      <w:bookmarkStart w:id="611" w:name="_Toc15735_WPSOffice_Level3"/>
      <w:bookmarkStart w:id="612" w:name="_Toc6421_WPSOffice_Level3"/>
      <w:bookmarkStart w:id="613" w:name="_Toc6549_WPSOffice_Level3"/>
      <w:bookmarkStart w:id="614" w:name="_Toc22170_WPSOffice_Level3"/>
      <w:bookmarkStart w:id="615" w:name="_Toc19094_WPSOffice_Level3"/>
      <w:bookmarkStart w:id="616" w:name="_Toc21289_WPSOffice_Level3"/>
      <w:r>
        <w:rPr>
          <w:rFonts w:hint="eastAsia" w:ascii="Times New Roman" w:hAnsi="Times New Roman" w:cs="宋体"/>
          <w:b/>
          <w:bCs/>
          <w:sz w:val="24"/>
          <w:szCs w:val="24"/>
        </w:rPr>
        <w:t>·告警</w:t>
      </w:r>
      <w:bookmarkEnd w:id="611"/>
      <w:bookmarkEnd w:id="612"/>
      <w:bookmarkEnd w:id="613"/>
      <w:bookmarkEnd w:id="614"/>
      <w:bookmarkEnd w:id="615"/>
      <w:bookmarkEnd w:id="61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模块功能描述：在某一数据达到某个预警值时，系统应该可以对用户发出警告信息，此部分使用OneNET平台提供的功能，系统只接收信号并分发至用户。</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是否应该告警</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向相关的箱体公司账号、货运公司账号与运输公司账号发出警告</w:t>
            </w:r>
          </w:p>
        </w:tc>
      </w:tr>
    </w:tbl>
    <w:p>
      <w:pPr>
        <w:spacing w:line="360" w:lineRule="auto"/>
        <w:rPr>
          <w:rFonts w:ascii="Times New Roman" w:hAnsi="Times New Roman" w:cs="宋体"/>
          <w:sz w:val="24"/>
          <w:szCs w:val="24"/>
        </w:rPr>
      </w:pPr>
    </w:p>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5"/>
                    <a:stretch>
                      <a:fillRect/>
                    </a:stretch>
                  </pic:blipFill>
                  <pic:spPr>
                    <a:xfrm>
                      <a:off x="0" y="0"/>
                      <a:ext cx="2286000" cy="5752465"/>
                    </a:xfrm>
                    <a:prstGeom prst="rect">
                      <a:avLst/>
                    </a:prstGeom>
                  </pic:spPr>
                </pic:pic>
              </a:graphicData>
            </a:graphic>
          </wp:inline>
        </w:drawing>
      </w:r>
    </w:p>
    <w:p>
      <w:pPr>
        <w:pStyle w:val="27"/>
        <w:rPr>
          <w:rStyle w:val="28"/>
          <w:rFonts w:ascii="Times New Roman" w:hAnsi="Times New Roman" w:eastAsia="黑体" w:cs="黑体"/>
          <w:sz w:val="21"/>
          <w:szCs w:val="21"/>
        </w:rPr>
      </w:pPr>
      <w:bookmarkStart w:id="617" w:name="_Toc4703"/>
      <w:bookmarkStart w:id="618" w:name="_Toc15741"/>
      <w:bookmarkStart w:id="619" w:name="_Toc28288_WPSOffice_Level3"/>
      <w:bookmarkStart w:id="620" w:name="_Toc511"/>
      <w:bookmarkStart w:id="621" w:name="_Toc14449"/>
      <w:bookmarkStart w:id="622" w:name="_Toc7878_WPSOffice_Level3"/>
      <w:bookmarkStart w:id="623" w:name="_Toc28644"/>
      <w:bookmarkStart w:id="624" w:name="_Toc381_WPSOffice_Level3"/>
      <w:bookmarkStart w:id="625" w:name="_Toc30960"/>
      <w:bookmarkStart w:id="626" w:name="_Toc23278"/>
      <w:bookmarkStart w:id="627" w:name="_Toc15693_WPSOffice_Level3"/>
      <w:bookmarkStart w:id="628" w:name="_Toc10445_WPSOffice_Level3"/>
      <w:bookmarkStart w:id="629" w:name="_Toc23579"/>
      <w:bookmarkStart w:id="630" w:name="_Toc5901"/>
      <w:bookmarkStart w:id="631" w:name="_Toc514945297"/>
      <w:bookmarkStart w:id="632" w:name="_Toc22247"/>
      <w:bookmarkStart w:id="633" w:name="_Toc20212"/>
      <w:bookmarkStart w:id="634" w:name="_Toc724_WPSOffice_Level3"/>
      <w:bookmarkStart w:id="635" w:name="_Toc26723"/>
      <w:bookmarkStart w:id="636" w:name="_Toc16124_WPSOffice_Level3"/>
      <w:bookmarkStart w:id="637" w:name="_Toc26584"/>
      <w:bookmarkStart w:id="638" w:name="_Toc2723"/>
      <w:bookmarkStart w:id="639" w:name="_Toc22507"/>
      <w:r>
        <w:rPr>
          <w:rStyle w:val="28"/>
          <w:rFonts w:hint="eastAsia" w:ascii="Times New Roman" w:hAnsi="Times New Roman" w:eastAsia="黑体" w:cs="黑体"/>
          <w:sz w:val="21"/>
          <w:szCs w:val="21"/>
        </w:rPr>
        <w:t>图3.12 告警功能流程图</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pPr>
        <w:pStyle w:val="4"/>
        <w:jc w:val="both"/>
        <w:rPr>
          <w:rFonts w:hint="default" w:ascii="Times New Roman" w:hAnsi="Times New Roman" w:eastAsia="黑体" w:cs="Arial"/>
          <w:sz w:val="24"/>
          <w:szCs w:val="24"/>
        </w:rPr>
      </w:pPr>
      <w:bookmarkStart w:id="640" w:name="_Toc15398_WPSOffice_Level3"/>
      <w:bookmarkStart w:id="641" w:name="_Toc27352_WPSOffice_Level3"/>
      <w:bookmarkStart w:id="642" w:name="_Toc12163_WPSOffice_Level3"/>
      <w:bookmarkStart w:id="643" w:name="_Toc3243_WPSOffice_Level3"/>
      <w:r>
        <w:rPr>
          <w:rFonts w:ascii="Times New Roman" w:hAnsi="Times New Roman" w:eastAsia="黑体" w:cs="Arial"/>
          <w:sz w:val="24"/>
          <w:szCs w:val="24"/>
        </w:rPr>
        <w:t>3.3.3 数据库设计</w:t>
      </w:r>
      <w:bookmarkEnd w:id="640"/>
      <w:bookmarkEnd w:id="641"/>
      <w:bookmarkEnd w:id="642"/>
      <w:bookmarkEnd w:id="643"/>
    </w:p>
    <w:p>
      <w:pPr>
        <w:spacing w:line="360" w:lineRule="auto"/>
        <w:rPr>
          <w:rFonts w:ascii="Times New Roman" w:hAnsi="Times New Roman" w:eastAsia="黑体"/>
          <w:b/>
          <w:sz w:val="28"/>
          <w:szCs w:val="28"/>
        </w:rPr>
      </w:pPr>
      <w:r>
        <w:rPr>
          <w:rFonts w:hint="eastAsia" w:ascii="Times New Roman" w:hAnsi="Times New Roman" w:cs="宋体"/>
          <w:sz w:val="24"/>
          <w:szCs w:val="24"/>
        </w:rPr>
        <w:t>数据库实体</w:t>
      </w:r>
      <w:r>
        <w:rPr>
          <w:rFonts w:hint="eastAsia" w:ascii="Times New Roman" w:hAnsi="Times New Roman" w:cs="宋体"/>
          <w:sz w:val="24"/>
          <w:szCs w:val="24"/>
          <w:lang w:val="en-US" w:eastAsia="zh-CN"/>
        </w:rPr>
        <w:t>联</w:t>
      </w:r>
      <w:r>
        <w:rPr>
          <w:rFonts w:hint="eastAsia" w:ascii="Times New Roman" w:hAnsi="Times New Roman" w:cs="宋体"/>
          <w:sz w:val="24"/>
          <w:szCs w:val="24"/>
        </w:rPr>
        <w:t>系图：</w:t>
      </w:r>
    </w:p>
    <w:p>
      <w:pPr>
        <w:spacing w:line="360" w:lineRule="auto"/>
        <w:jc w:val="center"/>
        <w:rPr>
          <w:rFonts w:hint="eastAsia" w:ascii="Times New Roman" w:hAnsi="Times New Roman" w:eastAsia="黑体"/>
          <w:b/>
          <w:sz w:val="28"/>
          <w:szCs w:val="28"/>
          <w:lang w:eastAsia="zh-CN"/>
        </w:rPr>
      </w:pPr>
      <w:r>
        <w:rPr>
          <w:rFonts w:hint="eastAsia" w:ascii="Times New Roman" w:hAnsi="Times New Roman" w:eastAsia="黑体"/>
          <w:b/>
          <w:sz w:val="28"/>
          <w:szCs w:val="28"/>
          <w:lang w:eastAsia="zh-CN"/>
        </w:rPr>
        <w:drawing>
          <wp:inline distT="0" distB="0" distL="114300" distR="114300">
            <wp:extent cx="5264150" cy="7167880"/>
            <wp:effectExtent l="0" t="0" r="0" b="0"/>
            <wp:docPr id="46" name="图片 4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R图"/>
                    <pic:cNvPicPr>
                      <a:picLocks noChangeAspect="1"/>
                    </pic:cNvPicPr>
                  </pic:nvPicPr>
                  <pic:blipFill>
                    <a:blip r:embed="rId26"/>
                    <a:stretch>
                      <a:fillRect/>
                    </a:stretch>
                  </pic:blipFill>
                  <pic:spPr>
                    <a:xfrm>
                      <a:off x="0" y="0"/>
                      <a:ext cx="5264150" cy="7167880"/>
                    </a:xfrm>
                    <a:prstGeom prst="rect">
                      <a:avLst/>
                    </a:prstGeom>
                  </pic:spPr>
                </pic:pic>
              </a:graphicData>
            </a:graphic>
          </wp:inline>
        </w:drawing>
      </w:r>
    </w:p>
    <w:p>
      <w:pPr>
        <w:pStyle w:val="27"/>
        <w:rPr>
          <w:rStyle w:val="28"/>
          <w:rFonts w:ascii="Times New Roman" w:hAnsi="Times New Roman" w:eastAsia="黑体" w:cs="黑体"/>
          <w:sz w:val="21"/>
          <w:szCs w:val="21"/>
        </w:rPr>
      </w:pPr>
      <w:bookmarkStart w:id="644" w:name="_Toc9047_WPSOffice_Level3"/>
      <w:bookmarkStart w:id="645" w:name="_Toc1466_WPSOffice_Level3"/>
      <w:bookmarkStart w:id="646" w:name="_Toc7009"/>
      <w:bookmarkStart w:id="647" w:name="_Toc8763"/>
      <w:bookmarkStart w:id="648" w:name="_Toc4700"/>
      <w:bookmarkStart w:id="649" w:name="_Toc31563"/>
      <w:bookmarkStart w:id="650" w:name="_Toc4750_WPSOffice_Level3"/>
      <w:bookmarkStart w:id="651" w:name="_Toc21264_WPSOffice_Level3"/>
      <w:bookmarkStart w:id="652" w:name="_Toc514945298"/>
      <w:bookmarkStart w:id="653" w:name="_Toc21170"/>
      <w:bookmarkStart w:id="654" w:name="_Toc23301_WPSOffice_Level3"/>
      <w:bookmarkStart w:id="655" w:name="_Toc7110_WPSOffice_Level3"/>
      <w:bookmarkStart w:id="656" w:name="_Toc8594"/>
      <w:bookmarkStart w:id="657" w:name="_Toc12707"/>
      <w:bookmarkStart w:id="658" w:name="_Toc28637"/>
      <w:bookmarkStart w:id="659" w:name="_Toc12338"/>
      <w:bookmarkStart w:id="660" w:name="_Toc31587"/>
      <w:bookmarkStart w:id="661" w:name="_Toc10638"/>
      <w:bookmarkStart w:id="662" w:name="_Toc31839"/>
      <w:bookmarkStart w:id="663" w:name="_Toc23392"/>
      <w:bookmarkStart w:id="664" w:name="_Toc30406"/>
      <w:bookmarkStart w:id="665" w:name="_Toc28379_WPSOffice_Level3"/>
      <w:bookmarkStart w:id="666" w:name="_Toc5273"/>
      <w:r>
        <w:rPr>
          <w:rStyle w:val="28"/>
          <w:rFonts w:hint="eastAsia" w:ascii="Times New Roman" w:hAnsi="Times New Roman" w:eastAsia="黑体" w:cs="黑体"/>
          <w:sz w:val="21"/>
          <w:szCs w:val="21"/>
        </w:rPr>
        <w:t>图3.13 数据库实体</w:t>
      </w:r>
      <w:r>
        <w:rPr>
          <w:rStyle w:val="28"/>
          <w:rFonts w:hint="eastAsia" w:ascii="Times New Roman" w:hAnsi="Times New Roman" w:eastAsia="黑体" w:cs="黑体"/>
          <w:sz w:val="21"/>
          <w:szCs w:val="21"/>
          <w:lang w:val="en-US" w:eastAsia="zh-CN"/>
        </w:rPr>
        <w:t>联系</w:t>
      </w:r>
      <w:r>
        <w:rPr>
          <w:rStyle w:val="28"/>
          <w:rFonts w:hint="eastAsia" w:ascii="Times New Roman" w:hAnsi="Times New Roman" w:eastAsia="黑体" w:cs="黑体"/>
          <w:sz w:val="21"/>
          <w:szCs w:val="21"/>
        </w:rPr>
        <w:t>图</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智能物流监控系统设计的数据库主要包括以下九张表：product表、device表、dataStream表、dataStreamPoint表、order表、orderItem表、car表、user表、manager表。</w:t>
      </w:r>
    </w:p>
    <w:p>
      <w:pPr>
        <w:numPr>
          <w:ilvl w:val="0"/>
          <w:numId w:val="8"/>
        </w:numPr>
        <w:spacing w:line="360" w:lineRule="auto"/>
        <w:ind w:firstLine="420"/>
        <w:rPr>
          <w:rFonts w:ascii="Times New Roman" w:hAnsi="Times New Roman" w:cs="宋体"/>
          <w:sz w:val="24"/>
          <w:szCs w:val="24"/>
        </w:rPr>
      </w:pPr>
      <w:r>
        <w:rPr>
          <w:rFonts w:hint="eastAsia" w:ascii="Times New Roman" w:hAnsi="Times New Roman" w:cs="宋体"/>
          <w:sz w:val="24"/>
          <w:szCs w:val="24"/>
        </w:rPr>
        <w:t>product表实际上只是为迎合OneNET平台的概念预留的一张表，保存了本系统在OneNET平台的APIKey，在系统运行中不起实际作用。</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device表存储了设备信息，包含描述、唯一标识、协议与是否在线等信息。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dataStream表存储了所有设备拥有的数据流信息，外键指向device的id字段，包含单位、当前值、标签等信息。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dataSreamPoint表存储了所有设备的数据点，字段包括设备的六个数据流，以时间和设备id作为主键，每一条数据可以记录当前时间点某一设备的所有数据。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manager表记录管理员账号信息，即箱体公司使用的账号，用于用户权限模块的设计与实现。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user表记录普通用户账号信息，即货运公司与运输公司使用的账号，用户用户权限模块的设计与实现。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car表记录车辆信息，包含司机姓名、司机手机号、车牌号等信息，用于后续记录订单条目时关联使用数据。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order表记录订单信息，包含货物信息、下单者、是否完成等字段，下单者外键关联至用户id，用于订单系统源数据。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orderItem表记录订单条目，包含货物编号、设备编号、车辆编号、订单编号等，车辆编号外键关联至车辆id，订单编号外键关联至订单id。</w:t>
      </w:r>
    </w:p>
    <w:p>
      <w:pPr>
        <w:widowControl/>
        <w:jc w:val="left"/>
        <w:rPr>
          <w:rFonts w:ascii="Times New Roman" w:hAnsi="Times New Roman" w:cs="宋体"/>
          <w:color w:val="000000" w:themeColor="text1"/>
          <w:sz w:val="24"/>
          <w:szCs w:val="24"/>
        </w:rPr>
      </w:pPr>
      <w:r>
        <w:rPr>
          <w:rFonts w:ascii="Times New Roman" w:hAnsi="Times New Roman" w:cs="宋体"/>
          <w:color w:val="000000" w:themeColor="text1"/>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667" w:name="_Toc5807_WPSOffice_Level1"/>
      <w:bookmarkStart w:id="668" w:name="_Toc32354_WPSOffice_Level1"/>
      <w:bookmarkStart w:id="669" w:name="_Toc11022_WPSOffice_Level1"/>
      <w:bookmarkStart w:id="670" w:name="_Toc20255_WPSOffice_Level1"/>
      <w:r>
        <w:rPr>
          <w:rFonts w:hint="eastAsia" w:ascii="Times New Roman" w:hAnsi="Times New Roman" w:eastAsia="黑体"/>
          <w:b/>
          <w:sz w:val="36"/>
          <w:szCs w:val="36"/>
        </w:rPr>
        <w:t>第4章 智能物流监控系统的详细设计</w:t>
      </w:r>
      <w:bookmarkEnd w:id="667"/>
      <w:bookmarkEnd w:id="668"/>
      <w:bookmarkEnd w:id="669"/>
      <w:bookmarkEnd w:id="670"/>
    </w:p>
    <w:p>
      <w:pPr>
        <w:pStyle w:val="3"/>
        <w:rPr>
          <w:rFonts w:hint="default" w:ascii="Times New Roman" w:hAnsi="Times New Roman" w:eastAsia="黑体"/>
          <w:b w:val="0"/>
          <w:sz w:val="28"/>
          <w:szCs w:val="28"/>
        </w:rPr>
      </w:pPr>
      <w:bookmarkStart w:id="671" w:name="_Toc2353_WPSOffice_Level2"/>
      <w:bookmarkStart w:id="672" w:name="_Toc24527_WPSOffice_Level2"/>
      <w:bookmarkStart w:id="673" w:name="_Toc1146_WPSOffice_Level2"/>
      <w:bookmarkStart w:id="674" w:name="_Toc29372_WPSOffice_Level2"/>
      <w:r>
        <w:rPr>
          <w:rFonts w:ascii="Times New Roman" w:hAnsi="Times New Roman" w:eastAsia="黑体"/>
          <w:sz w:val="28"/>
          <w:szCs w:val="28"/>
        </w:rPr>
        <w:t>4.1 平台数据更新模块</w:t>
      </w:r>
      <w:bookmarkEnd w:id="671"/>
      <w:bookmarkEnd w:id="672"/>
      <w:bookmarkEnd w:id="673"/>
      <w:bookmarkEnd w:id="674"/>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系统需要完成定时任务的配置，定时读取OneNET平台的数据，并更新至自身数据库。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需要访问OneNET平台API，其中包括先获取设备信息，然后根据设备id获取数据流信息，再根据设备id与数据流id获取数据点信息。需要平台数据分析与转换，即拿到数据之后将数据转换成系统需要的数据格式以供系统使用。本地数据库访问与更新本地数据即对于repository与service的接口调用。定时循环执行任务要完成框架定时任务的配置，使用@schedule注解完成任务定时执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过程涉及数据库操作，需要实际操作类与底层service配合。UpdateDB作为实体操作类，主要涉及与Device、DataStream、DataStreamPoint三个实体类及其操作类的交互。用类设计图</w:t>
      </w:r>
      <w:r>
        <w:rPr>
          <w:rFonts w:hint="eastAsia" w:ascii="Times New Roman" w:hAnsi="Times New Roman"/>
          <w:sz w:val="24"/>
          <w:szCs w:val="24"/>
          <w:vertAlign w:val="superscript"/>
        </w:rPr>
        <w:t>[1</w:t>
      </w:r>
      <w:r>
        <w:rPr>
          <w:rFonts w:ascii="Times New Roman" w:hAnsi="Times New Roman"/>
          <w:sz w:val="24"/>
          <w:szCs w:val="24"/>
          <w:vertAlign w:val="superscript"/>
        </w:rPr>
        <w:t>3</w:t>
      </w:r>
      <w:r>
        <w:rPr>
          <w:rFonts w:hint="eastAsia" w:ascii="Times New Roman" w:hAnsi="Times New Roman"/>
          <w:sz w:val="24"/>
          <w:szCs w:val="24"/>
          <w:vertAlign w:val="superscript"/>
        </w:rPr>
        <w:t>]</w:t>
      </w:r>
      <w:r>
        <w:rPr>
          <w:rStyle w:val="23"/>
          <w:rFonts w:hint="eastAsia" w:ascii="Times New Roman" w:hAnsi="Times New Roman" w:cs="宋体"/>
          <w:sz w:val="24"/>
          <w:szCs w:val="24"/>
        </w:rPr>
        <w:t xml:space="preserve"> 表示如下：</w:t>
      </w:r>
      <w:r>
        <w:rPr>
          <w:rStyle w:val="23"/>
          <w:rFonts w:ascii="Times New Roman" w:hAnsi="Times New Roman" w:cs="宋体"/>
          <w:sz w:val="24"/>
          <w:szCs w:val="24"/>
        </w:rPr>
        <w:t xml:space="preserve"> </w:t>
      </w:r>
    </w:p>
    <w:p>
      <w:pPr>
        <w:jc w:val="center"/>
        <w:rPr>
          <w:rStyle w:val="23"/>
          <w:rFonts w:ascii="Times New Roman" w:hAnsi="Times New Roman"/>
        </w:rPr>
      </w:pPr>
      <w:r>
        <w:rPr>
          <w:rStyle w:val="23"/>
          <w:rFonts w:hint="eastAsia" w:ascii="Times New Roman" w:hAnsi="Times New Roma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7"/>
                    <a:stretch>
                      <a:fillRect/>
                    </a:stretch>
                  </pic:blipFill>
                  <pic:spPr>
                    <a:xfrm>
                      <a:off x="0" y="0"/>
                      <a:ext cx="5273675" cy="2574290"/>
                    </a:xfrm>
                    <a:prstGeom prst="rect">
                      <a:avLst/>
                    </a:prstGeom>
                  </pic:spPr>
                </pic:pic>
              </a:graphicData>
            </a:graphic>
          </wp:inline>
        </w:drawing>
      </w:r>
    </w:p>
    <w:p>
      <w:pPr>
        <w:pStyle w:val="27"/>
        <w:rPr>
          <w:rStyle w:val="28"/>
          <w:rFonts w:ascii="Times New Roman" w:hAnsi="Times New Roman" w:eastAsia="黑体" w:cs="黑体"/>
          <w:sz w:val="21"/>
          <w:szCs w:val="21"/>
        </w:rPr>
      </w:pPr>
      <w:bookmarkStart w:id="675" w:name="_Toc15003_WPSOffice_Level3"/>
      <w:bookmarkStart w:id="676" w:name="_Toc14485"/>
      <w:bookmarkStart w:id="677" w:name="_Toc14407"/>
      <w:bookmarkStart w:id="678" w:name="_Toc16885_WPSOffice_Level3"/>
      <w:bookmarkStart w:id="679" w:name="_Toc17820_WPSOffice_Level3"/>
      <w:bookmarkStart w:id="680" w:name="_Toc514945299"/>
      <w:bookmarkStart w:id="681" w:name="_Toc27348_WPSOffice_Level3"/>
      <w:bookmarkStart w:id="682" w:name="_Toc18761"/>
      <w:bookmarkStart w:id="683" w:name="_Toc22350_WPSOffice_Level3"/>
      <w:bookmarkStart w:id="684" w:name="_Toc6160"/>
      <w:bookmarkStart w:id="685" w:name="_Toc13670_WPSOffice_Level3"/>
      <w:bookmarkStart w:id="686" w:name="_Toc3918"/>
      <w:bookmarkStart w:id="687" w:name="_Toc2796"/>
      <w:bookmarkStart w:id="688" w:name="_Toc29063"/>
      <w:bookmarkStart w:id="689" w:name="_Toc20008"/>
      <w:bookmarkStart w:id="690" w:name="_Toc11002"/>
      <w:bookmarkStart w:id="691" w:name="_Toc10370"/>
      <w:bookmarkStart w:id="692" w:name="_Toc11373_WPSOffice_Level3"/>
      <w:bookmarkStart w:id="693" w:name="_Toc7087_WPSOffice_Level3"/>
      <w:bookmarkStart w:id="694" w:name="_Toc30149_WPSOffice_Level3"/>
      <w:bookmarkStart w:id="695" w:name="_Toc29796_WPSOffice_Level3"/>
      <w:bookmarkStart w:id="696" w:name="_Toc19407_WPSOffice_Level3"/>
      <w:bookmarkStart w:id="697" w:name="_Toc27642"/>
      <w:bookmarkStart w:id="698" w:name="_Toc24732_WPSOffice_Level3"/>
      <w:bookmarkStart w:id="699" w:name="_Toc24115"/>
      <w:bookmarkStart w:id="700" w:name="_Toc25789"/>
      <w:bookmarkStart w:id="701" w:name="_Toc27075"/>
      <w:bookmarkStart w:id="702" w:name="_Toc5579"/>
      <w:bookmarkStart w:id="703" w:name="_Toc16247_WPSOffice_Level3"/>
      <w:r>
        <w:rPr>
          <w:rStyle w:val="28"/>
          <w:rFonts w:hint="eastAsia" w:ascii="Times New Roman" w:hAnsi="Times New Roman" w:eastAsia="黑体" w:cs="黑体"/>
          <w:sz w:val="21"/>
          <w:szCs w:val="21"/>
        </w:rPr>
        <w:t>图4.1 平台数据更新类图</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pPr>
        <w:pStyle w:val="3"/>
        <w:rPr>
          <w:rFonts w:hint="default" w:ascii="Times New Roman" w:hAnsi="Times New Roman" w:eastAsia="黑体"/>
          <w:b w:val="0"/>
          <w:sz w:val="28"/>
          <w:szCs w:val="28"/>
        </w:rPr>
      </w:pPr>
      <w:bookmarkStart w:id="704" w:name="_Toc31587_WPSOffice_Level2"/>
      <w:bookmarkStart w:id="705" w:name="_Toc4272_WPSOffice_Level2"/>
      <w:bookmarkStart w:id="706" w:name="_Toc32055_WPSOffice_Level2"/>
      <w:bookmarkStart w:id="707" w:name="_Toc12314_WPSOffice_Level2"/>
      <w:r>
        <w:rPr>
          <w:rFonts w:ascii="Times New Roman" w:hAnsi="Times New Roman" w:eastAsia="黑体"/>
          <w:sz w:val="28"/>
          <w:szCs w:val="28"/>
        </w:rPr>
        <w:t>4.2 基础数据访问模块</w:t>
      </w:r>
      <w:bookmarkEnd w:id="704"/>
      <w:bookmarkEnd w:id="705"/>
      <w:bookmarkEnd w:id="706"/>
      <w:bookmarkEnd w:id="70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这一部分完成基础数据的访问，过程涉及数据库的读取操作，需要与底层service配合。</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模块需要本地数据库访问，即对于repository与service的接口调用，包括设备、数据流与数据点的数据获取，获取获取方式有所有数据以及条件获取，然后以合理的RESTful风格API的形式开放给应用。</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DeviceController、DataStreamController、DataStreamPointController作为对外接口提供，主要涉及与Device、DataStream、DataStreamPoint三个实体类的操作类的交互。其类设计图如下：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8"/>
                    <a:stretch>
                      <a:fillRect/>
                    </a:stretch>
                  </pic:blipFill>
                  <pic:spPr>
                    <a:xfrm>
                      <a:off x="0" y="0"/>
                      <a:ext cx="5262245" cy="2606040"/>
                    </a:xfrm>
                    <a:prstGeom prst="rect">
                      <a:avLst/>
                    </a:prstGeom>
                  </pic:spPr>
                </pic:pic>
              </a:graphicData>
            </a:graphic>
          </wp:inline>
        </w:drawing>
      </w:r>
    </w:p>
    <w:p>
      <w:pPr>
        <w:pStyle w:val="27"/>
        <w:rPr>
          <w:rStyle w:val="28"/>
          <w:rFonts w:ascii="Times New Roman" w:hAnsi="Times New Roman" w:eastAsia="黑体" w:cs="黑体"/>
          <w:sz w:val="21"/>
          <w:szCs w:val="21"/>
        </w:rPr>
      </w:pPr>
      <w:bookmarkStart w:id="708" w:name="_Toc514945300"/>
      <w:bookmarkStart w:id="709" w:name="_Toc24989_WPSOffice_Level3"/>
      <w:bookmarkStart w:id="710" w:name="_Toc7133"/>
      <w:bookmarkStart w:id="711" w:name="_Toc6793_WPSOffice_Level3"/>
      <w:bookmarkStart w:id="712" w:name="_Toc29269_WPSOffice_Level3"/>
      <w:bookmarkStart w:id="713" w:name="_Toc17808_WPSOffice_Level3"/>
      <w:bookmarkStart w:id="714" w:name="_Toc9428"/>
      <w:bookmarkStart w:id="715" w:name="_Toc28268_WPSOffice_Level3"/>
      <w:bookmarkStart w:id="716" w:name="_Toc20341_WPSOffice_Level3"/>
      <w:bookmarkStart w:id="717" w:name="_Toc13161"/>
      <w:bookmarkStart w:id="718" w:name="_Toc24479"/>
      <w:bookmarkStart w:id="719" w:name="_Toc14138"/>
      <w:bookmarkStart w:id="720" w:name="_Toc17208_WPSOffice_Level3"/>
      <w:bookmarkStart w:id="721" w:name="_Toc2617"/>
      <w:bookmarkStart w:id="722" w:name="_Toc2364"/>
      <w:bookmarkStart w:id="723" w:name="_Toc27984"/>
      <w:bookmarkStart w:id="724" w:name="_Toc28967_WPSOffice_Level3"/>
      <w:bookmarkStart w:id="725" w:name="_Toc6489"/>
      <w:bookmarkStart w:id="726" w:name="_Toc2082_WPSOffice_Level3"/>
      <w:bookmarkStart w:id="727" w:name="_Toc15490"/>
      <w:bookmarkStart w:id="728" w:name="_Toc13291_WPSOffice_Level3"/>
      <w:bookmarkStart w:id="729" w:name="_Toc22832_WPSOffice_Level3"/>
      <w:bookmarkStart w:id="730" w:name="_Toc14851_WPSOffice_Level3"/>
      <w:bookmarkStart w:id="731" w:name="_Toc8448"/>
      <w:bookmarkStart w:id="732" w:name="_Toc16128"/>
      <w:bookmarkStart w:id="733" w:name="_Toc30548"/>
      <w:bookmarkStart w:id="734" w:name="_Toc21464"/>
      <w:bookmarkStart w:id="735" w:name="_Toc12334"/>
      <w:bookmarkStart w:id="736" w:name="_Toc4045_WPSOffice_Level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 xml:space="preserve"> 基础数据访问类图</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pPr>
        <w:pStyle w:val="3"/>
        <w:rPr>
          <w:rFonts w:hint="default" w:ascii="Times New Roman" w:hAnsi="Times New Roman" w:eastAsia="黑体"/>
          <w:sz w:val="28"/>
          <w:szCs w:val="28"/>
        </w:rPr>
      </w:pPr>
      <w:bookmarkStart w:id="737" w:name="_Toc262_WPSOffice_Level2"/>
      <w:bookmarkStart w:id="738" w:name="_Toc26673_WPSOffice_Level2"/>
      <w:bookmarkStart w:id="739" w:name="_Toc1489_WPSOffice_Level2"/>
      <w:bookmarkStart w:id="740" w:name="_Toc28352_WPSOffice_Level2"/>
      <w:r>
        <w:rPr>
          <w:rFonts w:ascii="Times New Roman" w:hAnsi="Times New Roman" w:eastAsia="黑体"/>
          <w:sz w:val="28"/>
          <w:szCs w:val="28"/>
        </w:rPr>
        <w:t>4.3 用户账号与权限控制模块</w:t>
      </w:r>
      <w:bookmarkEnd w:id="737"/>
      <w:bookmarkEnd w:id="738"/>
      <w:bookmarkEnd w:id="739"/>
      <w:bookmarkEnd w:id="740"/>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这一部分贴合用户使用应用方面，需要对用户分配账号、识别账号并设定权限。</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过程涉及数据库操作，UserController与ManagerController作为对外接口提供，主要涉及与User、Manager两个实体类的操作类的交互。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9"/>
                    <a:stretch>
                      <a:fillRect/>
                    </a:stretch>
                  </pic:blipFill>
                  <pic:spPr>
                    <a:xfrm>
                      <a:off x="0" y="0"/>
                      <a:ext cx="5259070" cy="1893570"/>
                    </a:xfrm>
                    <a:prstGeom prst="rect">
                      <a:avLst/>
                    </a:prstGeom>
                  </pic:spPr>
                </pic:pic>
              </a:graphicData>
            </a:graphic>
          </wp:inline>
        </w:drawing>
      </w:r>
    </w:p>
    <w:p>
      <w:pPr>
        <w:pStyle w:val="27"/>
        <w:rPr>
          <w:rStyle w:val="28"/>
          <w:rFonts w:ascii="Times New Roman" w:hAnsi="Times New Roman" w:eastAsia="黑体" w:cs="黑体"/>
          <w:sz w:val="21"/>
          <w:szCs w:val="21"/>
        </w:rPr>
      </w:pPr>
      <w:bookmarkStart w:id="741" w:name="_Toc514945301"/>
      <w:bookmarkStart w:id="742" w:name="_Toc31938"/>
      <w:bookmarkStart w:id="743" w:name="_Toc32047"/>
      <w:bookmarkStart w:id="744" w:name="_Toc22818_WPSOffice_Level3"/>
      <w:bookmarkStart w:id="745" w:name="_Toc28827"/>
      <w:bookmarkStart w:id="746" w:name="_Toc31280_WPSOffice_Level3"/>
      <w:bookmarkStart w:id="747" w:name="_Toc8738_WPSOffice_Level3"/>
      <w:bookmarkStart w:id="748" w:name="_Toc23859"/>
      <w:bookmarkStart w:id="749" w:name="_Toc14547"/>
      <w:bookmarkStart w:id="750" w:name="_Toc21846_WPSOffice_Level3"/>
      <w:bookmarkStart w:id="751" w:name="_Toc19683_WPSOffice_Level3"/>
      <w:bookmarkStart w:id="752" w:name="_Toc15637_WPSOffice_Level3"/>
      <w:bookmarkStart w:id="753" w:name="_Toc12447_WPSOffice_Level3"/>
      <w:bookmarkStart w:id="754" w:name="_Toc12620_WPSOffice_Level3"/>
      <w:bookmarkStart w:id="755" w:name="_Toc17099"/>
      <w:bookmarkStart w:id="756" w:name="_Toc27266_WPSOffice_Level3"/>
      <w:bookmarkStart w:id="757" w:name="_Toc11755_WPSOffice_Level3"/>
      <w:bookmarkStart w:id="758" w:name="_Toc29483"/>
      <w:bookmarkStart w:id="759" w:name="_Toc17939"/>
      <w:bookmarkStart w:id="760" w:name="_Toc13752_WPSOffice_Level3"/>
      <w:bookmarkStart w:id="761" w:name="_Toc5744"/>
      <w:bookmarkStart w:id="762" w:name="_Toc10734_WPSOffice_Level3"/>
      <w:bookmarkStart w:id="763" w:name="_Toc23025"/>
      <w:bookmarkStart w:id="764" w:name="_Toc9513"/>
      <w:bookmarkStart w:id="765" w:name="_Toc5116"/>
      <w:bookmarkStart w:id="766" w:name="_Toc18603"/>
      <w:bookmarkStart w:id="767" w:name="_Toc20485"/>
      <w:bookmarkStart w:id="768" w:name="_Toc31756"/>
      <w:bookmarkStart w:id="769" w:name="_Toc4236_WPSOffice_Level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用户账号与权限控制类图</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pPr>
        <w:pStyle w:val="3"/>
        <w:rPr>
          <w:rFonts w:hint="default" w:ascii="Times New Roman" w:hAnsi="Times New Roman" w:eastAsia="黑体"/>
          <w:sz w:val="28"/>
          <w:szCs w:val="28"/>
        </w:rPr>
      </w:pPr>
      <w:bookmarkStart w:id="770" w:name="_Toc3810_WPSOffice_Level2"/>
      <w:bookmarkStart w:id="771" w:name="_Toc8547_WPSOffice_Level2"/>
      <w:bookmarkStart w:id="772" w:name="_Toc5269_WPSOffice_Level2"/>
      <w:bookmarkStart w:id="773" w:name="_Toc5377_WPSOffice_Level2"/>
      <w:r>
        <w:rPr>
          <w:rFonts w:ascii="Times New Roman" w:hAnsi="Times New Roman" w:eastAsia="黑体"/>
          <w:sz w:val="28"/>
          <w:szCs w:val="28"/>
        </w:rPr>
        <w:t>4.4 订单管理模块</w:t>
      </w:r>
      <w:bookmarkEnd w:id="770"/>
      <w:bookmarkEnd w:id="771"/>
      <w:bookmarkEnd w:id="772"/>
      <w:bookmarkEnd w:id="77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这一部分完成用户应用中的订单管理，需要提供给用户下订单、查订单、订单录入等的功能。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货运公司用户登录后可以使用下订单功能，下订单会在订单表新增一条订单数据，这条数据可以被货运公司用户与箱体公司用户查看到。后续针对这些订单数据，箱体公司会派遣箱体，运输公司会派遣车辆，货运公司需要将货物与箱体和车辆录入系统，数据库会新增订单条目。</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过程涉及数据库操作，主要是OrderController提供对外接口，与Order实体类的操作类的交互。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0"/>
                    <a:stretch>
                      <a:fillRect/>
                    </a:stretch>
                  </pic:blipFill>
                  <pic:spPr>
                    <a:xfrm>
                      <a:off x="0" y="0"/>
                      <a:ext cx="5265420" cy="1664335"/>
                    </a:xfrm>
                    <a:prstGeom prst="rect">
                      <a:avLst/>
                    </a:prstGeom>
                  </pic:spPr>
                </pic:pic>
              </a:graphicData>
            </a:graphic>
          </wp:inline>
        </w:drawing>
      </w:r>
    </w:p>
    <w:p>
      <w:pPr>
        <w:pStyle w:val="27"/>
        <w:rPr>
          <w:rStyle w:val="28"/>
          <w:rFonts w:ascii="Times New Roman" w:hAnsi="Times New Roman" w:eastAsia="黑体" w:cs="黑体"/>
          <w:sz w:val="21"/>
          <w:szCs w:val="21"/>
        </w:rPr>
      </w:pPr>
      <w:bookmarkStart w:id="774" w:name="_Toc2719_WPSOffice_Level3"/>
      <w:bookmarkStart w:id="775" w:name="_Toc6382"/>
      <w:bookmarkStart w:id="776" w:name="_Toc11254_WPSOffice_Level3"/>
      <w:bookmarkStart w:id="777" w:name="_Toc5049_WPSOffice_Level3"/>
      <w:bookmarkStart w:id="778" w:name="_Toc31054_WPSOffice_Level3"/>
      <w:bookmarkStart w:id="779" w:name="_Toc18389_WPSOffice_Level3"/>
      <w:bookmarkStart w:id="780" w:name="_Toc22996"/>
      <w:bookmarkStart w:id="781" w:name="_Toc21243"/>
      <w:bookmarkStart w:id="782" w:name="_Toc13392_WPSOffice_Level3"/>
      <w:bookmarkStart w:id="783" w:name="_Toc26565"/>
      <w:bookmarkStart w:id="784" w:name="_Toc29609"/>
      <w:bookmarkStart w:id="785" w:name="_Toc2313"/>
      <w:bookmarkStart w:id="786" w:name="_Toc24226"/>
      <w:bookmarkStart w:id="787" w:name="_Toc10902"/>
      <w:bookmarkStart w:id="788" w:name="_Toc18983_WPSOffice_Level3"/>
      <w:bookmarkStart w:id="789" w:name="_Toc22853_WPSOffice_Level3"/>
      <w:bookmarkStart w:id="790" w:name="_Toc2207"/>
      <w:bookmarkStart w:id="791" w:name="_Toc13509"/>
      <w:bookmarkStart w:id="792" w:name="_Toc514945302"/>
      <w:bookmarkStart w:id="793" w:name="_Toc3298_WPSOffice_Level3"/>
      <w:bookmarkStart w:id="794" w:name="_Toc16740"/>
      <w:bookmarkStart w:id="795" w:name="_Toc32397"/>
      <w:bookmarkStart w:id="796" w:name="_Toc7662_WPSOffice_Level3"/>
      <w:bookmarkStart w:id="797" w:name="_Toc5446"/>
      <w:bookmarkStart w:id="798" w:name="_Toc2574"/>
      <w:bookmarkStart w:id="799" w:name="_Toc458_WPSOffice_Level3"/>
      <w:bookmarkStart w:id="800" w:name="_Toc6462_WPSOffice_Level3"/>
      <w:bookmarkStart w:id="801" w:name="_Toc10384"/>
      <w:bookmarkStart w:id="802" w:name="_Toc30011_WPSOffice_Level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4</w:t>
      </w:r>
      <w:r>
        <w:rPr>
          <w:rStyle w:val="28"/>
          <w:rFonts w:hint="eastAsia" w:ascii="Times New Roman" w:hAnsi="Times New Roman" w:eastAsia="黑体" w:cs="黑体"/>
          <w:sz w:val="21"/>
          <w:szCs w:val="21"/>
        </w:rPr>
        <w:t xml:space="preserve"> 订单管理类图</w:t>
      </w:r>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pPr>
        <w:pStyle w:val="3"/>
        <w:rPr>
          <w:rFonts w:hint="default" w:ascii="Times New Roman" w:hAnsi="Times New Roman" w:eastAsia="黑体"/>
          <w:sz w:val="28"/>
          <w:szCs w:val="28"/>
        </w:rPr>
      </w:pPr>
      <w:bookmarkStart w:id="803" w:name="_Toc6828_WPSOffice_Level2"/>
      <w:bookmarkStart w:id="804" w:name="_Toc19839_WPSOffice_Level2"/>
      <w:bookmarkStart w:id="805" w:name="_Toc28256_WPSOffice_Level2"/>
      <w:bookmarkStart w:id="806" w:name="_Toc26708_WPSOffice_Level2"/>
      <w:r>
        <w:rPr>
          <w:rFonts w:ascii="Times New Roman" w:hAnsi="Times New Roman" w:eastAsia="黑体"/>
          <w:sz w:val="28"/>
          <w:szCs w:val="28"/>
        </w:rPr>
        <w:t>4.5 车辆管理模块</w:t>
      </w:r>
      <w:bookmarkEnd w:id="803"/>
      <w:bookmarkEnd w:id="804"/>
      <w:bookmarkEnd w:id="805"/>
      <w:bookmarkEnd w:id="806"/>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这一部分完成用户应用中的车辆管理，需要提供给用户添加车辆、查看车辆信息等的功能。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先要有运输公司用户添加车辆的功能，车辆数据库会新增一条车辆数据，后续这些数据可以由运输公司用户与箱体公司用户查看，可以是查看所有或者是条件查询，同样需要repository与service的数据读取的接口。</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过程涉及数据库操作，主要是CarController提供对外接口，与Car实体类的操作类的交互。</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1"/>
                    <a:stretch>
                      <a:fillRect/>
                    </a:stretch>
                  </pic:blipFill>
                  <pic:spPr>
                    <a:xfrm>
                      <a:off x="0" y="0"/>
                      <a:ext cx="5267960" cy="2266950"/>
                    </a:xfrm>
                    <a:prstGeom prst="rect">
                      <a:avLst/>
                    </a:prstGeom>
                  </pic:spPr>
                </pic:pic>
              </a:graphicData>
            </a:graphic>
          </wp:inline>
        </w:drawing>
      </w:r>
    </w:p>
    <w:p>
      <w:pPr>
        <w:pStyle w:val="27"/>
        <w:rPr>
          <w:rStyle w:val="28"/>
          <w:rFonts w:ascii="Times New Roman" w:hAnsi="Times New Roman" w:eastAsia="黑体" w:cs="黑体"/>
          <w:sz w:val="21"/>
          <w:szCs w:val="21"/>
        </w:rPr>
      </w:pPr>
      <w:bookmarkStart w:id="807" w:name="_Toc3976_WPSOffice_Level3"/>
      <w:bookmarkStart w:id="808" w:name="_Toc8104"/>
      <w:bookmarkStart w:id="809" w:name="_Toc30223"/>
      <w:bookmarkStart w:id="810" w:name="_Toc10650_WPSOffice_Level3"/>
      <w:bookmarkStart w:id="811" w:name="_Toc24443"/>
      <w:bookmarkStart w:id="812" w:name="_Toc24089"/>
      <w:bookmarkStart w:id="813" w:name="_Toc1056"/>
      <w:bookmarkStart w:id="814" w:name="_Toc7687_WPSOffice_Level3"/>
      <w:bookmarkStart w:id="815" w:name="_Toc7153_WPSOffice_Level3"/>
      <w:bookmarkStart w:id="816" w:name="_Toc27109_WPSOffice_Level3"/>
      <w:bookmarkStart w:id="817" w:name="_Toc22734_WPSOffice_Level3"/>
      <w:bookmarkStart w:id="818" w:name="_Toc20989"/>
      <w:bookmarkStart w:id="819" w:name="_Toc20840"/>
      <w:bookmarkStart w:id="820" w:name="_Toc16623"/>
      <w:bookmarkStart w:id="821" w:name="_Toc16514"/>
      <w:bookmarkStart w:id="822" w:name="_Toc1076"/>
      <w:bookmarkStart w:id="823" w:name="_Toc20705_WPSOffice_Level3"/>
      <w:bookmarkStart w:id="824" w:name="_Toc22128_WPSOffice_Level3"/>
      <w:bookmarkStart w:id="825" w:name="_Toc10808_WPSOffice_Level3"/>
      <w:bookmarkStart w:id="826" w:name="_Toc14030_WPSOffice_Level3"/>
      <w:bookmarkStart w:id="827" w:name="_Toc12305"/>
      <w:bookmarkStart w:id="828" w:name="_Toc30986"/>
      <w:bookmarkStart w:id="829" w:name="_Toc13135"/>
      <w:bookmarkStart w:id="830" w:name="_Toc514945303"/>
      <w:bookmarkStart w:id="831" w:name="_Toc18332_WPSOffice_Level3"/>
      <w:bookmarkStart w:id="832" w:name="_Toc1082"/>
      <w:bookmarkStart w:id="833" w:name="_Toc20704_WPSOffice_Level3"/>
      <w:bookmarkStart w:id="834" w:name="_Toc3869"/>
      <w:bookmarkStart w:id="835" w:name="_Toc7643_WPSOffice_Level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 xml:space="preserve"> 车辆管理类图</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pPr>
        <w:pStyle w:val="3"/>
        <w:rPr>
          <w:rFonts w:hint="default" w:ascii="Times New Roman" w:hAnsi="Times New Roman" w:eastAsia="黑体"/>
          <w:sz w:val="28"/>
          <w:szCs w:val="28"/>
        </w:rPr>
      </w:pPr>
      <w:bookmarkStart w:id="836" w:name="_Toc30182_WPSOffice_Level2"/>
      <w:bookmarkStart w:id="837" w:name="_Toc5412_WPSOffice_Level2"/>
      <w:bookmarkStart w:id="838" w:name="_Toc9227_WPSOffice_Level2"/>
      <w:bookmarkStart w:id="839" w:name="_Toc5640_WPSOffice_Level2"/>
      <w:r>
        <w:rPr>
          <w:rFonts w:ascii="Times New Roman" w:hAnsi="Times New Roman" w:eastAsia="黑体"/>
          <w:sz w:val="28"/>
          <w:szCs w:val="28"/>
        </w:rPr>
        <w:t>4.6 告警模块</w:t>
      </w:r>
      <w:bookmarkEnd w:id="836"/>
      <w:bookmarkEnd w:id="837"/>
      <w:bookmarkEnd w:id="838"/>
      <w:bookmarkEnd w:id="83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本模块主要是接收告警信息，并以webSocket技术将告警信息推送给相应的人。</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完成webSocket的基础配置工作，使得前端代码可以通过某个地址与服务端建立连接。系统需要开放一个API用于接收告警的通知，接收到通知后，要根据信息中的设备id在数据库中取到相关应该推送的用户，再调用向客户端发送数据的webSocket接口，完成向客户端推送消息的任务。</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过程涉及到数据库操作，get</w:t>
      </w:r>
      <w:r>
        <w:rPr>
          <w:rStyle w:val="23"/>
          <w:rFonts w:ascii="Times New Roman" w:hAnsi="Times New Roman" w:cs="宋体"/>
          <w:sz w:val="24"/>
          <w:szCs w:val="24"/>
        </w:rPr>
        <w:t>WarnningController</w:t>
      </w:r>
      <w:r>
        <w:rPr>
          <w:rStyle w:val="23"/>
          <w:rFonts w:hint="eastAsia" w:ascii="Times New Roman" w:hAnsi="Times New Roman" w:cs="宋体"/>
          <w:sz w:val="24"/>
          <w:szCs w:val="24"/>
        </w:rPr>
        <w:t>用于接收告警信号，webSocket用于推送数据的接口设计。主要包括orderItem、order、car三个表的数据库操作。其类设计图如下：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2"/>
                    <a:stretch>
                      <a:fillRect/>
                    </a:stretch>
                  </pic:blipFill>
                  <pic:spPr>
                    <a:xfrm>
                      <a:off x="0" y="0"/>
                      <a:ext cx="5261610" cy="2618105"/>
                    </a:xfrm>
                    <a:prstGeom prst="rect">
                      <a:avLst/>
                    </a:prstGeom>
                  </pic:spPr>
                </pic:pic>
              </a:graphicData>
            </a:graphic>
          </wp:inline>
        </w:drawing>
      </w:r>
    </w:p>
    <w:p>
      <w:pPr>
        <w:pStyle w:val="27"/>
        <w:rPr>
          <w:rStyle w:val="28"/>
          <w:rFonts w:ascii="Times New Roman" w:hAnsi="Times New Roman" w:eastAsia="黑体" w:cs="黑体"/>
          <w:sz w:val="21"/>
          <w:szCs w:val="21"/>
        </w:rPr>
      </w:pPr>
      <w:bookmarkStart w:id="840" w:name="_Toc28732_WPSOffice_Level3"/>
      <w:bookmarkStart w:id="841" w:name="_Toc27108"/>
      <w:bookmarkStart w:id="842" w:name="_Toc1837"/>
      <w:bookmarkStart w:id="843" w:name="_Toc31175"/>
      <w:bookmarkStart w:id="844" w:name="_Toc27183_WPSOffice_Level3"/>
      <w:bookmarkStart w:id="845" w:name="_Toc5134_WPSOffice_Level3"/>
      <w:bookmarkStart w:id="846" w:name="_Toc514945304"/>
      <w:bookmarkStart w:id="847" w:name="_Toc2637_WPSOffice_Level3"/>
      <w:bookmarkStart w:id="848" w:name="_Toc19161_WPSOffice_Level3"/>
      <w:bookmarkStart w:id="849" w:name="_Toc13834"/>
      <w:bookmarkStart w:id="850" w:name="_Toc16220_WPSOffice_Level3"/>
      <w:bookmarkStart w:id="851" w:name="_Toc867"/>
      <w:bookmarkStart w:id="852" w:name="_Toc12141_WPSOffice_Level3"/>
      <w:bookmarkStart w:id="853" w:name="_Toc24457_WPSOffice_Level3"/>
      <w:bookmarkStart w:id="854" w:name="_Toc31569"/>
      <w:bookmarkStart w:id="855" w:name="_Toc7999"/>
      <w:bookmarkStart w:id="856" w:name="_Toc1598"/>
      <w:bookmarkStart w:id="857" w:name="_Toc6792"/>
      <w:bookmarkStart w:id="858" w:name="_Toc18043"/>
      <w:bookmarkStart w:id="859" w:name="_Toc9865"/>
      <w:bookmarkStart w:id="860" w:name="_Toc21642"/>
      <w:bookmarkStart w:id="861" w:name="_Toc26025_WPSOffice_Level3"/>
      <w:bookmarkStart w:id="862" w:name="_Toc28246"/>
      <w:bookmarkStart w:id="863" w:name="_Toc11857"/>
      <w:bookmarkStart w:id="864" w:name="_Toc27176_WPSOffice_Level3"/>
      <w:bookmarkStart w:id="865" w:name="_Toc26320_WPSOffice_Level3"/>
      <w:bookmarkStart w:id="866" w:name="_Toc15023_WPSOffice_Level3"/>
      <w:bookmarkStart w:id="867" w:name="_Toc469"/>
      <w:bookmarkStart w:id="868" w:name="_Toc15783_WPSOffice_Level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6</w:t>
      </w:r>
      <w:r>
        <w:rPr>
          <w:rStyle w:val="28"/>
          <w:rFonts w:hint="eastAsia" w:ascii="Times New Roman" w:hAnsi="Times New Roman" w:eastAsia="黑体" w:cs="黑体"/>
          <w:sz w:val="21"/>
          <w:szCs w:val="21"/>
        </w:rPr>
        <w:t xml:space="preserve"> 告警类图</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869" w:name="_Toc9545_WPSOffice_Level1"/>
      <w:bookmarkStart w:id="870" w:name="_Toc11210_WPSOffice_Level1"/>
      <w:bookmarkStart w:id="871" w:name="_Toc20751_WPSOffice_Level1"/>
      <w:r>
        <w:rPr>
          <w:rFonts w:hint="eastAsia" w:ascii="Times New Roman" w:hAnsi="Times New Roman" w:eastAsia="黑体"/>
          <w:b/>
          <w:sz w:val="36"/>
          <w:szCs w:val="36"/>
        </w:rPr>
        <w:t>第</w:t>
      </w:r>
      <w:r>
        <w:rPr>
          <w:rFonts w:ascii="Times New Roman" w:hAnsi="Times New Roman" w:eastAsia="黑体"/>
          <w:b/>
          <w:sz w:val="36"/>
          <w:szCs w:val="36"/>
        </w:rPr>
        <w:t>5</w:t>
      </w:r>
      <w:r>
        <w:rPr>
          <w:rFonts w:hint="eastAsia" w:ascii="Times New Roman" w:hAnsi="Times New Roman" w:eastAsia="黑体"/>
          <w:b/>
          <w:sz w:val="36"/>
          <w:szCs w:val="36"/>
        </w:rPr>
        <w:t>章 智能物流监控系统的实现</w:t>
      </w:r>
      <w:bookmarkEnd w:id="869"/>
      <w:bookmarkEnd w:id="870"/>
      <w:bookmarkEnd w:id="871"/>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系统使用springboot推荐代码组织方式，不同的包内代码完成各自的职责。</w:t>
      </w:r>
      <w:r>
        <w:rPr>
          <w:rStyle w:val="23"/>
          <w:rFonts w:ascii="Times New Roman" w:hAnsi="Times New Roman" w:cs="宋体"/>
          <w:sz w:val="24"/>
          <w:szCs w:val="24"/>
        </w:rPr>
        <w:t>D</w:t>
      </w:r>
      <w:r>
        <w:rPr>
          <w:rStyle w:val="23"/>
          <w:rFonts w:hint="eastAsia" w:ascii="Times New Roman" w:hAnsi="Times New Roman" w:cs="宋体"/>
          <w:sz w:val="24"/>
          <w:szCs w:val="24"/>
        </w:rPr>
        <w:t>omain包用以jpa映射对象与实体，repository包作为数据库操作类继承自</w:t>
      </w:r>
      <w:r>
        <w:rPr>
          <w:rStyle w:val="23"/>
          <w:rFonts w:ascii="Times New Roman" w:hAnsi="Times New Roman" w:cs="宋体"/>
          <w:sz w:val="24"/>
          <w:szCs w:val="24"/>
        </w:rPr>
        <w:t>JpaRepository</w:t>
      </w:r>
      <w:r>
        <w:rPr>
          <w:rStyle w:val="23"/>
          <w:rFonts w:hint="eastAsia" w:ascii="Times New Roman" w:hAnsi="Times New Roman" w:cs="宋体"/>
          <w:sz w:val="24"/>
          <w:szCs w:val="24"/>
        </w:rPr>
        <w:t>，service提供对数据一些操作接口，controller接收请求并对外提供接口。除此之外，项目包含config包存放框架配置文件与各个依赖库的配置，bean包含一些项目需要的特殊数据格式（而不是数据库实体的数据格式），schedule为项目自动运行任务的代码，filter与interceptor用于配置过滤器与拦截器，完成跨域解决、记录每个请求的log等功能。代码组织如下图：</w:t>
      </w:r>
    </w:p>
    <w:p>
      <w:pPr>
        <w:spacing w:line="360" w:lineRule="auto"/>
        <w:jc w:val="center"/>
        <w:rPr>
          <w:rStyle w:val="23"/>
          <w:rFonts w:ascii="Times New Roman" w:hAnsi="Times New Roman" w:cs="宋体"/>
          <w:sz w:val="24"/>
          <w:szCs w:val="24"/>
        </w:rPr>
      </w:pPr>
      <w:r>
        <w:rPr>
          <w:rFonts w:ascii="Times New Roman" w:hAnsi="Times New Roman"/>
        </w:rPr>
        <w:drawing>
          <wp:inline distT="0" distB="0" distL="0" distR="0">
            <wp:extent cx="2878455" cy="5932170"/>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pPr>
        <w:pStyle w:val="27"/>
        <w:rPr>
          <w:rStyle w:val="23"/>
          <w:rFonts w:ascii="Times New Roman" w:hAnsi="Times New Roman" w:eastAsia="黑体" w:cs="黑体"/>
          <w:sz w:val="21"/>
          <w:szCs w:val="21"/>
        </w:rPr>
      </w:pPr>
      <w:bookmarkStart w:id="872" w:name="_Toc19272_WPSOffice_Level2"/>
      <w:bookmarkStart w:id="873" w:name="_Toc28544"/>
      <w:bookmarkStart w:id="874" w:name="_Toc28732_WPSOffice_Level2"/>
      <w:bookmarkStart w:id="875" w:name="_Toc14528"/>
      <w:bookmarkStart w:id="876" w:name="_Toc20924"/>
      <w:bookmarkStart w:id="877" w:name="_Toc16905_WPSOffice_Level2"/>
      <w:bookmarkStart w:id="878" w:name="_Toc514945305"/>
      <w:bookmarkStart w:id="879" w:name="_Toc18874_WPSOffice_Level2"/>
      <w:bookmarkStart w:id="880" w:name="_Toc22186"/>
      <w:bookmarkStart w:id="881" w:name="_Toc13972"/>
      <w:bookmarkStart w:id="882" w:name="_Toc11124"/>
      <w:bookmarkStart w:id="883" w:name="_Toc14822_WPSOffice_Level2"/>
      <w:bookmarkStart w:id="884" w:name="_Toc13953"/>
      <w:bookmarkStart w:id="885" w:name="_Toc26640_WPSOffice_Level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.1 代码组织结构图</w:t>
      </w:r>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pPr>
        <w:pStyle w:val="3"/>
        <w:rPr>
          <w:rFonts w:hint="default" w:ascii="Times New Roman" w:hAnsi="Times New Roman" w:eastAsia="黑体"/>
          <w:b w:val="0"/>
          <w:sz w:val="28"/>
          <w:szCs w:val="28"/>
        </w:rPr>
      </w:pPr>
      <w:bookmarkStart w:id="886" w:name="_Toc11638_WPSOffice_Level2"/>
      <w:bookmarkStart w:id="887" w:name="_Toc5411_WPSOffice_Level2"/>
      <w:bookmarkStart w:id="888" w:name="_Toc10749_WPSOffice_Level2"/>
      <w:r>
        <w:rPr>
          <w:rFonts w:hint="default" w:ascii="Times New Roman" w:hAnsi="Times New Roman" w:eastAsia="黑体"/>
          <w:sz w:val="28"/>
          <w:szCs w:val="28"/>
        </w:rPr>
        <w:t>5</w:t>
      </w:r>
      <w:r>
        <w:rPr>
          <w:rFonts w:ascii="Times New Roman" w:hAnsi="Times New Roman" w:eastAsia="黑体"/>
          <w:sz w:val="28"/>
          <w:szCs w:val="28"/>
        </w:rPr>
        <w:t>.1 平台数据更新模块</w:t>
      </w:r>
      <w:bookmarkEnd w:id="886"/>
      <w:bookmarkEnd w:id="887"/>
      <w:bookmarkEnd w:id="888"/>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此部分模块涉及三个数据库表的操作，对象关系映射在代码中映射为Device类、DataStream类、DataStreamPoint类。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实体类的</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889" w:name="_Toc28474"/>
      <w:bookmarkStart w:id="890" w:name="_Toc6257"/>
      <w:r>
        <w:rPr>
          <w:rStyle w:val="23"/>
          <w:rFonts w:hint="eastAsia" w:ascii="Times New Roman" w:hAnsi="Times New Roman" w:eastAsia="宋体" w:cs="宋体"/>
          <w:sz w:val="24"/>
          <w:szCs w:val="24"/>
          <w:lang w:eastAsia="zh-CN"/>
        </w:rPr>
        <w:drawing>
          <wp:inline distT="0" distB="0" distL="114300" distR="114300">
            <wp:extent cx="5269230" cy="4044950"/>
            <wp:effectExtent l="0" t="0" r="0" b="0"/>
            <wp:docPr id="4" name="图片 4" descr="1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er图"/>
                    <pic:cNvPicPr>
                      <a:picLocks noChangeAspect="1"/>
                    </pic:cNvPicPr>
                  </pic:nvPicPr>
                  <pic:blipFill>
                    <a:blip r:embed="rId34"/>
                    <a:stretch>
                      <a:fillRect/>
                    </a:stretch>
                  </pic:blipFill>
                  <pic:spPr>
                    <a:xfrm>
                      <a:off x="0" y="0"/>
                      <a:ext cx="5269230" cy="4044950"/>
                    </a:xfrm>
                    <a:prstGeom prst="rect">
                      <a:avLst/>
                    </a:prstGeom>
                    <a:noFill/>
                    <a:ln>
                      <a:noFill/>
                    </a:ln>
                  </pic:spPr>
                </pic:pic>
              </a:graphicData>
            </a:graphic>
          </wp:inline>
        </w:drawing>
      </w:r>
      <w:bookmarkEnd w:id="889"/>
      <w:bookmarkEnd w:id="890"/>
    </w:p>
    <w:p>
      <w:pPr>
        <w:pStyle w:val="27"/>
        <w:jc w:val="center"/>
        <w:rPr>
          <w:rStyle w:val="23"/>
          <w:rFonts w:hint="eastAsia" w:ascii="Times New Roman" w:hAnsi="Times New Roman" w:eastAsia="宋体" w:cs="宋体"/>
          <w:sz w:val="24"/>
          <w:szCs w:val="24"/>
          <w:lang w:eastAsia="zh-CN"/>
        </w:rPr>
      </w:pPr>
      <w:bookmarkStart w:id="891" w:name="_Toc5330"/>
      <w:bookmarkStart w:id="892" w:name="_Toc508"/>
      <w:bookmarkStart w:id="893" w:name="_Toc14822_WPSOffice_Level3"/>
      <w:bookmarkStart w:id="894" w:name="_Toc7409"/>
      <w:bookmarkStart w:id="895" w:name="_Toc26889"/>
      <w:bookmarkStart w:id="896" w:name="_Toc8848"/>
      <w:bookmarkStart w:id="897" w:name="_Toc17509_WPSOffice_Level3"/>
      <w:bookmarkStart w:id="898" w:name="_Toc12855"/>
      <w:bookmarkStart w:id="899" w:name="_Toc30763_WPSOffice_Level3"/>
      <w:r>
        <w:rPr>
          <w:rStyle w:val="28"/>
          <w:rFonts w:hint="eastAsia" w:ascii="Times New Roman" w:hAnsi="Times New Roman" w:eastAsia="黑体" w:cs="黑体"/>
          <w:sz w:val="21"/>
          <w:szCs w:val="21"/>
        </w:rPr>
        <w:t>图5.</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平台数据更新ER</w:t>
      </w:r>
      <w:r>
        <w:rPr>
          <w:rStyle w:val="28"/>
          <w:rFonts w:hint="eastAsia" w:ascii="Times New Roman" w:hAnsi="Times New Roman" w:eastAsia="黑体" w:cs="黑体"/>
          <w:sz w:val="21"/>
          <w:szCs w:val="21"/>
        </w:rPr>
        <w:t>图</w:t>
      </w:r>
      <w:bookmarkEnd w:id="891"/>
      <w:bookmarkEnd w:id="892"/>
      <w:bookmarkEnd w:id="893"/>
      <w:bookmarkEnd w:id="894"/>
      <w:bookmarkEnd w:id="895"/>
      <w:bookmarkEnd w:id="896"/>
      <w:bookmarkEnd w:id="897"/>
      <w:bookmarkEnd w:id="898"/>
      <w:bookmarkEnd w:id="89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Device类数据表设计：</w:t>
      </w:r>
    </w:p>
    <w:p>
      <w:pPr>
        <w:pStyle w:val="29"/>
        <w:rPr>
          <w:rFonts w:ascii="Times New Roman" w:hAnsi="Times New Roman" w:eastAsia="黑体" w:cs="黑体"/>
          <w:sz w:val="21"/>
          <w:szCs w:val="21"/>
        </w:rPr>
      </w:pPr>
      <w:bookmarkStart w:id="900" w:name="_Toc19004"/>
      <w:bookmarkStart w:id="901" w:name="_Toc514945563"/>
      <w:bookmarkStart w:id="902" w:name="_Toc2186_WPSOffice_Level3"/>
      <w:bookmarkStart w:id="903" w:name="_Toc160_WPSOffice_Level3"/>
      <w:bookmarkStart w:id="904" w:name="_Toc20292_WPSOffice_Level3"/>
      <w:bookmarkStart w:id="905" w:name="_Toc22910_WPSOffice_Level3"/>
      <w:bookmarkStart w:id="906" w:name="_Toc31969_WPSOffice_Level3"/>
      <w:bookmarkStart w:id="907" w:name="_Toc26168_WPSOffice_Level3"/>
      <w:bookmarkStart w:id="908" w:name="_Toc2489"/>
      <w:bookmarkStart w:id="909" w:name="_Toc20966_WPSOffice_Level3"/>
      <w:bookmarkStart w:id="910" w:name="_Toc8270_WPSOffice_Level3"/>
      <w:bookmarkStart w:id="911" w:name="_Toc11466_WPSOffice_Level3"/>
      <w:bookmarkStart w:id="912" w:name="_Toc19656_WPSOffice_Level3"/>
      <w:bookmarkStart w:id="913" w:name="_Toc3379_WPSOffice_Level3"/>
      <w:bookmarkStart w:id="914" w:name="_Toc11907"/>
      <w:bookmarkStart w:id="915" w:name="_Toc1579_WPSOffice_Level3"/>
      <w:bookmarkStart w:id="916" w:name="_Toc28069"/>
      <w:bookmarkStart w:id="917" w:name="_Toc1557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.1 device表</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online</w:t>
            </w:r>
          </w:p>
        </w:tc>
        <w:tc>
          <w:tcPr>
            <w:tcW w:w="2841" w:type="dxa"/>
          </w:tcPr>
          <w:p>
            <w:pPr>
              <w:jc w:val="center"/>
              <w:rPr>
                <w:rStyle w:val="23"/>
                <w:rFonts w:ascii="Times New Roman" w:hAnsi="Times New Roman"/>
              </w:rPr>
            </w:pPr>
            <w:r>
              <w:rPr>
                <w:rStyle w:val="23"/>
                <w:rFonts w:hint="eastAsia" w:ascii="Times New Roman" w:hAnsi="Times New Roman"/>
              </w:rPr>
              <w:t>Boolean</w:t>
            </w:r>
          </w:p>
        </w:tc>
        <w:tc>
          <w:tcPr>
            <w:tcW w:w="2841" w:type="dxa"/>
          </w:tcPr>
          <w:p>
            <w:pPr>
              <w:jc w:val="center"/>
              <w:rPr>
                <w:rStyle w:val="23"/>
                <w:rFonts w:ascii="Times New Roman" w:hAnsi="Times New Roman"/>
              </w:rPr>
            </w:pPr>
            <w:r>
              <w:rPr>
                <w:rStyle w:val="23"/>
                <w:rFonts w:hint="eastAsia" w:ascii="Times New Roman" w:hAnsi="Times New Roma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protocal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title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description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DataStream类数据表设计：</w:t>
      </w:r>
    </w:p>
    <w:p>
      <w:pPr>
        <w:pStyle w:val="29"/>
        <w:rPr>
          <w:rFonts w:ascii="Times New Roman" w:hAnsi="Times New Roman" w:eastAsia="黑体" w:cs="黑体"/>
          <w:sz w:val="21"/>
          <w:szCs w:val="21"/>
        </w:rPr>
      </w:pPr>
      <w:bookmarkStart w:id="918" w:name="_Toc514945564"/>
      <w:bookmarkStart w:id="919" w:name="_Toc19992_WPSOffice_Level3"/>
      <w:bookmarkStart w:id="920" w:name="_Toc23138_WPSOffice_Level3"/>
      <w:bookmarkStart w:id="921" w:name="_Toc16350_WPSOffice_Level3"/>
      <w:bookmarkStart w:id="922" w:name="_Toc4158_WPSOffice_Level3"/>
      <w:bookmarkStart w:id="923" w:name="_Toc6584"/>
      <w:bookmarkStart w:id="924" w:name="_Toc24569_WPSOffice_Level3"/>
      <w:bookmarkStart w:id="925" w:name="_Toc9330_WPSOffice_Level3"/>
      <w:bookmarkStart w:id="926" w:name="_Toc23645"/>
      <w:bookmarkStart w:id="927" w:name="_Toc10195_WPSOffice_Level3"/>
      <w:bookmarkStart w:id="928" w:name="_Toc14320"/>
      <w:bookmarkStart w:id="929" w:name="_Toc17929_WPSOffice_Level3"/>
      <w:bookmarkStart w:id="930" w:name="_Toc28106_WPSOffice_Level3"/>
      <w:bookmarkStart w:id="931" w:name="_Toc9335_WPSOffice_Level3"/>
      <w:bookmarkStart w:id="932" w:name="_Toc3486_WPSOffice_Level3"/>
      <w:bookmarkStart w:id="933" w:name="_Toc16816"/>
      <w:bookmarkStart w:id="934" w:name="_Toc5839_WPSOffice_Level3"/>
      <w:bookmarkStart w:id="935" w:name="_Toc17001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.2 dataStream表</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unit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unit_symbol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current_value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uuid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外键关联至相应设备</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DataStreamPoint类数据表设计：</w:t>
      </w:r>
    </w:p>
    <w:p>
      <w:pPr>
        <w:pStyle w:val="29"/>
        <w:rPr>
          <w:rFonts w:ascii="Times New Roman" w:hAnsi="Times New Roman" w:eastAsia="黑体" w:cs="黑体"/>
          <w:sz w:val="21"/>
          <w:szCs w:val="21"/>
        </w:rPr>
      </w:pPr>
      <w:bookmarkStart w:id="936" w:name="_Toc514945565"/>
      <w:bookmarkStart w:id="937" w:name="_Toc6841_WPSOffice_Level3"/>
      <w:bookmarkStart w:id="938" w:name="_Toc13109"/>
      <w:bookmarkStart w:id="939" w:name="_Toc8088_WPSOffice_Level3"/>
      <w:bookmarkStart w:id="940" w:name="_Toc27861_WPSOffice_Level3"/>
      <w:bookmarkStart w:id="941" w:name="_Toc28991"/>
      <w:bookmarkStart w:id="942" w:name="_Toc25477_WPSOffice_Level3"/>
      <w:bookmarkStart w:id="943" w:name="_Toc26809"/>
      <w:bookmarkStart w:id="944" w:name="_Toc4153_WPSOffice_Level3"/>
      <w:bookmarkStart w:id="945" w:name="_Toc23086_WPSOffice_Level3"/>
      <w:bookmarkStart w:id="946" w:name="_Toc10346"/>
      <w:bookmarkStart w:id="947" w:name="_Toc24634_WPSOffice_Level3"/>
      <w:bookmarkStart w:id="948" w:name="_Toc30744_WPSOffice_Level3"/>
      <w:bookmarkStart w:id="949" w:name="_Toc31209_WPSOffice_Level3"/>
      <w:bookmarkStart w:id="950" w:name="_Toc21916_WPSOffice_Level3"/>
      <w:bookmarkStart w:id="951" w:name="_Toc24869_WPSOffice_Level3"/>
      <w:bookmarkStart w:id="952" w:name="_Toc20642_WPSOffice_Level3"/>
      <w:bookmarkStart w:id="953" w:name="_Toc16359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.3 dataStreamPoint表</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obliquity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temperature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humidity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location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position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pressure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压力数据</w:t>
            </w:r>
          </w:p>
        </w:tc>
      </w:tr>
    </w:tbl>
    <w:p>
      <w:pPr>
        <w:ind w:firstLine="420"/>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根据OneNET平台提供的API，需要先访问一次性获取所有设备的接口，然后根据OneNET的API文档解析返回数据并传输给更新的方法。代码如下：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rPr>
              <w:t xml:space="preserve">    </w:t>
            </w:r>
            <w:r>
              <w:rPr>
                <w:rStyle w:val="23"/>
                <w:rFonts w:hint="eastAsia" w:ascii="Times New Roman" w:hAnsi="Times New Roman" w:cs="Arial"/>
              </w:rPr>
              <w:t>@Scheduled(fixedRate = 5000)  //每隔五秒执行一次</w:t>
            </w:r>
            <w:r>
              <w:rPr>
                <w:rStyle w:val="23"/>
                <w:rFonts w:hint="eastAsia" w:ascii="Times New Roman" w:hAnsi="Times New Roman" w:cs="Arial"/>
              </w:rPr>
              <w:br w:type="textWrapping"/>
            </w:r>
            <w:r>
              <w:rPr>
                <w:rStyle w:val="23"/>
                <w:rFonts w:hint="eastAsia" w:ascii="Times New Roman" w:hAnsi="Times New Roman" w:cs="Arial"/>
              </w:rPr>
              <w:t xml:space="preserve">    public void updateService(){</w:t>
            </w:r>
            <w:r>
              <w:rPr>
                <w:rStyle w:val="23"/>
                <w:rFonts w:hint="eastAsia" w:ascii="Times New Roman" w:hAnsi="Times New Roman" w:cs="Arial"/>
              </w:rPr>
              <w:br w:type="textWrapping"/>
            </w:r>
            <w:r>
              <w:rPr>
                <w:rStyle w:val="23"/>
                <w:rFonts w:hint="eastAsia" w:ascii="Times New Roman" w:hAnsi="Times New Roman" w:cs="Arial"/>
              </w:rPr>
              <w:t xml:space="preserve">        HashMap&lt;String, String&gt; map = new HashMap&lt;&gt;();</w:t>
            </w:r>
            <w:r>
              <w:rPr>
                <w:rStyle w:val="23"/>
                <w:rFonts w:hint="eastAsia" w:ascii="Times New Roman" w:hAnsi="Times New Roman" w:cs="Arial"/>
              </w:rPr>
              <w:br w:type="textWrapping"/>
            </w:r>
            <w:r>
              <w:rPr>
                <w:rStyle w:val="23"/>
                <w:rFonts w:hint="eastAsia" w:ascii="Times New Roman" w:hAnsi="Times New Roman" w:cs="Arial"/>
              </w:rPr>
              <w:t xml:space="preserve">        RestTemplate restTemplate = new RestTemplate();</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HttpHeaders requestHeaders = new HttpHeaders();</w:t>
            </w:r>
            <w:r>
              <w:rPr>
                <w:rStyle w:val="23"/>
                <w:rFonts w:hint="eastAsia" w:ascii="Times New Roman" w:hAnsi="Times New Roman" w:cs="Arial"/>
              </w:rPr>
              <w:br w:type="textWrapping"/>
            </w:r>
            <w:r>
              <w:rPr>
                <w:rStyle w:val="23"/>
                <w:rFonts w:hint="eastAsia" w:ascii="Times New Roman" w:hAnsi="Times New Roman" w:cs="Arial"/>
              </w:rPr>
              <w:t xml:space="preserve">        requestHeaders.add("api-key", productService.getAPIKey);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HttpEntity&lt;String&gt; requestEntity = new HttpEntity&lt;String&gt;(null, requestHeaders);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ResponseEntity&lt;Object&gt; responseEntity = restTemplate.exchange("http://api.heclouds.com/devices",HttpMethod.GET,requestEntity, Object.class, map);</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onenetResponse = (HashMap&lt;String, Object&gt;) responseEntity.getBody();</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data = (HashMap&lt;String, Object&gt;) onenetResponse.get("data");</w:t>
            </w:r>
            <w:r>
              <w:rPr>
                <w:rStyle w:val="23"/>
                <w:rFonts w:hint="eastAsia" w:ascii="Times New Roman" w:hAnsi="Times New Roman" w:cs="Arial"/>
              </w:rPr>
              <w:br w:type="textWrapping"/>
            </w:r>
            <w:r>
              <w:rPr>
                <w:rStyle w:val="23"/>
                <w:rFonts w:hint="eastAsia" w:ascii="Times New Roman" w:hAnsi="Times New Roman" w:cs="Arial"/>
              </w:rPr>
              <w:t xml:space="preserve">        ArrayList&lt;HashMap&lt;String, Object&gt;&gt; devices = (ArrayList&lt;HashMap&lt;String, Object&gt;&gt;) data.get("devices");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for (HashMap&lt;String, Object&gt; _device:devices){</w:t>
            </w:r>
            <w:r>
              <w:rPr>
                <w:rStyle w:val="23"/>
                <w:rFonts w:hint="eastAsia" w:ascii="Times New Roman" w:hAnsi="Times New Roman" w:cs="Arial"/>
              </w:rPr>
              <w:br w:type="textWrapping"/>
            </w:r>
            <w:r>
              <w:rPr>
                <w:rStyle w:val="23"/>
                <w:rFonts w:hint="eastAsia" w:ascii="Times New Roman" w:hAnsi="Times New Roman" w:cs="Arial"/>
              </w:rPr>
              <w:t xml:space="preserve">            updateDevice(_device);          </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p>
            <w:pPr>
              <w:rPr>
                <w:rStyle w:val="23"/>
                <w:rFonts w:ascii="Times New Roman" w:hAnsi="Times New Roman"/>
              </w:rPr>
            </w:pPr>
          </w:p>
        </w:tc>
      </w:tr>
    </w:tbl>
    <w:p>
      <w:pPr>
        <w:pStyle w:val="27"/>
        <w:rPr>
          <w:rStyle w:val="28"/>
          <w:rFonts w:ascii="Times New Roman" w:hAnsi="Times New Roman" w:eastAsia="黑体" w:cs="黑体"/>
          <w:sz w:val="21"/>
          <w:szCs w:val="21"/>
        </w:rPr>
      </w:pPr>
      <w:bookmarkStart w:id="954" w:name="_Toc5176_WPSOffice_Level3"/>
      <w:bookmarkStart w:id="955" w:name="_Toc3857"/>
      <w:bookmarkStart w:id="956" w:name="_Toc25568_WPSOffice_Level3"/>
      <w:bookmarkStart w:id="957" w:name="_Toc514945306"/>
      <w:bookmarkStart w:id="958" w:name="_Toc26728"/>
      <w:bookmarkStart w:id="959" w:name="_Toc31681"/>
      <w:bookmarkStart w:id="960" w:name="_Toc3625_WPSOffice_Level3"/>
      <w:bookmarkStart w:id="961" w:name="_Toc16198_WPSOffice_Level3"/>
      <w:bookmarkStart w:id="962" w:name="_Toc26871_WPSOffice_Level3"/>
      <w:bookmarkStart w:id="963" w:name="_Toc2540"/>
      <w:bookmarkStart w:id="964" w:name="_Toc1401"/>
      <w:bookmarkStart w:id="965" w:name="_Toc29848_WPSOffice_Level3"/>
      <w:bookmarkStart w:id="966" w:name="_Toc27912_WPSOffice_Level3"/>
      <w:bookmarkStart w:id="967" w:name="_Toc3126"/>
      <w:bookmarkStart w:id="968" w:name="_Toc26017_WPSOffice_Level3"/>
      <w:bookmarkStart w:id="969" w:name="_Toc14841_WPSOffice_Level3"/>
      <w:bookmarkStart w:id="970" w:name="_Toc14784"/>
      <w:bookmarkStart w:id="971" w:name="_Toc16066_WPSOffice_Level3"/>
      <w:bookmarkStart w:id="972" w:name="_Toc32653"/>
      <w:bookmarkStart w:id="973" w:name="_Toc13118"/>
      <w:bookmarkStart w:id="974" w:name="_Toc3515"/>
      <w:bookmarkStart w:id="975" w:name="_Toc27414"/>
      <w:bookmarkStart w:id="976" w:name="_Toc3025"/>
      <w:bookmarkStart w:id="977" w:name="_Toc25692_WPSOffice_Level3"/>
      <w:bookmarkStart w:id="978" w:name="_Toc5947_WPSOffice_Level3"/>
      <w:bookmarkStart w:id="979" w:name="_Toc5253"/>
      <w:bookmarkStart w:id="980" w:name="_Toc2021"/>
      <w:bookmarkStart w:id="981" w:name="_Toc29016"/>
      <w:bookmarkStart w:id="982" w:name="_Toc16874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访问API解析数据的代码</w:t>
      </w:r>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由于有可能数据库内并没有某些设备信息，所以有可能是添加或者更新，Repository包里的数据库操作类继承JpaRepository使用JPA提供的接口saveAndFlush()完成这个功能。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pStyle w:val="3"/>
        <w:rPr>
          <w:rFonts w:hint="default" w:ascii="Times New Roman" w:hAnsi="Times New Roman" w:eastAsia="黑体"/>
          <w:b w:val="0"/>
          <w:sz w:val="28"/>
          <w:szCs w:val="28"/>
        </w:rPr>
      </w:pPr>
      <w:bookmarkStart w:id="983" w:name="_Toc11612_WPSOffice_Level2"/>
      <w:bookmarkStart w:id="984" w:name="_Toc5174_WPSOffice_Level2"/>
      <w:bookmarkStart w:id="985" w:name="_Toc8150_WPSOffice_Level2"/>
      <w:r>
        <w:rPr>
          <w:rFonts w:hint="default" w:ascii="Times New Roman" w:hAnsi="Times New Roman" w:eastAsia="黑体"/>
          <w:sz w:val="28"/>
          <w:szCs w:val="28"/>
        </w:rPr>
        <w:t>5</w:t>
      </w:r>
      <w:r>
        <w:rPr>
          <w:rFonts w:ascii="Times New Roman" w:hAnsi="Times New Roman" w:eastAsia="黑体"/>
          <w:sz w:val="28"/>
          <w:szCs w:val="28"/>
        </w:rPr>
        <w:t>.2 基础数据访问模块</w:t>
      </w:r>
      <w:bookmarkEnd w:id="983"/>
      <w:bookmarkEnd w:id="984"/>
      <w:bookmarkEnd w:id="985"/>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数据库即使用上一个模块设计的数据库。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代码需要完成的任务比较单一，只需要读取到请求的数据，获取相应的数据并返回即可。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根据id获取设备信息的接口作为例子，代码如下：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t xml:space="preserve">    Device device = deviceService.getById(id);</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responseBody.setData(device);</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p>
        </w:tc>
      </w:tr>
    </w:tbl>
    <w:p>
      <w:pPr>
        <w:pStyle w:val="27"/>
        <w:rPr>
          <w:rStyle w:val="28"/>
          <w:rFonts w:hint="eastAsia" w:ascii="Times New Roman" w:hAnsi="Times New Roman" w:eastAsia="黑体" w:cs="黑体"/>
          <w:sz w:val="21"/>
          <w:szCs w:val="21"/>
        </w:rPr>
      </w:pPr>
      <w:bookmarkStart w:id="986" w:name="_Toc14813_WPSOffice_Level3"/>
      <w:bookmarkStart w:id="987" w:name="_Toc32352_WPSOffice_Level3"/>
      <w:bookmarkStart w:id="988" w:name="_Toc4732_WPSOffice_Level3"/>
      <w:bookmarkStart w:id="989" w:name="_Toc26343_WPSOffice_Level3"/>
      <w:bookmarkStart w:id="990" w:name="_Toc5803"/>
      <w:bookmarkStart w:id="991" w:name="_Toc32046"/>
      <w:bookmarkStart w:id="992" w:name="_Toc26662"/>
      <w:bookmarkStart w:id="993" w:name="_Toc2600"/>
      <w:bookmarkStart w:id="994" w:name="_Toc5088_WPSOffice_Level3"/>
      <w:bookmarkStart w:id="995" w:name="_Toc21327"/>
      <w:bookmarkStart w:id="996" w:name="_Toc1272"/>
      <w:bookmarkStart w:id="997" w:name="_Toc18752_WPSOffice_Level3"/>
      <w:bookmarkStart w:id="998" w:name="_Toc986"/>
      <w:bookmarkStart w:id="999" w:name="_Toc514945307"/>
      <w:bookmarkStart w:id="1000" w:name="_Toc30071_WPSOffice_Level3"/>
      <w:bookmarkStart w:id="1001" w:name="_Toc31182_WPSOffice_Level3"/>
      <w:bookmarkStart w:id="1002" w:name="_Toc5560_WPSOffice_Level3"/>
      <w:bookmarkStart w:id="1003" w:name="_Toc23468"/>
      <w:bookmarkStart w:id="1004" w:name="_Toc6098"/>
      <w:bookmarkStart w:id="1005" w:name="_Toc18059_WPSOffice_Level3"/>
      <w:bookmarkStart w:id="1006" w:name="_Toc26069"/>
      <w:bookmarkStart w:id="1007" w:name="_Toc17630"/>
      <w:bookmarkStart w:id="1008" w:name="_Toc19100_WPSOffice_Level3"/>
      <w:bookmarkStart w:id="1009" w:name="_Toc25151"/>
      <w:bookmarkStart w:id="1010" w:name="_Toc15854_WPSOffice_Level3"/>
      <w:bookmarkStart w:id="1011" w:name="_Toc32374"/>
      <w:bookmarkStart w:id="1012" w:name="_Toc26526"/>
      <w:bookmarkStart w:id="1013" w:name="_Toc24279"/>
      <w:bookmarkStart w:id="1014" w:name="_Toc22171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获取设备信息的代码</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lang w:val="en-US" w:eastAsia="zh-CN"/>
        </w:rPr>
        <w:t>其接口在web端调用效果演示如下</w:t>
      </w:r>
      <w:r>
        <w:rPr>
          <w:rStyle w:val="23"/>
          <w:rFonts w:hint="eastAsia" w:ascii="Times New Roman" w:hAnsi="Times New Roman" w:cs="宋体"/>
          <w:sz w:val="24"/>
          <w:szCs w:val="24"/>
        </w:rPr>
        <w:t>：</w:t>
      </w:r>
    </w:p>
    <w:p>
      <w:pPr>
        <w:spacing w:line="360" w:lineRule="auto"/>
        <w:rPr>
          <w:rStyle w:val="23"/>
          <w:rFonts w:hint="eastAsia" w:ascii="Times New Roman" w:hAnsi="Times New Roman" w:eastAsia="宋体" w:cs="宋体"/>
          <w:sz w:val="24"/>
          <w:szCs w:val="24"/>
          <w:lang w:eastAsia="zh-CN"/>
        </w:rPr>
      </w:pPr>
      <w:r>
        <w:rPr>
          <w:rStyle w:val="23"/>
          <w:rFonts w:hint="eastAsia" w:ascii="Times New Roman" w:hAnsi="Times New Roman" w:eastAsia="宋体" w:cs="宋体"/>
          <w:sz w:val="24"/>
          <w:szCs w:val="24"/>
          <w:lang w:eastAsia="zh-CN"/>
        </w:rPr>
        <w:drawing>
          <wp:inline distT="0" distB="0" distL="114300" distR="114300">
            <wp:extent cx="5266690" cy="1794510"/>
            <wp:effectExtent l="0" t="0" r="1270" b="8255"/>
            <wp:docPr id="28" name="图片 2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2"/>
                    <pic:cNvPicPr>
                      <a:picLocks noChangeAspect="1"/>
                    </pic:cNvPicPr>
                  </pic:nvPicPr>
                  <pic:blipFill>
                    <a:blip r:embed="rId35"/>
                    <a:stretch>
                      <a:fillRect/>
                    </a:stretch>
                  </pic:blipFill>
                  <pic:spPr>
                    <a:xfrm>
                      <a:off x="0" y="0"/>
                      <a:ext cx="5266690" cy="1794510"/>
                    </a:xfrm>
                    <a:prstGeom prst="rect">
                      <a:avLst/>
                    </a:prstGeom>
                  </pic:spPr>
                </pic:pic>
              </a:graphicData>
            </a:graphic>
          </wp:inline>
        </w:drawing>
      </w:r>
    </w:p>
    <w:p>
      <w:pPr>
        <w:pStyle w:val="27"/>
        <w:rPr>
          <w:rStyle w:val="23"/>
          <w:rFonts w:hint="eastAsia" w:ascii="Times New Roman" w:hAnsi="Times New Roman" w:eastAsia="黑体" w:cs="宋体"/>
          <w:sz w:val="24"/>
          <w:szCs w:val="24"/>
          <w:lang w:val="en-US" w:eastAsia="zh-CN"/>
        </w:rPr>
      </w:pPr>
      <w:bookmarkStart w:id="1015" w:name="_Toc4260"/>
      <w:bookmarkStart w:id="1016" w:name="_Toc27083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获取设备信息的</w:t>
      </w:r>
      <w:r>
        <w:rPr>
          <w:rStyle w:val="28"/>
          <w:rFonts w:hint="eastAsia" w:ascii="Times New Roman" w:hAnsi="Times New Roman" w:eastAsia="黑体" w:cs="黑体"/>
          <w:sz w:val="21"/>
          <w:szCs w:val="21"/>
          <w:lang w:val="en-US" w:eastAsia="zh-CN"/>
        </w:rPr>
        <w:t>效果演示图</w:t>
      </w:r>
      <w:bookmarkEnd w:id="1015"/>
      <w:bookmarkEnd w:id="1016"/>
    </w:p>
    <w:p>
      <w:pPr>
        <w:pStyle w:val="3"/>
        <w:rPr>
          <w:rFonts w:hint="default" w:ascii="Times New Roman" w:hAnsi="Times New Roman" w:eastAsia="黑体"/>
          <w:sz w:val="28"/>
          <w:szCs w:val="28"/>
        </w:rPr>
      </w:pPr>
      <w:bookmarkStart w:id="1017" w:name="_Toc4612_WPSOffice_Level2"/>
      <w:bookmarkStart w:id="1018" w:name="_Toc28419_WPSOffice_Level2"/>
      <w:bookmarkStart w:id="1019" w:name="_Toc8281_WPSOffice_Level2"/>
      <w:r>
        <w:rPr>
          <w:rFonts w:hint="default" w:ascii="Times New Roman" w:hAnsi="Times New Roman" w:eastAsia="黑体"/>
          <w:sz w:val="28"/>
          <w:szCs w:val="28"/>
        </w:rPr>
        <w:t>5</w:t>
      </w:r>
      <w:r>
        <w:rPr>
          <w:rFonts w:ascii="Times New Roman" w:hAnsi="Times New Roman" w:eastAsia="黑体"/>
          <w:sz w:val="28"/>
          <w:szCs w:val="28"/>
        </w:rPr>
        <w:t>.3 用户账号与权限控制模块</w:t>
      </w:r>
      <w:bookmarkEnd w:id="1017"/>
      <w:bookmarkEnd w:id="1018"/>
      <w:bookmarkEnd w:id="101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本模块主要涉及两个数据库表的操作，对象关系映射在代码中映射为Manager类、User类。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1020" w:name="_Toc6127"/>
      <w:bookmarkStart w:id="1021" w:name="_Toc14247"/>
      <w:bookmarkStart w:id="1022" w:name="_Toc9641"/>
      <w:r>
        <w:rPr>
          <w:rStyle w:val="23"/>
          <w:rFonts w:hint="eastAsia" w:ascii="Times New Roman" w:hAnsi="Times New Roman" w:eastAsia="宋体" w:cs="宋体"/>
          <w:sz w:val="24"/>
          <w:szCs w:val="24"/>
          <w:lang w:eastAsia="zh-CN"/>
        </w:rPr>
        <w:drawing>
          <wp:inline distT="0" distB="0" distL="114300" distR="114300">
            <wp:extent cx="5268595" cy="6228715"/>
            <wp:effectExtent l="0" t="0" r="0" b="0"/>
            <wp:docPr id="5" name="图片 5" descr="2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Er图"/>
                    <pic:cNvPicPr>
                      <a:picLocks noChangeAspect="1"/>
                    </pic:cNvPicPr>
                  </pic:nvPicPr>
                  <pic:blipFill>
                    <a:blip r:embed="rId36"/>
                    <a:stretch>
                      <a:fillRect/>
                    </a:stretch>
                  </pic:blipFill>
                  <pic:spPr>
                    <a:xfrm>
                      <a:off x="0" y="0"/>
                      <a:ext cx="5268595" cy="6228715"/>
                    </a:xfrm>
                    <a:prstGeom prst="rect">
                      <a:avLst/>
                    </a:prstGeom>
                  </pic:spPr>
                </pic:pic>
              </a:graphicData>
            </a:graphic>
          </wp:inline>
        </w:drawing>
      </w:r>
      <w:bookmarkEnd w:id="1020"/>
      <w:bookmarkEnd w:id="1021"/>
      <w:bookmarkEnd w:id="1022"/>
    </w:p>
    <w:p>
      <w:pPr>
        <w:pStyle w:val="27"/>
        <w:rPr>
          <w:rStyle w:val="23"/>
          <w:rFonts w:hint="eastAsia" w:ascii="Times New Roman" w:hAnsi="Times New Roman" w:eastAsia="宋体" w:cs="宋体"/>
          <w:sz w:val="24"/>
          <w:szCs w:val="24"/>
          <w:lang w:val="en-US" w:eastAsia="zh-CN"/>
        </w:rPr>
      </w:pPr>
      <w:bookmarkStart w:id="1023" w:name="_Toc30782"/>
      <w:bookmarkStart w:id="1024" w:name="_Toc31664"/>
      <w:bookmarkStart w:id="1025" w:name="_Toc18238"/>
      <w:bookmarkStart w:id="1026" w:name="_Toc23271_WPSOffice_Level3"/>
      <w:bookmarkStart w:id="1027" w:name="_Toc22311_WPSOffice_Level3"/>
      <w:bookmarkStart w:id="1028" w:name="_Toc3202"/>
      <w:bookmarkStart w:id="1029" w:name="_Toc5710"/>
      <w:bookmarkStart w:id="1030" w:name="_Toc23439"/>
      <w:bookmarkStart w:id="1031" w:name="_Toc6179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6</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用户账号与权限控制ER图</w:t>
      </w:r>
      <w:bookmarkEnd w:id="1023"/>
      <w:bookmarkEnd w:id="1024"/>
      <w:bookmarkEnd w:id="1025"/>
      <w:bookmarkEnd w:id="1026"/>
      <w:bookmarkEnd w:id="1027"/>
      <w:bookmarkEnd w:id="1028"/>
      <w:bookmarkEnd w:id="1029"/>
      <w:bookmarkEnd w:id="1030"/>
      <w:bookmarkEnd w:id="1031"/>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Manager类数据表设计：</w:t>
      </w:r>
    </w:p>
    <w:p>
      <w:pPr>
        <w:pStyle w:val="29"/>
        <w:rPr>
          <w:rFonts w:ascii="Times New Roman" w:hAnsi="Times New Roman" w:eastAsia="黑体" w:cs="黑体"/>
          <w:sz w:val="21"/>
          <w:szCs w:val="21"/>
        </w:rPr>
      </w:pPr>
      <w:bookmarkStart w:id="1032" w:name="_Toc21809_WPSOffice_Level3"/>
      <w:bookmarkStart w:id="1033" w:name="_Toc27798"/>
      <w:bookmarkStart w:id="1034" w:name="_Toc9824_WPSOffice_Level3"/>
      <w:bookmarkStart w:id="1035" w:name="_Toc18099_WPSOffice_Level3"/>
      <w:bookmarkStart w:id="1036" w:name="_Toc7253"/>
      <w:bookmarkStart w:id="1037" w:name="_Toc22778"/>
      <w:bookmarkStart w:id="1038" w:name="_Toc514945566"/>
      <w:bookmarkStart w:id="1039" w:name="_Toc2313_WPSOffice_Level3"/>
      <w:bookmarkStart w:id="1040" w:name="_Toc23067_WPSOffice_Level3"/>
      <w:bookmarkStart w:id="1041" w:name="_Toc2901_WPSOffice_Level3"/>
      <w:bookmarkStart w:id="1042" w:name="_Toc1639_WPSOffice_Level3"/>
      <w:bookmarkStart w:id="1043" w:name="_Toc14806"/>
      <w:bookmarkStart w:id="1044" w:name="_Toc24590_WPSOffice_Level3"/>
      <w:bookmarkStart w:id="1045" w:name="_Toc21642_WPSOffice_Level3"/>
      <w:bookmarkStart w:id="1046" w:name="_Toc4624_WPSOffice_Level3"/>
      <w:bookmarkStart w:id="1047" w:name="_Toc21214_WPSOffice_Level3"/>
      <w:bookmarkStart w:id="1048" w:name="_Toc20372_WPSOffice_Level3"/>
      <w:bookmarkStart w:id="1049" w:name="_Toc599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.4 manager表</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User类数据表设计：</w:t>
      </w:r>
    </w:p>
    <w:p>
      <w:pPr>
        <w:pStyle w:val="29"/>
        <w:rPr>
          <w:rFonts w:ascii="Times New Roman" w:hAnsi="Times New Roman" w:eastAsia="黑体" w:cs="黑体"/>
          <w:sz w:val="21"/>
          <w:szCs w:val="21"/>
        </w:rPr>
      </w:pPr>
      <w:bookmarkStart w:id="1050" w:name="_Toc940_WPSOffice_Level3"/>
      <w:bookmarkStart w:id="1051" w:name="_Toc27037_WPSOffice_Level3"/>
      <w:bookmarkStart w:id="1052" w:name="_Toc22587_WPSOffice_Level3"/>
      <w:bookmarkStart w:id="1053" w:name="_Toc13803_WPSOffice_Level3"/>
      <w:bookmarkStart w:id="1054" w:name="_Toc9416"/>
      <w:bookmarkStart w:id="1055" w:name="_Toc22032"/>
      <w:bookmarkStart w:id="1056" w:name="_Toc2741_WPSOffice_Level3"/>
      <w:bookmarkStart w:id="1057" w:name="_Toc18449"/>
      <w:bookmarkStart w:id="1058" w:name="_Toc23743_WPSOffice_Level3"/>
      <w:bookmarkStart w:id="1059" w:name="_Toc514945567"/>
      <w:bookmarkStart w:id="1060" w:name="_Toc32342_WPSOffice_Level3"/>
      <w:bookmarkStart w:id="1061" w:name="_Toc17049_WPSOffice_Level3"/>
      <w:bookmarkStart w:id="1062" w:name="_Toc443_WPSOffice_Level3"/>
      <w:bookmarkStart w:id="1063" w:name="_Toc31497_WPSOffice_Level3"/>
      <w:bookmarkStart w:id="1064" w:name="_Toc5438_WPSOffice_Level3"/>
      <w:bookmarkStart w:id="1065" w:name="_Toc18385_WPSOffice_Level3"/>
      <w:bookmarkStart w:id="1066" w:name="_Toc28095"/>
      <w:bookmarkStart w:id="1067" w:name="_Toc7477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.5 user表</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manager_id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用户类型</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首先，需要完成用户注册登录的实现，这部分涉及用户的识别，服务端对用户登录状态的保存等。以登录为例，登录操作使用session技术用于服务端保存登录状态与标识当前会话。</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验证用户与保存session的代码如下：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cs="Arial"/>
              </w:rPr>
              <w:br w:type="textWrapping"/>
            </w: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(request.getSession().getAttribute("managerName") != null) {//服务端存在登录信息</w:t>
            </w:r>
            <w:r>
              <w:rPr>
                <w:rStyle w:val="23"/>
                <w:rFonts w:hint="eastAsia" w:ascii="Times New Roman" w:hAnsi="Times New Roman" w:cs="Arial"/>
              </w:rPr>
              <w:br w:type="textWrapping"/>
            </w:r>
            <w:r>
              <w:rPr>
                <w:rStyle w:val="23"/>
                <w:rFonts w:hint="eastAsia" w:ascii="Times New Roman" w:hAnsi="Times New Roman" w:cs="Arial"/>
              </w:rPr>
              <w:t xml:space="preserve">            ...//跳过登录环节，可省略</w:t>
            </w:r>
          </w:p>
          <w:p>
            <w:pPr>
              <w:ind w:firstLine="420" w:firstLineChars="200"/>
              <w:rPr>
                <w:rStyle w:val="23"/>
                <w:rFonts w:ascii="Times New Roman" w:hAnsi="Times New Roman"/>
              </w:rPr>
            </w:pP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...//一些参数判断操作，可省略</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(managerService.authenticateManager(managerName,password)) {</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session.setAttribute("managerId", manager.getId());</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session.setAttribute("managerName", manager.getName());</w:t>
            </w:r>
            <w:r>
              <w:rPr>
                <w:rStyle w:val="23"/>
                <w:rFonts w:hint="eastAsia" w:ascii="Times New Roman" w:hAnsi="Times New Roman" w:cs="Arial"/>
              </w:rPr>
              <w:br w:type="textWrapping"/>
            </w:r>
            <w:r>
              <w:rPr>
                <w:rStyle w:val="23"/>
                <w:rFonts w:hint="eastAsia" w:ascii="Times New Roman" w:hAnsi="Times New Roman" w:cs="Arial"/>
              </w:rPr>
              <w:t xml:space="preserve">            responseBody.setData(manager);</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responseBody.setMessage("登录成功");</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 xml:space="preserve">        } else {</w:t>
            </w:r>
            <w:r>
              <w:rPr>
                <w:rStyle w:val="23"/>
                <w:rFonts w:hint="eastAsia" w:ascii="Times New Roman" w:hAnsi="Times New Roman" w:cs="Arial"/>
              </w:rPr>
              <w:br w:type="textWrapping"/>
            </w:r>
            <w:r>
              <w:rPr>
                <w:rStyle w:val="23"/>
                <w:rFonts w:hint="eastAsia" w:ascii="Times New Roman" w:hAnsi="Times New Roman" w:cs="Arial"/>
              </w:rPr>
              <w:t xml:space="preserve">            ...//错误情况考虑，可省略</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1068" w:name="_Toc13139_WPSOffice_Level3"/>
      <w:bookmarkStart w:id="1069" w:name="_Toc6074"/>
      <w:bookmarkStart w:id="1070" w:name="_Toc24404_WPSOffice_Level3"/>
      <w:bookmarkStart w:id="1071" w:name="_Toc20381"/>
      <w:bookmarkStart w:id="1072" w:name="_Toc22567_WPSOffice_Level3"/>
      <w:bookmarkStart w:id="1073" w:name="_Toc26237"/>
      <w:bookmarkStart w:id="1074" w:name="_Toc514945308"/>
      <w:bookmarkStart w:id="1075" w:name="_Toc6571"/>
      <w:bookmarkStart w:id="1076" w:name="_Toc26661"/>
      <w:bookmarkStart w:id="1077" w:name="_Toc20688_WPSOffice_Level3"/>
      <w:bookmarkStart w:id="1078" w:name="_Toc20345"/>
      <w:bookmarkStart w:id="1079" w:name="_Toc21266_WPSOffice_Level3"/>
      <w:bookmarkStart w:id="1080" w:name="_Toc8272_WPSOffice_Level3"/>
      <w:bookmarkStart w:id="1081" w:name="_Toc26258"/>
      <w:bookmarkStart w:id="1082" w:name="_Toc30901_WPSOffice_Level3"/>
      <w:bookmarkStart w:id="1083" w:name="_Toc24788_WPSOffice_Level3"/>
      <w:bookmarkStart w:id="1084" w:name="_Toc1177"/>
      <w:bookmarkStart w:id="1085" w:name="_Toc4266_WPSOffice_Level3"/>
      <w:bookmarkStart w:id="1086" w:name="_Toc2632"/>
      <w:bookmarkStart w:id="1087" w:name="_Toc14089_WPSOffice_Level3"/>
      <w:bookmarkStart w:id="1088" w:name="_Toc24782"/>
      <w:bookmarkStart w:id="1089" w:name="_Toc27735_WPSOffice_Level3"/>
      <w:bookmarkStart w:id="1090" w:name="_Toc27014"/>
      <w:bookmarkStart w:id="1091" w:name="_Toc11896"/>
      <w:bookmarkStart w:id="1092" w:name="_Toc27404"/>
      <w:bookmarkStart w:id="1093" w:name="_Toc11960_WPSOffice_Level3"/>
      <w:bookmarkStart w:id="1094" w:name="_Toc3146"/>
      <w:bookmarkStart w:id="1095" w:name="_Toc11336"/>
      <w:bookmarkStart w:id="1096" w:name="_Toc21659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7</w:t>
      </w:r>
      <w:r>
        <w:rPr>
          <w:rStyle w:val="28"/>
          <w:rFonts w:hint="eastAsia" w:ascii="Times New Roman" w:hAnsi="Times New Roman" w:eastAsia="黑体" w:cs="黑体"/>
          <w:sz w:val="21"/>
          <w:szCs w:val="21"/>
        </w:rPr>
        <w:t xml:space="preserve"> 登录过程代码</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普通用户的登录过程可类比上部分代码。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另外，权限模块需要提供验证接口，用以判断当前请求是否已登录，以及当前用户的权限等级。</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3"/>
                <w:rFonts w:ascii="Times New Roman" w:hAnsi="Times New Roman"/>
              </w:rPr>
            </w:pPr>
            <w:r>
              <w:rPr>
                <w:rStyle w:val="23"/>
                <w:rFonts w:hint="eastAsia" w:ascii="Times New Roman" w:hAnsi="Times New Roman" w:cs="Arial"/>
              </w:rPr>
              <w:t>public int currentUserAuthority(HttpServletRequest request) {</w:t>
            </w:r>
            <w:r>
              <w:rPr>
                <w:rStyle w:val="23"/>
                <w:rFonts w:hint="eastAsia" w:ascii="Times New Roman" w:hAnsi="Times New Roman" w:cs="Arial"/>
              </w:rPr>
              <w:br w:type="textWrapping"/>
            </w:r>
            <w:r>
              <w:rPr>
                <w:rStyle w:val="23"/>
                <w:rFonts w:hint="eastAsia" w:ascii="Times New Roman" w:hAnsi="Times New Roman" w:cs="Arial"/>
              </w:rPr>
              <w:t xml:space="preserve">        HttpSession session = request.getSession(false);</w:t>
            </w:r>
            <w:r>
              <w:rPr>
                <w:rStyle w:val="23"/>
                <w:rFonts w:hint="eastAsia" w:ascii="Times New Roman" w:hAnsi="Times New Roman" w:cs="Arial"/>
              </w:rPr>
              <w:br w:type="textWrapping"/>
            </w:r>
            <w:r>
              <w:rPr>
                <w:rStyle w:val="23"/>
                <w:rFonts w:hint="eastAsia" w:ascii="Times New Roman" w:hAnsi="Times New Roman" w:cs="Arial"/>
              </w:rPr>
              <w:t xml:space="preserve">        if(session.getAttribute("managerId") != null){</w:t>
            </w:r>
            <w:r>
              <w:rPr>
                <w:rStyle w:val="23"/>
                <w:rFonts w:hint="eastAsia" w:ascii="Times New Roman" w:hAnsi="Times New Roman" w:cs="Arial"/>
              </w:rPr>
              <w:br w:type="textWrapping"/>
            </w:r>
            <w:r>
              <w:rPr>
                <w:rStyle w:val="23"/>
                <w:rFonts w:hint="eastAsia" w:ascii="Times New Roman" w:hAnsi="Times New Roman" w:cs="Arial"/>
              </w:rPr>
              <w:t xml:space="preserve">            return 1;</w:t>
            </w:r>
            <w:r>
              <w:rPr>
                <w:rStyle w:val="23"/>
                <w:rFonts w:hint="eastAsia" w:ascii="Times New Roman" w:hAnsi="Times New Roman" w:cs="Arial"/>
              </w:rPr>
              <w:br w:type="textWrapping"/>
            </w:r>
            <w:r>
              <w:rPr>
                <w:rStyle w:val="23"/>
                <w:rFonts w:hint="eastAsia" w:ascii="Times New Roman" w:hAnsi="Times New Roman" w:cs="Arial"/>
              </w:rPr>
              <w:t xml:space="preserve">        }else if(session.getAttribute("userId") != null){</w:t>
            </w:r>
            <w:r>
              <w:rPr>
                <w:rStyle w:val="23"/>
                <w:rFonts w:hint="eastAsia" w:ascii="Times New Roman" w:hAnsi="Times New Roman" w:cs="Arial"/>
              </w:rPr>
              <w:br w:type="textWrapping"/>
            </w:r>
            <w:r>
              <w:rPr>
                <w:rStyle w:val="23"/>
                <w:rFonts w:hint="eastAsia" w:ascii="Times New Roman" w:hAnsi="Times New Roman" w:cs="Arial"/>
              </w:rPr>
              <w:t xml:space="preserve">            return (int) session.getAttribute("userType");</w:t>
            </w:r>
            <w:r>
              <w:rPr>
                <w:rStyle w:val="23"/>
                <w:rFonts w:hint="eastAsia" w:ascii="Times New Roman" w:hAnsi="Times New Roman" w:cs="Arial"/>
              </w:rPr>
              <w:br w:type="textWrapping"/>
            </w:r>
            <w:r>
              <w:rPr>
                <w:rStyle w:val="23"/>
                <w:rFonts w:hint="eastAsia" w:ascii="Times New Roman" w:hAnsi="Times New Roman" w:cs="Arial"/>
              </w:rPr>
              <w:t xml:space="preserve">        }else {</w:t>
            </w:r>
            <w:r>
              <w:rPr>
                <w:rStyle w:val="23"/>
                <w:rFonts w:hint="eastAsia" w:ascii="Times New Roman" w:hAnsi="Times New Roman" w:cs="Arial"/>
              </w:rPr>
              <w:br w:type="textWrapping"/>
            </w:r>
            <w:r>
              <w:rPr>
                <w:rStyle w:val="23"/>
                <w:rFonts w:hint="eastAsia" w:ascii="Times New Roman" w:hAnsi="Times New Roman" w:cs="Arial"/>
              </w:rPr>
              <w:t xml:space="preserve">            return 0;</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1097" w:name="_Toc8116_WPSOffice_Level3"/>
      <w:bookmarkStart w:id="1098" w:name="_Toc8174_WPSOffice_Level3"/>
      <w:bookmarkStart w:id="1099" w:name="_Toc24377_WPSOffice_Level3"/>
      <w:bookmarkStart w:id="1100" w:name="_Toc6432"/>
      <w:bookmarkStart w:id="1101" w:name="_Toc21571_WPSOffice_Level3"/>
      <w:bookmarkStart w:id="1102" w:name="_Toc25463"/>
      <w:bookmarkStart w:id="1103" w:name="_Toc18104"/>
      <w:bookmarkStart w:id="1104" w:name="_Toc3158_WPSOffice_Level3"/>
      <w:bookmarkStart w:id="1105" w:name="_Toc8639"/>
      <w:bookmarkStart w:id="1106" w:name="_Toc13927"/>
      <w:bookmarkStart w:id="1107" w:name="_Toc2877"/>
      <w:bookmarkStart w:id="1108" w:name="_Toc32410"/>
      <w:bookmarkStart w:id="1109" w:name="_Toc4285_WPSOffice_Level3"/>
      <w:bookmarkStart w:id="1110" w:name="_Toc22352_WPSOffice_Level3"/>
      <w:bookmarkStart w:id="1111" w:name="_Toc21634"/>
      <w:bookmarkStart w:id="1112" w:name="_Toc17554_WPSOffice_Level3"/>
      <w:bookmarkStart w:id="1113" w:name="_Toc22065_WPSOffice_Level3"/>
      <w:bookmarkStart w:id="1114" w:name="_Toc514945309"/>
      <w:bookmarkStart w:id="1115" w:name="_Toc28503_WPSOffice_Level3"/>
      <w:bookmarkStart w:id="1116" w:name="_Toc5161"/>
      <w:bookmarkStart w:id="1117" w:name="_Toc32709_WPSOffice_Level3"/>
      <w:bookmarkStart w:id="1118" w:name="_Toc5173"/>
      <w:bookmarkStart w:id="1119" w:name="_Toc8233"/>
      <w:bookmarkStart w:id="1120" w:name="_Toc28064_WPSOffice_Level3"/>
      <w:bookmarkStart w:id="1121" w:name="_Toc31081"/>
      <w:bookmarkStart w:id="1122" w:name="_Toc15352"/>
      <w:bookmarkStart w:id="1123" w:name="_Toc22606"/>
      <w:bookmarkStart w:id="1124" w:name="_Toc28256"/>
      <w:bookmarkStart w:id="1125" w:name="_Toc6422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8</w:t>
      </w:r>
      <w:r>
        <w:rPr>
          <w:rStyle w:val="28"/>
          <w:rFonts w:hint="eastAsia" w:ascii="Times New Roman" w:hAnsi="Times New Roman" w:eastAsia="黑体" w:cs="黑体"/>
          <w:sz w:val="21"/>
          <w:szCs w:val="21"/>
        </w:rPr>
        <w:t xml:space="preserve"> 验证是否登录的代码</w:t>
      </w:r>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后续的系统开发中，当需要对某个接口判定是否可以访问时，就可以调用这个接口。</w:t>
      </w:r>
    </w:p>
    <w:p>
      <w:pPr>
        <w:pStyle w:val="3"/>
        <w:rPr>
          <w:rFonts w:hint="default" w:ascii="Times New Roman" w:hAnsi="Times New Roman" w:eastAsia="黑体"/>
          <w:sz w:val="28"/>
          <w:szCs w:val="28"/>
        </w:rPr>
      </w:pPr>
      <w:bookmarkStart w:id="1126" w:name="_Toc8892_WPSOffice_Level2"/>
      <w:bookmarkStart w:id="1127" w:name="_Toc28657_WPSOffice_Level2"/>
      <w:bookmarkStart w:id="1128" w:name="_Toc31189_WPSOffice_Level2"/>
      <w:r>
        <w:rPr>
          <w:rFonts w:hint="default" w:ascii="Times New Roman" w:hAnsi="Times New Roman" w:eastAsia="黑体"/>
          <w:sz w:val="28"/>
          <w:szCs w:val="28"/>
        </w:rPr>
        <w:t>5</w:t>
      </w:r>
      <w:r>
        <w:rPr>
          <w:rFonts w:ascii="Times New Roman" w:hAnsi="Times New Roman" w:eastAsia="黑体"/>
          <w:sz w:val="28"/>
          <w:szCs w:val="28"/>
        </w:rPr>
        <w:t>.4 订单管理模块</w:t>
      </w:r>
      <w:bookmarkEnd w:id="1126"/>
      <w:bookmarkEnd w:id="1127"/>
      <w:bookmarkEnd w:id="1128"/>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本模块主要涉及一个数据库表的操作，对象关系映射在代码中映射为Order类。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1129" w:name="_Toc19662"/>
      <w:bookmarkStart w:id="1130" w:name="_Toc6008"/>
      <w:bookmarkStart w:id="1131" w:name="_Toc30303"/>
      <w:r>
        <w:rPr>
          <w:rStyle w:val="23"/>
          <w:rFonts w:hint="eastAsia" w:ascii="Times New Roman" w:hAnsi="Times New Roman" w:eastAsia="宋体" w:cs="宋体"/>
          <w:sz w:val="24"/>
          <w:szCs w:val="24"/>
          <w:lang w:eastAsia="zh-CN"/>
        </w:rPr>
        <w:drawing>
          <wp:inline distT="0" distB="0" distL="114300" distR="114300">
            <wp:extent cx="5273675" cy="6678295"/>
            <wp:effectExtent l="0" t="0" r="0" b="0"/>
            <wp:docPr id="12" name="图片 12" descr="3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ER图"/>
                    <pic:cNvPicPr>
                      <a:picLocks noChangeAspect="1"/>
                    </pic:cNvPicPr>
                  </pic:nvPicPr>
                  <pic:blipFill>
                    <a:blip r:embed="rId37"/>
                    <a:stretch>
                      <a:fillRect/>
                    </a:stretch>
                  </pic:blipFill>
                  <pic:spPr>
                    <a:xfrm>
                      <a:off x="0" y="0"/>
                      <a:ext cx="5273675" cy="6678295"/>
                    </a:xfrm>
                    <a:prstGeom prst="rect">
                      <a:avLst/>
                    </a:prstGeom>
                  </pic:spPr>
                </pic:pic>
              </a:graphicData>
            </a:graphic>
          </wp:inline>
        </w:drawing>
      </w:r>
      <w:bookmarkEnd w:id="1129"/>
      <w:bookmarkEnd w:id="1130"/>
      <w:bookmarkEnd w:id="1131"/>
    </w:p>
    <w:p>
      <w:pPr>
        <w:pStyle w:val="27"/>
        <w:rPr>
          <w:rStyle w:val="23"/>
          <w:rFonts w:hint="eastAsia" w:ascii="Times New Roman" w:hAnsi="Times New Roman" w:eastAsia="宋体" w:cs="宋体"/>
          <w:sz w:val="24"/>
          <w:szCs w:val="24"/>
          <w:lang w:eastAsia="zh-CN"/>
        </w:rPr>
      </w:pPr>
      <w:bookmarkStart w:id="1132" w:name="_Toc30844_WPSOffice_Level3"/>
      <w:bookmarkStart w:id="1133" w:name="_Toc13415"/>
      <w:bookmarkStart w:id="1134" w:name="_Toc19552"/>
      <w:bookmarkStart w:id="1135" w:name="_Toc17492"/>
      <w:bookmarkStart w:id="1136" w:name="_Toc3450_WPSOffice_Level3"/>
      <w:bookmarkStart w:id="1137" w:name="_Toc27687"/>
      <w:bookmarkStart w:id="1138" w:name="_Toc6948"/>
      <w:bookmarkStart w:id="1139" w:name="_Toc28997"/>
      <w:bookmarkStart w:id="1140" w:name="_Toc17293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9</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订单管理模块ER图</w:t>
      </w:r>
      <w:bookmarkEnd w:id="1132"/>
      <w:bookmarkEnd w:id="1133"/>
      <w:bookmarkEnd w:id="1134"/>
      <w:bookmarkEnd w:id="1135"/>
      <w:bookmarkEnd w:id="1136"/>
      <w:bookmarkEnd w:id="1137"/>
      <w:bookmarkEnd w:id="1138"/>
      <w:bookmarkEnd w:id="1139"/>
      <w:bookmarkEnd w:id="1140"/>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Order类数据表设计：</w:t>
      </w:r>
    </w:p>
    <w:p>
      <w:pPr>
        <w:pStyle w:val="29"/>
        <w:rPr>
          <w:rFonts w:ascii="Times New Roman" w:hAnsi="Times New Roman" w:eastAsia="黑体" w:cs="黑体"/>
          <w:sz w:val="21"/>
          <w:szCs w:val="21"/>
        </w:rPr>
      </w:pPr>
      <w:bookmarkStart w:id="1141" w:name="_Toc4207_WPSOffice_Level3"/>
      <w:bookmarkStart w:id="1142" w:name="_Toc2988"/>
      <w:bookmarkStart w:id="1143" w:name="_Toc9449_WPSOffice_Level3"/>
      <w:bookmarkStart w:id="1144" w:name="_Toc23912_WPSOffice_Level3"/>
      <w:bookmarkStart w:id="1145" w:name="_Toc32650_WPSOffice_Level3"/>
      <w:bookmarkStart w:id="1146" w:name="_Toc14975_WPSOffice_Level3"/>
      <w:bookmarkStart w:id="1147" w:name="_Toc17579_WPSOffice_Level3"/>
      <w:bookmarkStart w:id="1148" w:name="_Toc21245_WPSOffice_Level3"/>
      <w:bookmarkStart w:id="1149" w:name="_Toc24180_WPSOffice_Level3"/>
      <w:bookmarkStart w:id="1150" w:name="_Toc514945568"/>
      <w:bookmarkStart w:id="1151" w:name="_Toc18594_WPSOffice_Level3"/>
      <w:bookmarkStart w:id="1152" w:name="_Toc3865_WPSOffice_Level3"/>
      <w:bookmarkStart w:id="1153" w:name="_Toc16822_WPSOffice_Level3"/>
      <w:bookmarkStart w:id="1154" w:name="_Toc2672"/>
      <w:bookmarkStart w:id="1155" w:name="_Toc17206"/>
      <w:bookmarkStart w:id="1156" w:name="_Toc24328_WPSOffice_Level3"/>
      <w:bookmarkStart w:id="1157" w:name="_Toc30276"/>
      <w:bookmarkStart w:id="1158" w:name="_Toc29857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.6 order表</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complete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OrderItem类数据表设计：</w:t>
      </w:r>
    </w:p>
    <w:p>
      <w:pPr>
        <w:pStyle w:val="29"/>
        <w:rPr>
          <w:rFonts w:ascii="Times New Roman" w:hAnsi="Times New Roman" w:eastAsia="黑体" w:cs="黑体"/>
          <w:sz w:val="21"/>
          <w:szCs w:val="21"/>
        </w:rPr>
      </w:pPr>
      <w:bookmarkStart w:id="1159" w:name="_Toc7192_WPSOffice_Level3"/>
      <w:bookmarkStart w:id="1160" w:name="_Toc25250_WPSOffice_Level3"/>
      <w:bookmarkStart w:id="1161" w:name="_Toc19086_WPSOffice_Level3"/>
      <w:bookmarkStart w:id="1162" w:name="_Toc18227"/>
      <w:bookmarkStart w:id="1163" w:name="_Toc12758_WPSOffice_Level3"/>
      <w:bookmarkStart w:id="1164" w:name="_Toc15475_WPSOffice_Level3"/>
      <w:bookmarkStart w:id="1165" w:name="_Toc514945569"/>
      <w:bookmarkStart w:id="1166" w:name="_Toc23659_WPSOffice_Level3"/>
      <w:bookmarkStart w:id="1167" w:name="_Toc2221_WPSOffice_Level3"/>
      <w:bookmarkStart w:id="1168" w:name="_Toc16661_WPSOffice_Level3"/>
      <w:bookmarkStart w:id="1169" w:name="_Toc32336_WPSOffice_Level3"/>
      <w:bookmarkStart w:id="1170" w:name="_Toc24891_WPSOffice_Level3"/>
      <w:bookmarkStart w:id="1171" w:name="_Toc20853_WPSOffice_Level3"/>
      <w:bookmarkStart w:id="1172" w:name="_Toc31672"/>
      <w:bookmarkStart w:id="1173" w:name="_Toc838"/>
      <w:bookmarkStart w:id="1174" w:name="_Toc30787"/>
      <w:bookmarkStart w:id="1175" w:name="_Toc1149_WPSOffice_Level3"/>
      <w:bookmarkStart w:id="1176" w:name="_Toc18286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.7 orderItem表</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goodsNumbering</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orderId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外键关联至相应订单</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String goodsName = addOrder.getGoodsName();</w:t>
            </w:r>
            <w:r>
              <w:rPr>
                <w:rStyle w:val="23"/>
                <w:rFonts w:hint="eastAsia" w:ascii="Times New Roman" w:hAnsi="Times New Roman" w:cs="Arial"/>
              </w:rPr>
              <w:br w:type="textWrapping"/>
            </w:r>
            <w:r>
              <w:rPr>
                <w:rStyle w:val="23"/>
                <w:rFonts w:hint="eastAsia" w:ascii="Times New Roman" w:hAnsi="Times New Roman" w:cs="Arial"/>
              </w:rPr>
              <w:t>String goodsType = addOrder.getGoodsType();</w:t>
            </w:r>
            <w:r>
              <w:rPr>
                <w:rStyle w:val="23"/>
                <w:rFonts w:hint="eastAsia" w:ascii="Times New Roman" w:hAnsi="Times New Roman" w:cs="Arial"/>
              </w:rPr>
              <w:br w:type="textWrapping"/>
            </w:r>
            <w:r>
              <w:rPr>
                <w:rStyle w:val="23"/>
                <w:rFonts w:hint="eastAsia" w:ascii="Times New Roman" w:hAnsi="Times New Roman" w:cs="Arial"/>
              </w:rPr>
              <w:t>int goodsNumber = addOrder.getGoodsNumber();</w:t>
            </w:r>
            <w:r>
              <w:rPr>
                <w:rStyle w:val="23"/>
                <w:rFonts w:hint="eastAsia" w:ascii="Times New Roman" w:hAnsi="Times New Roman" w:cs="Arial"/>
              </w:rPr>
              <w:br w:type="textWrapping"/>
            </w:r>
            <w:r>
              <w:rPr>
                <w:rStyle w:val="23"/>
                <w:rFonts w:hint="eastAsia" w:ascii="Times New Roman" w:hAnsi="Times New Roman" w:cs="Arial"/>
              </w:rPr>
              <w:t>Long userId = null;</w:t>
            </w:r>
            <w:r>
              <w:rPr>
                <w:rStyle w:val="23"/>
                <w:rFonts w:hint="eastAsia" w:ascii="Times New Roman" w:hAnsi="Times New Roman" w:cs="Arial"/>
              </w:rPr>
              <w:br w:type="textWrapping"/>
            </w:r>
            <w:r>
              <w:rPr>
                <w:rStyle w:val="23"/>
                <w:rFonts w:hint="eastAsia" w:ascii="Times New Roman" w:hAnsi="Times New Roman" w:cs="Arial"/>
              </w:rPr>
              <w:t>try {</w:t>
            </w:r>
            <w:r>
              <w:rPr>
                <w:rStyle w:val="23"/>
                <w:rFonts w:hint="eastAsia" w:ascii="Times New Roman" w:hAnsi="Times New Roman" w:cs="Arial"/>
              </w:rPr>
              <w:br w:type="textWrapping"/>
            </w:r>
            <w:r>
              <w:rPr>
                <w:rStyle w:val="23"/>
                <w:rFonts w:hint="eastAsia" w:ascii="Times New Roman" w:hAnsi="Times New Roman" w:cs="Arial"/>
              </w:rPr>
              <w:t xml:space="preserve">    userId = (Long) session.getAttribute("userId");</w:t>
            </w:r>
            <w:r>
              <w:rPr>
                <w:rStyle w:val="23"/>
                <w:rFonts w:hint="eastAsia" w:ascii="Times New Roman" w:hAnsi="Times New Roman" w:cs="Arial"/>
              </w:rPr>
              <w:br w:type="textWrapping"/>
            </w:r>
            <w:r>
              <w:rPr>
                <w:rStyle w:val="23"/>
                <w:rFonts w:hint="eastAsia" w:ascii="Times New Roman" w:hAnsi="Times New Roman" w:cs="Arial"/>
              </w:rPr>
              <w:t>}catch (Exception e){</w:t>
            </w:r>
            <w:r>
              <w:rPr>
                <w:rStyle w:val="23"/>
                <w:rFonts w:hint="eastAsia" w:ascii="Times New Roman" w:hAnsi="Times New Roman" w:cs="Arial"/>
              </w:rPr>
              <w:br w:type="textWrapping"/>
            </w:r>
            <w:r>
              <w:rPr>
                <w:rStyle w:val="23"/>
                <w:rFonts w:hint="eastAsia" w:ascii="Times New Roman" w:hAnsi="Times New Roman" w:cs="Arial"/>
              </w:rPr>
              <w:t xml:space="preserve">    log.error("从session获取userId时出错" + e.toString());</w:t>
            </w:r>
            <w:r>
              <w:rPr>
                <w:rStyle w:val="23"/>
                <w:rFonts w:hint="eastAsia" w:ascii="Times New Roman" w:hAnsi="Times New Roman" w:cs="Arial"/>
              </w:rPr>
              <w:br w:type="textWrapping"/>
            </w:r>
            <w:r>
              <w:rPr>
                <w:rStyle w:val="23"/>
                <w:rFonts w:hint="eastAsia" w:ascii="Times New Roman" w:hAnsi="Times New Roman" w:cs="Arial"/>
              </w:rPr>
              <w:t>}</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if(userId == null ){</w:t>
            </w:r>
            <w:r>
              <w:rPr>
                <w:rStyle w:val="23"/>
                <w:rFonts w:hint="eastAsia" w:ascii="Times New Roman" w:hAnsi="Times New Roman" w:cs="Arial"/>
              </w:rPr>
              <w:br w:type="textWrapping"/>
            </w:r>
            <w:r>
              <w:rPr>
                <w:rStyle w:val="23"/>
                <w:rFonts w:hint="eastAsia" w:ascii="Times New Roman" w:hAnsi="Times New Roman" w:cs="Arial"/>
              </w:rPr>
              <w:t xml:space="preserve">    responseBody.setMessage("请先登录（货运公司）");</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w:t>
            </w:r>
          </w:p>
        </w:tc>
      </w:tr>
    </w:tbl>
    <w:p>
      <w:pPr>
        <w:pStyle w:val="27"/>
        <w:rPr>
          <w:rStyle w:val="28"/>
          <w:rFonts w:hint="eastAsia" w:ascii="Times New Roman" w:hAnsi="Times New Roman" w:eastAsia="黑体" w:cs="黑体"/>
          <w:sz w:val="21"/>
          <w:szCs w:val="21"/>
        </w:rPr>
      </w:pPr>
      <w:bookmarkStart w:id="1177" w:name="_Toc25811_WPSOffice_Level3"/>
      <w:bookmarkStart w:id="1178" w:name="_Toc6006"/>
      <w:bookmarkStart w:id="1179" w:name="_Toc30427"/>
      <w:bookmarkStart w:id="1180" w:name="_Toc28998_WPSOffice_Level3"/>
      <w:bookmarkStart w:id="1181" w:name="_Toc18880"/>
      <w:bookmarkStart w:id="1182" w:name="_Toc7120"/>
      <w:bookmarkStart w:id="1183" w:name="_Toc21649"/>
      <w:bookmarkStart w:id="1184" w:name="_Toc2319_WPSOffice_Level3"/>
      <w:bookmarkStart w:id="1185" w:name="_Toc27353_WPSOffice_Level3"/>
      <w:bookmarkStart w:id="1186" w:name="_Toc28291"/>
      <w:bookmarkStart w:id="1187" w:name="_Toc19118"/>
      <w:bookmarkStart w:id="1188" w:name="_Toc8085"/>
      <w:bookmarkStart w:id="1189" w:name="_Toc514945310"/>
      <w:bookmarkStart w:id="1190" w:name="_Toc601_WPSOffice_Level3"/>
      <w:bookmarkStart w:id="1191" w:name="_Toc11807"/>
      <w:bookmarkStart w:id="1192" w:name="_Toc29911_WPSOffice_Level3"/>
      <w:bookmarkStart w:id="1193" w:name="_Toc12167"/>
      <w:bookmarkStart w:id="1194" w:name="_Toc20617"/>
      <w:bookmarkStart w:id="1195" w:name="_Toc18812_WPSOffice_Level3"/>
      <w:bookmarkStart w:id="1196" w:name="_Toc30527"/>
      <w:bookmarkStart w:id="1197" w:name="_Toc31423"/>
      <w:bookmarkStart w:id="1198" w:name="_Toc445"/>
      <w:bookmarkStart w:id="1199" w:name="_Toc9566_WPSOffice_Level3"/>
      <w:bookmarkStart w:id="1200" w:name="_Toc14130_WPSOffice_Level3"/>
      <w:bookmarkStart w:id="1201" w:name="_Toc29618_WPSOffice_Level3"/>
      <w:bookmarkStart w:id="1202" w:name="_Toc23070_WPSOffice_Level3"/>
      <w:bookmarkStart w:id="1203" w:name="_Toc7663_WPSOffice_Level3"/>
      <w:bookmarkStart w:id="1204" w:name="_Toc6970"/>
      <w:bookmarkStart w:id="1205" w:name="_Toc30361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10</w:t>
      </w:r>
      <w:r>
        <w:rPr>
          <w:rStyle w:val="28"/>
          <w:rFonts w:hint="eastAsia" w:ascii="Times New Roman" w:hAnsi="Times New Roman" w:eastAsia="黑体" w:cs="黑体"/>
          <w:sz w:val="21"/>
          <w:szCs w:val="21"/>
        </w:rPr>
        <w:t xml:space="preserve"> 从session读取当前用户的代码</w:t>
      </w:r>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lang w:val="en-US" w:eastAsia="zh-CN"/>
        </w:rPr>
        <w:t>下订单过程在web端调用效果演示如下</w:t>
      </w:r>
      <w:r>
        <w:rPr>
          <w:rStyle w:val="23"/>
          <w:rFonts w:hint="eastAsia" w:ascii="Times New Roman" w:hAnsi="Times New Roman" w:cs="宋体"/>
          <w:sz w:val="24"/>
          <w:szCs w:val="24"/>
        </w:rPr>
        <w:t>：</w:t>
      </w:r>
    </w:p>
    <w:p>
      <w:pPr>
        <w:spacing w:line="360" w:lineRule="auto"/>
        <w:rPr>
          <w:rStyle w:val="23"/>
          <w:rFonts w:hint="eastAsia" w:ascii="Times New Roman" w:hAnsi="Times New Roman" w:eastAsia="宋体" w:cs="宋体"/>
          <w:sz w:val="24"/>
          <w:szCs w:val="24"/>
          <w:lang w:eastAsia="zh-CN"/>
        </w:rPr>
      </w:pPr>
      <w:r>
        <w:rPr>
          <w:rStyle w:val="23"/>
          <w:rFonts w:hint="eastAsia" w:ascii="Times New Roman" w:hAnsi="Times New Roman" w:eastAsia="宋体" w:cs="宋体"/>
          <w:sz w:val="24"/>
          <w:szCs w:val="24"/>
          <w:lang w:eastAsia="zh-CN"/>
        </w:rPr>
        <w:drawing>
          <wp:inline distT="0" distB="0" distL="114300" distR="114300">
            <wp:extent cx="5273675" cy="1794510"/>
            <wp:effectExtent l="0" t="0" r="5080" b="8255"/>
            <wp:docPr id="30" name="图片 30"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3"/>
                    <pic:cNvPicPr>
                      <a:picLocks noChangeAspect="1"/>
                    </pic:cNvPicPr>
                  </pic:nvPicPr>
                  <pic:blipFill>
                    <a:blip r:embed="rId38"/>
                    <a:stretch>
                      <a:fillRect/>
                    </a:stretch>
                  </pic:blipFill>
                  <pic:spPr>
                    <a:xfrm>
                      <a:off x="0" y="0"/>
                      <a:ext cx="5273675" cy="1794510"/>
                    </a:xfrm>
                    <a:prstGeom prst="rect">
                      <a:avLst/>
                    </a:prstGeom>
                  </pic:spPr>
                </pic:pic>
              </a:graphicData>
            </a:graphic>
          </wp:inline>
        </w:drawing>
      </w:r>
    </w:p>
    <w:p>
      <w:pPr>
        <w:pStyle w:val="27"/>
        <w:rPr>
          <w:rStyle w:val="28"/>
          <w:rFonts w:hint="eastAsia" w:ascii="Times New Roman" w:hAnsi="Times New Roman" w:eastAsia="黑体" w:cs="黑体"/>
          <w:sz w:val="21"/>
          <w:szCs w:val="21"/>
          <w:lang w:val="en-US" w:eastAsia="zh-CN"/>
        </w:rPr>
      </w:pPr>
      <w:bookmarkStart w:id="1206" w:name="_Toc6872"/>
      <w:bookmarkStart w:id="1207" w:name="_Toc9560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11</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下订单信息</w:t>
      </w:r>
      <w:r>
        <w:rPr>
          <w:rStyle w:val="28"/>
          <w:rFonts w:hint="eastAsia" w:ascii="Times New Roman" w:hAnsi="Times New Roman" w:eastAsia="黑体" w:cs="黑体"/>
          <w:sz w:val="21"/>
          <w:szCs w:val="21"/>
        </w:rPr>
        <w:t>的</w:t>
      </w:r>
      <w:r>
        <w:rPr>
          <w:rStyle w:val="28"/>
          <w:rFonts w:hint="eastAsia" w:ascii="Times New Roman" w:hAnsi="Times New Roman" w:eastAsia="黑体" w:cs="黑体"/>
          <w:sz w:val="21"/>
          <w:szCs w:val="21"/>
          <w:lang w:val="en-US" w:eastAsia="zh-CN"/>
        </w:rPr>
        <w:t>效果演示图</w:t>
      </w:r>
      <w:bookmarkEnd w:id="1206"/>
      <w:bookmarkEnd w:id="1207"/>
    </w:p>
    <w:p>
      <w:pPr>
        <w:rPr>
          <w:rFonts w:hint="eastAsia"/>
          <w:lang w:val="en-US" w:eastAsia="zh-CN"/>
        </w:rPr>
      </w:pPr>
      <w:r>
        <w:rPr>
          <w:rFonts w:hint="eastAsia"/>
          <w:lang w:val="en-US" w:eastAsia="zh-CN"/>
        </w:rPr>
        <w:drawing>
          <wp:inline distT="0" distB="0" distL="114300" distR="114300">
            <wp:extent cx="5264785" cy="2125980"/>
            <wp:effectExtent l="0" t="0" r="3175" b="635"/>
            <wp:docPr id="32" name="图片 32"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4"/>
                    <pic:cNvPicPr>
                      <a:picLocks noChangeAspect="1"/>
                    </pic:cNvPicPr>
                  </pic:nvPicPr>
                  <pic:blipFill>
                    <a:blip r:embed="rId39"/>
                    <a:stretch>
                      <a:fillRect/>
                    </a:stretch>
                  </pic:blipFill>
                  <pic:spPr>
                    <a:xfrm>
                      <a:off x="0" y="0"/>
                      <a:ext cx="5264785" cy="2125980"/>
                    </a:xfrm>
                    <a:prstGeom prst="rect">
                      <a:avLst/>
                    </a:prstGeom>
                  </pic:spPr>
                </pic:pic>
              </a:graphicData>
            </a:graphic>
          </wp:inline>
        </w:drawing>
      </w:r>
    </w:p>
    <w:p>
      <w:pPr>
        <w:rPr>
          <w:rFonts w:hint="eastAsia"/>
          <w:lang w:val="en-US" w:eastAsia="zh-CN"/>
        </w:rPr>
      </w:pPr>
    </w:p>
    <w:p>
      <w:pPr>
        <w:pStyle w:val="27"/>
      </w:pPr>
      <w:bookmarkStart w:id="1208" w:name="_Toc9019"/>
      <w:bookmarkStart w:id="1209" w:name="_Toc2955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12</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下订单成功</w:t>
      </w:r>
      <w:r>
        <w:rPr>
          <w:rStyle w:val="28"/>
          <w:rFonts w:hint="eastAsia" w:ascii="Times New Roman" w:hAnsi="Times New Roman" w:eastAsia="黑体" w:cs="黑体"/>
          <w:sz w:val="21"/>
          <w:szCs w:val="21"/>
        </w:rPr>
        <w:t>的</w:t>
      </w:r>
      <w:r>
        <w:rPr>
          <w:rStyle w:val="28"/>
          <w:rFonts w:hint="eastAsia" w:ascii="Times New Roman" w:hAnsi="Times New Roman" w:eastAsia="黑体" w:cs="黑体"/>
          <w:sz w:val="21"/>
          <w:szCs w:val="21"/>
          <w:lang w:val="en-US" w:eastAsia="zh-CN"/>
        </w:rPr>
        <w:t>效果演示图</w:t>
      </w:r>
      <w:bookmarkEnd w:id="1208"/>
      <w:bookmarkEnd w:id="1209"/>
    </w:p>
    <w:p>
      <w:pPr>
        <w:pStyle w:val="3"/>
        <w:rPr>
          <w:rFonts w:hint="default" w:ascii="Times New Roman" w:hAnsi="Times New Roman" w:eastAsia="黑体"/>
          <w:sz w:val="28"/>
          <w:szCs w:val="28"/>
        </w:rPr>
      </w:pPr>
      <w:bookmarkStart w:id="1210" w:name="_Toc5792_WPSOffice_Level2"/>
      <w:bookmarkStart w:id="1211" w:name="_Toc18352_WPSOffice_Level2"/>
      <w:bookmarkStart w:id="1212" w:name="_Toc6341_WPSOffice_Level2"/>
      <w:r>
        <w:rPr>
          <w:rFonts w:hint="default" w:ascii="Times New Roman" w:hAnsi="Times New Roman" w:eastAsia="黑体"/>
          <w:sz w:val="28"/>
          <w:szCs w:val="28"/>
        </w:rPr>
        <w:t>5</w:t>
      </w:r>
      <w:r>
        <w:rPr>
          <w:rFonts w:ascii="Times New Roman" w:hAnsi="Times New Roman" w:eastAsia="黑体"/>
          <w:sz w:val="28"/>
          <w:szCs w:val="28"/>
        </w:rPr>
        <w:t>.5 车辆管理模块</w:t>
      </w:r>
      <w:bookmarkEnd w:id="1210"/>
      <w:bookmarkEnd w:id="1211"/>
      <w:bookmarkEnd w:id="121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本模块主要涉及一个数据库表的操作，对象关系映射在代码中映射为Car类。</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实体类数据表设计如下：</w:t>
      </w:r>
    </w:p>
    <w:p>
      <w:pPr>
        <w:pStyle w:val="29"/>
        <w:rPr>
          <w:rFonts w:ascii="Times New Roman" w:hAnsi="Times New Roman" w:eastAsia="黑体" w:cs="黑体"/>
          <w:sz w:val="21"/>
          <w:szCs w:val="21"/>
        </w:rPr>
      </w:pPr>
      <w:bookmarkStart w:id="1213" w:name="_Toc22377_WPSOffice_Level3"/>
      <w:bookmarkStart w:id="1214" w:name="_Toc28304"/>
      <w:bookmarkStart w:id="1215" w:name="_Toc23268_WPSOffice_Level3"/>
      <w:bookmarkStart w:id="1216" w:name="_Toc32501_WPSOffice_Level3"/>
      <w:bookmarkStart w:id="1217" w:name="_Toc15574_WPSOffice_Level3"/>
      <w:bookmarkStart w:id="1218" w:name="_Toc16554_WPSOffice_Level3"/>
      <w:bookmarkStart w:id="1219" w:name="_Toc514945570"/>
      <w:bookmarkStart w:id="1220" w:name="_Toc11988_WPSOffice_Level3"/>
      <w:bookmarkStart w:id="1221" w:name="_Toc16134"/>
      <w:bookmarkStart w:id="1222" w:name="_Toc19276_WPSOffice_Level3"/>
      <w:bookmarkStart w:id="1223" w:name="_Toc27002_WPSOffice_Level3"/>
      <w:bookmarkStart w:id="1224" w:name="_Toc7246"/>
      <w:bookmarkStart w:id="1225" w:name="_Toc5818"/>
      <w:bookmarkStart w:id="1226" w:name="_Toc28149_WPSOffice_Level3"/>
      <w:bookmarkStart w:id="1227" w:name="_Toc6090_WPSOffice_Level3"/>
      <w:bookmarkStart w:id="1228" w:name="_Toc28871_WPSOffice_Level3"/>
      <w:bookmarkStart w:id="1229" w:name="_Toc25186_WPSOffice_Level3"/>
      <w:bookmarkStart w:id="1230" w:name="_Toc19473_WPSOffice_Level3"/>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.8 car表</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driverName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phone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Fonts w:ascii="Times New Roman" w:hAnsi="Times New Roman" w:cs="宋体"/>
          <w:b/>
          <w:bCs/>
          <w:sz w:val="24"/>
          <w:szCs w:val="24"/>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具体实现代码可以参照订单管理模块。</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lang w:val="en-US" w:eastAsia="zh-CN"/>
        </w:rPr>
        <w:t>添加车辆过程在web端调用效果演示如下</w:t>
      </w:r>
      <w:r>
        <w:rPr>
          <w:rStyle w:val="23"/>
          <w:rFonts w:hint="eastAsia" w:ascii="Times New Roman" w:hAnsi="Times New Roman" w:cs="宋体"/>
          <w:sz w:val="24"/>
          <w:szCs w:val="24"/>
        </w:rPr>
        <w:t>：</w:t>
      </w:r>
    </w:p>
    <w:p>
      <w:pPr>
        <w:spacing w:line="360" w:lineRule="auto"/>
        <w:rPr>
          <w:rStyle w:val="23"/>
          <w:rFonts w:hint="eastAsia" w:ascii="Times New Roman" w:hAnsi="Times New Roman" w:eastAsia="宋体" w:cs="宋体"/>
          <w:sz w:val="24"/>
          <w:szCs w:val="24"/>
          <w:lang w:eastAsia="zh-CN"/>
        </w:rPr>
      </w:pPr>
      <w:r>
        <w:rPr>
          <w:rStyle w:val="23"/>
          <w:rFonts w:hint="eastAsia" w:ascii="Times New Roman" w:hAnsi="Times New Roman" w:eastAsia="宋体" w:cs="宋体"/>
          <w:sz w:val="24"/>
          <w:szCs w:val="24"/>
          <w:lang w:eastAsia="zh-CN"/>
        </w:rPr>
        <w:drawing>
          <wp:inline distT="0" distB="0" distL="114300" distR="114300">
            <wp:extent cx="5266690" cy="1906270"/>
            <wp:effectExtent l="0" t="0" r="1270" b="4445"/>
            <wp:docPr id="37" name="图片 37"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6"/>
                    <pic:cNvPicPr>
                      <a:picLocks noChangeAspect="1"/>
                    </pic:cNvPicPr>
                  </pic:nvPicPr>
                  <pic:blipFill>
                    <a:blip r:embed="rId40"/>
                    <a:stretch>
                      <a:fillRect/>
                    </a:stretch>
                  </pic:blipFill>
                  <pic:spPr>
                    <a:xfrm>
                      <a:off x="0" y="0"/>
                      <a:ext cx="5266690" cy="1906270"/>
                    </a:xfrm>
                    <a:prstGeom prst="rect">
                      <a:avLst/>
                    </a:prstGeom>
                  </pic:spPr>
                </pic:pic>
              </a:graphicData>
            </a:graphic>
          </wp:inline>
        </w:drawing>
      </w:r>
    </w:p>
    <w:p>
      <w:pPr>
        <w:pStyle w:val="27"/>
        <w:rPr>
          <w:rStyle w:val="28"/>
          <w:rFonts w:hint="eastAsia" w:ascii="Times New Roman" w:hAnsi="Times New Roman" w:eastAsia="黑体" w:cs="黑体"/>
          <w:sz w:val="21"/>
          <w:szCs w:val="21"/>
          <w:lang w:val="en-US" w:eastAsia="zh-CN"/>
        </w:rPr>
      </w:pPr>
      <w:bookmarkStart w:id="1231" w:name="_Toc13646"/>
      <w:bookmarkStart w:id="1232" w:name="_Toc4559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13</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添加车辆信息</w:t>
      </w:r>
      <w:r>
        <w:rPr>
          <w:rStyle w:val="28"/>
          <w:rFonts w:hint="eastAsia" w:ascii="Times New Roman" w:hAnsi="Times New Roman" w:eastAsia="黑体" w:cs="黑体"/>
          <w:sz w:val="21"/>
          <w:szCs w:val="21"/>
        </w:rPr>
        <w:t>的</w:t>
      </w:r>
      <w:r>
        <w:rPr>
          <w:rStyle w:val="28"/>
          <w:rFonts w:hint="eastAsia" w:ascii="Times New Roman" w:hAnsi="Times New Roman" w:eastAsia="黑体" w:cs="黑体"/>
          <w:sz w:val="21"/>
          <w:szCs w:val="21"/>
          <w:lang w:val="en-US" w:eastAsia="zh-CN"/>
        </w:rPr>
        <w:t>效果演示图</w:t>
      </w:r>
      <w:bookmarkEnd w:id="1231"/>
      <w:bookmarkEnd w:id="1232"/>
    </w:p>
    <w:p>
      <w:pPr>
        <w:rPr>
          <w:rFonts w:hint="eastAsia"/>
          <w:lang w:val="en-US" w:eastAsia="zh-CN"/>
        </w:rPr>
      </w:pPr>
      <w:r>
        <w:rPr>
          <w:rFonts w:hint="eastAsia"/>
          <w:lang w:val="en-US" w:eastAsia="zh-CN"/>
        </w:rPr>
        <w:drawing>
          <wp:inline distT="0" distB="0" distL="114300" distR="114300">
            <wp:extent cx="5271770" cy="1597025"/>
            <wp:effectExtent l="0" t="0" r="6985" b="635"/>
            <wp:docPr id="38" name="图片 38"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7"/>
                    <pic:cNvPicPr>
                      <a:picLocks noChangeAspect="1"/>
                    </pic:cNvPicPr>
                  </pic:nvPicPr>
                  <pic:blipFill>
                    <a:blip r:embed="rId41"/>
                    <a:stretch>
                      <a:fillRect/>
                    </a:stretch>
                  </pic:blipFill>
                  <pic:spPr>
                    <a:xfrm>
                      <a:off x="0" y="0"/>
                      <a:ext cx="5271770" cy="1597025"/>
                    </a:xfrm>
                    <a:prstGeom prst="rect">
                      <a:avLst/>
                    </a:prstGeom>
                  </pic:spPr>
                </pic:pic>
              </a:graphicData>
            </a:graphic>
          </wp:inline>
        </w:drawing>
      </w:r>
    </w:p>
    <w:p>
      <w:pPr>
        <w:rPr>
          <w:rFonts w:hint="eastAsia"/>
          <w:lang w:val="en-US" w:eastAsia="zh-CN"/>
        </w:rPr>
      </w:pPr>
    </w:p>
    <w:p>
      <w:pPr>
        <w:pStyle w:val="27"/>
        <w:rPr>
          <w:rStyle w:val="23"/>
          <w:rFonts w:hint="eastAsia" w:ascii="Times New Roman" w:hAnsi="Times New Roman" w:cs="宋体"/>
          <w:sz w:val="24"/>
          <w:szCs w:val="24"/>
        </w:rPr>
      </w:pPr>
      <w:bookmarkStart w:id="1233" w:name="_Toc31374"/>
      <w:bookmarkStart w:id="1234" w:name="_Toc18585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14</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添加车辆成功</w:t>
      </w:r>
      <w:r>
        <w:rPr>
          <w:rStyle w:val="28"/>
          <w:rFonts w:hint="eastAsia" w:ascii="Times New Roman" w:hAnsi="Times New Roman" w:eastAsia="黑体" w:cs="黑体"/>
          <w:sz w:val="21"/>
          <w:szCs w:val="21"/>
        </w:rPr>
        <w:t>的</w:t>
      </w:r>
      <w:r>
        <w:rPr>
          <w:rStyle w:val="28"/>
          <w:rFonts w:hint="eastAsia" w:ascii="Times New Roman" w:hAnsi="Times New Roman" w:eastAsia="黑体" w:cs="黑体"/>
          <w:sz w:val="21"/>
          <w:szCs w:val="21"/>
          <w:lang w:val="en-US" w:eastAsia="zh-CN"/>
        </w:rPr>
        <w:t>效果演示图</w:t>
      </w:r>
      <w:bookmarkEnd w:id="1233"/>
      <w:bookmarkEnd w:id="1234"/>
    </w:p>
    <w:p>
      <w:pPr>
        <w:pStyle w:val="3"/>
        <w:rPr>
          <w:rFonts w:hint="default" w:ascii="Times New Roman" w:hAnsi="Times New Roman" w:eastAsia="黑体"/>
          <w:sz w:val="28"/>
          <w:szCs w:val="28"/>
        </w:rPr>
      </w:pPr>
      <w:bookmarkStart w:id="1235" w:name="_Toc27729_WPSOffice_Level2"/>
      <w:bookmarkStart w:id="1236" w:name="_Toc15222_WPSOffice_Level2"/>
      <w:bookmarkStart w:id="1237" w:name="_Toc17533_WPSOffice_Level2"/>
      <w:r>
        <w:rPr>
          <w:rFonts w:hint="default" w:ascii="Times New Roman" w:hAnsi="Times New Roman" w:eastAsia="黑体"/>
          <w:sz w:val="28"/>
          <w:szCs w:val="28"/>
        </w:rPr>
        <w:t>5</w:t>
      </w:r>
      <w:r>
        <w:rPr>
          <w:rFonts w:ascii="Times New Roman" w:hAnsi="Times New Roman" w:eastAsia="黑体"/>
          <w:sz w:val="28"/>
          <w:szCs w:val="28"/>
        </w:rPr>
        <w:t>.6 告警模块</w:t>
      </w:r>
      <w:bookmarkEnd w:id="1235"/>
      <w:bookmarkEnd w:id="1236"/>
      <w:bookmarkEnd w:id="123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WarnningUser warnningUser;</w:t>
            </w:r>
            <w:r>
              <w:rPr>
                <w:rStyle w:val="23"/>
                <w:rFonts w:hint="eastAsia" w:ascii="Times New Roman" w:hAnsi="Times New Roman" w:cs="Arial"/>
              </w:rPr>
              <w:br w:type="textWrapping"/>
            </w:r>
            <w:r>
              <w:rPr>
                <w:rStyle w:val="23"/>
                <w:rFonts w:hint="eastAsia" w:ascii="Times New Roman" w:hAnsi="Times New Roman" w:cs="Arial"/>
              </w:rPr>
              <w:t>OrderItem orderItem = OrderItemService.getByDeviceId(device_id);</w:t>
            </w:r>
            <w:r>
              <w:rPr>
                <w:rStyle w:val="23"/>
                <w:rFonts w:hint="eastAsia" w:ascii="Times New Roman" w:hAnsi="Times New Roman" w:cs="Arial"/>
              </w:rPr>
              <w:br w:type="textWrapping"/>
            </w:r>
            <w:r>
              <w:rPr>
                <w:rStyle w:val="23"/>
                <w:rFonts w:hint="eastAsia" w:ascii="Times New Roman" w:hAnsi="Times New Roman" w:cs="Arial"/>
              </w:rPr>
              <w:t>Long order_id = orderItem.getOrder_id();</w:t>
            </w:r>
            <w:r>
              <w:rPr>
                <w:rStyle w:val="23"/>
                <w:rFonts w:hint="eastAsia" w:ascii="Times New Roman" w:hAnsi="Times New Roman" w:cs="Arial"/>
              </w:rPr>
              <w:br w:type="textWrapping"/>
            </w:r>
            <w:r>
              <w:rPr>
                <w:rStyle w:val="23"/>
                <w:rFonts w:hint="eastAsia" w:ascii="Times New Roman" w:hAnsi="Times New Roman" w:cs="Arial"/>
              </w:rPr>
              <w:t>Order order = OrderService.getByOrderId(order_id);</w:t>
            </w:r>
            <w:r>
              <w:rPr>
                <w:rStyle w:val="23"/>
                <w:rFonts w:hint="eastAsia" w:ascii="Times New Roman" w:hAnsi="Times New Roman" w:cs="Arial"/>
              </w:rPr>
              <w:br w:type="textWrapping"/>
            </w:r>
            <w:r>
              <w:rPr>
                <w:rStyle w:val="23"/>
                <w:rFonts w:hint="eastAsia" w:ascii="Times New Roman" w:hAnsi="Times New Roman" w:cs="Arial"/>
              </w:rPr>
              <w:t>Long user_id = order.getUserId();</w:t>
            </w:r>
            <w:r>
              <w:rPr>
                <w:rStyle w:val="23"/>
                <w:rFonts w:hint="eastAsia" w:ascii="Times New Roman" w:hAnsi="Times New Roman" w:cs="Arial"/>
              </w:rPr>
              <w:br w:type="textWrapping"/>
            </w:r>
            <w:r>
              <w:rPr>
                <w:rStyle w:val="23"/>
                <w:rFonts w:hint="eastAsia" w:ascii="Times New Roman" w:hAnsi="Times New Roman" w:cs="Arial"/>
              </w:rPr>
              <w:t>User user = UserService.getOne(user_id);</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warnningUser.setHuoUser(user);//设置接收推送的货运公司用户</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String carNumber = orderItem.getCarNumber();</w:t>
            </w:r>
            <w:r>
              <w:rPr>
                <w:rStyle w:val="23"/>
                <w:rFonts w:hint="eastAsia" w:ascii="Times New Roman" w:hAnsi="Times New Roman" w:cs="Arial"/>
              </w:rPr>
              <w:br w:type="textWrapping"/>
            </w:r>
            <w:r>
              <w:rPr>
                <w:rStyle w:val="23"/>
                <w:rFonts w:hint="eastAsia" w:ascii="Times New Roman" w:hAnsi="Times New Roman" w:cs="Arial"/>
              </w:rPr>
              <w:t>Car car = CarService.getOne(carNumber);</w:t>
            </w:r>
            <w:r>
              <w:rPr>
                <w:rStyle w:val="23"/>
                <w:rFonts w:hint="eastAsia" w:ascii="Times New Roman" w:hAnsi="Times New Roman" w:cs="Arial"/>
              </w:rPr>
              <w:br w:type="textWrapping"/>
            </w:r>
            <w:r>
              <w:rPr>
                <w:rStyle w:val="23"/>
                <w:rFonts w:hint="eastAsia" w:ascii="Times New Roman" w:hAnsi="Times New Roman" w:cs="Arial"/>
              </w:rPr>
              <w:t>Long user_id1 = car.getUserId();</w:t>
            </w:r>
            <w:r>
              <w:rPr>
                <w:rStyle w:val="23"/>
                <w:rFonts w:hint="eastAsia" w:ascii="Times New Roman" w:hAnsi="Times New Roman" w:cs="Arial"/>
              </w:rPr>
              <w:br w:type="textWrapping"/>
            </w:r>
            <w:r>
              <w:rPr>
                <w:rStyle w:val="23"/>
                <w:rFonts w:hint="eastAsia" w:ascii="Times New Roman" w:hAnsi="Times New Roman" w:cs="Arial"/>
              </w:rPr>
              <w:t>User user1 = UserService.getOne(user_id1);</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warnningUser.setYun(user1);//设置接收推送的运输公司用户</w:t>
            </w:r>
          </w:p>
        </w:tc>
      </w:tr>
    </w:tbl>
    <w:p>
      <w:pPr>
        <w:pStyle w:val="27"/>
        <w:rPr>
          <w:rStyle w:val="28"/>
          <w:rFonts w:ascii="Times New Roman" w:hAnsi="Times New Roman" w:eastAsia="黑体" w:cs="黑体"/>
          <w:sz w:val="21"/>
          <w:szCs w:val="21"/>
        </w:rPr>
      </w:pPr>
      <w:bookmarkStart w:id="1238" w:name="_Toc11243"/>
      <w:bookmarkStart w:id="1239" w:name="_Toc2665_WPSOffice_Level3"/>
      <w:bookmarkStart w:id="1240" w:name="_Toc13283"/>
      <w:bookmarkStart w:id="1241" w:name="_Toc15387"/>
      <w:bookmarkStart w:id="1242" w:name="_Toc29717_WPSOffice_Level3"/>
      <w:bookmarkStart w:id="1243" w:name="_Toc514945311"/>
      <w:bookmarkStart w:id="1244" w:name="_Toc3545_WPSOffice_Level3"/>
      <w:bookmarkStart w:id="1245" w:name="_Toc4279"/>
      <w:bookmarkStart w:id="1246" w:name="_Toc4446"/>
      <w:bookmarkStart w:id="1247" w:name="_Toc18840_WPSOffice_Level3"/>
      <w:bookmarkStart w:id="1248" w:name="_Toc8731_WPSOffice_Level3"/>
      <w:bookmarkStart w:id="1249" w:name="_Toc3867_WPSOffice_Level3"/>
      <w:bookmarkStart w:id="1250" w:name="_Toc29599"/>
      <w:bookmarkStart w:id="1251" w:name="_Toc6284"/>
      <w:bookmarkStart w:id="1252" w:name="_Toc25155"/>
      <w:bookmarkStart w:id="1253" w:name="_Toc28624_WPSOffice_Level3"/>
      <w:bookmarkStart w:id="1254" w:name="_Toc11890_WPSOffice_Level3"/>
      <w:bookmarkStart w:id="1255" w:name="_Toc16222_WPSOffice_Level3"/>
      <w:bookmarkStart w:id="1256" w:name="_Toc5358_WPSOffice_Level3"/>
      <w:bookmarkStart w:id="1257" w:name="_Toc12385"/>
      <w:bookmarkStart w:id="1258" w:name="_Toc19641"/>
      <w:bookmarkStart w:id="1259" w:name="_Toc25359"/>
      <w:bookmarkStart w:id="1260" w:name="_Toc21158"/>
      <w:bookmarkStart w:id="1261" w:name="_Toc27740"/>
      <w:bookmarkStart w:id="1262" w:name="_Toc10671_WPSOffice_Level3"/>
      <w:bookmarkStart w:id="1263" w:name="_Toc31300"/>
      <w:bookmarkStart w:id="1264" w:name="_Toc1034_WPSOffice_Level3"/>
      <w:bookmarkStart w:id="1265" w:name="_Toc215"/>
      <w:bookmarkStart w:id="1266" w:name="_Toc29278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15</w:t>
      </w:r>
      <w:r>
        <w:rPr>
          <w:rStyle w:val="28"/>
          <w:rFonts w:hint="eastAsia" w:ascii="Times New Roman" w:hAnsi="Times New Roman" w:eastAsia="黑体" w:cs="黑体"/>
          <w:sz w:val="21"/>
          <w:szCs w:val="21"/>
        </w:rPr>
        <w:t xml:space="preserve"> 设置推送用户的代码</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pPr>
        <w:ind w:firstLine="420"/>
        <w:rPr>
          <w:rStyle w:val="23"/>
          <w:rFonts w:ascii="Times New Roman" w:hAnsi="Times New Roman"/>
        </w:rPr>
      </w:pPr>
      <w:r>
        <w:rPr>
          <w:rStyle w:val="23"/>
          <w:rFonts w:hint="eastAsia" w:ascii="Times New Roman" w:hAnsi="Times New Roman" w:cs="宋体"/>
          <w:sz w:val="24"/>
          <w:szCs w:val="24"/>
        </w:rPr>
        <w:t>随后需要将包含要推送用户的数据推送给用户，使用webSocket的配置代码如下：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ascii="Times New Roman" w:hAnsi="Times New Roman" w:cs="Arial"/>
              </w:rPr>
              <w:t>public class WebSocket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Session session;</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static CopyOnWriteArraySet&lt;WebSocket&gt; webSockets = new CopyOnWriteArraySet&lt;&gt;();</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MessageVO messageVO = new MessageVO();</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@OnOpen</w:t>
            </w:r>
          </w:p>
          <w:p>
            <w:pPr>
              <w:rPr>
                <w:rStyle w:val="23"/>
                <w:rFonts w:ascii="Times New Roman" w:hAnsi="Times New Roman" w:cs="Arial"/>
              </w:rPr>
            </w:pPr>
            <w:r>
              <w:rPr>
                <w:rStyle w:val="23"/>
                <w:rFonts w:ascii="Times New Roman" w:hAnsi="Times New Roman" w:cs="Arial"/>
              </w:rPr>
              <w:t>  public void onOpen(Session session) {</w:t>
            </w:r>
          </w:p>
          <w:p>
            <w:pPr>
              <w:rPr>
                <w:rStyle w:val="23"/>
                <w:rFonts w:ascii="Times New Roman" w:hAnsi="Times New Roman" w:cs="Arial"/>
              </w:rPr>
            </w:pPr>
            <w:r>
              <w:rPr>
                <w:rStyle w:val="23"/>
                <w:rFonts w:ascii="Times New Roman" w:hAnsi="Times New Roman" w:cs="Arial"/>
              </w:rPr>
              <w:t>   //新连接时的动作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@OnClose</w:t>
            </w:r>
          </w:p>
          <w:p>
            <w:pPr>
              <w:rPr>
                <w:rStyle w:val="23"/>
                <w:rFonts w:ascii="Times New Roman" w:hAnsi="Times New Roman" w:cs="Arial"/>
              </w:rPr>
            </w:pPr>
            <w:r>
              <w:rPr>
                <w:rStyle w:val="23"/>
                <w:rFonts w:ascii="Times New Roman" w:hAnsi="Times New Roman" w:cs="Arial"/>
              </w:rPr>
              <w:t>  public void onClose() {</w:t>
            </w:r>
          </w:p>
          <w:p>
            <w:pPr>
              <w:rPr>
                <w:rStyle w:val="23"/>
                <w:rFonts w:ascii="Times New Roman" w:hAnsi="Times New Roman" w:cs="Arial"/>
              </w:rPr>
            </w:pPr>
            <w:r>
              <w:rPr>
                <w:rStyle w:val="23"/>
                <w:rFonts w:ascii="Times New Roman" w:hAnsi="Times New Roman" w:cs="Arial"/>
              </w:rPr>
              <w:t>    //连接关闭时的动作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@OnMessage</w:t>
            </w:r>
          </w:p>
          <w:p>
            <w:pPr>
              <w:rPr>
                <w:rStyle w:val="23"/>
                <w:rFonts w:ascii="Times New Roman" w:hAnsi="Times New Roman" w:cs="Arial"/>
              </w:rPr>
            </w:pPr>
            <w:r>
              <w:rPr>
                <w:rStyle w:val="23"/>
                <w:rFonts w:ascii="Times New Roman" w:hAnsi="Times New Roman" w:cs="Arial"/>
              </w:rPr>
              <w:t>  public void onMessage(String message) {</w:t>
            </w:r>
          </w:p>
          <w:p>
            <w:pPr>
              <w:rPr>
                <w:rStyle w:val="23"/>
                <w:rFonts w:ascii="Times New Roman" w:hAnsi="Times New Roman" w:cs="Arial"/>
              </w:rPr>
            </w:pPr>
            <w:r>
              <w:rPr>
                <w:rStyle w:val="23"/>
                <w:rFonts w:ascii="Times New Roman" w:hAnsi="Times New Roman" w:cs="Arial"/>
              </w:rPr>
              <w:t> //客户端向服务端发送数据时的动作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public void sendMessage(Message message) {</w:t>
            </w:r>
          </w:p>
          <w:p>
            <w:pPr>
              <w:rPr>
                <w:rStyle w:val="23"/>
                <w:rFonts w:ascii="Times New Roman" w:hAnsi="Times New Roman" w:cs="Arial"/>
              </w:rPr>
            </w:pPr>
            <w:r>
              <w:rPr>
                <w:rStyle w:val="23"/>
                <w:rFonts w:ascii="Times New Roman" w:hAnsi="Times New Roman" w:cs="Arial"/>
              </w:rPr>
              <w:t>    for (WebSocket webSocket : webSockets) {</w:t>
            </w:r>
          </w:p>
          <w:p>
            <w:pPr>
              <w:rPr>
                <w:rStyle w:val="23"/>
                <w:rFonts w:ascii="Times New Roman" w:hAnsi="Times New Roman" w:cs="Arial"/>
              </w:rPr>
            </w:pPr>
            <w:r>
              <w:rPr>
                <w:rStyle w:val="23"/>
                <w:rFonts w:ascii="Times New Roman" w:hAnsi="Times New Roman" w:cs="Arial"/>
              </w:rPr>
              <w:t>      try {</w:t>
            </w:r>
          </w:p>
          <w:p>
            <w:pPr>
              <w:rPr>
                <w:rStyle w:val="23"/>
                <w:rFonts w:ascii="Times New Roman" w:hAnsi="Times New Roman" w:cs="Arial"/>
              </w:rPr>
            </w:pPr>
            <w:r>
              <w:rPr>
                <w:rStyle w:val="23"/>
                <w:rFonts w:ascii="Times New Roman" w:hAnsi="Times New Roman" w:cs="Arial"/>
              </w:rPr>
              <w:t>        webSocket.session.getBasicRemote().sendText(message);</w:t>
            </w:r>
          </w:p>
          <w:p>
            <w:pPr>
              <w:rPr>
                <w:rStyle w:val="23"/>
                <w:rFonts w:ascii="Times New Roman" w:hAnsi="Times New Roman" w:cs="Arial"/>
              </w:rPr>
            </w:pPr>
            <w:r>
              <w:rPr>
                <w:rStyle w:val="23"/>
                <w:rFonts w:ascii="Times New Roman" w:hAnsi="Times New Roman" w:cs="Arial"/>
              </w:rPr>
              <w:t>      } catch (Exception e) {</w:t>
            </w:r>
          </w:p>
          <w:p>
            <w:pPr>
              <w:rPr>
                <w:rStyle w:val="23"/>
                <w:rFonts w:ascii="Times New Roman" w:hAnsi="Times New Roman" w:cs="Arial"/>
              </w:rPr>
            </w:pPr>
            <w:r>
              <w:rPr>
                <w:rStyle w:val="23"/>
                <w:rFonts w:ascii="Times New Roman" w:hAnsi="Times New Roman" w:cs="Arial"/>
              </w:rPr>
              <w:t>        e.printStackTrace();</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rPr>
            </w:pPr>
            <w:r>
              <w:rPr>
                <w:rStyle w:val="23"/>
                <w:rFonts w:ascii="Times New Roman" w:hAnsi="Times New Roman" w:cs="Arial"/>
              </w:rPr>
              <w:t>}</w:t>
            </w:r>
          </w:p>
        </w:tc>
      </w:tr>
    </w:tbl>
    <w:p>
      <w:pPr>
        <w:pStyle w:val="27"/>
        <w:rPr>
          <w:rStyle w:val="28"/>
          <w:rFonts w:ascii="Times New Roman" w:hAnsi="Times New Roman" w:eastAsia="黑体" w:cs="黑体"/>
          <w:sz w:val="21"/>
          <w:szCs w:val="21"/>
        </w:rPr>
      </w:pPr>
      <w:bookmarkStart w:id="1267" w:name="_Toc13646_WPSOffice_Level3"/>
      <w:bookmarkStart w:id="1268" w:name="_Toc31055_WPSOffice_Level3"/>
      <w:bookmarkStart w:id="1269" w:name="_Toc1485_WPSOffice_Level3"/>
      <w:bookmarkStart w:id="1270" w:name="_Toc20541"/>
      <w:bookmarkStart w:id="1271" w:name="_Toc27962"/>
      <w:bookmarkStart w:id="1272" w:name="_Toc16822"/>
      <w:bookmarkStart w:id="1273" w:name="_Toc23250_WPSOffice_Level3"/>
      <w:bookmarkStart w:id="1274" w:name="_Toc17523"/>
      <w:bookmarkStart w:id="1275" w:name="_Toc32304"/>
      <w:bookmarkStart w:id="1276" w:name="_Toc3346_WPSOffice_Level3"/>
      <w:bookmarkStart w:id="1277" w:name="_Toc15527_WPSOffice_Level3"/>
      <w:bookmarkStart w:id="1278" w:name="_Toc18050_WPSOffice_Level3"/>
      <w:bookmarkStart w:id="1279" w:name="_Toc22390_WPSOffice_Level3"/>
      <w:bookmarkStart w:id="1280" w:name="_Toc12630"/>
      <w:bookmarkStart w:id="1281" w:name="_Toc12567"/>
      <w:bookmarkStart w:id="1282" w:name="_Toc13854"/>
      <w:bookmarkStart w:id="1283" w:name="_Toc29938"/>
      <w:bookmarkStart w:id="1284" w:name="_Toc514945312"/>
      <w:bookmarkStart w:id="1285" w:name="_Toc17232"/>
      <w:bookmarkStart w:id="1286" w:name="_Toc10230_WPSOffice_Level3"/>
      <w:bookmarkStart w:id="1287" w:name="_Toc20116"/>
      <w:bookmarkStart w:id="1288" w:name="_Toc16140"/>
      <w:bookmarkStart w:id="1289" w:name="_Toc22271"/>
      <w:bookmarkStart w:id="1290" w:name="_Toc32700_WPSOffice_Level3"/>
      <w:bookmarkStart w:id="1291" w:name="_Toc28906_WPSOffice_Level3"/>
      <w:bookmarkStart w:id="1292" w:name="_Toc29190_WPSOffice_Level3"/>
      <w:bookmarkStart w:id="1293" w:name="_Toc1164"/>
      <w:bookmarkStart w:id="1294" w:name="_Toc21134"/>
      <w:bookmarkStart w:id="1295" w:name="_Toc6162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16</w:t>
      </w:r>
      <w:r>
        <w:rPr>
          <w:rStyle w:val="28"/>
          <w:rFonts w:hint="eastAsia" w:ascii="Times New Roman" w:hAnsi="Times New Roman" w:eastAsia="黑体" w:cs="黑体"/>
          <w:sz w:val="21"/>
          <w:szCs w:val="21"/>
        </w:rPr>
        <w:t xml:space="preserve"> webSocket配置代码</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pPr>
        <w:ind w:firstLine="420"/>
        <w:rPr>
          <w:rStyle w:val="23"/>
          <w:rFonts w:hint="eastAsia" w:ascii="Times New Roman" w:hAnsi="Times New Roman"/>
          <w:sz w:val="24"/>
          <w:szCs w:val="24"/>
        </w:rPr>
      </w:pPr>
      <w:r>
        <w:rPr>
          <w:rStyle w:val="23"/>
          <w:rFonts w:hint="eastAsia" w:ascii="Times New Roman" w:hAnsi="Times New Roman"/>
          <w:sz w:val="24"/>
          <w:szCs w:val="24"/>
        </w:rPr>
        <w:t>随后客户端接收告警信息时，将告警信息正确的提示给用户即可。</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lang w:val="en-US" w:eastAsia="zh-CN"/>
        </w:rPr>
        <w:t>告警信息在web端调用效果演示如下</w:t>
      </w:r>
      <w:r>
        <w:rPr>
          <w:rStyle w:val="23"/>
          <w:rFonts w:hint="eastAsia" w:ascii="Times New Roman" w:hAnsi="Times New Roman" w:cs="宋体"/>
          <w:sz w:val="24"/>
          <w:szCs w:val="24"/>
        </w:rPr>
        <w:t>：</w:t>
      </w:r>
    </w:p>
    <w:p>
      <w:pPr>
        <w:spacing w:line="360" w:lineRule="auto"/>
        <w:rPr>
          <w:rStyle w:val="23"/>
          <w:rFonts w:hint="eastAsia" w:ascii="Times New Roman" w:hAnsi="Times New Roman" w:eastAsia="宋体" w:cs="宋体"/>
          <w:sz w:val="24"/>
          <w:szCs w:val="24"/>
          <w:lang w:eastAsia="zh-CN"/>
        </w:rPr>
      </w:pPr>
      <w:r>
        <w:rPr>
          <w:rStyle w:val="23"/>
          <w:rFonts w:hint="eastAsia" w:ascii="Times New Roman" w:hAnsi="Times New Roman" w:eastAsia="宋体" w:cs="宋体"/>
          <w:sz w:val="24"/>
          <w:szCs w:val="24"/>
          <w:lang w:eastAsia="zh-CN"/>
        </w:rPr>
        <w:drawing>
          <wp:inline distT="0" distB="0" distL="114300" distR="114300">
            <wp:extent cx="5266690" cy="1510030"/>
            <wp:effectExtent l="0" t="0" r="1270" b="1270"/>
            <wp:docPr id="42" name="图片 42" descr="捕获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8"/>
                    <pic:cNvPicPr>
                      <a:picLocks noChangeAspect="1"/>
                    </pic:cNvPicPr>
                  </pic:nvPicPr>
                  <pic:blipFill>
                    <a:blip r:embed="rId42"/>
                    <a:stretch>
                      <a:fillRect/>
                    </a:stretch>
                  </pic:blipFill>
                  <pic:spPr>
                    <a:xfrm>
                      <a:off x="0" y="0"/>
                      <a:ext cx="5266690" cy="1510030"/>
                    </a:xfrm>
                    <a:prstGeom prst="rect">
                      <a:avLst/>
                    </a:prstGeom>
                  </pic:spPr>
                </pic:pic>
              </a:graphicData>
            </a:graphic>
          </wp:inline>
        </w:drawing>
      </w:r>
    </w:p>
    <w:p>
      <w:pPr>
        <w:pStyle w:val="27"/>
        <w:rPr>
          <w:rStyle w:val="28"/>
          <w:rFonts w:hint="eastAsia" w:ascii="Times New Roman" w:hAnsi="Times New Roman" w:eastAsia="黑体" w:cs="黑体"/>
          <w:sz w:val="21"/>
          <w:szCs w:val="21"/>
          <w:lang w:val="en-US" w:eastAsia="zh-CN"/>
        </w:rPr>
      </w:pPr>
      <w:bookmarkStart w:id="1296" w:name="_Toc15267"/>
      <w:bookmarkStart w:id="1297" w:name="_Toc21919_WPSOffice_Level3"/>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17</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告警信息</w:t>
      </w:r>
      <w:r>
        <w:rPr>
          <w:rStyle w:val="28"/>
          <w:rFonts w:hint="eastAsia" w:ascii="Times New Roman" w:hAnsi="Times New Roman" w:eastAsia="黑体" w:cs="黑体"/>
          <w:sz w:val="21"/>
          <w:szCs w:val="21"/>
        </w:rPr>
        <w:t>的</w:t>
      </w:r>
      <w:r>
        <w:rPr>
          <w:rStyle w:val="28"/>
          <w:rFonts w:hint="eastAsia" w:ascii="Times New Roman" w:hAnsi="Times New Roman" w:eastAsia="黑体" w:cs="黑体"/>
          <w:sz w:val="21"/>
          <w:szCs w:val="21"/>
          <w:lang w:val="en-US" w:eastAsia="zh-CN"/>
        </w:rPr>
        <w:t>效果演示图</w:t>
      </w:r>
      <w:bookmarkEnd w:id="1296"/>
      <w:bookmarkEnd w:id="1297"/>
    </w:p>
    <w:p>
      <w:pPr>
        <w:ind w:firstLine="420"/>
        <w:rPr>
          <w:rStyle w:val="23"/>
          <w:rFonts w:hint="eastAsia" w:ascii="Times New Roman" w:hAnsi="Times New Roman"/>
          <w:sz w:val="24"/>
          <w:szCs w:val="24"/>
        </w:rPr>
      </w:pPr>
    </w:p>
    <w:p>
      <w:pPr>
        <w:spacing w:line="360" w:lineRule="auto"/>
        <w:rPr>
          <w:rStyle w:val="23"/>
          <w:rFonts w:ascii="Times New Roman" w:hAnsi="Times New Roman" w:cs="宋体"/>
          <w:sz w:val="24"/>
          <w:szCs w:val="24"/>
        </w:rPr>
      </w:pPr>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1298" w:name="_Toc19461_WPSOffice_Level1"/>
      <w:bookmarkStart w:id="1299" w:name="_Toc19008_WPSOffice_Level1"/>
      <w:bookmarkStart w:id="1300" w:name="_Toc27868_WPSOffice_Level1"/>
      <w:bookmarkStart w:id="1301" w:name="_Toc18292_WPSOffice_Level1"/>
      <w:r>
        <w:rPr>
          <w:rFonts w:hint="eastAsia" w:ascii="Times New Roman" w:hAnsi="Times New Roman" w:eastAsia="黑体"/>
          <w:b/>
          <w:sz w:val="36"/>
          <w:szCs w:val="36"/>
        </w:rPr>
        <w:t>第</w:t>
      </w:r>
      <w:r>
        <w:rPr>
          <w:rFonts w:ascii="Times New Roman" w:hAnsi="Times New Roman" w:eastAsia="黑体"/>
          <w:b/>
          <w:sz w:val="36"/>
          <w:szCs w:val="36"/>
        </w:rPr>
        <w:t>6</w:t>
      </w:r>
      <w:r>
        <w:rPr>
          <w:rFonts w:hint="eastAsia" w:ascii="Times New Roman" w:hAnsi="Times New Roman" w:eastAsia="黑体"/>
          <w:b/>
          <w:sz w:val="36"/>
          <w:szCs w:val="36"/>
        </w:rPr>
        <w:t>章 总结与展望</w:t>
      </w:r>
      <w:bookmarkEnd w:id="1298"/>
      <w:bookmarkEnd w:id="1299"/>
      <w:bookmarkEnd w:id="1300"/>
      <w:bookmarkEnd w:id="1301"/>
    </w:p>
    <w:p>
      <w:pPr>
        <w:pStyle w:val="3"/>
        <w:rPr>
          <w:rFonts w:hint="default" w:ascii="Times New Roman" w:hAnsi="Times New Roman" w:eastAsia="黑体"/>
          <w:sz w:val="28"/>
          <w:szCs w:val="28"/>
        </w:rPr>
      </w:pPr>
      <w:bookmarkStart w:id="1302" w:name="_Toc21103_WPSOffice_Level2"/>
      <w:bookmarkStart w:id="1303" w:name="_Toc610_WPSOffice_Level2"/>
      <w:bookmarkStart w:id="1304" w:name="_Toc14719_WPSOffice_Level2"/>
      <w:bookmarkStart w:id="1305" w:name="_Toc18350_WPSOffice_Level2"/>
      <w:r>
        <w:rPr>
          <w:rFonts w:hint="default" w:ascii="Times New Roman" w:hAnsi="Times New Roman" w:eastAsia="黑体"/>
          <w:sz w:val="28"/>
          <w:szCs w:val="28"/>
        </w:rPr>
        <w:t>6</w:t>
      </w:r>
      <w:r>
        <w:rPr>
          <w:rFonts w:ascii="Times New Roman" w:hAnsi="Times New Roman" w:eastAsia="黑体"/>
          <w:sz w:val="28"/>
          <w:szCs w:val="28"/>
        </w:rPr>
        <w:t>.1 总结</w:t>
      </w:r>
      <w:bookmarkEnd w:id="1302"/>
      <w:bookmarkEnd w:id="1303"/>
      <w:bookmarkEnd w:id="1304"/>
      <w:bookmarkEnd w:id="1305"/>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我在项目中完成了服务端数据平台的整体设计与编码实现。在整个项目设计与实现阶段，我主要完成的工作包括以下几点：</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2、系统整体解决方案设计。一方面需要依据OneNET平台使用规约，另一方面需要决定系统设计的整体架构，我们约定了一套流程，用于规范整个系统从编码到部署正常投入使用的流程。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3、需求分析。根据系统需要完成的目标任务，将系统设计与实现阶段待解决的问题转化为各个功能点以及非功能的要求，为后续开发过程提供参考。</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4、概要设计。根据系统既定的需求，设计数据库存储必要的数据。设计代码组织情况、各个包的调用关系、各个类完成的任务以及类与类之间的调用或继承关系等。</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5、详细设计。具体编码实现，代码合理组织，在保证代码健壮性的同时完成既定的功能要求。</w:t>
      </w:r>
    </w:p>
    <w:p>
      <w:pPr>
        <w:pStyle w:val="3"/>
        <w:rPr>
          <w:rFonts w:hint="default" w:ascii="Times New Roman" w:hAnsi="Times New Roman" w:eastAsia="黑体"/>
          <w:sz w:val="28"/>
          <w:szCs w:val="28"/>
        </w:rPr>
      </w:pPr>
      <w:bookmarkStart w:id="1306" w:name="_Toc9396_WPSOffice_Level2"/>
      <w:bookmarkStart w:id="1307" w:name="_Toc10374_WPSOffice_Level2"/>
      <w:bookmarkStart w:id="1308" w:name="_Toc13668_WPSOffice_Level2"/>
      <w:bookmarkStart w:id="1309" w:name="_Toc2876_WPSOffice_Level2"/>
      <w:r>
        <w:rPr>
          <w:rFonts w:hint="default" w:ascii="Times New Roman" w:hAnsi="Times New Roman" w:eastAsia="黑体"/>
          <w:sz w:val="28"/>
          <w:szCs w:val="28"/>
        </w:rPr>
        <w:t>6</w:t>
      </w:r>
      <w:r>
        <w:rPr>
          <w:rFonts w:ascii="Times New Roman" w:hAnsi="Times New Roman" w:eastAsia="黑体"/>
          <w:sz w:val="28"/>
          <w:szCs w:val="28"/>
        </w:rPr>
        <w:t>.2 展望</w:t>
      </w:r>
      <w:bookmarkEnd w:id="1306"/>
      <w:bookmarkEnd w:id="1307"/>
      <w:bookmarkEnd w:id="1308"/>
      <w:bookmarkEnd w:id="130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关于我完成的服务端数据平台，还有很多地方值得改进。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告警功能做的还不够合理，当前是把需要通知的用户包含在了广播消息内，然后由前端判断是否应该让用户判断，应该是可以只让需要推送的用户接收到消息。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关于用户应用API的提供，还有很多关乎用户体验的应用扩展，比如分页功能、手机号验证、邮件通知等功能。</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系统也保留了所有运输过程中设备状态的改变过程，存储在数据库中在以后的数据研究中可以用于大数据分析，帮助研究物流行业的其他方面的解决方案。</w:t>
      </w:r>
    </w:p>
    <w:p>
      <w:pPr>
        <w:widowControl/>
        <w:jc w:val="left"/>
        <w:rPr>
          <w:rStyle w:val="23"/>
          <w:rFonts w:ascii="Times New Roman" w:hAnsi="Times New Roman"/>
        </w:rPr>
      </w:pPr>
      <w:r>
        <w:rPr>
          <w:rStyle w:val="23"/>
          <w:rFonts w:ascii="Times New Roman" w:hAnsi="Times New Roman"/>
        </w:rPr>
        <w:br w:type="page"/>
      </w:r>
    </w:p>
    <w:p>
      <w:pPr>
        <w:spacing w:line="360" w:lineRule="auto"/>
        <w:ind w:firstLine="420"/>
        <w:rPr>
          <w:rFonts w:ascii="Times New Roman" w:hAnsi="Times New Roman"/>
        </w:rPr>
      </w:pPr>
    </w:p>
    <w:p>
      <w:pPr>
        <w:spacing w:before="249" w:beforeLines="80" w:after="156" w:afterLines="50" w:line="360" w:lineRule="auto"/>
        <w:jc w:val="center"/>
        <w:outlineLvl w:val="0"/>
        <w:rPr>
          <w:rFonts w:ascii="Times New Roman" w:hAnsi="Times New Roman" w:eastAsia="黑体"/>
          <w:b/>
          <w:sz w:val="36"/>
          <w:szCs w:val="36"/>
        </w:rPr>
      </w:pPr>
      <w:bookmarkStart w:id="1310" w:name="_Toc22591_WPSOffice_Level1"/>
      <w:bookmarkStart w:id="1311" w:name="_Toc24910_WPSOffice_Level1"/>
      <w:bookmarkStart w:id="1312" w:name="_Toc30511_WPSOffice_Level1"/>
      <w:bookmarkStart w:id="1313" w:name="_Toc32346_WPSOffice_Level1"/>
      <w:r>
        <w:rPr>
          <w:rFonts w:hint="eastAsia" w:ascii="Times New Roman" w:hAnsi="Times New Roman" w:eastAsia="黑体"/>
          <w:b/>
          <w:sz w:val="36"/>
          <w:szCs w:val="36"/>
        </w:rPr>
        <w:t>参考文献</w:t>
      </w:r>
      <w:bookmarkEnd w:id="1310"/>
      <w:bookmarkEnd w:id="1311"/>
      <w:bookmarkEnd w:id="1312"/>
      <w:bookmarkEnd w:id="1313"/>
      <w:r>
        <w:rPr>
          <w:rFonts w:hint="eastAsia" w:ascii="Times New Roman" w:hAnsi="Times New Roman" w:eastAsia="黑体"/>
          <w:b/>
          <w:sz w:val="36"/>
          <w:szCs w:val="36"/>
        </w:rPr>
        <w:t xml:space="preserve"> </w:t>
      </w: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 xml:space="preserve">[1] </w:t>
      </w:r>
      <w:r>
        <w:rPr>
          <w:rFonts w:hint="eastAsia" w:ascii="Times New Roman" w:hAnsi="Times New Roman" w:cs="宋体"/>
          <w:sz w:val="24"/>
          <w:szCs w:val="24"/>
          <w:lang w:val="en-GB"/>
        </w:rPr>
        <w:t>胡永利, 孙艳丰, 尹宝才， 物联网信息感知与交互技术， 计算机学报, 2012, 35(6): 1147-1163.</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[2]</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物联网时代的巨头在哪里：3类平台，5种路径，</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http://www.mixlink.org/article/7212.html</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 xml:space="preserve">[3] </w:t>
      </w:r>
      <w:r>
        <w:rPr>
          <w:rFonts w:hint="eastAsia" w:ascii="Times New Roman" w:hAnsi="Times New Roman" w:eastAsiaTheme="minorEastAsia" w:cstheme="minorEastAsia"/>
          <w:sz w:val="24"/>
          <w:szCs w:val="24"/>
        </w:rPr>
        <w:t>中移物联网开放平台</w:t>
      </w:r>
      <w:r>
        <w:rPr>
          <w:rFonts w:hint="eastAsia" w:ascii="Times New Roman" w:hAnsi="Times New Roman" w:eastAsiaTheme="minorEastAsia" w:cstheme="minorEastAsia"/>
          <w:sz w:val="24"/>
          <w:szCs w:val="24"/>
          <w:lang w:val="en-GB"/>
        </w:rPr>
        <w:t>，https://open.iot.10086.cn/</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[4] OneNET车联网管理平台解决方案，</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https://open.iot.10086.cn/case/detail72.html.</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5</w:t>
      </w:r>
      <w:r>
        <w:rPr>
          <w:rFonts w:hint="eastAsia" w:ascii="Times New Roman" w:hAnsi="Times New Roman" w:eastAsiaTheme="minorEastAsia" w:cstheme="minorEastAsia"/>
          <w:sz w:val="24"/>
          <w:szCs w:val="24"/>
          <w:lang w:val="en-GB"/>
        </w:rPr>
        <w:t xml:space="preserve">] </w:t>
      </w:r>
      <w:r>
        <w:fldChar w:fldCharType="begin"/>
      </w:r>
      <w:r>
        <w:instrText xml:space="preserve"> HYPERLINK "http://kns.cnki.net/kns/popup/knetsearchNew.aspx?sdb=CJFQ&amp;sfield=%e4%bd%9c%e8%80%85&amp;skey=%e5%8f%b6%e5%8a%a0%e9%9d%92&amp;scode=07650930;" \t "http://kns.cnki.net/kns/brief/knet" </w:instrText>
      </w:r>
      <w:r>
        <w:fldChar w:fldCharType="separate"/>
      </w:r>
      <w:r>
        <w:rPr>
          <w:rFonts w:hint="eastAsia" w:ascii="Times New Roman" w:hAnsi="Times New Roman" w:eastAsiaTheme="minorEastAsia" w:cstheme="minorEastAsia"/>
          <w:sz w:val="24"/>
          <w:szCs w:val="24"/>
          <w:lang w:val="en-GB"/>
        </w:rPr>
        <w:t>叶加青</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，Spring框架技术的应用，计算机时代，</w:t>
      </w:r>
      <w:r>
        <w:rPr>
          <w:rFonts w:hint="eastAsia" w:ascii="Times New Roman" w:hAnsi="Times New Roman" w:eastAsiaTheme="minorEastAsia" w:cstheme="minorEastAsia"/>
          <w:sz w:val="24"/>
          <w:szCs w:val="24"/>
        </w:rPr>
        <w:t>2009</w:t>
      </w:r>
      <w:r>
        <w:rPr>
          <w:rFonts w:hint="eastAsia" w:ascii="Times New Roman" w:hAnsi="Times New Roman" w:eastAsiaTheme="minorEastAsia" w:cstheme="minorEastAsia"/>
          <w:sz w:val="24"/>
          <w:szCs w:val="24"/>
          <w:lang w:val="en-GB"/>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6</w:t>
      </w:r>
      <w:r>
        <w:rPr>
          <w:rFonts w:hint="eastAsia" w:ascii="Times New Roman" w:hAnsi="Times New Roman" w:eastAsiaTheme="minorEastAsia" w:cstheme="minorEastAsia"/>
          <w:sz w:val="24"/>
          <w:szCs w:val="24"/>
          <w:lang w:val="en-GB"/>
        </w:rPr>
        <w:t xml:space="preserve">] </w:t>
      </w:r>
      <w:r>
        <w:fldChar w:fldCharType="begin"/>
      </w:r>
      <w:r>
        <w:instrText xml:space="preserve"> HYPERLINK "http://www.cnblogs.com/ysw-go/p/5986695.html" </w:instrText>
      </w:r>
      <w:r>
        <w:fldChar w:fldCharType="separate"/>
      </w:r>
      <w:r>
        <w:rPr>
          <w:rFonts w:hint="eastAsia" w:ascii="Times New Roman" w:hAnsi="Times New Roman" w:eastAsiaTheme="minorEastAsia" w:cstheme="minorEastAsia"/>
          <w:sz w:val="24"/>
          <w:szCs w:val="24"/>
          <w:lang w:val="en-GB"/>
        </w:rPr>
        <w:t>Spring学习笔记--Spring简介</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https://www.cnblogs.com/ysw-go/p/5986695.html.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7</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任振宇，汪成曦</w:t>
      </w:r>
      <w:r>
        <w:rPr>
          <w:rFonts w:hint="eastAsia" w:ascii="Times New Roman" w:hAnsi="Times New Roman" w:eastAsiaTheme="minorEastAsia" w:cstheme="minorEastAsia"/>
          <w:sz w:val="24"/>
          <w:szCs w:val="24"/>
        </w:rPr>
        <w:t>.</w:t>
      </w:r>
      <w:r>
        <w:rPr>
          <w:rFonts w:hint="eastAsia" w:ascii="Times New Roman" w:hAnsi="Times New Roman"/>
        </w:rPr>
        <w:t xml:space="preserve"> </w:t>
      </w:r>
      <w:r>
        <w:rPr>
          <w:rFonts w:hint="eastAsia" w:ascii="Times New Roman" w:hAnsi="Times New Roman" w:eastAsiaTheme="minorEastAsia" w:cstheme="minorEastAsia"/>
          <w:sz w:val="24"/>
          <w:szCs w:val="24"/>
        </w:rPr>
        <w:t>基于SSH框架的企业信息管理系统设计研究，科技资讯，</w:t>
      </w:r>
      <w:r>
        <w:rPr>
          <w:rFonts w:ascii="Times New Roman" w:hAnsi="Times New Roman" w:eastAsiaTheme="minorEastAsia" w:cstheme="minorEastAsia"/>
          <w:sz w:val="24"/>
          <w:szCs w:val="24"/>
        </w:rPr>
        <w:t>2012</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8</w:t>
      </w:r>
      <w:r>
        <w:rPr>
          <w:rFonts w:hint="eastAsia" w:ascii="Times New Roman" w:hAnsi="Times New Roman" w:eastAsiaTheme="minorEastAsia" w:cstheme="minorEastAsia"/>
          <w:sz w:val="24"/>
          <w:szCs w:val="24"/>
        </w:rPr>
        <w:t>] SpringData Jpa、Hibernate、Jpa 三者之间的关系，</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https://blog.csdn.net/u014421556/article/details/52635000</w:t>
      </w:r>
    </w:p>
    <w:p>
      <w:pPr>
        <w:widowControl/>
        <w:spacing w:line="300" w:lineRule="auto"/>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t xml:space="preserve">] </w:t>
      </w:r>
      <w:r>
        <w:fldChar w:fldCharType="begin"/>
      </w:r>
      <w:r>
        <w:instrText xml:space="preserve"> HYPERLINK "http://www.cnblogs.com/artech/p/restful-web-api-02.html" </w:instrText>
      </w:r>
      <w:r>
        <w:fldChar w:fldCharType="separate"/>
      </w:r>
      <w:r>
        <w:rPr>
          <w:rFonts w:hint="eastAsia" w:ascii="Times New Roman" w:hAnsi="Times New Roman" w:eastAsiaTheme="minorEastAsia" w:cstheme="minorEastAsia"/>
          <w:sz w:val="24"/>
          <w:szCs w:val="24"/>
        </w:rPr>
        <w:t>我所理解的RESTful Web API，</w:t>
      </w:r>
      <w:r>
        <w:rPr>
          <w:rFonts w:hint="eastAsia" w:ascii="Times New Roman" w:hAnsi="Times New Roman" w:eastAsiaTheme="minorEastAsia" w:cstheme="minorEastAsia"/>
          <w:sz w:val="24"/>
          <w:szCs w:val="24"/>
        </w:rPr>
        <w:fldChar w:fldCharType="end"/>
      </w:r>
    </w:p>
    <w:p>
      <w:pPr>
        <w:widowControl/>
        <w:spacing w:line="300" w:lineRule="auto"/>
        <w:ind w:left="-420" w:leftChars="-200" w:firstLine="84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https://www.cnblogs.com/artech/p/3506553.html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0</w:t>
      </w:r>
      <w:r>
        <w:rPr>
          <w:rFonts w:hint="eastAsia" w:ascii="Times New Roman" w:hAnsi="Times New Roman" w:eastAsiaTheme="minorEastAsia" w:cstheme="minorEastAsia"/>
          <w:sz w:val="24"/>
          <w:szCs w:val="24"/>
        </w:rPr>
        <w:t>] WebSocket 教程，</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http://www.ruanyifeng.com/blog/2017/05/websocket.html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t>] 陈海明, 崔丽, 谢开斌. 物联网体系结构与实现方法的比较研究, 计算机学报, 2013, 36(1): 168-187.</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2</w:t>
      </w:r>
      <w:r>
        <w:rPr>
          <w:rFonts w:hint="eastAsia" w:ascii="Times New Roman" w:hAnsi="Times New Roman" w:cs="宋体"/>
          <w:sz w:val="24"/>
          <w:szCs w:val="24"/>
        </w:rPr>
        <w:t>] 丁二玉，骆斌，需求工程——软件建模与分析，高等教育出版社，2008</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3</w:t>
      </w:r>
      <w:r>
        <w:rPr>
          <w:rFonts w:hint="eastAsia" w:ascii="Times New Roman" w:hAnsi="Times New Roman" w:cs="宋体"/>
          <w:sz w:val="24"/>
          <w:szCs w:val="24"/>
        </w:rPr>
        <w:t xml:space="preserve">] </w:t>
      </w:r>
      <w:r>
        <w:fldChar w:fldCharType="begin"/>
      </w:r>
      <w:r>
        <w:instrText xml:space="preserve"> HYPERLINK "http://kns.cnki.net/kns/popup/knetsearchNew.aspx?sdb=CJFQ&amp;sfield=%e4%bd%9c%e8%80%85&amp;skey=%e7%8e%8b%e5%8d%9a%e6%96%87&amp;scode=32725777;33639943;07530151;07546755;" \t "http://kns.cnki.net/kns/brief/knet" </w:instrText>
      </w:r>
      <w:r>
        <w:fldChar w:fldCharType="separate"/>
      </w:r>
      <w:r>
        <w:rPr>
          <w:rFonts w:hint="eastAsia" w:ascii="Times New Roman" w:hAnsi="Times New Roman" w:cs="宋体"/>
          <w:sz w:val="24"/>
          <w:szCs w:val="24"/>
        </w:rPr>
        <w:t>王博文</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"http://kns.cnki.net/kns/popup/knetsearchNew.aspx?sdb=CJFQ&amp;sfield=%e4%bd%9c%e8%80%85&amp;skey=%e7%9b%9b%e6%9e%ab&amp;scode=32725777;33639943;07530151;07546755;" \t "http://kns.cnki.net/kns/brief/knet" </w:instrText>
      </w:r>
      <w:r>
        <w:fldChar w:fldCharType="separate"/>
      </w:r>
      <w:r>
        <w:rPr>
          <w:rFonts w:hint="eastAsia" w:ascii="Times New Roman" w:hAnsi="Times New Roman" w:cs="宋体"/>
          <w:sz w:val="24"/>
          <w:szCs w:val="24"/>
        </w:rPr>
        <w:t>盛枫</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"http://kns.cnki.net/kns/popup/knetsearchNew.aspx?sdb=CJFQ&amp;sfield=%e4%bd%9c%e8%80%85&amp;skey=%e7%aa%a6%e4%ba%ae&amp;scode=32725777;33639943;07530151;07546755;" \t "http://kns.cnki.net/kns/brief/knet" </w:instrText>
      </w:r>
      <w:r>
        <w:fldChar w:fldCharType="separate"/>
      </w:r>
      <w:r>
        <w:rPr>
          <w:rFonts w:hint="eastAsia" w:ascii="Times New Roman" w:hAnsi="Times New Roman" w:cs="宋体"/>
          <w:sz w:val="24"/>
          <w:szCs w:val="24"/>
        </w:rPr>
        <w:t>窦亮</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"http://kns.cnki.net/kns/popup/knetsearchNew.aspx?sdb=CJFQ&amp;sfield=%e4%bd%9c%e8%80%85&amp;skey=%e6%9d%a8%e5%ae%97%e6%ba%90&amp;scode=32725777;33639943;07530151;07546755;" \t "http://kns.cnki.net/kns/brief/knet" </w:instrText>
      </w:r>
      <w:r>
        <w:fldChar w:fldCharType="separate"/>
      </w:r>
      <w:r>
        <w:rPr>
          <w:rFonts w:hint="eastAsia" w:ascii="Times New Roman" w:hAnsi="Times New Roman" w:cs="宋体"/>
          <w:sz w:val="24"/>
          <w:szCs w:val="24"/>
        </w:rPr>
        <w:t>杨宗源</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"http://kns.cnki.net/kns/detail/detail.aspx?QueryID=8&amp;CurRec=11&amp;recid=&amp;FileName=JYRJ201702001&amp;DbName=CJFDLAST2017&amp;DbCode=CJFQ&amp;yx=&amp;pr=&amp;URLID=" \t "http://kns.cnki.net/kns/brief/_blank" </w:instrText>
      </w:r>
      <w:r>
        <w:fldChar w:fldCharType="separate"/>
      </w:r>
      <w:r>
        <w:rPr>
          <w:rFonts w:hint="eastAsia" w:ascii="Times New Roman" w:hAnsi="Times New Roman" w:cs="宋体"/>
          <w:sz w:val="24"/>
          <w:szCs w:val="24"/>
        </w:rPr>
        <w:t>UML类图的形式规约与精化研究</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"http://kns.cnki.net/kns/NaviBridge.aspx?bt=1&amp;DBCode=CJFD&amp;BaseID=JYRJ&amp;UnitCode=&amp;NaviLink=%e8%ae%a1%e7%ae%97%e6%9c%ba%e5%ba%94%e7%94%a8%e4%b8%8e%e8%bd%af%e4%bb%b6" \t "http://kns.cnki.net/kns/brief/_blank" </w:instrText>
      </w:r>
      <w:r>
        <w:fldChar w:fldCharType="separate"/>
      </w:r>
      <w:r>
        <w:rPr>
          <w:rFonts w:hint="eastAsia" w:ascii="Times New Roman" w:hAnsi="Times New Roman" w:cs="宋体"/>
          <w:sz w:val="24"/>
          <w:szCs w:val="24"/>
        </w:rPr>
        <w:t>计算机应用与软件</w:t>
      </w:r>
      <w:r>
        <w:rPr>
          <w:rFonts w:hint="eastAsia" w:ascii="Times New Roman" w:hAnsi="Times New Roman" w:cs="宋体"/>
          <w:sz w:val="24"/>
          <w:szCs w:val="24"/>
        </w:rPr>
        <w:fldChar w:fldCharType="end"/>
      </w:r>
      <w:r>
        <w:rPr>
          <w:rFonts w:hint="eastAsia" w:ascii="Times New Roman" w:hAnsi="Times New Roman" w:cs="宋体"/>
          <w:sz w:val="24"/>
          <w:szCs w:val="24"/>
        </w:rPr>
        <w:t>，2017</w:t>
      </w:r>
    </w:p>
    <w:p>
      <w:pPr>
        <w:widowControl/>
        <w:jc w:val="left"/>
        <w:rPr>
          <w:rFonts w:ascii="Times New Roman" w:hAnsi="Times New Roman" w:cs="宋体"/>
          <w:sz w:val="24"/>
          <w:szCs w:val="24"/>
        </w:rPr>
      </w:pPr>
      <w:r>
        <w:rPr>
          <w:rFonts w:ascii="Times New Roman" w:hAnsi="Times New Roman" w:cs="宋体"/>
          <w:sz w:val="24"/>
          <w:szCs w:val="24"/>
        </w:rPr>
        <w:br w:type="page"/>
      </w:r>
    </w:p>
    <w:p>
      <w:pPr>
        <w:widowControl/>
        <w:spacing w:line="300" w:lineRule="auto"/>
        <w:ind w:left="480" w:hanging="480" w:hangingChars="200"/>
        <w:rPr>
          <w:rFonts w:ascii="Times New Roman" w:hAnsi="Times New Roman" w:cs="宋体"/>
          <w:sz w:val="24"/>
          <w:szCs w:val="24"/>
        </w:rPr>
      </w:pPr>
    </w:p>
    <w:p>
      <w:pPr>
        <w:spacing w:before="249" w:beforeLines="80" w:after="156" w:afterLines="50" w:line="360" w:lineRule="auto"/>
        <w:jc w:val="center"/>
        <w:outlineLvl w:val="0"/>
        <w:rPr>
          <w:rFonts w:ascii="Times New Roman" w:hAnsi="Times New Roman" w:eastAsia="黑体"/>
          <w:b/>
          <w:sz w:val="36"/>
          <w:szCs w:val="36"/>
        </w:rPr>
      </w:pPr>
      <w:bookmarkStart w:id="1314" w:name="_Toc646_WPSOffice_Level1"/>
      <w:bookmarkStart w:id="1315" w:name="_Toc27782_WPSOffice_Level1"/>
      <w:bookmarkStart w:id="1316" w:name="_Toc1921_WPSOffice_Level1"/>
      <w:bookmarkStart w:id="1317" w:name="_Toc8026_WPSOffice_Level1"/>
      <w:r>
        <w:rPr>
          <w:rFonts w:hint="eastAsia" w:ascii="Times New Roman" w:hAnsi="Times New Roman" w:eastAsia="黑体"/>
          <w:b/>
          <w:sz w:val="36"/>
          <w:szCs w:val="36"/>
        </w:rPr>
        <w:t>致谢</w:t>
      </w:r>
      <w:bookmarkEnd w:id="1314"/>
      <w:bookmarkEnd w:id="1315"/>
      <w:bookmarkEnd w:id="1316"/>
      <w:bookmarkEnd w:id="1317"/>
      <w:r>
        <w:rPr>
          <w:rFonts w:hint="eastAsia" w:ascii="Times New Roman" w:hAnsi="Times New Roman" w:eastAsia="黑体"/>
          <w:b/>
          <w:sz w:val="36"/>
          <w:szCs w:val="36"/>
        </w:rPr>
        <w:t xml:space="preserve"> </w:t>
      </w:r>
    </w:p>
    <w:p>
      <w:pPr>
        <w:spacing w:line="360" w:lineRule="auto"/>
        <w:rPr>
          <w:rFonts w:ascii="Times New Roman" w:hAnsi="Times New Roman" w:eastAsia="黑体"/>
          <w:b/>
          <w:sz w:val="36"/>
          <w:szCs w:val="36"/>
        </w:rPr>
      </w:pPr>
    </w:p>
    <w:p>
      <w:pPr>
        <w:spacing w:line="360" w:lineRule="auto"/>
        <w:ind w:firstLine="420"/>
        <w:rPr>
          <w:rFonts w:ascii="Times New Roman" w:hAnsi="Times New Roman"/>
        </w:rPr>
      </w:pPr>
      <w:r>
        <w:rPr>
          <w:rFonts w:hint="eastAsia" w:ascii="Times New Roman" w:hAnsi="Times New Roman"/>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pPr>
        <w:spacing w:line="360" w:lineRule="auto"/>
        <w:ind w:firstLine="420"/>
        <w:rPr>
          <w:rFonts w:ascii="Times New Roman" w:hAnsi="Times New Roman"/>
        </w:rPr>
      </w:pPr>
      <w:r>
        <w:rPr>
          <w:rFonts w:hint="eastAsia" w:ascii="Times New Roman" w:hAnsi="Times New Roman"/>
        </w:rPr>
        <w:t>还要感谢项目组的同学们，大家在这段时间里全身心投入到了项目设计与开发工作中，互帮互助，一起细致讨论分析系统的各个功能点的设计与实现。在大家的努力下，项目最终顺利开发完成。</w:t>
      </w:r>
    </w:p>
    <w:p>
      <w:pPr>
        <w:spacing w:line="360" w:lineRule="auto"/>
        <w:ind w:firstLine="420"/>
        <w:rPr>
          <w:rFonts w:ascii="Times New Roman" w:hAnsi="Times New Roman"/>
        </w:rPr>
      </w:pPr>
      <w:r>
        <w:rPr>
          <w:rFonts w:hint="eastAsia" w:ascii="Times New Roman" w:hAnsi="Times New Roman"/>
        </w:rPr>
        <w:t>最后还要感谢我的家人和朋友，在他们的鼓励和陪伴下，项目与论文得以顺利完成。</w:t>
      </w:r>
    </w:p>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28</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C4BBBE"/>
    <w:multiLevelType w:val="singleLevel"/>
    <w:tmpl w:val="A8C4BBBE"/>
    <w:lvl w:ilvl="0" w:tentative="0">
      <w:start w:val="1"/>
      <w:numFmt w:val="decimal"/>
      <w:suff w:val="nothing"/>
      <w:lvlText w:val="%1、"/>
      <w:lvlJc w:val="left"/>
    </w:lvl>
  </w:abstractNum>
  <w:abstractNum w:abstractNumId="1">
    <w:nsid w:val="D2F1BF1A"/>
    <w:multiLevelType w:val="singleLevel"/>
    <w:tmpl w:val="D2F1BF1A"/>
    <w:lvl w:ilvl="0" w:tentative="0">
      <w:start w:val="1"/>
      <w:numFmt w:val="decimal"/>
      <w:suff w:val="nothing"/>
      <w:lvlText w:val="%1、"/>
      <w:lvlJc w:val="left"/>
    </w:lvl>
  </w:abstractNum>
  <w:abstractNum w:abstractNumId="2">
    <w:nsid w:val="E7DB531C"/>
    <w:multiLevelType w:val="singleLevel"/>
    <w:tmpl w:val="E7DB531C"/>
    <w:lvl w:ilvl="0" w:tentative="0">
      <w:start w:val="1"/>
      <w:numFmt w:val="decimal"/>
      <w:suff w:val="nothing"/>
      <w:lvlText w:val="%1、"/>
      <w:lvlJc w:val="left"/>
    </w:lvl>
  </w:abstractNum>
  <w:abstractNum w:abstractNumId="3">
    <w:nsid w:val="026684F8"/>
    <w:multiLevelType w:val="singleLevel"/>
    <w:tmpl w:val="026684F8"/>
    <w:lvl w:ilvl="0" w:tentative="0">
      <w:start w:val="1"/>
      <w:numFmt w:val="decimal"/>
      <w:suff w:val="nothing"/>
      <w:lvlText w:val="%1、"/>
      <w:lvlJc w:val="left"/>
    </w:lvl>
  </w:abstractNum>
  <w:abstractNum w:abstractNumId="4">
    <w:nsid w:val="39881823"/>
    <w:multiLevelType w:val="singleLevel"/>
    <w:tmpl w:val="39881823"/>
    <w:lvl w:ilvl="0" w:tentative="0">
      <w:start w:val="1"/>
      <w:numFmt w:val="decimal"/>
      <w:suff w:val="nothing"/>
      <w:lvlText w:val="%1、"/>
      <w:lvlJc w:val="left"/>
    </w:lvl>
  </w:abstractNum>
  <w:abstractNum w:abstractNumId="5">
    <w:nsid w:val="4A48A33A"/>
    <w:multiLevelType w:val="singleLevel"/>
    <w:tmpl w:val="4A48A33A"/>
    <w:lvl w:ilvl="0" w:tentative="0">
      <w:start w:val="1"/>
      <w:numFmt w:val="decimal"/>
      <w:suff w:val="nothing"/>
      <w:lvlText w:val="%1、"/>
      <w:lvlJc w:val="left"/>
    </w:lvl>
  </w:abstractNum>
  <w:abstractNum w:abstractNumId="6">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781E8682"/>
    <w:multiLevelType w:val="singleLevel"/>
    <w:tmpl w:val="781E8682"/>
    <w:lvl w:ilvl="0" w:tentative="0">
      <w:start w:val="1"/>
      <w:numFmt w:val="decimal"/>
      <w:suff w:val="nothing"/>
      <w:lvlText w:val="%1、"/>
      <w:lvlJc w:val="left"/>
    </w:lvl>
  </w:abstractNum>
  <w:num w:numId="1">
    <w:abstractNumId w:val="2"/>
  </w:num>
  <w:num w:numId="2">
    <w:abstractNumId w:val="4"/>
  </w:num>
  <w:num w:numId="3">
    <w:abstractNumId w:val="6"/>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222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E3C"/>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10FAF"/>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1D2C"/>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32E4"/>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87E9D"/>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2EFB"/>
    <w:rsid w:val="00C134B3"/>
    <w:rsid w:val="00C145F6"/>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123CC"/>
    <w:rsid w:val="02660A0E"/>
    <w:rsid w:val="026B169C"/>
    <w:rsid w:val="02774FB8"/>
    <w:rsid w:val="027B3086"/>
    <w:rsid w:val="027F3E03"/>
    <w:rsid w:val="028450A9"/>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53D62"/>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462E5"/>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880D44"/>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7F36BD"/>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DB27A8"/>
    <w:rsid w:val="0EF6113B"/>
    <w:rsid w:val="0EFF04C4"/>
    <w:rsid w:val="0F010ECF"/>
    <w:rsid w:val="0F0115CF"/>
    <w:rsid w:val="0F085AF4"/>
    <w:rsid w:val="0F205DF9"/>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174FC"/>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B5089F"/>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36CC6"/>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2543D"/>
    <w:rsid w:val="15842285"/>
    <w:rsid w:val="1586338A"/>
    <w:rsid w:val="1589295F"/>
    <w:rsid w:val="158C3055"/>
    <w:rsid w:val="159F248D"/>
    <w:rsid w:val="15A81117"/>
    <w:rsid w:val="15AB594B"/>
    <w:rsid w:val="15B14C0F"/>
    <w:rsid w:val="15B91BEA"/>
    <w:rsid w:val="15BC28F7"/>
    <w:rsid w:val="15BD4EAB"/>
    <w:rsid w:val="15DC4A32"/>
    <w:rsid w:val="15E41D4C"/>
    <w:rsid w:val="15F45BE4"/>
    <w:rsid w:val="160452D0"/>
    <w:rsid w:val="16186962"/>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2660FB"/>
    <w:rsid w:val="182F582E"/>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9E3F5F"/>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076D5"/>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416"/>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123DB"/>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1E1F73"/>
    <w:rsid w:val="262F506F"/>
    <w:rsid w:val="26303F1B"/>
    <w:rsid w:val="263365B0"/>
    <w:rsid w:val="26484D9F"/>
    <w:rsid w:val="26484DD8"/>
    <w:rsid w:val="264A3445"/>
    <w:rsid w:val="264A7925"/>
    <w:rsid w:val="265B2591"/>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1134A"/>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37B01"/>
    <w:rsid w:val="2A3A4629"/>
    <w:rsid w:val="2A467434"/>
    <w:rsid w:val="2A4B51FD"/>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9F08AE"/>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2E34AC"/>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3FA538F"/>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469CA"/>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C01F4D"/>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44603"/>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734E11"/>
    <w:rsid w:val="3C827956"/>
    <w:rsid w:val="3C8A4674"/>
    <w:rsid w:val="3C8B0EBF"/>
    <w:rsid w:val="3CAA2CBA"/>
    <w:rsid w:val="3CB32691"/>
    <w:rsid w:val="3CCE0F4D"/>
    <w:rsid w:val="3CD42B5E"/>
    <w:rsid w:val="3CD80BD7"/>
    <w:rsid w:val="3CDD73C8"/>
    <w:rsid w:val="3CE03EAF"/>
    <w:rsid w:val="3CF75650"/>
    <w:rsid w:val="3D10069F"/>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612D7"/>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350C1"/>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BF7CD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797B4A"/>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811A5"/>
    <w:rsid w:val="433F36D0"/>
    <w:rsid w:val="43494EC6"/>
    <w:rsid w:val="43523550"/>
    <w:rsid w:val="43647897"/>
    <w:rsid w:val="43871ED4"/>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2F0943"/>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04D20"/>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5A09E5"/>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14E7B"/>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4E75A8"/>
    <w:rsid w:val="4F50039A"/>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227F7"/>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426A71"/>
    <w:rsid w:val="5254581D"/>
    <w:rsid w:val="52605A9A"/>
    <w:rsid w:val="526C2C6E"/>
    <w:rsid w:val="5289676E"/>
    <w:rsid w:val="528F2E2C"/>
    <w:rsid w:val="528F76E7"/>
    <w:rsid w:val="52940F42"/>
    <w:rsid w:val="529B6F03"/>
    <w:rsid w:val="529E6647"/>
    <w:rsid w:val="52A857FA"/>
    <w:rsid w:val="52CB7F77"/>
    <w:rsid w:val="52D762ED"/>
    <w:rsid w:val="52D7732E"/>
    <w:rsid w:val="52EE1281"/>
    <w:rsid w:val="5305059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457D2"/>
    <w:rsid w:val="53C51C9D"/>
    <w:rsid w:val="53CB78FE"/>
    <w:rsid w:val="53CE32F0"/>
    <w:rsid w:val="53D741BA"/>
    <w:rsid w:val="53DA0F2D"/>
    <w:rsid w:val="53DE6801"/>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A3077F"/>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826A1E"/>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BD19DD"/>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57BD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8C635C"/>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73D1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2F7D23"/>
    <w:rsid w:val="693A2193"/>
    <w:rsid w:val="693E2BE3"/>
    <w:rsid w:val="694F32DE"/>
    <w:rsid w:val="694F4832"/>
    <w:rsid w:val="6952755C"/>
    <w:rsid w:val="695768EB"/>
    <w:rsid w:val="69593503"/>
    <w:rsid w:val="695D5CC9"/>
    <w:rsid w:val="696B7530"/>
    <w:rsid w:val="696C0EAA"/>
    <w:rsid w:val="696F2F48"/>
    <w:rsid w:val="697444D4"/>
    <w:rsid w:val="69755D98"/>
    <w:rsid w:val="69784933"/>
    <w:rsid w:val="697A0B34"/>
    <w:rsid w:val="6989622C"/>
    <w:rsid w:val="698B28DF"/>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B1A1A"/>
    <w:rsid w:val="6D6D10EB"/>
    <w:rsid w:val="6D6F51B6"/>
    <w:rsid w:val="6D7D7C71"/>
    <w:rsid w:val="6D835B1F"/>
    <w:rsid w:val="6D883323"/>
    <w:rsid w:val="6D916AC8"/>
    <w:rsid w:val="6D9C548C"/>
    <w:rsid w:val="6DA16993"/>
    <w:rsid w:val="6DAB540C"/>
    <w:rsid w:val="6DB0317B"/>
    <w:rsid w:val="6DB15B29"/>
    <w:rsid w:val="6DC259DD"/>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6C3252"/>
    <w:rsid w:val="717711EE"/>
    <w:rsid w:val="71B340F0"/>
    <w:rsid w:val="71B820E4"/>
    <w:rsid w:val="71C10D00"/>
    <w:rsid w:val="71C47FEA"/>
    <w:rsid w:val="71C71689"/>
    <w:rsid w:val="71CD1030"/>
    <w:rsid w:val="71D32F4E"/>
    <w:rsid w:val="71E1214F"/>
    <w:rsid w:val="71E31D79"/>
    <w:rsid w:val="71E66B6F"/>
    <w:rsid w:val="71F52983"/>
    <w:rsid w:val="71FC7D7D"/>
    <w:rsid w:val="71FF4323"/>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603C7"/>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86D6B"/>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EC238B"/>
    <w:rsid w:val="7AF857F7"/>
    <w:rsid w:val="7AFB3E2A"/>
    <w:rsid w:val="7B02138B"/>
    <w:rsid w:val="7B0F69E6"/>
    <w:rsid w:val="7B141B56"/>
    <w:rsid w:val="7B1669D4"/>
    <w:rsid w:val="7B1916B9"/>
    <w:rsid w:val="7B1B0DA6"/>
    <w:rsid w:val="7B1D0B2F"/>
    <w:rsid w:val="7B321EC2"/>
    <w:rsid w:val="7B3968B4"/>
    <w:rsid w:val="7B43537F"/>
    <w:rsid w:val="7B674FE2"/>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036BBC"/>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15809"/>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276C5"/>
    <w:rsid w:val="7E731790"/>
    <w:rsid w:val="7E856CF1"/>
    <w:rsid w:val="7E893D9F"/>
    <w:rsid w:val="7E8C79A3"/>
    <w:rsid w:val="7E8D2DDA"/>
    <w:rsid w:val="7EA317A5"/>
    <w:rsid w:val="7EAA6B1B"/>
    <w:rsid w:val="7EAB662E"/>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2"/>
    <w:basedOn w:val="1"/>
    <w:next w:val="1"/>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unhideWhenUsed/>
    <w:qFormat/>
    <w:uiPriority w:val="9"/>
    <w:pPr>
      <w:spacing w:beforeAutospacing="1" w:afterAutospacing="1"/>
      <w:jc w:val="left"/>
      <w:outlineLvl w:val="2"/>
    </w:pPr>
    <w:rPr>
      <w:rFonts w:hint="eastAsia" w:ascii="宋体" w:hAnsi="宋体"/>
      <w:b/>
      <w:kern w:val="0"/>
      <w:sz w:val="27"/>
      <w:szCs w:val="27"/>
    </w:rPr>
  </w:style>
  <w:style w:type="character" w:default="1" w:styleId="14">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Balloon Text"/>
    <w:basedOn w:val="1"/>
    <w:link w:val="22"/>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unhideWhenUsed/>
    <w:qFormat/>
    <w:uiPriority w:val="39"/>
  </w:style>
  <w:style w:type="paragraph" w:styleId="10">
    <w:name w:val="table of figures"/>
    <w:basedOn w:val="1"/>
    <w:next w:val="1"/>
    <w:unhideWhenUsed/>
    <w:qFormat/>
    <w:uiPriority w:val="99"/>
    <w:pPr>
      <w:ind w:left="200" w:leftChars="200" w:hanging="200" w:hangingChars="200"/>
    </w:pPr>
  </w:style>
  <w:style w:type="paragraph" w:styleId="11">
    <w:name w:val="toc 2"/>
    <w:basedOn w:val="1"/>
    <w:next w:val="1"/>
    <w:unhideWhenUsed/>
    <w:qFormat/>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semiHidden/>
    <w:unhideWhenUsed/>
    <w:qFormat/>
    <w:uiPriority w:val="99"/>
    <w:rPr>
      <w:rFonts w:ascii="Times New Roman" w:hAnsi="Times New Roman"/>
      <w:sz w:val="24"/>
      <w:szCs w:val="24"/>
    </w:rPr>
  </w:style>
  <w:style w:type="character" w:styleId="15">
    <w:name w:val="Strong"/>
    <w:basedOn w:val="14"/>
    <w:qFormat/>
    <w:uiPriority w:val="22"/>
    <w:rPr>
      <w:b/>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Courier New" w:hAnsi="Courier New"/>
      <w:sz w:val="20"/>
    </w:rPr>
  </w:style>
  <w:style w:type="table" w:styleId="19">
    <w:name w:val="Table Grid"/>
    <w:basedOn w:val="18"/>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4"/>
    <w:link w:val="8"/>
    <w:qFormat/>
    <w:uiPriority w:val="99"/>
    <w:rPr>
      <w:sz w:val="18"/>
      <w:szCs w:val="18"/>
    </w:rPr>
  </w:style>
  <w:style w:type="character" w:customStyle="1" w:styleId="21">
    <w:name w:val="页脚 字符"/>
    <w:basedOn w:val="14"/>
    <w:link w:val="7"/>
    <w:qFormat/>
    <w:uiPriority w:val="99"/>
    <w:rPr>
      <w:sz w:val="18"/>
      <w:szCs w:val="18"/>
    </w:rPr>
  </w:style>
  <w:style w:type="character" w:customStyle="1" w:styleId="22">
    <w:name w:val="批注框文本 字符"/>
    <w:basedOn w:val="14"/>
    <w:link w:val="6"/>
    <w:semiHidden/>
    <w:qFormat/>
    <w:uiPriority w:val="99"/>
    <w:rPr>
      <w:rFonts w:ascii="Calibri" w:hAnsi="Calibri" w:eastAsia="宋体" w:cs="Times New Roman"/>
      <w:sz w:val="18"/>
      <w:szCs w:val="18"/>
    </w:rPr>
  </w:style>
  <w:style w:type="character" w:customStyle="1" w:styleId="23">
    <w:name w:val="apple-style-span"/>
    <w:basedOn w:val="14"/>
    <w:qFormat/>
    <w:uiPriority w:val="0"/>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图目录4"/>
    <w:basedOn w:val="1"/>
    <w:next w:val="1"/>
    <w:link w:val="28"/>
    <w:qFormat/>
    <w:uiPriority w:val="0"/>
    <w:pPr>
      <w:spacing w:line="360" w:lineRule="auto"/>
      <w:jc w:val="center"/>
    </w:pPr>
    <w:rPr>
      <w:rFonts w:ascii="Arial" w:hAnsi="Arial" w:cs="宋体"/>
      <w:sz w:val="24"/>
    </w:rPr>
  </w:style>
  <w:style w:type="character" w:customStyle="1" w:styleId="28">
    <w:name w:val="图目录4 Char"/>
    <w:link w:val="27"/>
    <w:qFormat/>
    <w:uiPriority w:val="0"/>
    <w:rPr>
      <w:rFonts w:ascii="Arial" w:hAnsi="Arial" w:cs="宋体"/>
      <w:sz w:val="24"/>
    </w:rPr>
  </w:style>
  <w:style w:type="paragraph" w:customStyle="1" w:styleId="29">
    <w:name w:val="表目录2"/>
    <w:basedOn w:val="1"/>
    <w:next w:val="1"/>
    <w:qFormat/>
    <w:uiPriority w:val="0"/>
    <w:pPr>
      <w:spacing w:line="360" w:lineRule="auto"/>
      <w:jc w:val="center"/>
    </w:pPr>
    <w:rPr>
      <w:rFonts w:ascii="Arial" w:hAnsi="Arial"/>
      <w:sz w:val="24"/>
    </w:rPr>
  </w:style>
  <w:style w:type="paragraph" w:customStyle="1" w:styleId="30">
    <w:name w:val="TOC 标题1"/>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36609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7ec327-bf48-47c1-a8f2-2f7d25e3e16d}"/>
        <w:style w:val=""/>
        <w:category>
          <w:name w:val="常规"/>
          <w:gallery w:val="placeholder"/>
        </w:category>
        <w:types>
          <w:type w:val="bbPlcHdr"/>
        </w:types>
        <w:behaviors>
          <w:behavior w:val="content"/>
        </w:behaviors>
        <w:description w:val=""/>
        <w:guid w:val="{b87ec327-bf48-47c1-a8f2-2f7d25e3e16d}"/>
      </w:docPartPr>
      <w:docPartBody>
        <w:p>
          <w:r>
            <w:rPr>
              <w:color w:val="808080"/>
            </w:rPr>
            <w:t>单击此处输入文字。</w:t>
          </w:r>
        </w:p>
      </w:docPartBody>
    </w:docPart>
    <w:docPart>
      <w:docPartPr>
        <w:name w:val="{6da80efe-6995-4ca3-9e42-8148111c9a60}"/>
        <w:style w:val=""/>
        <w:category>
          <w:name w:val="常规"/>
          <w:gallery w:val="placeholder"/>
        </w:category>
        <w:types>
          <w:type w:val="bbPlcHdr"/>
        </w:types>
        <w:behaviors>
          <w:behavior w:val="content"/>
        </w:behaviors>
        <w:description w:val=""/>
        <w:guid w:val="{6da80efe-6995-4ca3-9e42-8148111c9a60}"/>
      </w:docPartPr>
      <w:docPartBody>
        <w:p>
          <w:r>
            <w:rPr>
              <w:color w:val="808080"/>
            </w:rPr>
            <w:t>单击此处输入文字。</w:t>
          </w:r>
        </w:p>
      </w:docPartBody>
    </w:docPart>
    <w:docPart>
      <w:docPartPr>
        <w:name w:val="{c45a6e66-7d96-418c-8501-b657ac7df603}"/>
        <w:style w:val=""/>
        <w:category>
          <w:name w:val="常规"/>
          <w:gallery w:val="placeholder"/>
        </w:category>
        <w:types>
          <w:type w:val="bbPlcHdr"/>
        </w:types>
        <w:behaviors>
          <w:behavior w:val="content"/>
        </w:behaviors>
        <w:description w:val=""/>
        <w:guid w:val="{c45a6e66-7d96-418c-8501-b657ac7df603}"/>
      </w:docPartPr>
      <w:docPartBody>
        <w:p>
          <w:r>
            <w:rPr>
              <w:color w:val="808080"/>
            </w:rPr>
            <w:t>单击此处输入文字。</w:t>
          </w:r>
        </w:p>
      </w:docPartBody>
    </w:docPart>
    <w:docPart>
      <w:docPartPr>
        <w:name w:val="{8fd3fd9b-24c6-46ae-8805-8d5ace646c54}"/>
        <w:style w:val=""/>
        <w:category>
          <w:name w:val="常规"/>
          <w:gallery w:val="placeholder"/>
        </w:category>
        <w:types>
          <w:type w:val="bbPlcHdr"/>
        </w:types>
        <w:behaviors>
          <w:behavior w:val="content"/>
        </w:behaviors>
        <w:description w:val=""/>
        <w:guid w:val="{8fd3fd9b-24c6-46ae-8805-8d5ace646c54}"/>
      </w:docPartPr>
      <w:docPartBody>
        <w:p>
          <w:r>
            <w:rPr>
              <w:color w:val="808080"/>
            </w:rPr>
            <w:t>单击此处输入文字。</w:t>
          </w:r>
        </w:p>
      </w:docPartBody>
    </w:docPart>
    <w:docPart>
      <w:docPartPr>
        <w:name w:val="{6cf9d67b-3457-43b3-9711-15952d4db22c}"/>
        <w:style w:val=""/>
        <w:category>
          <w:name w:val="常规"/>
          <w:gallery w:val="placeholder"/>
        </w:category>
        <w:types>
          <w:type w:val="bbPlcHdr"/>
        </w:types>
        <w:behaviors>
          <w:behavior w:val="content"/>
        </w:behaviors>
        <w:description w:val=""/>
        <w:guid w:val="{6cf9d67b-3457-43b3-9711-15952d4db22c}"/>
      </w:docPartPr>
      <w:docPartBody>
        <w:p>
          <w:r>
            <w:rPr>
              <w:color w:val="808080"/>
            </w:rPr>
            <w:t>单击此处输入文字。</w:t>
          </w:r>
        </w:p>
      </w:docPartBody>
    </w:docPart>
    <w:docPart>
      <w:docPartPr>
        <w:name w:val="{14e02dee-2c33-47b0-8338-03126570588a}"/>
        <w:style w:val=""/>
        <w:category>
          <w:name w:val="常规"/>
          <w:gallery w:val="placeholder"/>
        </w:category>
        <w:types>
          <w:type w:val="bbPlcHdr"/>
        </w:types>
        <w:behaviors>
          <w:behavior w:val="content"/>
        </w:behaviors>
        <w:description w:val=""/>
        <w:guid w:val="{14e02dee-2c33-47b0-8338-03126570588a}"/>
      </w:docPartPr>
      <w:docPartBody>
        <w:p>
          <w:r>
            <w:rPr>
              <w:color w:val="808080"/>
            </w:rPr>
            <w:t>单击此处输入文字。</w:t>
          </w:r>
        </w:p>
      </w:docPartBody>
    </w:docPart>
    <w:docPart>
      <w:docPartPr>
        <w:name w:val="{02c0ebcc-831a-4525-93c1-e27fc36d08e7}"/>
        <w:style w:val=""/>
        <w:category>
          <w:name w:val="常规"/>
          <w:gallery w:val="placeholder"/>
        </w:category>
        <w:types>
          <w:type w:val="bbPlcHdr"/>
        </w:types>
        <w:behaviors>
          <w:behavior w:val="content"/>
        </w:behaviors>
        <w:description w:val=""/>
        <w:guid w:val="{02c0ebcc-831a-4525-93c1-e27fc36d08e7}"/>
      </w:docPartPr>
      <w:docPartBody>
        <w:p>
          <w:r>
            <w:rPr>
              <w:color w:val="808080"/>
            </w:rPr>
            <w:t>单击此处输入文字。</w:t>
          </w:r>
        </w:p>
      </w:docPartBody>
    </w:docPart>
    <w:docPart>
      <w:docPartPr>
        <w:name w:val="{5767cf47-859b-4011-8d61-8fb20385d083}"/>
        <w:style w:val=""/>
        <w:category>
          <w:name w:val="常规"/>
          <w:gallery w:val="placeholder"/>
        </w:category>
        <w:types>
          <w:type w:val="bbPlcHdr"/>
        </w:types>
        <w:behaviors>
          <w:behavior w:val="content"/>
        </w:behaviors>
        <w:description w:val=""/>
        <w:guid w:val="{5767cf47-859b-4011-8d61-8fb20385d083}"/>
      </w:docPartPr>
      <w:docPartBody>
        <w:p>
          <w:r>
            <w:rPr>
              <w:color w:val="808080"/>
            </w:rPr>
            <w:t>单击此处输入文字。</w:t>
          </w:r>
        </w:p>
      </w:docPartBody>
    </w:docPart>
    <w:docPart>
      <w:docPartPr>
        <w:name w:val="{e2bb875d-5ef0-47dc-9223-f7f1bacdb654}"/>
        <w:style w:val=""/>
        <w:category>
          <w:name w:val="常规"/>
          <w:gallery w:val="placeholder"/>
        </w:category>
        <w:types>
          <w:type w:val="bbPlcHdr"/>
        </w:types>
        <w:behaviors>
          <w:behavior w:val="content"/>
        </w:behaviors>
        <w:description w:val=""/>
        <w:guid w:val="{e2bb875d-5ef0-47dc-9223-f7f1bacdb654}"/>
      </w:docPartPr>
      <w:docPartBody>
        <w:p>
          <w:r>
            <w:rPr>
              <w:color w:val="808080"/>
            </w:rPr>
            <w:t>单击此处输入文字。</w:t>
          </w:r>
        </w:p>
      </w:docPartBody>
    </w:docPart>
    <w:docPart>
      <w:docPartPr>
        <w:name w:val="{4f9d47f6-4c68-4363-bf45-236fd2b64588}"/>
        <w:style w:val=""/>
        <w:category>
          <w:name w:val="常规"/>
          <w:gallery w:val="placeholder"/>
        </w:category>
        <w:types>
          <w:type w:val="bbPlcHdr"/>
        </w:types>
        <w:behaviors>
          <w:behavior w:val="content"/>
        </w:behaviors>
        <w:description w:val=""/>
        <w:guid w:val="{4f9d47f6-4c68-4363-bf45-236fd2b64588}"/>
      </w:docPartPr>
      <w:docPartBody>
        <w:p>
          <w:r>
            <w:rPr>
              <w:color w:val="808080"/>
            </w:rPr>
            <w:t>单击此处输入文字。</w:t>
          </w:r>
        </w:p>
      </w:docPartBody>
    </w:docPart>
    <w:docPart>
      <w:docPartPr>
        <w:name w:val="{ffa08c10-fedb-4ab1-bb97-46974308677a}"/>
        <w:style w:val=""/>
        <w:category>
          <w:name w:val="常规"/>
          <w:gallery w:val="placeholder"/>
        </w:category>
        <w:types>
          <w:type w:val="bbPlcHdr"/>
        </w:types>
        <w:behaviors>
          <w:behavior w:val="content"/>
        </w:behaviors>
        <w:description w:val=""/>
        <w:guid w:val="{ffa08c10-fedb-4ab1-bb97-46974308677a}"/>
      </w:docPartPr>
      <w:docPartBody>
        <w:p>
          <w:r>
            <w:rPr>
              <w:color w:val="808080"/>
            </w:rPr>
            <w:t>单击此处输入文字。</w:t>
          </w:r>
        </w:p>
      </w:docPartBody>
    </w:docPart>
    <w:docPart>
      <w:docPartPr>
        <w:name w:val="{cdab588a-1aeb-45b0-9f70-7b65d7cf526e}"/>
        <w:style w:val=""/>
        <w:category>
          <w:name w:val="常规"/>
          <w:gallery w:val="placeholder"/>
        </w:category>
        <w:types>
          <w:type w:val="bbPlcHdr"/>
        </w:types>
        <w:behaviors>
          <w:behavior w:val="content"/>
        </w:behaviors>
        <w:description w:val=""/>
        <w:guid w:val="{cdab588a-1aeb-45b0-9f70-7b65d7cf526e}"/>
      </w:docPartPr>
      <w:docPartBody>
        <w:p>
          <w:r>
            <w:rPr>
              <w:color w:val="808080"/>
            </w:rPr>
            <w:t>单击此处输入文字。</w:t>
          </w:r>
        </w:p>
      </w:docPartBody>
    </w:docPart>
    <w:docPart>
      <w:docPartPr>
        <w:name w:val="{f115bf0b-c1dc-4d2b-944e-6f37198711c3}"/>
        <w:style w:val=""/>
        <w:category>
          <w:name w:val="常规"/>
          <w:gallery w:val="placeholder"/>
        </w:category>
        <w:types>
          <w:type w:val="bbPlcHdr"/>
        </w:types>
        <w:behaviors>
          <w:behavior w:val="content"/>
        </w:behaviors>
        <w:description w:val=""/>
        <w:guid w:val="{f115bf0b-c1dc-4d2b-944e-6f37198711c3}"/>
      </w:docPartPr>
      <w:docPartBody>
        <w:p>
          <w:r>
            <w:rPr>
              <w:color w:val="808080"/>
            </w:rPr>
            <w:t>单击此处输入文字。</w:t>
          </w:r>
        </w:p>
      </w:docPartBody>
    </w:docPart>
    <w:docPart>
      <w:docPartPr>
        <w:name w:val="{3bceaeab-75d9-4597-967e-3d4c52213569}"/>
        <w:style w:val=""/>
        <w:category>
          <w:name w:val="常规"/>
          <w:gallery w:val="placeholder"/>
        </w:category>
        <w:types>
          <w:type w:val="bbPlcHdr"/>
        </w:types>
        <w:behaviors>
          <w:behavior w:val="content"/>
        </w:behaviors>
        <w:description w:val=""/>
        <w:guid w:val="{3bceaeab-75d9-4597-967e-3d4c52213569}"/>
      </w:docPartPr>
      <w:docPartBody>
        <w:p>
          <w:r>
            <w:rPr>
              <w:color w:val="808080"/>
            </w:rPr>
            <w:t>单击此处输入文字。</w:t>
          </w:r>
        </w:p>
      </w:docPartBody>
    </w:docPart>
    <w:docPart>
      <w:docPartPr>
        <w:name w:val="{c0aa24ca-1c7a-43d6-b4b0-fd91e3f5fbf9}"/>
        <w:style w:val=""/>
        <w:category>
          <w:name w:val="常规"/>
          <w:gallery w:val="placeholder"/>
        </w:category>
        <w:types>
          <w:type w:val="bbPlcHdr"/>
        </w:types>
        <w:behaviors>
          <w:behavior w:val="content"/>
        </w:behaviors>
        <w:description w:val=""/>
        <w:guid w:val="{c0aa24ca-1c7a-43d6-b4b0-fd91e3f5fbf9}"/>
      </w:docPartPr>
      <w:docPartBody>
        <w:p>
          <w:r>
            <w:rPr>
              <w:color w:val="808080"/>
            </w:rPr>
            <w:t>单击此处输入文字。</w:t>
          </w:r>
        </w:p>
      </w:docPartBody>
    </w:docPart>
    <w:docPart>
      <w:docPartPr>
        <w:name w:val="{9c78a395-bb2a-4bed-897d-983093097e50}"/>
        <w:style w:val=""/>
        <w:category>
          <w:name w:val="常规"/>
          <w:gallery w:val="placeholder"/>
        </w:category>
        <w:types>
          <w:type w:val="bbPlcHdr"/>
        </w:types>
        <w:behaviors>
          <w:behavior w:val="content"/>
        </w:behaviors>
        <w:description w:val=""/>
        <w:guid w:val="{9c78a395-bb2a-4bed-897d-983093097e50}"/>
      </w:docPartPr>
      <w:docPartBody>
        <w:p>
          <w:r>
            <w:rPr>
              <w:color w:val="808080"/>
            </w:rPr>
            <w:t>单击此处输入文字。</w:t>
          </w:r>
        </w:p>
      </w:docPartBody>
    </w:docPart>
    <w:docPart>
      <w:docPartPr>
        <w:name w:val="{4b488f89-4398-45d3-b876-967a5b40c909}"/>
        <w:style w:val=""/>
        <w:category>
          <w:name w:val="常规"/>
          <w:gallery w:val="placeholder"/>
        </w:category>
        <w:types>
          <w:type w:val="bbPlcHdr"/>
        </w:types>
        <w:behaviors>
          <w:behavior w:val="content"/>
        </w:behaviors>
        <w:description w:val=""/>
        <w:guid w:val="{4b488f89-4398-45d3-b876-967a5b40c909}"/>
      </w:docPartPr>
      <w:docPartBody>
        <w:p>
          <w:r>
            <w:rPr>
              <w:color w:val="808080"/>
            </w:rPr>
            <w:t>单击此处输入文字。</w:t>
          </w:r>
        </w:p>
      </w:docPartBody>
    </w:docPart>
    <w:docPart>
      <w:docPartPr>
        <w:name w:val="{a37cb05e-f71c-4789-b8c8-8786db39c8ec}"/>
        <w:style w:val=""/>
        <w:category>
          <w:name w:val="常规"/>
          <w:gallery w:val="placeholder"/>
        </w:category>
        <w:types>
          <w:type w:val="bbPlcHdr"/>
        </w:types>
        <w:behaviors>
          <w:behavior w:val="content"/>
        </w:behaviors>
        <w:description w:val=""/>
        <w:guid w:val="{a37cb05e-f71c-4789-b8c8-8786db39c8ec}"/>
      </w:docPartPr>
      <w:docPartBody>
        <w:p>
          <w:r>
            <w:rPr>
              <w:color w:val="808080"/>
            </w:rPr>
            <w:t>单击此处输入文字。</w:t>
          </w:r>
        </w:p>
      </w:docPartBody>
    </w:docPart>
    <w:docPart>
      <w:docPartPr>
        <w:name w:val="{eb5c433e-1a16-4b8c-ae9e-6afc0601f879}"/>
        <w:style w:val=""/>
        <w:category>
          <w:name w:val="常规"/>
          <w:gallery w:val="placeholder"/>
        </w:category>
        <w:types>
          <w:type w:val="bbPlcHdr"/>
        </w:types>
        <w:behaviors>
          <w:behavior w:val="content"/>
        </w:behaviors>
        <w:description w:val=""/>
        <w:guid w:val="{eb5c433e-1a16-4b8c-ae9e-6afc0601f879}"/>
      </w:docPartPr>
      <w:docPartBody>
        <w:p>
          <w:r>
            <w:rPr>
              <w:color w:val="808080"/>
            </w:rPr>
            <w:t>单击此处输入文字。</w:t>
          </w:r>
        </w:p>
      </w:docPartBody>
    </w:docPart>
    <w:docPart>
      <w:docPartPr>
        <w:name w:val="{32e57b33-9685-40cc-ad8b-78d7c4ce92f4}"/>
        <w:style w:val=""/>
        <w:category>
          <w:name w:val="常规"/>
          <w:gallery w:val="placeholder"/>
        </w:category>
        <w:types>
          <w:type w:val="bbPlcHdr"/>
        </w:types>
        <w:behaviors>
          <w:behavior w:val="content"/>
        </w:behaviors>
        <w:description w:val=""/>
        <w:guid w:val="{32e57b33-9685-40cc-ad8b-78d7c4ce92f4}"/>
      </w:docPartPr>
      <w:docPartBody>
        <w:p>
          <w:r>
            <w:rPr>
              <w:color w:val="808080"/>
            </w:rPr>
            <w:t>单击此处输入文字。</w:t>
          </w:r>
        </w:p>
      </w:docPartBody>
    </w:docPart>
    <w:docPart>
      <w:docPartPr>
        <w:name w:val="{d2461317-1307-437a-bfae-528a8bbdc413}"/>
        <w:style w:val=""/>
        <w:category>
          <w:name w:val="常规"/>
          <w:gallery w:val="placeholder"/>
        </w:category>
        <w:types>
          <w:type w:val="bbPlcHdr"/>
        </w:types>
        <w:behaviors>
          <w:behavior w:val="content"/>
        </w:behaviors>
        <w:description w:val=""/>
        <w:guid w:val="{d2461317-1307-437a-bfae-528a8bbdc413}"/>
      </w:docPartPr>
      <w:docPartBody>
        <w:p>
          <w:r>
            <w:rPr>
              <w:color w:val="808080"/>
            </w:rPr>
            <w:t>单击此处输入文字。</w:t>
          </w:r>
        </w:p>
      </w:docPartBody>
    </w:docPart>
    <w:docPart>
      <w:docPartPr>
        <w:name w:val="{3fa071b3-1768-4eca-9ee1-f9d914fed315}"/>
        <w:style w:val=""/>
        <w:category>
          <w:name w:val="常规"/>
          <w:gallery w:val="placeholder"/>
        </w:category>
        <w:types>
          <w:type w:val="bbPlcHdr"/>
        </w:types>
        <w:behaviors>
          <w:behavior w:val="content"/>
        </w:behaviors>
        <w:description w:val=""/>
        <w:guid w:val="{3fa071b3-1768-4eca-9ee1-f9d914fed315}"/>
      </w:docPartPr>
      <w:docPartBody>
        <w:p>
          <w:r>
            <w:rPr>
              <w:color w:val="808080"/>
            </w:rPr>
            <w:t>单击此处输入文字。</w:t>
          </w:r>
        </w:p>
      </w:docPartBody>
    </w:docPart>
    <w:docPart>
      <w:docPartPr>
        <w:name w:val="{644114a5-7906-4f00-a88c-1be90aecb8b2}"/>
        <w:style w:val=""/>
        <w:category>
          <w:name w:val="常规"/>
          <w:gallery w:val="placeholder"/>
        </w:category>
        <w:types>
          <w:type w:val="bbPlcHdr"/>
        </w:types>
        <w:behaviors>
          <w:behavior w:val="content"/>
        </w:behaviors>
        <w:description w:val=""/>
        <w:guid w:val="{644114a5-7906-4f00-a88c-1be90aecb8b2}"/>
      </w:docPartPr>
      <w:docPartBody>
        <w:p>
          <w:r>
            <w:rPr>
              <w:color w:val="808080"/>
            </w:rPr>
            <w:t>单击此处输入文字。</w:t>
          </w:r>
        </w:p>
      </w:docPartBody>
    </w:docPart>
    <w:docPart>
      <w:docPartPr>
        <w:name w:val="{cdc85c12-1d18-4926-8681-0f512569926d}"/>
        <w:style w:val=""/>
        <w:category>
          <w:name w:val="常规"/>
          <w:gallery w:val="placeholder"/>
        </w:category>
        <w:types>
          <w:type w:val="bbPlcHdr"/>
        </w:types>
        <w:behaviors>
          <w:behavior w:val="content"/>
        </w:behaviors>
        <w:description w:val=""/>
        <w:guid w:val="{cdc85c12-1d18-4926-8681-0f512569926d}"/>
      </w:docPartPr>
      <w:docPartBody>
        <w:p>
          <w:r>
            <w:rPr>
              <w:color w:val="808080"/>
            </w:rPr>
            <w:t>单击此处输入文字。</w:t>
          </w:r>
        </w:p>
      </w:docPartBody>
    </w:docPart>
    <w:docPart>
      <w:docPartPr>
        <w:name w:val="{0b9b96f1-c128-4714-ac80-a52c221ae0f7}"/>
        <w:style w:val=""/>
        <w:category>
          <w:name w:val="常规"/>
          <w:gallery w:val="placeholder"/>
        </w:category>
        <w:types>
          <w:type w:val="bbPlcHdr"/>
        </w:types>
        <w:behaviors>
          <w:behavior w:val="content"/>
        </w:behaviors>
        <w:description w:val=""/>
        <w:guid w:val="{0b9b96f1-c128-4714-ac80-a52c221ae0f7}"/>
      </w:docPartPr>
      <w:docPartBody>
        <w:p>
          <w:r>
            <w:rPr>
              <w:color w:val="808080"/>
            </w:rPr>
            <w:t>单击此处输入文字。</w:t>
          </w:r>
        </w:p>
      </w:docPartBody>
    </w:docPart>
    <w:docPart>
      <w:docPartPr>
        <w:name w:val="{797cc099-2488-40aa-b49b-5f34863427a5}"/>
        <w:style w:val=""/>
        <w:category>
          <w:name w:val="常规"/>
          <w:gallery w:val="placeholder"/>
        </w:category>
        <w:types>
          <w:type w:val="bbPlcHdr"/>
        </w:types>
        <w:behaviors>
          <w:behavior w:val="content"/>
        </w:behaviors>
        <w:description w:val=""/>
        <w:guid w:val="{797cc099-2488-40aa-b49b-5f34863427a5}"/>
      </w:docPartPr>
      <w:docPartBody>
        <w:p>
          <w:r>
            <w:rPr>
              <w:color w:val="808080"/>
            </w:rPr>
            <w:t>单击此处输入文字。</w:t>
          </w:r>
        </w:p>
      </w:docPartBody>
    </w:docPart>
    <w:docPart>
      <w:docPartPr>
        <w:name w:val="{9b7e69d4-93c6-4c63-b048-bc7649c1454d}"/>
        <w:style w:val=""/>
        <w:category>
          <w:name w:val="常规"/>
          <w:gallery w:val="placeholder"/>
        </w:category>
        <w:types>
          <w:type w:val="bbPlcHdr"/>
        </w:types>
        <w:behaviors>
          <w:behavior w:val="content"/>
        </w:behaviors>
        <w:description w:val=""/>
        <w:guid w:val="{9b7e69d4-93c6-4c63-b048-bc7649c1454d}"/>
      </w:docPartPr>
      <w:docPartBody>
        <w:p>
          <w:r>
            <w:rPr>
              <w:color w:val="808080"/>
            </w:rPr>
            <w:t>单击此处输入文字。</w:t>
          </w:r>
        </w:p>
      </w:docPartBody>
    </w:docPart>
    <w:docPart>
      <w:docPartPr>
        <w:name w:val="{5fcd28d7-797c-401e-bf2f-e8b94879e1f5}"/>
        <w:style w:val=""/>
        <w:category>
          <w:name w:val="常规"/>
          <w:gallery w:val="placeholder"/>
        </w:category>
        <w:types>
          <w:type w:val="bbPlcHdr"/>
        </w:types>
        <w:behaviors>
          <w:behavior w:val="content"/>
        </w:behaviors>
        <w:description w:val=""/>
        <w:guid w:val="{5fcd28d7-797c-401e-bf2f-e8b94879e1f5}"/>
      </w:docPartPr>
      <w:docPartBody>
        <w:p>
          <w:r>
            <w:rPr>
              <w:color w:val="808080"/>
            </w:rPr>
            <w:t>单击此处输入文字。</w:t>
          </w:r>
        </w:p>
      </w:docPartBody>
    </w:docPart>
    <w:docPart>
      <w:docPartPr>
        <w:name w:val="{6418dafc-b235-4606-9a5f-8fa012b6ea4c}"/>
        <w:style w:val=""/>
        <w:category>
          <w:name w:val="常规"/>
          <w:gallery w:val="placeholder"/>
        </w:category>
        <w:types>
          <w:type w:val="bbPlcHdr"/>
        </w:types>
        <w:behaviors>
          <w:behavior w:val="content"/>
        </w:behaviors>
        <w:description w:val=""/>
        <w:guid w:val="{6418dafc-b235-4606-9a5f-8fa012b6ea4c}"/>
      </w:docPartPr>
      <w:docPartBody>
        <w:p>
          <w:r>
            <w:rPr>
              <w:color w:val="808080"/>
            </w:rPr>
            <w:t>单击此处输入文字。</w:t>
          </w:r>
        </w:p>
      </w:docPartBody>
    </w:docPart>
    <w:docPart>
      <w:docPartPr>
        <w:name w:val="{0e87113a-dd27-45e6-8314-9fbd4d7bf85b}"/>
        <w:style w:val=""/>
        <w:category>
          <w:name w:val="常规"/>
          <w:gallery w:val="placeholder"/>
        </w:category>
        <w:types>
          <w:type w:val="bbPlcHdr"/>
        </w:types>
        <w:behaviors>
          <w:behavior w:val="content"/>
        </w:behaviors>
        <w:description w:val=""/>
        <w:guid w:val="{0e87113a-dd27-45e6-8314-9fbd4d7bf85b}"/>
      </w:docPartPr>
      <w:docPartBody>
        <w:p>
          <w:r>
            <w:rPr>
              <w:color w:val="808080"/>
            </w:rPr>
            <w:t>单击此处输入文字。</w:t>
          </w:r>
        </w:p>
      </w:docPartBody>
    </w:docPart>
    <w:docPart>
      <w:docPartPr>
        <w:name w:val="{e2b97d95-7a34-4813-bade-9539e8d5d59d}"/>
        <w:style w:val=""/>
        <w:category>
          <w:name w:val="常规"/>
          <w:gallery w:val="placeholder"/>
        </w:category>
        <w:types>
          <w:type w:val="bbPlcHdr"/>
        </w:types>
        <w:behaviors>
          <w:behavior w:val="content"/>
        </w:behaviors>
        <w:description w:val=""/>
        <w:guid w:val="{e2b97d95-7a34-4813-bade-9539e8d5d59d}"/>
      </w:docPartPr>
      <w:docPartBody>
        <w:p>
          <w:r>
            <w:rPr>
              <w:color w:val="808080"/>
            </w:rPr>
            <w:t>单击此处输入文字。</w:t>
          </w:r>
        </w:p>
      </w:docPartBody>
    </w:docPart>
    <w:docPart>
      <w:docPartPr>
        <w:name w:val="{408982cc-0528-4647-825c-24eb949f3ecf}"/>
        <w:style w:val=""/>
        <w:category>
          <w:name w:val="常规"/>
          <w:gallery w:val="placeholder"/>
        </w:category>
        <w:types>
          <w:type w:val="bbPlcHdr"/>
        </w:types>
        <w:behaviors>
          <w:behavior w:val="content"/>
        </w:behaviors>
        <w:description w:val=""/>
        <w:guid w:val="{408982cc-0528-4647-825c-24eb949f3ecf}"/>
      </w:docPartPr>
      <w:docPartBody>
        <w:p>
          <w:r>
            <w:rPr>
              <w:color w:val="808080"/>
            </w:rPr>
            <w:t>单击此处输入文字。</w:t>
          </w:r>
        </w:p>
      </w:docPartBody>
    </w:docPart>
    <w:docPart>
      <w:docPartPr>
        <w:name w:val="{1bb6583f-31d2-4c46-badd-4ddd35e1a903}"/>
        <w:style w:val=""/>
        <w:category>
          <w:name w:val="常规"/>
          <w:gallery w:val="placeholder"/>
        </w:category>
        <w:types>
          <w:type w:val="bbPlcHdr"/>
        </w:types>
        <w:behaviors>
          <w:behavior w:val="content"/>
        </w:behaviors>
        <w:description w:val=""/>
        <w:guid w:val="{1bb6583f-31d2-4c46-badd-4ddd35e1a903}"/>
      </w:docPartPr>
      <w:docPartBody>
        <w:p>
          <w:r>
            <w:rPr>
              <w:color w:val="808080"/>
            </w:rPr>
            <w:t>单击此处输入文字。</w:t>
          </w:r>
        </w:p>
      </w:docPartBody>
    </w:docPart>
    <w:docPart>
      <w:docPartPr>
        <w:name w:val="{45c94d7d-684e-49ab-9faf-31fb47aac9d0}"/>
        <w:style w:val=""/>
        <w:category>
          <w:name w:val="常规"/>
          <w:gallery w:val="placeholder"/>
        </w:category>
        <w:types>
          <w:type w:val="bbPlcHdr"/>
        </w:types>
        <w:behaviors>
          <w:behavior w:val="content"/>
        </w:behaviors>
        <w:description w:val=""/>
        <w:guid w:val="{45c94d7d-684e-49ab-9faf-31fb47aac9d0}"/>
      </w:docPartPr>
      <w:docPartBody>
        <w:p>
          <w:r>
            <w:rPr>
              <w:color w:val="808080"/>
            </w:rPr>
            <w:t>单击此处输入文字。</w:t>
          </w:r>
        </w:p>
      </w:docPartBody>
    </w:docPart>
    <w:docPart>
      <w:docPartPr>
        <w:name w:val="{6795a03e-6e7f-4f26-b18b-d7e0aba97524}"/>
        <w:style w:val=""/>
        <w:category>
          <w:name w:val="常规"/>
          <w:gallery w:val="placeholder"/>
        </w:category>
        <w:types>
          <w:type w:val="bbPlcHdr"/>
        </w:types>
        <w:behaviors>
          <w:behavior w:val="content"/>
        </w:behaviors>
        <w:description w:val=""/>
        <w:guid w:val="{6795a03e-6e7f-4f26-b18b-d7e0aba97524}"/>
      </w:docPartPr>
      <w:docPartBody>
        <w:p>
          <w:r>
            <w:rPr>
              <w:color w:val="808080"/>
            </w:rPr>
            <w:t>单击此处输入文字。</w:t>
          </w:r>
        </w:p>
      </w:docPartBody>
    </w:docPart>
    <w:docPart>
      <w:docPartPr>
        <w:name w:val="{02f91c0a-ead0-4a8b-a811-934b005692e5}"/>
        <w:style w:val=""/>
        <w:category>
          <w:name w:val="常规"/>
          <w:gallery w:val="placeholder"/>
        </w:category>
        <w:types>
          <w:type w:val="bbPlcHdr"/>
        </w:types>
        <w:behaviors>
          <w:behavior w:val="content"/>
        </w:behaviors>
        <w:description w:val=""/>
        <w:guid w:val="{02f91c0a-ead0-4a8b-a811-934b005692e5}"/>
      </w:docPartPr>
      <w:docPartBody>
        <w:p>
          <w:r>
            <w:rPr>
              <w:color w:val="808080"/>
            </w:rPr>
            <w:t>单击此处输入文字。</w:t>
          </w:r>
        </w:p>
      </w:docPartBody>
    </w:docPart>
    <w:docPart>
      <w:docPartPr>
        <w:name w:val="{245235e5-cf1b-4c2d-901b-4b0992b27997}"/>
        <w:style w:val=""/>
        <w:category>
          <w:name w:val="常规"/>
          <w:gallery w:val="placeholder"/>
        </w:category>
        <w:types>
          <w:type w:val="bbPlcHdr"/>
        </w:types>
        <w:behaviors>
          <w:behavior w:val="content"/>
        </w:behaviors>
        <w:description w:val=""/>
        <w:guid w:val="{245235e5-cf1b-4c2d-901b-4b0992b27997}"/>
      </w:docPartPr>
      <w:docPartBody>
        <w:p>
          <w:r>
            <w:rPr>
              <w:color w:val="808080"/>
            </w:rPr>
            <w:t>单击此处输入文字。</w:t>
          </w:r>
        </w:p>
      </w:docPartBody>
    </w:docPart>
    <w:docPart>
      <w:docPartPr>
        <w:name w:val="{92f8267c-111b-489e-8f1d-0916c7c2faf6}"/>
        <w:style w:val=""/>
        <w:category>
          <w:name w:val="常规"/>
          <w:gallery w:val="placeholder"/>
        </w:category>
        <w:types>
          <w:type w:val="bbPlcHdr"/>
        </w:types>
        <w:behaviors>
          <w:behavior w:val="content"/>
        </w:behaviors>
        <w:description w:val=""/>
        <w:guid w:val="{92f8267c-111b-489e-8f1d-0916c7c2faf6}"/>
      </w:docPartPr>
      <w:docPartBody>
        <w:p>
          <w:r>
            <w:rPr>
              <w:color w:val="808080"/>
            </w:rPr>
            <w:t>单击此处输入文字。</w:t>
          </w:r>
        </w:p>
      </w:docPartBody>
    </w:docPart>
    <w:docPart>
      <w:docPartPr>
        <w:name w:val="{63feaff9-f395-4756-a075-23c11a933d4d}"/>
        <w:style w:val=""/>
        <w:category>
          <w:name w:val="常规"/>
          <w:gallery w:val="placeholder"/>
        </w:category>
        <w:types>
          <w:type w:val="bbPlcHdr"/>
        </w:types>
        <w:behaviors>
          <w:behavior w:val="content"/>
        </w:behaviors>
        <w:description w:val=""/>
        <w:guid w:val="{63feaff9-f395-4756-a075-23c11a933d4d}"/>
      </w:docPartPr>
      <w:docPartBody>
        <w:p>
          <w:r>
            <w:rPr>
              <w:color w:val="808080"/>
            </w:rPr>
            <w:t>单击此处输入文字。</w:t>
          </w:r>
        </w:p>
      </w:docPartBody>
    </w:docPart>
    <w:docPart>
      <w:docPartPr>
        <w:name w:val="{86a907a3-5670-4b1f-8641-570777ecbba5}"/>
        <w:style w:val=""/>
        <w:category>
          <w:name w:val="常规"/>
          <w:gallery w:val="placeholder"/>
        </w:category>
        <w:types>
          <w:type w:val="bbPlcHdr"/>
        </w:types>
        <w:behaviors>
          <w:behavior w:val="content"/>
        </w:behaviors>
        <w:description w:val=""/>
        <w:guid w:val="{86a907a3-5670-4b1f-8641-570777ecbba5}"/>
      </w:docPartPr>
      <w:docPartBody>
        <w:p>
          <w:r>
            <w:rPr>
              <w:color w:val="808080"/>
            </w:rPr>
            <w:t>单击此处输入文字。</w:t>
          </w:r>
        </w:p>
      </w:docPartBody>
    </w:docPart>
    <w:docPart>
      <w:docPartPr>
        <w:name w:val="{a08b9526-a4a6-4186-a555-17621bbde602}"/>
        <w:style w:val=""/>
        <w:category>
          <w:name w:val="常规"/>
          <w:gallery w:val="placeholder"/>
        </w:category>
        <w:types>
          <w:type w:val="bbPlcHdr"/>
        </w:types>
        <w:behaviors>
          <w:behavior w:val="content"/>
        </w:behaviors>
        <w:description w:val=""/>
        <w:guid w:val="{a08b9526-a4a6-4186-a555-17621bbde602}"/>
      </w:docPartPr>
      <w:docPartBody>
        <w:p>
          <w:r>
            <w:rPr>
              <w:color w:val="808080"/>
            </w:rPr>
            <w:t>单击此处输入文字。</w:t>
          </w:r>
        </w:p>
      </w:docPartBody>
    </w:docPart>
    <w:docPart>
      <w:docPartPr>
        <w:name w:val="{0ccac58e-19a5-45a1-89ca-7ed2b2d96c60}"/>
        <w:style w:val=""/>
        <w:category>
          <w:name w:val="常规"/>
          <w:gallery w:val="placeholder"/>
        </w:category>
        <w:types>
          <w:type w:val="bbPlcHdr"/>
        </w:types>
        <w:behaviors>
          <w:behavior w:val="content"/>
        </w:behaviors>
        <w:description w:val=""/>
        <w:guid w:val="{0ccac58e-19a5-45a1-89ca-7ed2b2d96c60}"/>
      </w:docPartPr>
      <w:docPartBody>
        <w:p>
          <w:r>
            <w:rPr>
              <w:color w:val="808080"/>
            </w:rPr>
            <w:t>单击此处输入文字。</w:t>
          </w:r>
        </w:p>
      </w:docPartBody>
    </w:docPart>
    <w:docPart>
      <w:docPartPr>
        <w:name w:val="{14a1fdd6-8c0f-4659-81b3-1da89059f622}"/>
        <w:style w:val=""/>
        <w:category>
          <w:name w:val="常规"/>
          <w:gallery w:val="placeholder"/>
        </w:category>
        <w:types>
          <w:type w:val="bbPlcHdr"/>
        </w:types>
        <w:behaviors>
          <w:behavior w:val="content"/>
        </w:behaviors>
        <w:description w:val=""/>
        <w:guid w:val="{14a1fdd6-8c0f-4659-81b3-1da89059f622}"/>
      </w:docPartPr>
      <w:docPartBody>
        <w:p>
          <w:r>
            <w:rPr>
              <w:color w:val="808080"/>
            </w:rPr>
            <w:t>单击此处输入文字。</w:t>
          </w:r>
        </w:p>
      </w:docPartBody>
    </w:docPart>
    <w:docPart>
      <w:docPartPr>
        <w:name w:val="{68a52920-068a-44f9-8870-db7cf9e81e0f}"/>
        <w:style w:val=""/>
        <w:category>
          <w:name w:val="常规"/>
          <w:gallery w:val="placeholder"/>
        </w:category>
        <w:types>
          <w:type w:val="bbPlcHdr"/>
        </w:types>
        <w:behaviors>
          <w:behavior w:val="content"/>
        </w:behaviors>
        <w:description w:val=""/>
        <w:guid w:val="{68a52920-068a-44f9-8870-db7cf9e81e0f}"/>
      </w:docPartPr>
      <w:docPartBody>
        <w:p>
          <w:r>
            <w:rPr>
              <w:color w:val="808080"/>
            </w:rPr>
            <w:t>单击此处输入文字。</w:t>
          </w:r>
        </w:p>
      </w:docPartBody>
    </w:docPart>
    <w:docPart>
      <w:docPartPr>
        <w:name w:val="{a85df0b9-6fc7-4cd0-8ba2-365f255d87af}"/>
        <w:style w:val=""/>
        <w:category>
          <w:name w:val="常规"/>
          <w:gallery w:val="placeholder"/>
        </w:category>
        <w:types>
          <w:type w:val="bbPlcHdr"/>
        </w:types>
        <w:behaviors>
          <w:behavior w:val="content"/>
        </w:behaviors>
        <w:description w:val=""/>
        <w:guid w:val="{a85df0b9-6fc7-4cd0-8ba2-365f255d87af}"/>
      </w:docPartPr>
      <w:docPartBody>
        <w:p>
          <w:r>
            <w:rPr>
              <w:color w:val="808080"/>
            </w:rPr>
            <w:t>单击此处输入文字。</w:t>
          </w:r>
        </w:p>
      </w:docPartBody>
    </w:docPart>
    <w:docPart>
      <w:docPartPr>
        <w:name w:val="{3d5bfa25-eae2-41ae-a7c7-3656d40d0fac}"/>
        <w:style w:val=""/>
        <w:category>
          <w:name w:val="常规"/>
          <w:gallery w:val="placeholder"/>
        </w:category>
        <w:types>
          <w:type w:val="bbPlcHdr"/>
        </w:types>
        <w:behaviors>
          <w:behavior w:val="content"/>
        </w:behaviors>
        <w:description w:val=""/>
        <w:guid w:val="{3d5bfa25-eae2-41ae-a7c7-3656d40d0fa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A85F8E"/>
    <w:rsid w:val="00467951"/>
    <w:rsid w:val="004C48EA"/>
    <w:rsid w:val="0062350A"/>
    <w:rsid w:val="00664473"/>
    <w:rsid w:val="009553E3"/>
    <w:rsid w:val="00A85F8E"/>
    <w:rsid w:val="00B2248A"/>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3184B37B1D854F69AC042EFCFF48ABA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EF075453E8564DD59C9C9895626D39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1D92B85C7D84E40B6DC45033BC0D93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17706BBC250C4002AA7989D06FCED2B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6AF992B34B5A44398D074527C2FB83D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B182DFA5290F4200801F943CB7C33A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F51F3D7DE56439DB9E4701E619DA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3FBB7CB1B0184E21B3E79E76DF45471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091ED72995CF483DAC345CE6B7E92C3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1443D98E22DB445F93713B8D2B2FEE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28AE9323006B4B0EA4B03B7D3302B90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FF3F7DD373934EB795D7564861C1DC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4F37694C0D4947F7B37D704DC62893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E058F3D9028C43E485907842C7EF2B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B6F4A51F4A244C30A37C968DEA3020D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9AD0647008A0419A9814CAE7A0C95B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3F0CF60DDDE5456D8A1AF4E98E702C8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C20170D2144B4AADB6DE07F8D497854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1DC22AC0A935496593A1D11A19CDEB0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AD5EEB648AFB48AEAC31D4170DB730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4EB1453BCA2D4E508F0F8D7F478AB7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F7D2CB2E92A9454796154AEE16CC8A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6E75F074A96A4DF1879775058937C34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DF59E0C223D949D0AAF519A78F333D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00939B28A1774232AA4FF46D62C007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C84991C20F424A0EAC16BFDBEAA066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5273C141F9664909827A2FBD3813B37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5F54ABBF6E7A4F57A64C8740FA1E04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B3561580196C496EB969A15308ABFD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EE93F42C7CAD46618721BF4B5F2E57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696F52B780FE4067B16C27D3ABDAA50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DF54947AB77F480FAF90C8636449B1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780D847C4C8B483CBD2959A1D30370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DE945D3E79D5454097BC1406BAA3F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F4F89E7C6CDD4861A684C97CFDFBE9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5988675E94344A37A90CFE989656A3E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6356842784724D67AC2692BACAEC06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FC03488F1ECD4D66A45A150D37CC1F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BCAFA574853341D38E832C522A841D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400BBC8BA1FE4DB7AA13291456570FC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97587C3F914B4638A131DB8013ABA1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E462599134964ACFAD410179B74DDC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6E54868F431E4CE38677C92D808298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E1F725A8AC3548848F326B97CA5A572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A66F260DC68B448D8A39EFE13A4B00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D11D5B4AB8AE42D48ADD3CC0487B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06B5A6341DE24642A72B738A2A74A11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54D0FEE0679F4541A1754DC219AF6D5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D06280AFCFC04E2BACD03F7E53E48D6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740C3ECC3FEE495CA94D38053F685B9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37A88FEE6C2848BCB486FA85C6A90D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A2248B278E2347B0B63D0986927C3A5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EB41E73694CF49B0A504B3A5C79D21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A6D4C1B5A4EB4A3489D4998A48A379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6BF9DD80DCD6410D9F5679F3BFA028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9">
    <w:name w:val="B0F014867E2F46F8B2ED86162FEE18E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0">
    <w:name w:val="DD932DC7D1F042DDA8304970952631B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1">
    <w:name w:val="45559F550A51490EAA98CD60A45981A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2">
    <w:name w:val="542F6E681DBC4DA0AAFE49759E99483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FD8B6CD41F934729BA7584CC880C1E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10CD3F183FB492693CF62B4918F0B6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5">
    <w:name w:val="C77646E3D0C345DD904400B096CE03F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6">
    <w:name w:val="B202E7AF1C1F4E03BC9FABF58AFF46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7">
    <w:name w:val="4618B24B65BC40E7B9664BE15DCB1D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8">
    <w:name w:val="898CF06DFA24499494AFFFAFB5423C0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9">
    <w:name w:val="DFAD62525A0E413687F6D31180DBD2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0">
    <w:name w:val="19F8485B1BD146E193182B28CC8F3D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1">
    <w:name w:val="A9384FA599E0434EBD8E796F2A68EB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2">
    <w:name w:val="55C66178CA5D41EEBAB8DCD87361EF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3">
    <w:name w:val="70C66F23D66B4E78AB85BF8517E2A9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4">
    <w:name w:val="024299B7F4B141069990E500D56CBDE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5">
    <w:name w:val="17AB1AADDDFA4091A1E63D6D1F3C3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6">
    <w:name w:val="636F7955B0B947E0AFC0969B2BA985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7">
    <w:name w:val="BB3A27124D6F48CEBF2D7EE33C443D7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8">
    <w:name w:val="221865374CC44DD78CD7AEEDB50EE5C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9">
    <w:name w:val="441487EA311D4F3483C2F807154A56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0">
    <w:name w:val="CF0ACDB1B29247D5B99C6BF40B9BEE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1">
    <w:name w:val="6DC135D46BC44F6CBFD055C2E4D4506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2">
    <w:name w:val="C29818E61EA94D83BFA0E270613CC5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3">
    <w:name w:val="31C785B7D3ED47AA8936E3F6B07F13F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4">
    <w:name w:val="5378C0BD65D14586A688A04DB3DC2B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5">
    <w:name w:val="22C3E46C44B04B9ABD3D5D2C3B8C6C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6">
    <w:name w:val="92B8FEBFB5CD4635A82CF3D262ACD3F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7">
    <w:name w:val="7CA6CE69D56E4A80BEE759C57AA9E1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8">
    <w:name w:val="5715B2A54CD347AFA27C7AF5129D53E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9">
    <w:name w:val="C1D87C3518C341F89C8FF27689B777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0">
    <w:name w:val="09ADFC813C4D48A7B66A233DEB029D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1">
    <w:name w:val="AA4F77538F524D308A363DE8384405B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2">
    <w:name w:val="7C9DA95DA36F48A6ABA1EE8A30ABEAD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3">
    <w:name w:val="AF0458CCBFDF4952B5B4D9902A32B12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4">
    <w:name w:val="BEE1E762E57D44AA8945571B1ACA213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5">
    <w:name w:val="80479037F69449E7813301FA1F7F38C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17D04377A1CC4D549EBE4E4363CE099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5BF07A07F8C44646B2F26BF93E5305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9E24062A9CF14D7192BD96936D1AAB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9">
    <w:name w:val="0E8E3709C4DE4934B931DED0F4A6A93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0">
    <w:name w:val="1BDD6B7A83284D2EA65140A7422A07D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1">
    <w:name w:val="F06C46DBBC7B4C5699263CC44165991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2">
    <w:name w:val="65A6454501B14121984D01EA478A820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3">
    <w:name w:val="E6602798CB344250AE8F5D983D9C202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4">
    <w:name w:val="E2A885E16DAF4316B5D938D8BE3A5C5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5">
    <w:name w:val="619DF547BB0649FBA07D5D51172C67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6">
    <w:name w:val="4C67E7853244403C9120B879E8129F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7">
    <w:name w:val="2ADA7CAA2E64424CAF453BBFDE2D595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8">
    <w:name w:val="6686738E70BC42AE933F8741938C8C6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9">
    <w:name w:val="83755B2EE1C34B56A982CE01EE6724F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0">
    <w:name w:val="3C2D7F931BBF4FD98B30DB9B398BB1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1">
    <w:name w:val="2144BC71D0D44AD18715BDB4BA350EF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2">
    <w:name w:val="3B1BAAB19CAF44149210BD505E76F9F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3">
    <w:name w:val="370EEE655E404908B8BE6B7D823D983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4">
    <w:name w:val="CD6EAE1C04044127991B71B24E159AF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5">
    <w:name w:val="7CC647674D844BD1A71AD77C69175C3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6">
    <w:name w:val="9B6EB447CA0142B4981E8436CA1D929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7">
    <w:name w:val="4A4CA05E0A9A473093E662A9697979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8">
    <w:name w:val="AC08F7ED6AD945CD9F87960CEC703A9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9">
    <w:name w:val="87CE4C6BDC63463E8118D2EBB276A90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0">
    <w:name w:val="7991F14643024892A052CF8AF09B298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1">
    <w:name w:val="D660A46989064A12BF271439C84209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2">
    <w:name w:val="609AD246295043A2B18718937178554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3">
    <w:name w:val="F8896AA8BC344876BE9F04BCC624FAC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421DD95F369144D196D79E307442C52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C3E846B123094B1A9F8FAABBD9544F1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6">
    <w:name w:val="C92395E4F17244C4BF874992748339F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7">
    <w:name w:val="92E06DE8DAFB493FB86C881164217C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8">
    <w:name w:val="DFACFBC018884B7AB99BCAF87F11A2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9">
    <w:name w:val="0EF302AFAE674E8CB2164AFFE6DAAC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0">
    <w:name w:val="A2A44076BED54946BBF57EBE50B06B4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1">
    <w:name w:val="038897F679B742DA8A8742CDDCF90A1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2">
    <w:name w:val="50040AE7F94841E9B6DF91990CCE4CF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3">
    <w:name w:val="A46342DBD94F47AF9EBFB256516829D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4">
    <w:name w:val="F12138A4F37948A4BD833EA5A61CEC5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5">
    <w:name w:val="FC4324D0E4EF42E08EEF96403E9ACAE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6">
    <w:name w:val="D4ACE51410D94D6B8B5543EAA6EB50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7">
    <w:name w:val="CB494DBA2E4E42DBBF9F52BC45D6D9F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8">
    <w:name w:val="9B90E37E93A842998E9741E1DFE655F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9">
    <w:name w:val="674F545B9F734E098D19CABBDFCE3B9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0">
    <w:name w:val="663F23B86274468594787A5F4BF693D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1">
    <w:name w:val="BCD6CD38DCFB4D548B208FEE8691F68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2">
    <w:name w:val="439596BCFE904B828CA1364704A9248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3">
    <w:name w:val="8818AF2251A24ED196CD69C867B35C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4">
    <w:name w:val="E62410A07DF7477E837CBFF61BA2EE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5">
    <w:name w:val="73B4DC8A07D64287A14AF4905709002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6">
    <w:name w:val="6A82BD4BAB8E4CB0983DB74E04E1850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7">
    <w:name w:val="65092B18A4E142A7B043865F5CEAF1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8">
    <w:name w:val="76C8606FEEB24C6DBAAA8A8AAD68B50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9">
    <w:name w:val="E9766BA5C0344E5A9960FA318668206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0">
    <w:name w:val="89632BE8FED84CF6888FD8C330AC6F6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1">
    <w:name w:val="10622B2347574BBBAE3F7230466213C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2">
    <w:name w:val="A1D8F6058D414EF487BD288EE3D0CA3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3">
    <w:name w:val="DD86D5E513274F3C9D5741CE00DAFDD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4">
    <w:name w:val="C13E4C7ACDC54227AB9689575691A5A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5">
    <w:name w:val="694F568D7BF44662AC7F1CE60A510A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6">
    <w:name w:val="DA30ADE87A374739B0CE89D87E4673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7">
    <w:name w:val="CF1C9DADD8BE401FB143A4D5F581482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8">
    <w:name w:val="525C002986EB4034A05A9B180B82FF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9">
    <w:name w:val="D65144A4D2AD4982A97310233D28D40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0">
    <w:name w:val="AD2985942ADD4A40B42213BB4473AB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1">
    <w:name w:val="727446EA72854D0AACC7FDEF43B3421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2">
    <w:name w:val="533977E3ADF247D2A1B44B44DEFFE7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3">
    <w:name w:val="5967619D82E348F5943C580B0FE335D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4">
    <w:name w:val="DBAA28D942494454A4C8BD896043AE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5">
    <w:name w:val="DCD7D146C2704D5585AB4976C0DBA73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6">
    <w:name w:val="F690D66D0D1448B0ADC0D522C765C6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7">
    <w:name w:val="BA349D66074640AE99D3FEA7A2CD18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8">
    <w:name w:val="2B2099D8AFEB4D019E558831DCB96A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9">
    <w:name w:val="218625450E624B35B4199CEACCD356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0">
    <w:name w:val="0BBA7C6D90214400858494A489E8D58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1">
    <w:name w:val="FBD5833027FF44A4AFBBC03AA4A716A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2">
    <w:name w:val="3C49133D867445E18364C6F9DE68F8D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3">
    <w:name w:val="7CCE38568E314960BD0A1CFEA16A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4">
    <w:name w:val="3DA2932D1CAD45959FA0682A2CBC81A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5">
    <w:name w:val="0C3A826237A44E57913E6EEC809271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434F6FC80F664005BBACEFC966AC063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7">
    <w:name w:val="3460777468F14FF1BAF166E5470AC1F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8">
    <w:name w:val="10BDEC550E7D444EB8E0AC10712602D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9">
    <w:name w:val="DF760D25F1B24349AEA96B944B096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0">
    <w:name w:val="154F6FB783CA4C8AA28EB9D954E393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1">
    <w:name w:val="552ED135789241DEB2D7CD9E1B0151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2">
    <w:name w:val="521D15E3553A4DF588EA9FCE859DB2A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3">
    <w:name w:val="42EB5F425D294C4FB64B72F8BC3937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4">
    <w:name w:val="BEDBF462FFA54D648EE4049B53DEF5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5">
    <w:name w:val="ED42ED8CB4F44346AA6AF2E4DD6752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6">
    <w:name w:val="10DF3389F65740AD94DCD3F8875C1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7">
    <w:name w:val="F8C14EE56A054EE79AE9DC6738D2FD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8">
    <w:name w:val="3847D544F01646F79B2C895CC6D6736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9">
    <w:name w:val="E8FBBC2737884C4AAB5881A9D8047D5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0">
    <w:name w:val="38830B99CDD14096955EB4673930925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1">
    <w:name w:val="ABCE12D0C1D34FF3BD3732DB7F51A2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588545F7F36B4FD8AE3F3F36CB41604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36BAF285FCD54B808BEEBBD94D7D404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AB3C90AE9D1740F6B1FE06D83634C5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5">
    <w:name w:val="539E29FE73FF4DE1924936AE897B38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6">
    <w:name w:val="163885B7A1CD4114B5FFB604476C2FC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7">
    <w:name w:val="D9450CDE38C248518EC39A7A74F73C8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8">
    <w:name w:val="2B9584FE32064935B500EBD0D4F579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9">
    <w:name w:val="3A75640F543F49D0A68B06A42B8AB11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0">
    <w:name w:val="006BEAEF41AD4D0C892486BCDA6809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1">
    <w:name w:val="E0DA85B4B0354F37A5BA8ABAE74A009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2">
    <w:name w:val="EDA855AA2B0B426C9EF3372B9B5F8E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3">
    <w:name w:val="19AAE5522D2A4ED8A7F35507F6AB47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4">
    <w:name w:val="C71E7088A0BD4C998444126B8E15C7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5">
    <w:name w:val="1DE4E010421C43BBA019DEF7CC3B3D4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6">
    <w:name w:val="D592725B8F054706A34683FDA54CF77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7">
    <w:name w:val="4168112444FE4B3F9150068DF6953BB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8591C-D23A-4F2B-9C0F-114C1A1FCF6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65</Pages>
  <Words>6340</Words>
  <Characters>36140</Characters>
  <Lines>301</Lines>
  <Paragraphs>84</Paragraphs>
  <TotalTime>5</TotalTime>
  <ScaleCrop>false</ScaleCrop>
  <LinksUpToDate>false</LinksUpToDate>
  <CharactersWithSpaces>42396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2018-06-11T08:54:43Z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2052-10.1.0.7400</vt:lpwstr>
  </property>
</Properties>
</file>