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9B" w:rsidRDefault="00A37E9B" w:rsidP="00A37E9B">
      <w:pPr>
        <w:pStyle w:val="Title"/>
      </w:pPr>
      <w:r>
        <w:t>The Way We Work</w:t>
      </w:r>
    </w:p>
    <w:p w:rsidR="00A37E9B" w:rsidRDefault="00A37E9B" w:rsidP="00A37E9B">
      <w:pPr>
        <w:pStyle w:val="Subtitle"/>
      </w:pPr>
      <w:r>
        <w:t>Initial Consultation</w:t>
      </w:r>
    </w:p>
    <w:p w:rsidR="00216AEF" w:rsidRDefault="00216AEF" w:rsidP="00216AEF">
      <w:r>
        <w:t xml:space="preserve">The first consultation is free of charge for local clients. Later consultations may be charged depending upon travel time and expenses incurred. </w:t>
      </w:r>
    </w:p>
    <w:p w:rsidR="00EF0C39" w:rsidRDefault="00216AEF" w:rsidP="00E448E0">
      <w:r>
        <w:t>The</w:t>
      </w:r>
      <w:r w:rsidR="00554B8A">
        <w:t xml:space="preserve"> purpose of the initial consultation is to:</w:t>
      </w:r>
    </w:p>
    <w:p w:rsidR="00554B8A" w:rsidRDefault="00554B8A" w:rsidP="00E448E0">
      <w:pPr>
        <w:pStyle w:val="ListParagraph"/>
        <w:numPr>
          <w:ilvl w:val="0"/>
          <w:numId w:val="2"/>
        </w:numPr>
      </w:pPr>
      <w:r>
        <w:t xml:space="preserve">Survey existing soft furnishings, decoration and furniture, colour, shape and size of rooms, and take measurements required </w:t>
      </w:r>
      <w:r w:rsidR="002603C3">
        <w:t xml:space="preserve">for </w:t>
      </w:r>
      <w:r>
        <w:t>the estimates</w:t>
      </w:r>
    </w:p>
    <w:p w:rsidR="00E448E0" w:rsidRDefault="00554B8A" w:rsidP="00E448E0">
      <w:pPr>
        <w:pStyle w:val="ListParagraph"/>
        <w:numPr>
          <w:ilvl w:val="0"/>
          <w:numId w:val="2"/>
        </w:numPr>
      </w:pPr>
      <w:r>
        <w:t>Establish c</w:t>
      </w:r>
      <w:r w:rsidR="00E448E0">
        <w:t>ustomer preferences</w:t>
      </w:r>
      <w:r>
        <w:t xml:space="preserve"> in s</w:t>
      </w:r>
      <w:r w:rsidR="00E448E0">
        <w:t>tyle and type of curtains, blinds or other room decoration (cushions, throws…)</w:t>
      </w:r>
      <w:r>
        <w:t xml:space="preserve"> and colour schemas</w:t>
      </w:r>
    </w:p>
    <w:p w:rsidR="00E448E0" w:rsidRDefault="00554B8A" w:rsidP="00E448E0">
      <w:pPr>
        <w:pStyle w:val="ListParagraph"/>
        <w:numPr>
          <w:ilvl w:val="0"/>
          <w:numId w:val="2"/>
        </w:numPr>
      </w:pPr>
      <w:r>
        <w:t>Establish b</w:t>
      </w:r>
      <w:r w:rsidR="00E448E0">
        <w:t xml:space="preserve">udget level for </w:t>
      </w:r>
      <w:r>
        <w:t>fabrics and making</w:t>
      </w:r>
    </w:p>
    <w:p w:rsidR="00E448E0" w:rsidRDefault="00247D2E" w:rsidP="00E448E0">
      <w:pPr>
        <w:pStyle w:val="ListParagraph"/>
        <w:numPr>
          <w:ilvl w:val="0"/>
          <w:numId w:val="2"/>
        </w:numPr>
      </w:pPr>
      <w:r>
        <w:t>Discuss d</w:t>
      </w:r>
      <w:r w:rsidR="00E448E0">
        <w:t>elivery dates</w:t>
      </w:r>
    </w:p>
    <w:p w:rsidR="00F4005F" w:rsidRDefault="00554B8A" w:rsidP="00E448E0">
      <w:r>
        <w:t xml:space="preserve">Based on the initial consultation </w:t>
      </w:r>
      <w:r w:rsidR="00E448E0">
        <w:t xml:space="preserve">I will produce estimates for </w:t>
      </w:r>
      <w:r>
        <w:t xml:space="preserve">the </w:t>
      </w:r>
      <w:r w:rsidR="00E448E0">
        <w:t>making and fabric quantities</w:t>
      </w:r>
      <w:r>
        <w:t xml:space="preserve">. </w:t>
      </w:r>
    </w:p>
    <w:p w:rsidR="00E448E0" w:rsidRDefault="00E448E0" w:rsidP="00E448E0">
      <w:r>
        <w:t xml:space="preserve">Next phases will follow after </w:t>
      </w:r>
      <w:r w:rsidR="00F4005F">
        <w:t xml:space="preserve">the </w:t>
      </w:r>
      <w:r>
        <w:t xml:space="preserve">customer </w:t>
      </w:r>
      <w:r w:rsidR="00F4005F">
        <w:t>approval.</w:t>
      </w:r>
    </w:p>
    <w:p w:rsidR="00F4005F" w:rsidRDefault="00F4005F" w:rsidP="00E448E0">
      <w:r>
        <w:t>Please bear in mind that the estimates and the final cost can go up or down depending on chosen design, fabrics, patterns, lining… All changes are always communicated to and approved by customer</w:t>
      </w:r>
      <w:r w:rsidR="00216AEF">
        <w:t>s</w:t>
      </w:r>
      <w:r>
        <w:t xml:space="preserve">. </w:t>
      </w:r>
    </w:p>
    <w:p w:rsidR="00A37E9B" w:rsidRDefault="00A37E9B" w:rsidP="00A37E9B">
      <w:pPr>
        <w:pStyle w:val="Subtitle"/>
      </w:pPr>
      <w:r>
        <w:t>Design</w:t>
      </w:r>
    </w:p>
    <w:p w:rsidR="00E01CAB" w:rsidRDefault="00FD649B" w:rsidP="00FD649B">
      <w:r>
        <w:t>The most satisfying part of my work is to design and produce things that my clients love and to exceed their expectations. I give my individual attention to each client, discussing their ideas, taking measurements and bouncing ideas around. As a result, my clients are delighted to find their ideas have been transformed into their ideal room decoration or outfit - giving them confidence in t</w:t>
      </w:r>
      <w:r w:rsidR="00247D2E">
        <w:t xml:space="preserve">heir own style and ideas. </w:t>
      </w:r>
      <w:r w:rsidR="00E01CAB">
        <w:t xml:space="preserve">My experience and knowledge of fabrics ensures that all styles and budgets are catered for, with every client benefiting from my personalized service. </w:t>
      </w:r>
    </w:p>
    <w:p w:rsidR="00FD649B" w:rsidRDefault="00FD649B" w:rsidP="00FD649B">
      <w:r>
        <w:t xml:space="preserve">I have established close working relationships with several interior designers and I am happy to refer clients for broader advice on decoration or design, if required. Equally, I am ready to work with your own Interior Designer or directly with home owners who want a more individual, bespoke solution to their interior decoration. </w:t>
      </w:r>
    </w:p>
    <w:p w:rsidR="00A37E9B" w:rsidRDefault="00A37E9B" w:rsidP="00A37E9B">
      <w:pPr>
        <w:pStyle w:val="Subtitle"/>
      </w:pPr>
      <w:r>
        <w:t>Fabrics</w:t>
      </w:r>
    </w:p>
    <w:p w:rsidR="00FD649B" w:rsidRDefault="00FD649B" w:rsidP="00FD649B">
      <w:r>
        <w:t xml:space="preserve">I can supply you fabrics from almost any range at retail prices, and often with some discount: </w:t>
      </w:r>
      <w:proofErr w:type="spellStart"/>
      <w:r>
        <w:t>Romo</w:t>
      </w:r>
      <w:proofErr w:type="spellEnd"/>
      <w:r>
        <w:t xml:space="preserve">, Harlequin, </w:t>
      </w:r>
      <w:proofErr w:type="spellStart"/>
      <w:r>
        <w:t>Blendworth</w:t>
      </w:r>
      <w:proofErr w:type="spellEnd"/>
      <w:r>
        <w:t xml:space="preserve">, </w:t>
      </w:r>
      <w:proofErr w:type="spellStart"/>
      <w:r>
        <w:t>Casamance</w:t>
      </w:r>
      <w:proofErr w:type="spellEnd"/>
      <w:r>
        <w:t xml:space="preserve">, </w:t>
      </w:r>
      <w:proofErr w:type="spellStart"/>
      <w:r>
        <w:t>Nobilis</w:t>
      </w:r>
      <w:proofErr w:type="spellEnd"/>
      <w:r>
        <w:t>, Jane Churchill, Osbor</w:t>
      </w:r>
      <w:r w:rsidR="00F4005F">
        <w:t xml:space="preserve">ne &amp; Little, Designers Guild... including standard lining and interlining materials. </w:t>
      </w:r>
    </w:p>
    <w:p w:rsidR="00FD649B" w:rsidRDefault="00FD649B" w:rsidP="00FD649B">
      <w:r>
        <w:t>I also maintain a substantial range of samples available at my workshop to choose from or to help you in decisions on colour schemes, while sample books from other ra</w:t>
      </w:r>
      <w:r w:rsidR="00DC1341">
        <w:t>nges can be provided on demand</w:t>
      </w:r>
      <w:r w:rsidR="00247D2E">
        <w:t>.</w:t>
      </w:r>
    </w:p>
    <w:p w:rsidR="00FD649B" w:rsidRDefault="00FD649B" w:rsidP="00FD649B">
      <w:r>
        <w:lastRenderedPageBreak/>
        <w:t>Of course, you are very welcome to supply your own fabrics for curtains, roman blinds or cushions.</w:t>
      </w:r>
    </w:p>
    <w:p w:rsidR="00A37E9B" w:rsidRDefault="00A37E9B" w:rsidP="00A37E9B">
      <w:pPr>
        <w:pStyle w:val="Subtitle"/>
      </w:pPr>
      <w:r>
        <w:t>Poles &amp; Tracks</w:t>
      </w:r>
    </w:p>
    <w:p w:rsidR="00FD649B" w:rsidRDefault="00FD649B" w:rsidP="00FD649B">
      <w:r>
        <w:t xml:space="preserve">In most my jobs I use curtain poles or curtain tracks from Byron &amp; Byron, </w:t>
      </w:r>
      <w:proofErr w:type="spellStart"/>
      <w:r>
        <w:t>Florentina</w:t>
      </w:r>
      <w:proofErr w:type="spellEnd"/>
      <w:r>
        <w:t xml:space="preserve">, Tiara, </w:t>
      </w:r>
      <w:proofErr w:type="spellStart"/>
      <w:r>
        <w:t>Barnwood</w:t>
      </w:r>
      <w:proofErr w:type="spellEnd"/>
      <w:r>
        <w:t xml:space="preserve">, </w:t>
      </w:r>
      <w:proofErr w:type="spellStart"/>
      <w:r>
        <w:t>Tillys</w:t>
      </w:r>
      <w:proofErr w:type="spellEnd"/>
      <w:r>
        <w:t xml:space="preserve">, Silent </w:t>
      </w:r>
      <w:proofErr w:type="spellStart"/>
      <w:r>
        <w:t>Gliss</w:t>
      </w:r>
      <w:proofErr w:type="spellEnd"/>
      <w:r>
        <w:t xml:space="preserve">... </w:t>
      </w:r>
    </w:p>
    <w:p w:rsidR="00A37E9B" w:rsidRDefault="00FD649B" w:rsidP="00FD649B">
      <w:r>
        <w:t>As with fabrics, I can supply curtain poles and tracks for you and save you some time and hassle or you can chose your own supplier.</w:t>
      </w:r>
    </w:p>
    <w:p w:rsidR="00B203EB" w:rsidRDefault="00DC1341" w:rsidP="00A37E9B">
      <w:pPr>
        <w:pStyle w:val="Subtitle"/>
      </w:pPr>
      <w:r>
        <w:t xml:space="preserve">Delivery &amp; </w:t>
      </w:r>
      <w:r w:rsidR="00A37E9B">
        <w:t>Fitting</w:t>
      </w:r>
    </w:p>
    <w:p w:rsidR="00DC1341" w:rsidRDefault="00A37E9B">
      <w:r>
        <w:t xml:space="preserve">I </w:t>
      </w:r>
      <w:r w:rsidR="00DC1341">
        <w:t xml:space="preserve">normally </w:t>
      </w:r>
      <w:r>
        <w:t>fit all of my own work, and this cost is included in the quotation I supply.</w:t>
      </w:r>
      <w:r w:rsidR="003100EF">
        <w:t xml:space="preserve"> That includes the fitting of curtain poles and tracks, </w:t>
      </w:r>
      <w:r w:rsidR="00E01CAB">
        <w:t xml:space="preserve">roman blinds, </w:t>
      </w:r>
      <w:r w:rsidR="003100EF">
        <w:t xml:space="preserve">pelmets and curtain </w:t>
      </w:r>
      <w:r w:rsidR="00E01CAB">
        <w:t xml:space="preserve">hanging and </w:t>
      </w:r>
      <w:r w:rsidR="003100EF">
        <w:t>dressing.</w:t>
      </w:r>
    </w:p>
    <w:p w:rsidR="00A37E9B" w:rsidRDefault="003100EF">
      <w:r>
        <w:t>For local clients d</w:t>
      </w:r>
      <w:r w:rsidR="00DC1341">
        <w:t xml:space="preserve">elivery is usually free. </w:t>
      </w:r>
      <w:r>
        <w:t>Additional d</w:t>
      </w:r>
      <w:r w:rsidR="00DC1341">
        <w:t xml:space="preserve">elivery </w:t>
      </w:r>
      <w:r>
        <w:t xml:space="preserve">charges may be </w:t>
      </w:r>
      <w:r w:rsidR="00216AEF">
        <w:t>incurred</w:t>
      </w:r>
      <w:r>
        <w:t xml:space="preserve"> for</w:t>
      </w:r>
      <w:r w:rsidR="00DC1341">
        <w:t xml:space="preserve"> oversized items (e.g. extremely large pelmet </w:t>
      </w:r>
      <w:r w:rsidR="00E01CAB">
        <w:t>requiring</w:t>
      </w:r>
      <w:r>
        <w:t xml:space="preserve"> a big van or a lorry).</w:t>
      </w:r>
    </w:p>
    <w:p w:rsidR="00E01CAB" w:rsidRDefault="00E01CAB"/>
    <w:p w:rsidR="00E01CAB" w:rsidRDefault="00690012">
      <w:r>
        <w:t>Production</w:t>
      </w:r>
    </w:p>
    <w:p w:rsidR="00690012" w:rsidRDefault="00690012">
      <w:r>
        <w:t>Creation Steps</w:t>
      </w:r>
    </w:p>
    <w:p w:rsidR="00690012" w:rsidRDefault="00690012">
      <w:r>
        <w:t>Creation Process</w:t>
      </w:r>
    </w:p>
    <w:p w:rsidR="00690012" w:rsidRDefault="00690012">
      <w:r>
        <w:t>Making Process</w:t>
      </w:r>
    </w:p>
    <w:p w:rsidR="00690012" w:rsidRDefault="00690012">
      <w:r>
        <w:t>Process of Making</w:t>
      </w:r>
    </w:p>
    <w:p w:rsidR="00E01CAB" w:rsidRDefault="00E01CAB"/>
    <w:p w:rsidR="00A37E9B" w:rsidRDefault="00A37E9B" w:rsidP="00E01CAB">
      <w:pPr>
        <w:pStyle w:val="Title"/>
      </w:pPr>
      <w:r>
        <w:t>About</w:t>
      </w:r>
    </w:p>
    <w:p w:rsidR="00A37E9B" w:rsidRDefault="006E17BE" w:rsidP="00A37E9B">
      <w:r>
        <w:t xml:space="preserve">A fabric and soul of </w:t>
      </w:r>
      <w:r w:rsidR="00406DCE">
        <w:t xml:space="preserve">the </w:t>
      </w:r>
      <w:r>
        <w:t xml:space="preserve">Fashion &amp; Furnishing is </w:t>
      </w:r>
      <w:proofErr w:type="spellStart"/>
      <w:r>
        <w:t>Gordana</w:t>
      </w:r>
      <w:proofErr w:type="spellEnd"/>
      <w:r>
        <w:t>. She has</w:t>
      </w:r>
      <w:r w:rsidR="00A37E9B">
        <w:t xml:space="preserve"> been interested in textiles, fashion and soft furnishings </w:t>
      </w:r>
      <w:r>
        <w:t>for many years, starting from her time at school. Sewing for herself, her</w:t>
      </w:r>
      <w:r w:rsidR="00A37E9B">
        <w:t xml:space="preserve"> family and friends </w:t>
      </w:r>
      <w:r>
        <w:t>and keeping pace with fashion, she</w:t>
      </w:r>
      <w:r w:rsidR="00A37E9B">
        <w:t xml:space="preserve"> spent hours, days and months sourcing textiles, and designing new items or improving the designs of others. This dedication has allowed </w:t>
      </w:r>
      <w:r>
        <w:t>her</w:t>
      </w:r>
      <w:r w:rsidR="00A37E9B">
        <w:t xml:space="preserve"> to develop a good eye for shap</w:t>
      </w:r>
      <w:r>
        <w:t>es and colours, knowledge that she</w:t>
      </w:r>
      <w:r w:rsidR="00A37E9B">
        <w:t xml:space="preserve"> share</w:t>
      </w:r>
      <w:r>
        <w:t>s</w:t>
      </w:r>
      <w:r w:rsidR="00A37E9B">
        <w:t xml:space="preserve"> everyday with many clients and colleagues. </w:t>
      </w:r>
    </w:p>
    <w:p w:rsidR="00406DCE" w:rsidRDefault="006E17BE" w:rsidP="00A37E9B">
      <w:r>
        <w:t>Since she bega</w:t>
      </w:r>
      <w:r w:rsidR="00A37E9B">
        <w:t xml:space="preserve">n trading in 2002, </w:t>
      </w:r>
      <w:r>
        <w:t>the</w:t>
      </w:r>
      <w:r w:rsidR="00A37E9B">
        <w:t xml:space="preserve"> business has received a fantastic r</w:t>
      </w:r>
      <w:r>
        <w:t>esponse, growing every year. She</w:t>
      </w:r>
      <w:r w:rsidR="00A37E9B">
        <w:t xml:space="preserve"> now work</w:t>
      </w:r>
      <w:r>
        <w:t>s</w:t>
      </w:r>
      <w:r w:rsidR="00A37E9B">
        <w:t xml:space="preserve"> with interior designer</w:t>
      </w:r>
      <w:r>
        <w:t>s, both locally and in London and</w:t>
      </w:r>
      <w:r w:rsidR="00A37E9B">
        <w:t xml:space="preserve"> Birmingham and enjoy</w:t>
      </w:r>
      <w:r>
        <w:t>s</w:t>
      </w:r>
      <w:r w:rsidR="00A37E9B">
        <w:t xml:space="preserve"> a high level of business from repeat clients and referrals. </w:t>
      </w:r>
    </w:p>
    <w:p w:rsidR="00A37E9B" w:rsidRDefault="006E17BE" w:rsidP="00A37E9B">
      <w:proofErr w:type="spellStart"/>
      <w:r>
        <w:t>Gordana’s</w:t>
      </w:r>
      <w:proofErr w:type="spellEnd"/>
      <w:r>
        <w:t xml:space="preserve"> sewing </w:t>
      </w:r>
      <w:r w:rsidR="00A37E9B">
        <w:t>work</w:t>
      </w:r>
      <w:r>
        <w:t>shop is at her home, where she</w:t>
      </w:r>
      <w:r w:rsidR="00A37E9B">
        <w:t xml:space="preserve"> often meet</w:t>
      </w:r>
      <w:r>
        <w:t>s</w:t>
      </w:r>
      <w:r w:rsidR="00A37E9B">
        <w:t xml:space="preserve"> clients discussing design or </w:t>
      </w:r>
      <w:r w:rsidR="00E01CAB">
        <w:t>choosing</w:t>
      </w:r>
      <w:r w:rsidR="00A37E9B">
        <w:t xml:space="preserve"> </w:t>
      </w:r>
      <w:r>
        <w:t>fabrics;</w:t>
      </w:r>
      <w:r w:rsidR="00A37E9B">
        <w:t xml:space="preserve"> whereas it is often more appropriate to meet in client's homes or premises for initial soft furnishing consultation. </w:t>
      </w:r>
    </w:p>
    <w:p w:rsidR="00406DCE" w:rsidRDefault="00406DCE" w:rsidP="00A37E9B">
      <w:r>
        <w:lastRenderedPageBreak/>
        <w:t xml:space="preserve">The Fashion &amp; Furnishing has grown to be a family business. </w:t>
      </w:r>
      <w:proofErr w:type="spellStart"/>
      <w:r w:rsidR="00CE319B">
        <w:t>Gordana’s</w:t>
      </w:r>
      <w:proofErr w:type="spellEnd"/>
      <w:r w:rsidR="00CE319B">
        <w:t xml:space="preserve"> husband Zoran makes pelmets and small bespoke pieces of furniture while </w:t>
      </w:r>
      <w:r w:rsidR="00FF3164">
        <w:t>whole</w:t>
      </w:r>
      <w:r w:rsidR="00CE319B">
        <w:t xml:space="preserve"> family help in all </w:t>
      </w:r>
      <w:r w:rsidR="00FF3164">
        <w:t xml:space="preserve">other </w:t>
      </w:r>
      <w:r w:rsidR="00CE319B">
        <w:t>steps of the making</w:t>
      </w:r>
      <w:r w:rsidR="00FF3164">
        <w:t xml:space="preserve"> process where that is possible, assembling blinds mechanisms, fitting…</w:t>
      </w:r>
    </w:p>
    <w:p w:rsidR="00E01CAB" w:rsidRDefault="00E01CAB" w:rsidP="00A37E9B"/>
    <w:p w:rsidR="00FF3164" w:rsidRDefault="00FF3164" w:rsidP="00FF3164">
      <w:r>
        <w:t xml:space="preserve">The </w:t>
      </w:r>
      <w:r w:rsidR="000B10E0">
        <w:t xml:space="preserve">fashion and the dressmaking side of the business </w:t>
      </w:r>
      <w:proofErr w:type="gramStart"/>
      <w:r w:rsidR="000B10E0">
        <w:t>has</w:t>
      </w:r>
      <w:proofErr w:type="gramEnd"/>
      <w:r w:rsidR="000B10E0">
        <w:t xml:space="preserve"> been reduced due to very busy soft furnishing schedule.  </w:t>
      </w:r>
    </w:p>
    <w:p w:rsidR="00FF3164" w:rsidRDefault="000B10E0" w:rsidP="00FF3164">
      <w:r>
        <w:t>Still, f</w:t>
      </w:r>
      <w:r w:rsidR="00FF3164">
        <w:t>or e</w:t>
      </w:r>
      <w:r>
        <w:t xml:space="preserve">xisting customers and </w:t>
      </w:r>
      <w:r w:rsidR="00FF3164">
        <w:t xml:space="preserve">when the busy soft furnising schedule allows, </w:t>
      </w:r>
      <w:proofErr w:type="spellStart"/>
      <w:r w:rsidR="00FF3164">
        <w:t>Gordana</w:t>
      </w:r>
      <w:proofErr w:type="spellEnd"/>
      <w:r w:rsidR="00FF3164">
        <w:t xml:space="preserve"> make</w:t>
      </w:r>
      <w:r>
        <w:t>s</w:t>
      </w:r>
      <w:r w:rsidR="00FF3164">
        <w:t xml:space="preserve"> dresses, jack</w:t>
      </w:r>
      <w:r w:rsidR="00FF3164">
        <w:t xml:space="preserve">ets, trousers, skirts or coats, </w:t>
      </w:r>
      <w:r w:rsidR="00FF3164">
        <w:t>using a ready-made pattern, adjusting existing or creating new patterns.</w:t>
      </w:r>
    </w:p>
    <w:p w:rsidR="00FF3164" w:rsidRDefault="00FF3164" w:rsidP="00FF3164">
      <w:r>
        <w:tab/>
      </w:r>
      <w:r>
        <w:tab/>
      </w:r>
      <w:r>
        <w:tab/>
      </w:r>
      <w:r>
        <w:tab/>
        <w:t>&lt;</w:t>
      </w:r>
      <w:proofErr w:type="spellStart"/>
      <w:proofErr w:type="gramStart"/>
      <w:r>
        <w:t>br</w:t>
      </w:r>
      <w:proofErr w:type="spellEnd"/>
      <w:proofErr w:type="gramEnd"/>
      <w:r>
        <w:t>&gt;&lt;</w:t>
      </w:r>
      <w:proofErr w:type="spellStart"/>
      <w:r>
        <w:t>br</w:t>
      </w:r>
      <w:proofErr w:type="spellEnd"/>
      <w:r>
        <w:t>&gt;</w:t>
      </w:r>
    </w:p>
    <w:p w:rsidR="00FF3164" w:rsidRDefault="00FF3164" w:rsidP="00FF3164">
      <w:r>
        <w:t>Many of you may ha</w:t>
      </w:r>
      <w:r>
        <w:t xml:space="preserve">ve an old favourite piece which </w:t>
      </w:r>
      <w:r>
        <w:t xml:space="preserve">fits perfectly but the fashion has moved on. </w:t>
      </w:r>
      <w:proofErr w:type="spellStart"/>
      <w:r>
        <w:t>Gordana</w:t>
      </w:r>
      <w:proofErr w:type="spellEnd"/>
      <w:r>
        <w:t xml:space="preserve"> can make a pattern out of it and adapt it to keep it current.</w:t>
      </w:r>
    </w:p>
    <w:p w:rsidR="00FF3164" w:rsidRDefault="00FF3164" w:rsidP="00FF3164">
      <w:r>
        <w:tab/>
      </w:r>
      <w:r>
        <w:tab/>
      </w:r>
      <w:r>
        <w:tab/>
      </w:r>
      <w:r>
        <w:tab/>
        <w:t>&lt;</w:t>
      </w:r>
      <w:proofErr w:type="spellStart"/>
      <w:proofErr w:type="gramStart"/>
      <w:r>
        <w:t>br</w:t>
      </w:r>
      <w:proofErr w:type="spellEnd"/>
      <w:proofErr w:type="gramEnd"/>
      <w:r>
        <w:t>&gt;&lt;</w:t>
      </w:r>
      <w:proofErr w:type="spellStart"/>
      <w:r>
        <w:t>br</w:t>
      </w:r>
      <w:proofErr w:type="spellEnd"/>
      <w:r>
        <w:t>&gt;&lt;</w:t>
      </w:r>
      <w:proofErr w:type="spellStart"/>
      <w:r>
        <w:t>br</w:t>
      </w:r>
      <w:proofErr w:type="spellEnd"/>
      <w:r>
        <w:t>&gt;</w:t>
      </w:r>
    </w:p>
    <w:p w:rsidR="000B10E0" w:rsidRDefault="00FF3164" w:rsidP="00FF3164">
      <w:r>
        <w:tab/>
      </w:r>
    </w:p>
    <w:p w:rsidR="00EF0C39" w:rsidRDefault="00015E2B" w:rsidP="00FF3164">
      <w:r>
        <w:t xml:space="preserve">If a garment can be altered </w:t>
      </w:r>
      <w:proofErr w:type="spellStart"/>
      <w:r>
        <w:t>Gordana</w:t>
      </w:r>
      <w:proofErr w:type="spellEnd"/>
      <w:r>
        <w:t xml:space="preserve"> can do it. The items she has</w:t>
      </w:r>
      <w:r w:rsidRPr="00015E2B">
        <w:t xml:space="preserve"> alter</w:t>
      </w:r>
      <w:r>
        <w:t>ed</w:t>
      </w:r>
      <w:r w:rsidRPr="00015E2B">
        <w:t xml:space="preserve"> are endless, from simple trouser length or skirt length adjustments to more technical adjusting of fitted items, lapels, or re-working pieces to a shape </w:t>
      </w:r>
      <w:r>
        <w:t>which suits a customer better;</w:t>
      </w:r>
      <w:r w:rsidRPr="00015E2B">
        <w:t xml:space="preserve"> </w:t>
      </w:r>
      <w:r>
        <w:t xml:space="preserve">then </w:t>
      </w:r>
      <w:r w:rsidRPr="00015E2B">
        <w:t>adjust</w:t>
      </w:r>
      <w:r>
        <w:t>ing</w:t>
      </w:r>
      <w:r w:rsidRPr="00015E2B">
        <w:t xml:space="preserve"> bridal garments as well as designer wear. Get in touch to discuss your needs and to enquire about prices and lead times.</w:t>
      </w:r>
      <w:r w:rsidR="00FF3164">
        <w:tab/>
      </w:r>
    </w:p>
    <w:p w:rsidR="00DA790D" w:rsidRDefault="00DA790D" w:rsidP="00FF3164"/>
    <w:p w:rsidR="00DA790D" w:rsidRDefault="00D143BC" w:rsidP="00FF3164">
      <w:bookmarkStart w:id="0" w:name="_GoBack"/>
      <w:bookmarkEnd w:id="0"/>
      <w:r>
        <w:rPr>
          <w:noProof/>
          <w:lang w:eastAsia="en-GB"/>
        </w:rPr>
        <mc:AlternateContent>
          <mc:Choice Requires="wpg">
            <w:drawing>
              <wp:anchor distT="0" distB="0" distL="114300" distR="114300" simplePos="0" relativeHeight="251660288" behindDoc="0" locked="0" layoutInCell="1" allowOverlap="1">
                <wp:simplePos x="0" y="0"/>
                <wp:positionH relativeFrom="column">
                  <wp:posOffset>2807786</wp:posOffset>
                </wp:positionH>
                <wp:positionV relativeFrom="paragraph">
                  <wp:posOffset>561604</wp:posOffset>
                </wp:positionV>
                <wp:extent cx="765810" cy="812165"/>
                <wp:effectExtent l="0" t="0" r="15240" b="26035"/>
                <wp:wrapNone/>
                <wp:docPr id="1" name="Group 1"/>
                <wp:cNvGraphicFramePr/>
                <a:graphic xmlns:a="http://schemas.openxmlformats.org/drawingml/2006/main">
                  <a:graphicData uri="http://schemas.microsoft.com/office/word/2010/wordprocessingGroup">
                    <wpg:wgp>
                      <wpg:cNvGrpSpPr/>
                      <wpg:grpSpPr>
                        <a:xfrm>
                          <a:off x="0" y="0"/>
                          <a:ext cx="765810" cy="812165"/>
                          <a:chOff x="0" y="0"/>
                          <a:chExt cx="765810" cy="812165"/>
                        </a:xfrm>
                      </wpg:grpSpPr>
                      <pic:pic xmlns:pic="http://schemas.openxmlformats.org/drawingml/2006/picture">
                        <pic:nvPicPr>
                          <pic:cNvPr id="4" name="Picture 3"/>
                          <pic:cNvPicPr>
                            <a:picLocks noChangeAspect="1"/>
                          </pic:cNvPicPr>
                        </pic:nvPicPr>
                        <pic:blipFill rotWithShape="1">
                          <a:blip r:embed="rId6">
                            <a:extLst>
                              <a:ext uri="{28A0092B-C50C-407E-A947-70E740481C1C}">
                                <a14:useLocalDpi xmlns:a14="http://schemas.microsoft.com/office/drawing/2010/main" val="0"/>
                              </a:ext>
                            </a:extLst>
                          </a:blip>
                          <a:srcRect l="5586" t="3073" r="5866" b="2739"/>
                          <a:stretch/>
                        </pic:blipFill>
                        <pic:spPr bwMode="auto">
                          <a:xfrm>
                            <a:off x="16996" y="27194"/>
                            <a:ext cx="720643" cy="764833"/>
                          </a:xfrm>
                          <a:prstGeom prst="rect">
                            <a:avLst/>
                          </a:prstGeom>
                          <a:ln>
                            <a:noFill/>
                          </a:ln>
                          <a:extLst>
                            <a:ext uri="{53640926-AAD7-44D8-BBD7-CCE9431645EC}">
                              <a14:shadowObscured xmlns:a14="http://schemas.microsoft.com/office/drawing/2010/main"/>
                            </a:ext>
                          </a:extLst>
                        </pic:spPr>
                      </pic:pic>
                      <wps:wsp>
                        <wps:cNvPr id="5" name="Rounded Rectangle 4"/>
                        <wps:cNvSpPr/>
                        <wps:spPr>
                          <a:xfrm>
                            <a:off x="0" y="0"/>
                            <a:ext cx="765810" cy="812165"/>
                          </a:xfrm>
                          <a:prstGeom prst="roundRect">
                            <a:avLst>
                              <a:gd name="adj" fmla="val 8899"/>
                            </a:avLst>
                          </a:prstGeom>
                          <a:noFill/>
                          <a:ln w="12700">
                            <a:solidFill>
                              <a:srgbClr val="700070">
                                <a:alpha val="73000"/>
                              </a:srgb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 o:spid="_x0000_s1026" style="position:absolute;margin-left:221.1pt;margin-top:44.2pt;width:60.3pt;height:63.95pt;z-index:251660288" coordsize="7658,81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9;top:271;width:7207;height:7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YefenEAAAA2gAAAA8AAABkcnMvZG93bnJldi54bWxEj9FqAjEURN8L/kO4Ql+KZltE6moUsQh9&#10;KFJXP+CyuW5WNzdLEt1tv94IhT4OM3OGWax624gb+VA7VvA6zkAQl07XXCk4HrajdxAhImtsHJOC&#10;HwqwWg6eFphr1/GebkWsRIJwyFGBibHNpQylIYth7Fri5J2ctxiT9JXUHrsEt418y7KptFhzWjDY&#10;0sZQeSmuVoHsfi88253bD+Nfvg+baV98HfdKPQ/79RxEpD7+h//an1rBBB5X0g2Qy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YefenEAAAA2gAAAA8AAAAAAAAAAAAAAAAA&#10;nwIAAGRycy9kb3ducmV2LnhtbFBLBQYAAAAABAAEAPcAAACQAwAAAAA=&#10;">
                  <v:imagedata r:id="rId7" o:title="" croptop="2014f" cropbottom="1795f" cropleft="3661f" cropright="3844f"/>
                  <v:path arrowok="t"/>
                </v:shape>
                <v:roundrect id="Rounded Rectangle 4" o:spid="_x0000_s1028" style="position:absolute;width:7658;height:8121;visibility:visible;mso-wrap-style:square;v-text-anchor:middle" arcsize="58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HwsQA&#10;AADaAAAADwAAAGRycy9kb3ducmV2LnhtbESPQWvCQBSE74X+h+UVvBTdaEiR1E2QgODJ0lj0+sw+&#10;k9Ds25BdY/z33UKhx2FmvmE2+WQ6MdLgWssKlosIBHFldcu1gq/jbr4G4Tyyxs4yKXiQgzx7ftpg&#10;qu2dP2ksfS0ChF2KChrv+1RKVzVk0C1sTxy8qx0M+iCHWuoB7wFuOrmKojdpsOWw0GBPRUPVd3kz&#10;Corx+nGIzsl5FR8vcV/q192puCk1e5m27yA8Tf4//NfeawUJ/F4JN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Vx8LEAAAA2gAAAA8AAAAAAAAAAAAAAAAAmAIAAGRycy9k&#10;b3ducmV2LnhtbFBLBQYAAAAABAAEAPUAAACJAwAAAAA=&#10;" filled="f" strokecolor="#700070" strokeweight="1pt">
                  <v:stroke opacity="47802f"/>
                </v:roundrect>
              </v:group>
            </w:pict>
          </mc:Fallback>
        </mc:AlternateContent>
      </w:r>
    </w:p>
    <w:sectPr w:rsidR="00DA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775"/>
    <w:multiLevelType w:val="hybridMultilevel"/>
    <w:tmpl w:val="A8CAFCD4"/>
    <w:lvl w:ilvl="0" w:tplc="B588BB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4524C7"/>
    <w:multiLevelType w:val="hybridMultilevel"/>
    <w:tmpl w:val="3A74C364"/>
    <w:lvl w:ilvl="0" w:tplc="B588BB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20"/>
    <w:rsid w:val="00015E2B"/>
    <w:rsid w:val="000B10E0"/>
    <w:rsid w:val="000E1720"/>
    <w:rsid w:val="00216AEF"/>
    <w:rsid w:val="00247D2E"/>
    <w:rsid w:val="002603C3"/>
    <w:rsid w:val="003100EF"/>
    <w:rsid w:val="00406DCE"/>
    <w:rsid w:val="00554B8A"/>
    <w:rsid w:val="00690012"/>
    <w:rsid w:val="006E17BE"/>
    <w:rsid w:val="007F35FF"/>
    <w:rsid w:val="0091129E"/>
    <w:rsid w:val="009F6A92"/>
    <w:rsid w:val="00A37E9B"/>
    <w:rsid w:val="00A6171D"/>
    <w:rsid w:val="00B203EB"/>
    <w:rsid w:val="00CE319B"/>
    <w:rsid w:val="00D143BC"/>
    <w:rsid w:val="00DA790D"/>
    <w:rsid w:val="00DC1341"/>
    <w:rsid w:val="00E01CAB"/>
    <w:rsid w:val="00E448E0"/>
    <w:rsid w:val="00EF0C39"/>
    <w:rsid w:val="00F4005F"/>
    <w:rsid w:val="00F545FF"/>
    <w:rsid w:val="00FD649B"/>
    <w:rsid w:val="00FF3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E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448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7E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7E9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E9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4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729">
      <w:bodyDiv w:val="1"/>
      <w:marLeft w:val="0"/>
      <w:marRight w:val="0"/>
      <w:marTop w:val="0"/>
      <w:marBottom w:val="0"/>
      <w:divBdr>
        <w:top w:val="none" w:sz="0" w:space="0" w:color="auto"/>
        <w:left w:val="none" w:sz="0" w:space="0" w:color="auto"/>
        <w:bottom w:val="none" w:sz="0" w:space="0" w:color="auto"/>
        <w:right w:val="none" w:sz="0" w:space="0" w:color="auto"/>
      </w:divBdr>
    </w:div>
    <w:div w:id="192324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NOKIA</Company>
  <LinksUpToDate>false</LinksUpToDate>
  <CharactersWithSpaces>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Stojkov Zoran (Nokia-MS/London)</dc:creator>
  <cp:keywords/>
  <dc:description/>
  <cp:lastModifiedBy>Stojkov Zoran (Nokia-MS/London)</cp:lastModifiedBy>
  <cp:revision>10</cp:revision>
  <dcterms:created xsi:type="dcterms:W3CDTF">2012-10-29T14:52:00Z</dcterms:created>
  <dcterms:modified xsi:type="dcterms:W3CDTF">2012-10-30T09:54:00Z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f0d8e711-18c1-4d00-a9e6-5e9d3191e44f</vt:lpwstr>
  </property>
  <property fmtid="{D5CDD505-2E9C-101B-9397-08002B2CF9AE}" pid="3" name="NokiaConfidentiality">
    <vt:lpwstr>Company Confidential</vt:lpwstr>
  </property>
</Properties>
</file>