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3775350"/>
        <w:docPartObj>
          <w:docPartGallery w:val="Cover Pages"/>
          <w:docPartUnique/>
        </w:docPartObj>
      </w:sdtPr>
      <w:sdtContent>
        <w:p w14:paraId="1F21FB0E" w14:textId="77777777"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E31A1E" w:rsidRDefault="00E31A1E">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E31A1E" w:rsidRDefault="00E31A1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E31A1E" w:rsidRDefault="00E31A1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E31A1E" w:rsidRDefault="00E31A1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028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7B4E" w14:textId="77777777" w:rsidR="00E31A1E" w:rsidRDefault="00E31A1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336E" w14:textId="77777777" w:rsidR="00E31A1E" w:rsidRDefault="00E31A1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131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447B4E" w14:textId="77777777" w:rsidR="00CD3350" w:rsidRDefault="00CD33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0" w:name="_Toc270689597"/>
      <w:r>
        <w:t>Version history</w:t>
      </w:r>
      <w:bookmarkEnd w:id="0"/>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1" w:name="_Toc270689598"/>
      <w:r>
        <w:t>Project Description</w:t>
      </w:r>
      <w:bookmarkEnd w:id="1"/>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2" w:name="_Toc270689599"/>
      <w:r>
        <w:t>System components</w:t>
      </w:r>
      <w:bookmarkEnd w:id="2"/>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E31A1E" w:rsidRDefault="00E31A1E" w:rsidP="003802CE">
                              <w:pPr>
                                <w:jc w:val="center"/>
                              </w:pPr>
                              <w:r>
                                <w:t>News articles</w:t>
                              </w:r>
                            </w:p>
                            <w:p w14:paraId="3DBCC3AB" w14:textId="67CE751B" w:rsidR="00E31A1E" w:rsidRDefault="00E31A1E"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E31A1E" w:rsidRDefault="00E31A1E"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E31A1E" w:rsidRDefault="00E31A1E" w:rsidP="00BF6D85">
                              <w:pPr>
                                <w:jc w:val="center"/>
                              </w:pPr>
                              <w:r>
                                <w:t>Documents</w:t>
                              </w:r>
                            </w:p>
                            <w:p w14:paraId="43559127" w14:textId="77777777" w:rsidR="00E31A1E" w:rsidRDefault="00E31A1E"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E31A1E" w:rsidRDefault="00E31A1E" w:rsidP="00BF6D85">
                              <w:pPr>
                                <w:jc w:val="center"/>
                              </w:pPr>
                              <w:proofErr w:type="spellStart"/>
                              <w:r>
                                <w:t>IndexWriter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E31A1E" w:rsidRDefault="00E31A1E" w:rsidP="00535FD7">
                                <w:pPr>
                                  <w:jc w:val="center"/>
                                </w:pPr>
                                <w:r>
                                  <w:t>Category</w:t>
                                </w:r>
                              </w:p>
                              <w:p w14:paraId="4569192E" w14:textId="6BF7C2B0" w:rsidR="00E31A1E" w:rsidRDefault="00E31A1E"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E31A1E" w:rsidRDefault="00E31A1E" w:rsidP="00535FD7">
                                <w:pPr>
                                  <w:jc w:val="center"/>
                                </w:pPr>
                                <w:r>
                                  <w:t>Term</w:t>
                                </w:r>
                              </w:p>
                              <w:p w14:paraId="1FD98FBF" w14:textId="77777777" w:rsidR="00E31A1E" w:rsidRDefault="00E31A1E"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E31A1E" w:rsidRDefault="00E31A1E" w:rsidP="00535FD7">
                                <w:pPr>
                                  <w:jc w:val="center"/>
                                </w:pPr>
                                <w:r>
                                  <w:t>Author</w:t>
                                </w:r>
                              </w:p>
                              <w:p w14:paraId="3F81FE6B" w14:textId="77777777" w:rsidR="00E31A1E" w:rsidRDefault="00E31A1E"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E31A1E" w:rsidRDefault="00E31A1E" w:rsidP="00535FD7">
                                <w:pPr>
                                  <w:jc w:val="center"/>
                                </w:pPr>
                                <w:r>
                                  <w:t>Place</w:t>
                                </w:r>
                              </w:p>
                              <w:p w14:paraId="429F4F65" w14:textId="77777777" w:rsidR="00E31A1E" w:rsidRDefault="00E31A1E"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E31A1E" w:rsidRDefault="00E31A1E" w:rsidP="00535FD7">
                              <w:pPr>
                                <w:jc w:val="center"/>
                              </w:pPr>
                              <w:proofErr w:type="spellStart"/>
                              <w:r>
                                <w:t>IndexReader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 o:spid="_x0000_s1032" style="position:absolute;left:0;text-align:left;margin-left:-35.95pt;margin-top:9pt;width:369pt;height:315pt;z-index:251709440" coordsize="46863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">
                <v:rect id="Rectangle 70" o:spid="_x0000_s1033" style="position:absolute;left:228600;top:1485900;width:1943100;height:2514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nSvgAA&#10;ANsAAAAPAAAAZHJzL2Rvd25yZXYueG1sRE9NawIxEL0X/A9hBG81UaTV1SgqlLbHqgePw2bcrG4m&#10;y2aq23/fHAo9Pt73atOHRt2pS3VkC5OxAUVcRldzZeF0fHueg0qC7LCJTBZ+KMFmPXhaYeHig7/o&#10;fpBK5RBOBVrwIm2hdSo9BUzj2BJn7hK7gJJhV2nX4SOHh0ZPjXnRAWvODR5b2nsqb4fvYOH6iZez&#10;6Hcveo+zaEyfFtudtaNhv12CEurlX/zn/nAWXvP6/CX/AL3+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D50r4AAADbAAAADwAAAAAAAAAAAAAAAACXAgAAZHJzL2Rvd25yZXYu&#10;eG1sUEsFBgAAAAAEAAQA9QAAAIIDAAAAAA==&#10;" filled="f" strokecolor="#f79646 [3209]">
                  <v:stroke dashstyle="dash"/>
                  <v:shadow on="t" opacity="22937f" mv:blur="40000f" origin=",.5" offset="0,23000emu"/>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 o:spid="_x0000_s1034" type="#_x0000_t115" style="position:absolute;top:1143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8evgAA&#10;ANoAAAAPAAAAZHJzL2Rvd25yZXYueG1sRE9Li8IwEL4v+B/CCN62aQUfdI2iguJVV2GPs81sW0wm&#10;pYm2/nsjCHsaPr7nLFa9NeJOra8dK8iSFARx4XTNpYLz9+5zDsIHZI3GMSl4kIfVcvCxwFy7jo90&#10;P4VSxBD2OSqoQmhyKX1RkUWfuIY4cn+utRgibEupW+xiuDVynKZTabHm2FBhQ9uKiuvpZhWUm272&#10;czHZr5aHSaH9Pptd2Sg1GvbrLxCB+vAvfrsPOs6H1yuvK5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jkPHr4AAADaAAAADwAAAAAAAAAAAAAAAACXAgAAZHJzL2Rvd25yZXYu&#10;eG1sUEsFBgAAAAAEAAQA9QAAAIIDAAAAAA==&#10;" fillcolor="#a5d5e2 [1624]" strokecolor="#40a7c2 [3048]">
                  <v:fill color2="#e4f2f6 [504]" rotate="t" colors="0 #9eeaff;22938f #bbefff;1 #e4f9ff" type="gradient"/>
                  <v:shadow on="t" opacity="24903f" mv:blur="40000f" origin=",.5" offset="0,20000emu"/>
                  <v:textbox>
                    <w:txbxContent>
                      <w:p w14:paraId="6F456C25" w14:textId="2FBE068F" w:rsidR="00CD3350" w:rsidRDefault="00CD3350" w:rsidP="003802CE">
                        <w:pPr>
                          <w:jc w:val="center"/>
                        </w:pPr>
                        <w:r>
                          <w:t>News articles</w:t>
                        </w:r>
                      </w:p>
                      <w:p w14:paraId="3DBCC3AB" w14:textId="67CE751B" w:rsidR="00CD3350" w:rsidRDefault="00CD3350" w:rsidP="00BF6D85"/>
                    </w:txbxContent>
                  </v:textbox>
                </v:shape>
                <v:roundrect id="Rounded Rectangle 10" o:spid="_x0000_s1035" style="position:absolute;left:13716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1CB5000" w14:textId="060B1976" w:rsidR="00CD3350" w:rsidRDefault="00CD3350" w:rsidP="00BF6D85">
                        <w:pPr>
                          <w:jc w:val="center"/>
                        </w:pPr>
                        <w:r>
                          <w:t>Parser</w:t>
                        </w:r>
                      </w:p>
                    </w:txbxContent>
                  </v:textbox>
                </v:roundrect>
                <v:shape id="Multidocument 13" o:spid="_x0000_s1036" type="#_x0000_t115" style="position:absolute;left:3429000;width:11430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cBIwQAA&#10;ANsAAAAPAAAAZHJzL2Rvd25yZXYueG1sRE9LawIxEL4L/Q9hCr1p1hZKWY0igqAXrS/wOGzGZHUz&#10;WTapu/XXN0LB23x8zxlPO1eJGzWh9KxgOMhAEBdel2wUHPaL/heIEJE1Vp5JwS8FmE5eemPMtW95&#10;S7ddNCKFcMhRgY2xzqUMhSWHYeBr4sSdfeMwJtgYqRtsU7ir5HuWfUqHJacGizXNLRXX3Y9TUJj1&#10;MaxWm839sl/be/VtZnhqlXp77WYjEJG6+BT/u5c6zf+Axy/pAD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3ASMEAAADb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8B42E00" w14:textId="4ADCDADD" w:rsidR="00CD3350" w:rsidRDefault="00CD3350" w:rsidP="00BF6D85">
                        <w:pPr>
                          <w:jc w:val="center"/>
                        </w:pPr>
                        <w:r>
                          <w:t>Documents</w:t>
                        </w:r>
                      </w:p>
                      <w:p w14:paraId="43559127" w14:textId="77777777" w:rsidR="00CD3350" w:rsidRDefault="00CD3350" w:rsidP="00BF6D85"/>
                    </w:txbxContent>
                  </v:textbox>
                </v:shape>
                <v:roundrect id="Rounded Rectangle 16" o:spid="_x0000_s1037" style="position:absolute;left:3429000;top:14859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8A51496" w14:textId="32F9FAB5" w:rsidR="00CD3350" w:rsidRDefault="00CD3350" w:rsidP="00BF6D85">
                        <w:pPr>
                          <w:jc w:val="center"/>
                        </w:pPr>
                        <w:proofErr w:type="spellStart"/>
                        <w:r>
                          <w:t>IndexWriter</w:t>
                        </w:r>
                        <w:proofErr w:type="spellEnd"/>
                      </w:p>
                    </w:txbxContent>
                  </v:textbox>
                </v:roundrect>
                <v:group id="Group 72" o:spid="_x0000_s1038" style="position:absolute;left:342900;top:1714500;width:1714500;height:2171700" coordsize="17145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18" o:spid="_x0000_s1039" type="#_x0000_t133" style="position:absolute;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qcExAAA&#10;ANsAAAAPAAAAZHJzL2Rvd25yZXYueG1sRI9Pi8JADMXvgt9hiOBFdLoeFqmOoi6CHhbWPwePsRPb&#10;YidTOmPtfvvNYcFbwnt575fFqnOVaqkJpWcDH5MEFHHmbcm5gct5N56BChHZYuWZDPxSgNWy31tg&#10;av2Lj9SeYq4khEOKBooY61TrkBXkMEx8TSza3TcOo6xNrm2DLwl3lZ4myad2WLI0FFjTtqDscXo6&#10;A19tfbyOfjZtFfc3WyaH7Pu8C8YMB916DipSF9/m/+u9FXyBlV9k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anB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v:textbox>
                  </v:shape>
                  <v:shape id="Direct Access Storage 19" o:spid="_x0000_s1040" type="#_x0000_t133" style="position:absolute;top:571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ugKfwgAA&#10;ANsAAAAPAAAAZHJzL2Rvd25yZXYueG1sRE9Li8IwEL4L+x/CLOxF1nQ9iFbToi6CHgQfe/A4NmNb&#10;bCalibX7740geJuP7zmztDOVaKlxpWUFP4MIBHFmdcm5gr/j6nsMwnlkjZVlUvBPDtLkozfDWNs7&#10;76k9+FyEEHYxKii8r2MpXVaQQTewNXHgLrYx6ANscqkbvIdwU8lhFI2kwZJDQ4E1LQvKroebUfDb&#10;1vtTf7doK78+6zLaZNvjyin19dnNpyA8df4tfrnXOsyfwPOXcIB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6Ap/CAAAA2w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v:textbox>
                  </v:shape>
                  <v:shape id="Direct Access Storage 20" o:spid="_x0000_s1041" type="#_x0000_t133" style="position:absolute;top:11430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7GG/vgAA&#10;ANsAAAAPAAAAZHJzL2Rvd25yZXYueG1sRE+7CsIwFN0F/yFcwUU01UGkGsUHgg6Cr8Hx2lzbYnNT&#10;mljr35tBcDyc92zRmELUVLncsoLhIAJBnFidc6rgetn2JyCcR9ZYWCYFH3KwmLdbM4y1ffOJ6rNP&#10;RQhhF6OCzPsyltIlGRl0A1sSB+5hK4M+wCqVusJ3CDeFHEXRWBrMOTRkWNI6o+R5fhkFm7o83XrH&#10;VV343V3n0T45XLZOqW6nWU5BeGr8X/xz77SCUVgfvoQfIO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uxhv74AAADbAAAADwAAAAAAAAAAAAAAAACXAgAAZHJzL2Rvd25yZXYu&#10;eG1sUEsFBgAAAAAEAAQA9QAAAIIDAAAAAA==&#10;" fillcolor="#fbcaa2 [1625]" strokecolor="#f68c36 [3049]">
                    <v:fill color2="#fdefe3 [505]" rotate="t" colors="0 #ffbe86;22938f #ffd0aa;1 #ffebdb" type="gradient"/>
                    <v:shadow on="t" opacity="24903f" mv:blur="40000f" origin=",.5" offset="0,20000emu"/>
                    <v:textbo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v:textbox>
                  </v:shape>
                  <v:shape id="Direct Access Storage 21" o:spid="_x0000_s1042" type="#_x0000_t133" style="position:absolute;top:1714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MQkxAAA&#10;ANsAAAAPAAAAZHJzL2Rvd25yZXYueG1sRI9Li8JAEITvgv9haMGLbCZ6EIlOxAeCHhZ8HTz2ZnqT&#10;sJmekBlj/Pc7guCxqKqvqMWyM5VoqXGlZQXjKAZBnFldcq7getl9zUA4j6yxskwKnuRgmfZ7C0y0&#10;ffCJ2rPPRYCwS1BB4X2dSOmyggy6yNbEwfu1jUEfZJNL3eAjwE0lJ3E8lQZLDgsF1rQpKPs7342C&#10;bVufbqPjuq38/keX8SH7vuycUsNBt5qD8NT5T/jd3msFkzG8voQfI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DEJ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v:textbox>
                  </v:shape>
                </v:group>
                <v:roundrect id="Rounded Rectangle 29" o:spid="_x0000_s1043" style="position:absolute;left:3429000;top:28575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7PawwAA&#10;ANsAAAAPAAAAZHJzL2Rvd25yZXYueG1sRI9Ba8JAFITvgv9heYXe6kapxUbXIGLBCh7UgtdH9pmk&#10;yb4Nu1uT/ntXEDwOM/MNs8h604grOV9ZVjAeJSCIc6srLhT8nL7eZiB8QNbYWCYF/+QhWw4HC0y1&#10;7fhA12MoRISwT1FBGUKbSunzkgz6kW2Jo3exzmCI0hVSO+wi3DRykiQf0mDFcaHEltYl5fXxzyho&#10;1l29/b6MN7vp/l2fud/gLyZKvb70qzmIQH14hh/trVYw+YT7l/g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7P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94A7FE" w14:textId="3A6290B4"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045" type="#_x0000_t32" style="position:absolute;left:2628900;top:4572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sJesUAAADbAAAADwAAAGRycy9kb3ducmV2LnhtbESPQWsCMRSE74L/ITyhN81aS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sJesUAAADbAAAADwAAAAAAAAAA&#10;AAAAAAChAgAAZHJzL2Rvd25yZXYueG1sUEsFBgAAAAAEAAQA+QAAAJMDAAAAAA==&#10;" strokecolor="#4f81bd [3204]" strokeweight="2pt">
                  <v:stroke endarrow="open"/>
                  <v:shadow on="t" opacity="24903f" mv:blur="40000f" origin=",.5" offset="0,20000emu"/>
                </v:shape>
                <v:shape id="Straight Arrow Connector 75" o:spid="_x0000_s1046" type="#_x0000_t32" style="position:absolute;left:38862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shape id="Straight Arrow Connector 77" o:spid="_x0000_s1047" type="#_x0000_t32" style="position:absolute;left:2171700;top:19431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vussEAAADbAAAADwAAAGRycy9kb3ducmV2LnhtbESPQYvCMBSE74L/ITzBm6YqqFSjiOLi&#10;xcO6+wOezbMpNi+hydb6740g7HGYmW+Y9baztWipCZVjBZNxBoK4cLriUsHvz3G0BBEissbaMSl4&#10;UoDtpt9bY67dg7+pvcRSJAiHHBWYGH0uZSgMWQxj54mTd3ONxZhkU0rd4CPBbS2nWTaXFitOCwY9&#10;7Q0V98ufVeBOh3nhy6M/m5k9fF1vz1ZO9koNB91uBSJSF//Dn/ZJK1gs4P0l/QC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W+6ywQAAANsAAAAPAAAAAAAAAAAAAAAA&#10;AKECAABkcnMvZG93bnJldi54bWxQSwUGAAAAAAQABAD5AAAAjwMAAAAA&#10;" strokecolor="#4f81bd [3204]" strokeweight="2pt">
                  <v:stroke endarrow="open"/>
                  <v:shadow on="t" opacity="24903f" mv:blur="40000f" origin=",.5" offset="0,20000emu"/>
                </v:shape>
                <v:shape id="Straight Arrow Connector 78" o:spid="_x0000_s1048" type="#_x0000_t32" style="position:absolute;left:2171700;top:34290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27.95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" strokecolor="#f79646 [3209]" strokeweight="2pt">
                <v:stroke endarrow="open"/>
                <v:shadow on="t" opacity="24903f" mv:blur="40000f" origin=",.5" offset="0,20000emu"/>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3" w:name="_Toc270689600"/>
      <w:r>
        <w:t>Parser</w:t>
      </w:r>
      <w:bookmarkEnd w:id="3"/>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w:t>
      </w:r>
      <w:proofErr w:type="spellStart"/>
      <w:r>
        <w:t>IndexWriter</w:t>
      </w:r>
      <w:proofErr w:type="spellEnd"/>
      <w:r>
        <w:t xml:space="preserve">.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 xml:space="preserve">S. </w:t>
            </w:r>
            <w:proofErr w:type="gramStart"/>
            <w:r>
              <w:t>no</w:t>
            </w:r>
            <w:proofErr w:type="gramEnd"/>
            <w:r>
              <w:t>.</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proofErr w:type="spellStart"/>
            <w:r>
              <w:t>FileId</w:t>
            </w:r>
            <w:proofErr w:type="spellEnd"/>
            <w:r>
              <w:t xml:space="preserve"> (</w:t>
            </w:r>
            <w:proofErr w:type="spellStart"/>
            <w:r>
              <w:t>FieldNames.FILEID</w:t>
            </w:r>
            <w:proofErr w:type="spellEnd"/>
            <w:r>
              <w:t>)</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w:t>
            </w:r>
            <w:proofErr w:type="spellStart"/>
            <w:r>
              <w:t>FieldNames.CATEGORY</w:t>
            </w:r>
            <w:proofErr w:type="spellEnd"/>
            <w:r>
              <w:t>)</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proofErr w:type="gramStart"/>
            <w:r>
              <w:t>alum</w:t>
            </w:r>
            <w:proofErr w:type="gramEnd"/>
            <w:r>
              <w:t xml:space="preserve">, coffee, </w:t>
            </w:r>
            <w:proofErr w:type="spellStart"/>
            <w:r>
              <w:t>cpi</w:t>
            </w:r>
            <w:proofErr w:type="spellEnd"/>
            <w:r>
              <w:t>,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w:t>
            </w:r>
            <w:proofErr w:type="spellStart"/>
            <w:r>
              <w:t>FieldNames.TITLE</w:t>
            </w:r>
            <w:proofErr w:type="spellEnd"/>
            <w:r>
              <w:t>)</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w:t>
            </w:r>
            <w:proofErr w:type="spellStart"/>
            <w:r>
              <w:t>FieldNames.AUTHOR</w:t>
            </w:r>
            <w:proofErr w:type="spellEnd"/>
            <w:r>
              <w:t>)</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proofErr w:type="spellStart"/>
            <w:r>
              <w:t>Ajoy</w:t>
            </w:r>
            <w:proofErr w:type="spellEnd"/>
            <w:r>
              <w:t xml:space="preserve"> </w:t>
            </w:r>
            <w:proofErr w:type="spellStart"/>
            <w:r>
              <w:t>Sen</w:t>
            </w:r>
            <w:proofErr w:type="spellEnd"/>
            <w:r>
              <w:t>,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proofErr w:type="spellStart"/>
            <w:r>
              <w:t>AuthorOrg</w:t>
            </w:r>
            <w:proofErr w:type="spellEnd"/>
            <w:r>
              <w:t xml:space="preserve"> (</w:t>
            </w:r>
            <w:proofErr w:type="spellStart"/>
            <w:r>
              <w:t>FieldNames.AUTHORORG</w:t>
            </w:r>
            <w:proofErr w:type="spellEnd"/>
            <w:r>
              <w:t>)</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w:t>
            </w:r>
            <w:proofErr w:type="spellStart"/>
            <w:r>
              <w:t>FieldNames.PLACE</w:t>
            </w:r>
            <w:proofErr w:type="spellEnd"/>
            <w:r>
              <w:t>)</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proofErr w:type="spellStart"/>
            <w:r>
              <w:t>NewsDate</w:t>
            </w:r>
            <w:proofErr w:type="spellEnd"/>
            <w:r>
              <w:t xml:space="preserve"> (</w:t>
            </w:r>
            <w:proofErr w:type="spellStart"/>
            <w:r>
              <w:t>FieldNames.NEWSDATE</w:t>
            </w:r>
            <w:proofErr w:type="spellEnd"/>
            <w:r>
              <w:t>)</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w:t>
            </w:r>
            <w:proofErr w:type="spellStart"/>
            <w:r>
              <w:t>dd</w:t>
            </w:r>
            <w:proofErr w:type="spellEnd"/>
            <w:r>
              <w:t xml:space="preserve">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w:t>
            </w:r>
            <w:proofErr w:type="spellStart"/>
            <w:r>
              <w:t>FieldNames.CONTENT</w:t>
            </w:r>
            <w:proofErr w:type="spellEnd"/>
            <w:r>
              <w: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4" w:name="_Toc270689601"/>
      <w:proofErr w:type="spellStart"/>
      <w:r>
        <w:t>IndexWriter</w:t>
      </w:r>
      <w:bookmarkEnd w:id="4"/>
      <w:proofErr w:type="spellEnd"/>
    </w:p>
    <w:p w14:paraId="6C86A2FD" w14:textId="24F36443" w:rsidR="00C25A48" w:rsidRDefault="00071FFB" w:rsidP="003546A0">
      <w:pPr>
        <w:ind w:left="360"/>
      </w:pPr>
      <w:r>
        <w:t xml:space="preserve">Once a given file has been converted into a Document, the </w:t>
      </w:r>
      <w:proofErr w:type="spellStart"/>
      <w:r>
        <w:t>IndexWriter</w:t>
      </w:r>
      <w:proofErr w:type="spellEnd"/>
      <w:r>
        <w:t xml:space="preserve">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w:t>
      </w:r>
      <w:proofErr w:type="spellStart"/>
      <w:r w:rsidR="003546A0">
        <w:t>FileId</w:t>
      </w:r>
      <w:proofErr w:type="spellEnd"/>
      <w:r w:rsidR="003546A0">
        <w:t xml:space="preserve">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proofErr w:type="gramStart"/>
            <w:r>
              <w:t>apple</w:t>
            </w:r>
            <w:proofErr w:type="gramEnd"/>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proofErr w:type="spellStart"/>
            <w:proofErr w:type="gramStart"/>
            <w:r>
              <w:t>applicat</w:t>
            </w:r>
            <w:proofErr w:type="spellEnd"/>
            <w:proofErr w:type="gramEnd"/>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proofErr w:type="gramStart"/>
            <w:r>
              <w:t>10,22,65,….</w:t>
            </w:r>
            <w:proofErr w:type="gramEnd"/>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proofErr w:type="gramStart"/>
            <w:r>
              <w:t>17,31,88,…</w:t>
            </w:r>
            <w:proofErr w:type="gramEnd"/>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proofErr w:type="gramStart"/>
            <w:r>
              <w:t>12,16,82,112,….</w:t>
            </w:r>
            <w:proofErr w:type="gramEnd"/>
          </w:p>
        </w:tc>
      </w:tr>
      <w:tr w:rsidR="0061619E" w14:paraId="5EC140E0" w14:textId="77777777" w:rsidTr="0061619E">
        <w:tc>
          <w:tcPr>
            <w:tcW w:w="1908" w:type="dxa"/>
          </w:tcPr>
          <w:p w14:paraId="686CD49C" w14:textId="77777777" w:rsidR="0061619E" w:rsidRDefault="0061619E" w:rsidP="0061619E">
            <w:pPr>
              <w:pStyle w:val="ListParagraph"/>
              <w:ind w:left="0"/>
            </w:pPr>
            <w:proofErr w:type="gramStart"/>
            <w:r>
              <w:t>……</w:t>
            </w:r>
            <w:proofErr w:type="gramEnd"/>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w:t>
      </w:r>
      <w:proofErr w:type="gramStart"/>
      <w:r w:rsidR="00A90385">
        <w:t>;</w:t>
      </w:r>
      <w:proofErr w:type="gramEnd"/>
      <w:r w:rsidR="00A90385">
        <w:t xml:space="preserve">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5" w:name="_Toc270689602"/>
      <w:r>
        <w:t>Technical details</w:t>
      </w:r>
      <w:bookmarkEnd w:id="5"/>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 xml:space="preserve">o a Document and then calls the </w:t>
      </w:r>
      <w:proofErr w:type="spellStart"/>
      <w:r w:rsidR="00885F11">
        <w:t>addDocument</w:t>
      </w:r>
      <w:proofErr w:type="spellEnd"/>
      <w:r w:rsidR="00885F11">
        <w:t xml:space="preserve"> method on </w:t>
      </w:r>
      <w:proofErr w:type="spellStart"/>
      <w:r w:rsidR="00885F11">
        <w:t>IndexWriter</w:t>
      </w:r>
      <w:proofErr w:type="spellEnd"/>
      <w:r w:rsidR="00885F11">
        <w:t>.</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 xml:space="preserve">Refer to the </w:t>
      </w:r>
      <w:proofErr w:type="spellStart"/>
      <w:r>
        <w:t>IndexWriter</w:t>
      </w:r>
      <w:proofErr w:type="spellEnd"/>
      <w:r>
        <w:t xml:space="preserve">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6" w:name="_Toc270689603"/>
      <w:r>
        <w:t>Parsing</w:t>
      </w:r>
      <w:bookmarkEnd w:id="6"/>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7" w:name="_Toc270689604"/>
      <w:r>
        <w:t>Parser</w:t>
      </w:r>
      <w:bookmarkEnd w:id="7"/>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proofErr w:type="gramStart"/>
            <w:r>
              <w:t>parse</w:t>
            </w:r>
            <w:proofErr w:type="gramEnd"/>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w:t>
            </w:r>
            <w:proofErr w:type="spellStart"/>
            <w:r>
              <w:t>ParseException</w:t>
            </w:r>
            <w:proofErr w:type="spellEnd"/>
            <w:r>
              <w:t xml:space="preserve">.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8" w:name="_Toc270689605"/>
      <w:r>
        <w:t>Document</w:t>
      </w:r>
      <w:bookmarkEnd w:id="8"/>
    </w:p>
    <w:p w14:paraId="667E5EF6" w14:textId="190DF410" w:rsidR="00030F49" w:rsidRPr="00030F49" w:rsidRDefault="00030F49" w:rsidP="00030F49">
      <w:pPr>
        <w:ind w:left="720"/>
      </w:pPr>
      <w:r>
        <w:t xml:space="preserve">This class is simply a container. The Parser must call the </w:t>
      </w:r>
      <w:proofErr w:type="spellStart"/>
      <w:r>
        <w:t>setField</w:t>
      </w:r>
      <w:proofErr w:type="spellEnd"/>
      <w:r>
        <w:t xml:space="preserve"> method with the correct values. The </w:t>
      </w:r>
      <w:proofErr w:type="spellStart"/>
      <w:r>
        <w:t>IndexWriter</w:t>
      </w:r>
      <w:proofErr w:type="spellEnd"/>
      <w:r>
        <w:t xml:space="preserve"> should call </w:t>
      </w:r>
      <w:proofErr w:type="spellStart"/>
      <w:r>
        <w:t>getField</w:t>
      </w:r>
      <w:proofErr w:type="spellEnd"/>
      <w:r>
        <w:t xml:space="preserve"> to read the values. We would test the Parser code by calling the different </w:t>
      </w:r>
      <w:proofErr w:type="spellStart"/>
      <w:r>
        <w:t>getField</w:t>
      </w:r>
      <w:proofErr w:type="spellEnd"/>
      <w:r>
        <w:t xml:space="preserve"> methods and verifying the values returned.</w:t>
      </w:r>
    </w:p>
    <w:p w14:paraId="0C41DA33" w14:textId="21E3C414" w:rsidR="008B41B1" w:rsidRDefault="00E955FB" w:rsidP="00472263">
      <w:pPr>
        <w:pStyle w:val="Heading2"/>
        <w:numPr>
          <w:ilvl w:val="1"/>
          <w:numId w:val="2"/>
        </w:numPr>
      </w:pPr>
      <w:bookmarkStart w:id="9" w:name="_Toc270689606"/>
      <w:r>
        <w:t>Tokenization</w:t>
      </w:r>
      <w:bookmarkEnd w:id="9"/>
    </w:p>
    <w:p w14:paraId="66358EE7" w14:textId="5F5E2AAC" w:rsidR="008B41B1" w:rsidRDefault="008B41B1" w:rsidP="00C14226">
      <w:pPr>
        <w:ind w:left="360"/>
      </w:pPr>
      <w:r>
        <w:t xml:space="preserve">This stage is responsible for transforming the given </w:t>
      </w:r>
      <w:r w:rsidR="00030F49">
        <w:t xml:space="preserve">Document class instances into Tokens (technically </w:t>
      </w:r>
      <w:proofErr w:type="spellStart"/>
      <w:r w:rsidR="00030F49">
        <w:t>TokenStream</w:t>
      </w:r>
      <w:proofErr w:type="spellEnd"/>
      <w:r w:rsidR="00030F49">
        <w:t xml:space="preserve">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0" w:name="_Toc270689607"/>
      <w:r>
        <w:t>Token</w:t>
      </w:r>
      <w:bookmarkEnd w:id="10"/>
    </w:p>
    <w:p w14:paraId="020AA141" w14:textId="4D55BE8E" w:rsidR="00030F49" w:rsidRDefault="00030F49" w:rsidP="00030F49">
      <w:pPr>
        <w:ind w:left="720"/>
      </w:pPr>
      <w:r>
        <w:t>This is the smallest logical element that would be indexed. At the very least, each Token would have some text associated with it</w:t>
      </w:r>
      <w:r w:rsidR="00501ADE">
        <w:t xml:space="preserve">. The </w:t>
      </w:r>
      <w:proofErr w:type="spellStart"/>
      <w:r w:rsidR="00501ADE">
        <w:t>termText</w:t>
      </w:r>
      <w:proofErr w:type="spellEnd"/>
      <w:r w:rsidR="00501ADE">
        <w:t xml:space="preserve"> field as a string and the </w:t>
      </w:r>
      <w:proofErr w:type="spellStart"/>
      <w:r w:rsidR="00501ADE">
        <w:t>termBuffer</w:t>
      </w:r>
      <w:proofErr w:type="spellEnd"/>
      <w:r w:rsidR="00501ADE">
        <w:t xml:space="preserve">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proofErr w:type="spellStart"/>
            <w:proofErr w:type="gramStart"/>
            <w:r>
              <w:t>toString</w:t>
            </w:r>
            <w:proofErr w:type="spellEnd"/>
            <w:proofErr w:type="gramEnd"/>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proofErr w:type="gramStart"/>
            <w:r>
              <w:t>void</w:t>
            </w:r>
            <w:proofErr w:type="gramEnd"/>
          </w:p>
        </w:tc>
        <w:tc>
          <w:tcPr>
            <w:tcW w:w="2642" w:type="dxa"/>
          </w:tcPr>
          <w:p w14:paraId="49F2D250" w14:textId="38136687" w:rsidR="00FF543E" w:rsidRDefault="00FF543E" w:rsidP="00FF543E">
            <w:proofErr w:type="gramStart"/>
            <w:r>
              <w:t>merge</w:t>
            </w:r>
            <w:proofErr w:type="gramEnd"/>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w:t>
            </w:r>
            <w:proofErr w:type="spellStart"/>
            <w:proofErr w:type="gramStart"/>
            <w:r w:rsidR="00C14226">
              <w:t>toString</w:t>
            </w:r>
            <w:proofErr w:type="spellEnd"/>
            <w:r w:rsidR="00C14226">
              <w:t>(</w:t>
            </w:r>
            <w:proofErr w:type="gramEnd"/>
            <w:r w:rsidR="00C14226">
              <w:t xml:space="preserve">)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proofErr w:type="gramStart"/>
            <w:r>
              <w:t>Token[</w:t>
            </w:r>
            <w:proofErr w:type="gramEnd"/>
            <w:r>
              <w:t>]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1" w:name="_Toc270689608"/>
      <w:proofErr w:type="spellStart"/>
      <w:r>
        <w:t>TokenStream</w:t>
      </w:r>
      <w:bookmarkEnd w:id="11"/>
      <w:proofErr w:type="spellEnd"/>
    </w:p>
    <w:p w14:paraId="051041E5" w14:textId="1FFD55EF" w:rsidR="00C14226" w:rsidRDefault="00C14226" w:rsidP="00C14226">
      <w:pPr>
        <w:ind w:left="720"/>
      </w:pPr>
      <w:r>
        <w:t xml:space="preserve">This is an </w:t>
      </w:r>
      <w:proofErr w:type="spellStart"/>
      <w:r>
        <w:t>iterable</w:t>
      </w:r>
      <w:proofErr w:type="spellEnd"/>
      <w:r>
        <w:t xml:space="preserve"> stream of Tokens. </w:t>
      </w:r>
      <w:r w:rsidR="001C365D">
        <w:t xml:space="preserve">Refer to the Iterator </w:t>
      </w:r>
      <w:proofErr w:type="spellStart"/>
      <w:r w:rsidR="001C365D">
        <w:t>javadocs</w:t>
      </w:r>
      <w:proofErr w:type="spellEnd"/>
      <w:r w:rsidR="001C365D">
        <w:t xml:space="preserve">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proofErr w:type="gramStart"/>
            <w:r>
              <w:t>void</w:t>
            </w:r>
            <w:proofErr w:type="gramEnd"/>
          </w:p>
        </w:tc>
        <w:tc>
          <w:tcPr>
            <w:tcW w:w="2642" w:type="dxa"/>
          </w:tcPr>
          <w:p w14:paraId="06BC138F" w14:textId="3F118A9E" w:rsidR="00E955FB" w:rsidRDefault="00E955FB" w:rsidP="00E955FB">
            <w:proofErr w:type="gramStart"/>
            <w:r>
              <w:t>reset</w:t>
            </w:r>
            <w:proofErr w:type="gramEnd"/>
          </w:p>
        </w:tc>
        <w:tc>
          <w:tcPr>
            <w:tcW w:w="4698" w:type="dxa"/>
          </w:tcPr>
          <w:p w14:paraId="78471A08" w14:textId="522BCDE6" w:rsidR="00E955FB" w:rsidRDefault="00E955FB" w:rsidP="00E955FB">
            <w:r>
              <w:t xml:space="preserve">Calling this method should reset the iterator pointer back to the beginning of the stream such that </w:t>
            </w:r>
            <w:proofErr w:type="spellStart"/>
            <w:proofErr w:type="gramStart"/>
            <w:r>
              <w:t>hasNext</w:t>
            </w:r>
            <w:proofErr w:type="spellEnd"/>
            <w:r>
              <w:t>(</w:t>
            </w:r>
            <w:proofErr w:type="gramEnd"/>
            <w:r>
              <w:t xml:space="preserve">)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proofErr w:type="gramStart"/>
            <w:r>
              <w:t>void</w:t>
            </w:r>
            <w:proofErr w:type="gramEnd"/>
          </w:p>
        </w:tc>
        <w:tc>
          <w:tcPr>
            <w:tcW w:w="2642" w:type="dxa"/>
          </w:tcPr>
          <w:p w14:paraId="61192565" w14:textId="0B3B38D0" w:rsidR="00E955FB" w:rsidRDefault="00E955FB" w:rsidP="00E955FB">
            <w:proofErr w:type="gramStart"/>
            <w:r>
              <w:t>append</w:t>
            </w:r>
            <w:proofErr w:type="gramEnd"/>
          </w:p>
        </w:tc>
        <w:tc>
          <w:tcPr>
            <w:tcW w:w="4698" w:type="dxa"/>
          </w:tcPr>
          <w:p w14:paraId="153667A5" w14:textId="77777777" w:rsidR="00897DE0" w:rsidRDefault="00E955FB" w:rsidP="00E955FB">
            <w:r>
              <w:t xml:space="preserve">Calling this method would append the given </w:t>
            </w:r>
            <w:proofErr w:type="spellStart"/>
            <w:r>
              <w:t>TokenStream</w:t>
            </w:r>
            <w:proofErr w:type="spellEnd"/>
            <w:r>
              <w:t xml:space="preserve">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proofErr w:type="spellStart"/>
            <w:r>
              <w:t>TokenStream</w:t>
            </w:r>
            <w:proofErr w:type="spellEnd"/>
            <w:r>
              <w:t xml:space="preserve"> other</w:t>
            </w:r>
          </w:p>
        </w:tc>
        <w:tc>
          <w:tcPr>
            <w:tcW w:w="4698" w:type="dxa"/>
          </w:tcPr>
          <w:p w14:paraId="67AB0F13" w14:textId="16A88CF3" w:rsidR="00E955FB" w:rsidRDefault="00E955FB" w:rsidP="00E955FB">
            <w:r>
              <w:t xml:space="preserve">The </w:t>
            </w:r>
            <w:proofErr w:type="spellStart"/>
            <w:r>
              <w:t>TokenStream</w:t>
            </w:r>
            <w:proofErr w:type="spellEnd"/>
            <w:r>
              <w:t xml:space="preserve"> to be appended </w:t>
            </w:r>
          </w:p>
        </w:tc>
      </w:tr>
    </w:tbl>
    <w:p w14:paraId="3A97F44F" w14:textId="77777777" w:rsidR="00C14226" w:rsidRDefault="00C14226" w:rsidP="00E955FB"/>
    <w:p w14:paraId="2B7A1845" w14:textId="75C19E9B" w:rsidR="000B7668" w:rsidRDefault="00E955FB" w:rsidP="00472263">
      <w:pPr>
        <w:pStyle w:val="Heading3"/>
        <w:numPr>
          <w:ilvl w:val="2"/>
          <w:numId w:val="2"/>
        </w:numPr>
      </w:pPr>
      <w:bookmarkStart w:id="12" w:name="_Toc270689609"/>
      <w:proofErr w:type="spellStart"/>
      <w:r>
        <w:t>Tokenizer</w:t>
      </w:r>
      <w:bookmarkEnd w:id="12"/>
      <w:proofErr w:type="spellEnd"/>
    </w:p>
    <w:p w14:paraId="0601CBFD" w14:textId="18216129" w:rsidR="000B7668" w:rsidRDefault="00E955FB" w:rsidP="000B7668">
      <w:pPr>
        <w:ind w:left="720"/>
      </w:pPr>
      <w:r>
        <w:t xml:space="preserve">This class is responsible for converting strings into </w:t>
      </w:r>
      <w:proofErr w:type="spellStart"/>
      <w:r>
        <w:t>TokenStream</w:t>
      </w:r>
      <w:proofErr w:type="spellEnd"/>
      <w:r>
        <w:t xml:space="preserve"> objects. A </w:t>
      </w:r>
      <w:proofErr w:type="spellStart"/>
      <w:r>
        <w:t>Tokenizer</w:t>
      </w:r>
      <w:proofErr w:type="spellEnd"/>
      <w:r>
        <w:t xml:space="preserve">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proofErr w:type="spellStart"/>
            <w:r>
              <w:t>TokenStream</w:t>
            </w:r>
            <w:proofErr w:type="spellEnd"/>
          </w:p>
        </w:tc>
        <w:tc>
          <w:tcPr>
            <w:tcW w:w="2642" w:type="dxa"/>
          </w:tcPr>
          <w:p w14:paraId="0E779688" w14:textId="6D60CA56" w:rsidR="00E955FB" w:rsidRDefault="00E955FB" w:rsidP="00E955FB">
            <w:proofErr w:type="gramStart"/>
            <w:r>
              <w:t>consume</w:t>
            </w:r>
            <w:proofErr w:type="gramEnd"/>
          </w:p>
        </w:tc>
        <w:tc>
          <w:tcPr>
            <w:tcW w:w="4698" w:type="dxa"/>
          </w:tcPr>
          <w:p w14:paraId="5399275A" w14:textId="77777777" w:rsidR="00E955FB" w:rsidRDefault="00E955FB" w:rsidP="00E955FB">
            <w:r>
              <w:t xml:space="preserve">This method consumes the given string and converts it into a </w:t>
            </w:r>
            <w:proofErr w:type="spellStart"/>
            <w:r>
              <w:t>TokenStream</w:t>
            </w:r>
            <w:proofErr w:type="spellEnd"/>
            <w:r>
              <w:t xml:space="preserve"> object. </w:t>
            </w:r>
            <w:r w:rsidR="00897DE0">
              <w:t xml:space="preserve">The number and nature of Tokens created depends upon the delimiter the </w:t>
            </w:r>
            <w:proofErr w:type="spellStart"/>
            <w:r w:rsidR="00897DE0">
              <w:t>Tokenizer</w:t>
            </w:r>
            <w:proofErr w:type="spellEnd"/>
            <w:r w:rsidR="00897DE0">
              <w:t xml:space="preserve"> has been instantiated with.</w:t>
            </w:r>
            <w:r>
              <w:t xml:space="preserve">  </w:t>
            </w:r>
          </w:p>
          <w:p w14:paraId="35879025" w14:textId="77777777" w:rsidR="00897DE0" w:rsidRDefault="00897DE0" w:rsidP="00E955FB"/>
          <w:p w14:paraId="1CD69DD3" w14:textId="7211E2D0" w:rsidR="00897DE0" w:rsidRDefault="00897DE0" w:rsidP="00E955FB">
            <w:r>
              <w:t xml:space="preserve">In case of any error, it must throw a </w:t>
            </w:r>
            <w:proofErr w:type="spellStart"/>
            <w:r>
              <w:t>TokenizerException</w:t>
            </w:r>
            <w:proofErr w:type="spellEnd"/>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 xml:space="preserve">String </w:t>
            </w:r>
            <w:proofErr w:type="spellStart"/>
            <w:r>
              <w:t>str</w:t>
            </w:r>
            <w:proofErr w:type="spellEnd"/>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3" w:name="_Toc270689610"/>
      <w:r>
        <w:t>Analyzer</w:t>
      </w:r>
      <w:bookmarkEnd w:id="13"/>
    </w:p>
    <w:p w14:paraId="5C835C03" w14:textId="24B9D00A" w:rsidR="00897DE0" w:rsidRDefault="00897DE0" w:rsidP="00897DE0">
      <w:pPr>
        <w:ind w:left="720"/>
      </w:pPr>
      <w:r>
        <w:t xml:space="preserve">This is an interface that defines operations over </w:t>
      </w:r>
      <w:proofErr w:type="spellStart"/>
      <w:r>
        <w:t>TokenStream</w:t>
      </w:r>
      <w:proofErr w:type="spellEnd"/>
      <w:r>
        <w:t xml:space="preserve"> objects. Multiple Analyzer instances can be chained to allow successive operations on a given </w:t>
      </w:r>
      <w:proofErr w:type="spellStart"/>
      <w:r>
        <w:t>TokenStream</w:t>
      </w:r>
      <w:proofErr w:type="spellEnd"/>
      <w:r>
        <w:t>. There are two levels of usage</w:t>
      </w:r>
      <w:r w:rsidR="006F3512">
        <w:t xml:space="preserve"> – either as a single Analyzer as a </w:t>
      </w:r>
      <w:proofErr w:type="spellStart"/>
      <w:r w:rsidR="006F3512">
        <w:t>TokenFilter</w:t>
      </w:r>
      <w:proofErr w:type="spellEnd"/>
      <w:r w:rsidR="006F3512">
        <w:t xml:space="preserve"> instance or as a chained Analyzer applicable for a given </w:t>
      </w:r>
      <w:proofErr w:type="spellStart"/>
      <w:r w:rsidR="006F3512">
        <w:t>FieldName</w:t>
      </w:r>
      <w:proofErr w:type="spellEnd"/>
      <w:r w:rsidR="006F3512">
        <w:t xml:space="preserve">. The nuances are explained in the </w:t>
      </w:r>
      <w:proofErr w:type="spellStart"/>
      <w:r w:rsidR="006F3512">
        <w:t>TokenFilterFactory</w:t>
      </w:r>
      <w:proofErr w:type="spellEnd"/>
      <w:r w:rsidR="006F3512">
        <w:t xml:space="preserve"> and </w:t>
      </w:r>
      <w:proofErr w:type="spellStart"/>
      <w:r w:rsidR="006F3512">
        <w:t>AnalyzerFactory</w:t>
      </w:r>
      <w:proofErr w:type="spellEnd"/>
      <w:r w:rsidR="006F3512">
        <w:t xml:space="preserve">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796"/>
        <w:gridCol w:w="2642"/>
        <w:gridCol w:w="4698"/>
      </w:tblGrid>
      <w:tr w:rsidR="006F3512" w14:paraId="5FD9E933" w14:textId="77777777" w:rsidTr="006F3512">
        <w:tc>
          <w:tcPr>
            <w:tcW w:w="796" w:type="dxa"/>
          </w:tcPr>
          <w:p w14:paraId="652E5407" w14:textId="54DDAEF8" w:rsidR="006F3512" w:rsidRDefault="006F3512" w:rsidP="006F3512">
            <w:proofErr w:type="gramStart"/>
            <w:r>
              <w:t>void</w:t>
            </w:r>
            <w:proofErr w:type="gramEnd"/>
          </w:p>
        </w:tc>
        <w:tc>
          <w:tcPr>
            <w:tcW w:w="2642" w:type="dxa"/>
          </w:tcPr>
          <w:p w14:paraId="3D5A81D6" w14:textId="0976334A" w:rsidR="006F3512" w:rsidRDefault="006F3512" w:rsidP="006F3512">
            <w:proofErr w:type="gramStart"/>
            <w:r>
              <w:t>increment</w:t>
            </w:r>
            <w:proofErr w:type="gramEnd"/>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7B21EEFA" w14:textId="77777777" w:rsidR="006F3512" w:rsidRDefault="006F3512" w:rsidP="006F3512">
            <w:r>
              <w:t xml:space="preserve">In case of any error, it must throw a </w:t>
            </w:r>
            <w:proofErr w:type="spellStart"/>
            <w:r>
              <w:t>TokenizerException</w:t>
            </w:r>
            <w:proofErr w:type="spellEnd"/>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proofErr w:type="spellStart"/>
            <w:r>
              <w:t>TokenStream</w:t>
            </w:r>
            <w:proofErr w:type="spellEnd"/>
          </w:p>
        </w:tc>
        <w:tc>
          <w:tcPr>
            <w:tcW w:w="2352" w:type="dxa"/>
          </w:tcPr>
          <w:p w14:paraId="41FFC42B" w14:textId="2C6DB2B0" w:rsidR="003B248E" w:rsidRDefault="003B248E" w:rsidP="00150F18">
            <w:proofErr w:type="spellStart"/>
            <w:proofErr w:type="gramStart"/>
            <w:r>
              <w:t>getStream</w:t>
            </w:r>
            <w:proofErr w:type="spellEnd"/>
            <w:proofErr w:type="gramEnd"/>
          </w:p>
        </w:tc>
        <w:tc>
          <w:tcPr>
            <w:tcW w:w="4188" w:type="dxa"/>
          </w:tcPr>
          <w:p w14:paraId="1711F791" w14:textId="747CDCB7" w:rsidR="003B248E" w:rsidRDefault="003B248E" w:rsidP="00150F18">
            <w:r>
              <w:t xml:space="preserve">Calling this method would return the underlying </w:t>
            </w:r>
            <w:proofErr w:type="spellStart"/>
            <w:r>
              <w:t>TokenStream</w:t>
            </w:r>
            <w:proofErr w:type="spellEnd"/>
            <w:r>
              <w:t xml:space="preserve">. This method should be called after the entire </w:t>
            </w:r>
            <w:proofErr w:type="spellStart"/>
            <w:r>
              <w:t>TokenStream</w:t>
            </w:r>
            <w:proofErr w:type="spellEnd"/>
            <w:r>
              <w:t xml:space="preserve">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4" w:name="_Toc270689611"/>
      <w:proofErr w:type="spellStart"/>
      <w:r>
        <w:t>TokenFilter</w:t>
      </w:r>
      <w:proofErr w:type="spellEnd"/>
      <w:r>
        <w:t xml:space="preserve"> and </w:t>
      </w:r>
      <w:proofErr w:type="spellStart"/>
      <w:r>
        <w:t>TokenFilterType</w:t>
      </w:r>
      <w:bookmarkEnd w:id="14"/>
      <w:proofErr w:type="spellEnd"/>
    </w:p>
    <w:p w14:paraId="469A2B76" w14:textId="4883BE10" w:rsidR="00150F18" w:rsidRPr="00150F18" w:rsidRDefault="00150F18" w:rsidP="00150F18">
      <w:pPr>
        <w:ind w:left="720"/>
      </w:pPr>
      <w:r>
        <w:t xml:space="preserve">A </w:t>
      </w:r>
      <w:proofErr w:type="spellStart"/>
      <w:r>
        <w:t>TokenFilter</w:t>
      </w:r>
      <w:proofErr w:type="spellEnd"/>
      <w:r>
        <w:t xml:space="preserve"> is a single Analyzer instance denoted by a given </w:t>
      </w:r>
      <w:proofErr w:type="spellStart"/>
      <w:r>
        <w:t>TokenFilterType</w:t>
      </w:r>
      <w:proofErr w:type="spellEnd"/>
      <w:r>
        <w:t xml:space="preserv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proofErr w:type="spellStart"/>
            <w:r>
              <w:t>TokenFilterType</w:t>
            </w:r>
            <w:proofErr w:type="spellEnd"/>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w:t>
            </w:r>
            <w:proofErr w:type="gramStart"/>
            <w:r>
              <w:t>. !</w:t>
            </w:r>
            <w:proofErr w:type="gramEnd"/>
            <w:r>
              <w:t xml:space="preserve"> ?) should be removed. Obviously if the symbol appears within a token it should be retained (</w:t>
            </w:r>
            <w:proofErr w:type="spellStart"/>
            <w:r>
              <w:t>a.out</w:t>
            </w:r>
            <w:proofErr w:type="spellEnd"/>
            <w:r>
              <w:t xml:space="preserve">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w:t>
            </w:r>
            <w:proofErr w:type="gramStart"/>
            <w:r>
              <w:t>e</w:t>
            </w:r>
            <w:proofErr w:type="gramEnd"/>
            <w:r>
              <w:t>.g.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If a hyphen occurs within </w:t>
            </w:r>
            <w:proofErr w:type="gramStart"/>
            <w:r>
              <w:t>a</w:t>
            </w:r>
            <w:proofErr w:type="gramEnd"/>
            <w:r>
              <w:t xml:space="preserve">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 xml:space="preserve">Any character that is not </w:t>
            </w:r>
            <w:proofErr w:type="gramStart"/>
            <w:r>
              <w:t>a</w:t>
            </w:r>
            <w:proofErr w:type="gramEnd"/>
            <w:r>
              <w:t xml:space="preserve">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Any date occurrence should be converted to </w:t>
            </w:r>
            <w:proofErr w:type="spellStart"/>
            <w:r>
              <w:t>yyyymmdd</w:t>
            </w:r>
            <w:proofErr w:type="spellEnd"/>
            <w:r>
              <w:t xml:space="preserve"> format for dates and </w:t>
            </w:r>
            <w:proofErr w:type="spellStart"/>
            <w:r>
              <w:t>HH:mm:ss</w:t>
            </w:r>
            <w:proofErr w:type="spellEnd"/>
            <w:r>
              <w:t xml:space="preserve"> for time stamps (</w:t>
            </w:r>
            <w:proofErr w:type="spellStart"/>
            <w:r>
              <w:t>yyyymmdd</w:t>
            </w:r>
            <w:proofErr w:type="spellEnd"/>
            <w:r>
              <w:t xml:space="preserve"> </w:t>
            </w:r>
            <w:proofErr w:type="spellStart"/>
            <w:r>
              <w:t>HH:mm:ss</w:t>
            </w:r>
            <w:proofErr w:type="spellEnd"/>
            <w:r>
              <w:t xml:space="preserve">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w:t>
            </w:r>
            <w:proofErr w:type="gramStart"/>
            <w:r>
              <w:t>their</w:t>
            </w:r>
            <w:proofErr w:type="gramEnd"/>
            <w:r>
              <w:t xml:space="preserve">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 </w:t>
            </w:r>
            <w:proofErr w:type="spellStart"/>
            <w:r>
              <w:t>stopword</w:t>
            </w:r>
            <w:proofErr w:type="spellEnd"/>
            <w:r>
              <w:t xml:space="preserve">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5" w:name="_Toc270689612"/>
      <w:proofErr w:type="spellStart"/>
      <w:r>
        <w:t>TokenFilterFactory</w:t>
      </w:r>
      <w:bookmarkEnd w:id="15"/>
      <w:proofErr w:type="spellEnd"/>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proofErr w:type="spellStart"/>
            <w:r>
              <w:t>TokenFilterFactory</w:t>
            </w:r>
            <w:proofErr w:type="spellEnd"/>
          </w:p>
        </w:tc>
        <w:tc>
          <w:tcPr>
            <w:tcW w:w="2642" w:type="dxa"/>
          </w:tcPr>
          <w:p w14:paraId="44476C18" w14:textId="33642C92" w:rsidR="00B11F93" w:rsidRDefault="00B11F93" w:rsidP="00B11F93">
            <w:proofErr w:type="spellStart"/>
            <w:proofErr w:type="gramStart"/>
            <w:r>
              <w:t>getInstance</w:t>
            </w:r>
            <w:proofErr w:type="spellEnd"/>
            <w:proofErr w:type="gramEnd"/>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proofErr w:type="spellStart"/>
            <w:r>
              <w:t>TokenFilter</w:t>
            </w:r>
            <w:proofErr w:type="spellEnd"/>
          </w:p>
        </w:tc>
        <w:tc>
          <w:tcPr>
            <w:tcW w:w="2491" w:type="dxa"/>
          </w:tcPr>
          <w:p w14:paraId="50279ED3" w14:textId="4E308F9E" w:rsidR="00B11F93" w:rsidRDefault="00B11F93" w:rsidP="00B11F93">
            <w:proofErr w:type="spellStart"/>
            <w:proofErr w:type="gramStart"/>
            <w:r>
              <w:t>getFilterByType</w:t>
            </w:r>
            <w:proofErr w:type="spellEnd"/>
            <w:proofErr w:type="gramEnd"/>
          </w:p>
        </w:tc>
        <w:tc>
          <w:tcPr>
            <w:tcW w:w="4224" w:type="dxa"/>
          </w:tcPr>
          <w:p w14:paraId="3A91A7E5" w14:textId="781E3828" w:rsidR="00B11F93" w:rsidRDefault="00B11F93" w:rsidP="00B11F93">
            <w:r>
              <w:t xml:space="preserve">This method must return an instance of the class that implements the given </w:t>
            </w:r>
            <w:proofErr w:type="spellStart"/>
            <w:r>
              <w:t>TokenFilterType</w:t>
            </w:r>
            <w:proofErr w:type="spellEnd"/>
            <w:r>
              <w:t xml:space="preserv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proofErr w:type="spellStart"/>
            <w:r>
              <w:t>TokenFilterType</w:t>
            </w:r>
            <w:proofErr w:type="spellEnd"/>
            <w:r>
              <w:t xml:space="preserve"> type</w:t>
            </w:r>
          </w:p>
        </w:tc>
        <w:tc>
          <w:tcPr>
            <w:tcW w:w="4224" w:type="dxa"/>
          </w:tcPr>
          <w:p w14:paraId="1453F9C2" w14:textId="026F51EE" w:rsidR="00B11F93" w:rsidRDefault="005C2687" w:rsidP="00B11F93">
            <w:r>
              <w:t xml:space="preserve">The </w:t>
            </w:r>
            <w:proofErr w:type="spellStart"/>
            <w:r>
              <w:t>TokenFilterType</w:t>
            </w:r>
            <w:proofErr w:type="spellEnd"/>
            <w:r>
              <w:t xml:space="preserv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proofErr w:type="spellStart"/>
            <w:r>
              <w:t>TokenStream</w:t>
            </w:r>
            <w:proofErr w:type="spellEnd"/>
            <w:r>
              <w:t xml:space="preserve">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2F826DAA" w:rsidR="005C2687" w:rsidRDefault="005C2687" w:rsidP="005C2687">
      <w:pPr>
        <w:ind w:left="720"/>
      </w:pPr>
      <w:r>
        <w:t xml:space="preserve">We would test your individual </w:t>
      </w:r>
      <w:proofErr w:type="spellStart"/>
      <w:r>
        <w:t>TokenFilter</w:t>
      </w:r>
      <w:proofErr w:type="spellEnd"/>
      <w:r>
        <w:t xml:space="preserve"> implementations by instantiating them via the above method. Ideally, you should instantiate them in the same way while building your Analyzer chains. The singleton nature of the factory would allow you to reuse the same </w:t>
      </w:r>
      <w:proofErr w:type="spellStart"/>
      <w:r>
        <w:t>TokenFilter</w:t>
      </w:r>
      <w:proofErr w:type="spellEnd"/>
      <w:r>
        <w:t xml:space="preserve"> instances in multiple chains if needed.</w:t>
      </w:r>
    </w:p>
    <w:p w14:paraId="705677B6" w14:textId="343AB4F0" w:rsidR="005C2687" w:rsidRDefault="005C2687" w:rsidP="00472263">
      <w:pPr>
        <w:pStyle w:val="Heading3"/>
        <w:numPr>
          <w:ilvl w:val="2"/>
          <w:numId w:val="2"/>
        </w:numPr>
      </w:pPr>
      <w:bookmarkStart w:id="16" w:name="_Toc270689613"/>
      <w:proofErr w:type="spellStart"/>
      <w:r>
        <w:t>AnalyzerFactory</w:t>
      </w:r>
      <w:bookmarkEnd w:id="16"/>
      <w:proofErr w:type="spellEnd"/>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proofErr w:type="spellStart"/>
            <w:r>
              <w:t>AnalyzerFactory</w:t>
            </w:r>
            <w:proofErr w:type="spellEnd"/>
          </w:p>
        </w:tc>
        <w:tc>
          <w:tcPr>
            <w:tcW w:w="2642" w:type="dxa"/>
          </w:tcPr>
          <w:p w14:paraId="40012FFA" w14:textId="77777777" w:rsidR="005C2687" w:rsidRDefault="005C2687" w:rsidP="005C2687">
            <w:proofErr w:type="spellStart"/>
            <w:proofErr w:type="gramStart"/>
            <w:r>
              <w:t>getInstance</w:t>
            </w:r>
            <w:proofErr w:type="spellEnd"/>
            <w:proofErr w:type="gramEnd"/>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proofErr w:type="spellStart"/>
            <w:proofErr w:type="gramStart"/>
            <w:r>
              <w:t>getAnalyzerForField</w:t>
            </w:r>
            <w:proofErr w:type="spellEnd"/>
            <w:proofErr w:type="gramEnd"/>
          </w:p>
        </w:tc>
        <w:tc>
          <w:tcPr>
            <w:tcW w:w="4224" w:type="dxa"/>
          </w:tcPr>
          <w:p w14:paraId="48E1B5FF" w14:textId="77777777" w:rsidR="005C2687" w:rsidRDefault="005C2687" w:rsidP="005C2687">
            <w:r>
              <w:t xml:space="preserve">This method must return a chained Analyzer for the given </w:t>
            </w:r>
            <w:proofErr w:type="spellStart"/>
            <w:r>
              <w:t>FieldName</w:t>
            </w:r>
            <w:proofErr w:type="spellEnd"/>
            <w:r>
              <w:t>.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proofErr w:type="spellStart"/>
            <w:r>
              <w:t>FieldNames</w:t>
            </w:r>
            <w:proofErr w:type="spellEnd"/>
            <w:r>
              <w:t xml:space="preserve"> name</w:t>
            </w:r>
          </w:p>
        </w:tc>
        <w:tc>
          <w:tcPr>
            <w:tcW w:w="4224" w:type="dxa"/>
          </w:tcPr>
          <w:p w14:paraId="187D5A40" w14:textId="16D73D8F" w:rsidR="005C2687" w:rsidRDefault="005C2687" w:rsidP="005C2687">
            <w:r>
              <w:t xml:space="preserve">The </w:t>
            </w:r>
            <w:proofErr w:type="spellStart"/>
            <w:r>
              <w:t>FieldName</w:t>
            </w:r>
            <w:proofErr w:type="spellEnd"/>
            <w:r>
              <w:t xml:space="preserv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proofErr w:type="spellStart"/>
            <w:r>
              <w:t>TokenStream</w:t>
            </w:r>
            <w:proofErr w:type="spellEnd"/>
            <w:r>
              <w:t xml:space="preserve">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7" w:name="_Toc270689614"/>
      <w:r>
        <w:t>Indexing</w:t>
      </w:r>
      <w:bookmarkEnd w:id="17"/>
    </w:p>
    <w:p w14:paraId="54A32490" w14:textId="0C3C8167" w:rsidR="005732C0" w:rsidRDefault="00AA23DC" w:rsidP="00993AEA">
      <w:pPr>
        <w:ind w:left="360"/>
      </w:pPr>
      <w:r>
        <w:t xml:space="preserve">We provide only a single class as an entry point to the Indexing process, namely the </w:t>
      </w:r>
      <w:proofErr w:type="spellStart"/>
      <w:r>
        <w:t>IndexWriter</w:t>
      </w:r>
      <w:proofErr w:type="spellEnd"/>
      <w:r>
        <w:t xml:space="preserve">. There are only two methods in this class that serve as entry points, </w:t>
      </w:r>
      <w:proofErr w:type="spellStart"/>
      <w:r>
        <w:t>addDocument</w:t>
      </w:r>
      <w:proofErr w:type="spellEnd"/>
      <w:r>
        <w:t xml:space="preserve"> that adds a document and close that indicates completion of all documents being added. In case of any error, you should throw an </w:t>
      </w:r>
      <w:proofErr w:type="spellStart"/>
      <w:r>
        <w:t>IndexerException</w:t>
      </w:r>
      <w:proofErr w:type="spellEnd"/>
      <w:r>
        <w:t>.</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w:t>
      </w:r>
      <w:proofErr w:type="spellStart"/>
      <w:r>
        <w:t>AnalyzerFactory</w:t>
      </w:r>
      <w:proofErr w:type="spellEnd"/>
      <w:r>
        <w:t xml:space="preserve"> and </w:t>
      </w:r>
      <w:proofErr w:type="spellStart"/>
      <w:r>
        <w:t>TokenFilterFactory</w:t>
      </w:r>
      <w:proofErr w:type="spellEnd"/>
      <w:r>
        <w:t xml:space="preserve">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8" w:name="_Toc270689615"/>
      <w:r>
        <w:t>Index reader</w:t>
      </w:r>
      <w:bookmarkEnd w:id="18"/>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proofErr w:type="spellStart"/>
      <w:proofErr w:type="gramStart"/>
      <w:r>
        <w:t>getTotalKeyTerms</w:t>
      </w:r>
      <w:proofErr w:type="spellEnd"/>
      <w:proofErr w:type="gramEnd"/>
      <w:r>
        <w:t xml:space="preserve"> and </w:t>
      </w:r>
      <w:proofErr w:type="spellStart"/>
      <w:r>
        <w:t>getTotalValueTerms</w:t>
      </w:r>
      <w:proofErr w:type="spellEnd"/>
      <w:r>
        <w:t>: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proofErr w:type="spellStart"/>
      <w:proofErr w:type="gramStart"/>
      <w:r>
        <w:t>getPostings</w:t>
      </w:r>
      <w:proofErr w:type="spellEnd"/>
      <w:proofErr w:type="gramEnd"/>
      <w:r>
        <w:t>: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proofErr w:type="spellStart"/>
      <w:proofErr w:type="gramStart"/>
      <w:r>
        <w:t>getTopK</w:t>
      </w:r>
      <w:proofErr w:type="spellEnd"/>
      <w:proofErr w:type="gramEnd"/>
      <w:r>
        <w:t>: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proofErr w:type="gramStart"/>
      <w:r>
        <w:t>query</w:t>
      </w:r>
      <w:proofErr w:type="gramEnd"/>
      <w:r>
        <w:t xml:space="preserve">: This emulates an evaluation of a </w:t>
      </w:r>
      <w:proofErr w:type="spellStart"/>
      <w:r>
        <w:t>multiterm</w:t>
      </w:r>
      <w:proofErr w:type="spellEnd"/>
      <w:r>
        <w:t xml:space="preserve">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19" w:name="_Toc270689616"/>
      <w:r>
        <w:t>Code testing and evaluation</w:t>
      </w:r>
      <w:bookmarkEnd w:id="19"/>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0" w:name="_Toc270689617"/>
      <w:r>
        <w:t>Running local tests</w:t>
      </w:r>
      <w:bookmarkEnd w:id="20"/>
    </w:p>
    <w:p w14:paraId="1CF01B73" w14:textId="1F88C968" w:rsidR="000710F2" w:rsidRDefault="000710F2" w:rsidP="000710F2">
      <w:pPr>
        <w:ind w:left="360"/>
      </w:pPr>
      <w:r>
        <w:t xml:space="preserve">For every method that you are expected to implement, corresponding tests will be provided. For a Class C in package P, its corresponding test class would be named </w:t>
      </w:r>
      <w:proofErr w:type="spellStart"/>
      <w:r>
        <w:t>CTest</w:t>
      </w:r>
      <w:proofErr w:type="spellEnd"/>
      <w:r>
        <w:t xml:space="preserve"> and can be found in the package </w:t>
      </w:r>
      <w:proofErr w:type="spellStart"/>
      <w:r>
        <w:t>P.test</w:t>
      </w:r>
      <w:proofErr w:type="spellEnd"/>
      <w:r>
        <w:t xml:space="preserve">. Each method M would have its test method named as </w:t>
      </w:r>
      <w:proofErr w:type="spellStart"/>
      <w:r>
        <w:t>MTest</w:t>
      </w:r>
      <w:proofErr w:type="spellEnd"/>
      <w:r>
        <w: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1" w:name="_Toc270689618"/>
      <w:r>
        <w:t>Remote evaluation</w:t>
      </w:r>
      <w:bookmarkEnd w:id="21"/>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We will overwrite all classes within the *</w:t>
      </w:r>
      <w:proofErr w:type="gramStart"/>
      <w:r>
        <w:rPr>
          <w:b/>
        </w:rPr>
        <w:t>.test</w:t>
      </w:r>
      <w:proofErr w:type="gramEnd"/>
      <w:r>
        <w:rPr>
          <w:b/>
        </w:rPr>
        <w:t xml:space="preserve"> directories , </w:t>
      </w:r>
      <w:proofErr w:type="spellStart"/>
      <w:r>
        <w:rPr>
          <w:b/>
        </w:rPr>
        <w:t>i.e</w:t>
      </w:r>
      <w:proofErr w:type="spellEnd"/>
      <w:r>
        <w:rPr>
          <w:b/>
        </w:rPr>
        <w:t xml:space="preserv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2" w:name="_Toc270689619"/>
      <w:r>
        <w:t>Grading guidelines</w:t>
      </w:r>
      <w:bookmarkEnd w:id="22"/>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Tokenizer</w:t>
            </w:r>
            <w:proofErr w:type="spellEnd"/>
            <w:r>
              <w:t xml:space="preserve"> and </w:t>
            </w:r>
            <w:proofErr w:type="spellStart"/>
            <w:r>
              <w:t>TokenStream</w:t>
            </w:r>
            <w:proofErr w:type="spellEnd"/>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TokenFilter</w:t>
            </w:r>
            <w:proofErr w:type="spellEnd"/>
            <w:r>
              <w:t xml:space="preserve">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SpecialChar</w:t>
            </w:r>
            <w:proofErr w:type="spellEnd"/>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StopWords</w:t>
            </w:r>
            <w:proofErr w:type="spellEnd"/>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proofErr w:type="spellStart"/>
            <w:r>
              <w:t>IndexWriter</w:t>
            </w:r>
            <w:proofErr w:type="spellEnd"/>
            <w:r>
              <w:t xml:space="preserve"> and </w:t>
            </w:r>
            <w:proofErr w:type="spellStart"/>
            <w:r>
              <w:t>IndexReader</w:t>
            </w:r>
            <w:proofErr w:type="spellEnd"/>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proofErr w:type="spellStart"/>
            <w:r>
              <w:t>IndexReader</w:t>
            </w:r>
            <w:proofErr w:type="spellEnd"/>
            <w:r>
              <w:t xml:space="preserve">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proofErr w:type="gramStart"/>
      <w:r>
        <w:t>* :</w:t>
      </w:r>
      <w:proofErr w:type="gramEnd"/>
      <w:r>
        <w:t xml:space="preserve">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3" w:name="_Toc270689620"/>
      <w:r>
        <w:t>Submission guidelines</w:t>
      </w:r>
      <w:bookmarkEnd w:id="23"/>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w:t>
      </w:r>
      <w:proofErr w:type="spellStart"/>
      <w:r>
        <w:t>src</w:t>
      </w:r>
      <w:proofErr w:type="spellEnd"/>
      <w:r>
        <w:t xml:space="preserve"> directory, </w:t>
      </w:r>
      <w:proofErr w:type="spellStart"/>
      <w:r>
        <w:t>edu</w:t>
      </w:r>
      <w:proofErr w:type="spellEnd"/>
      <w:r>
        <w:t xml:space="preserve">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 xml:space="preserve">To submit, from any </w:t>
      </w:r>
      <w:proofErr w:type="spellStart"/>
      <w:r>
        <w:t>cse</w:t>
      </w:r>
      <w:proofErr w:type="spellEnd"/>
      <w:r w:rsidR="00D92D73">
        <w:t xml:space="preserve"> </w:t>
      </w:r>
      <w:proofErr w:type="spellStart"/>
      <w:proofErr w:type="gramStart"/>
      <w:r w:rsidR="00D92D73">
        <w:t>unix</w:t>
      </w:r>
      <w:proofErr w:type="spellEnd"/>
      <w:proofErr w:type="gramEnd"/>
      <w:r w:rsidR="00D92D73">
        <w:t xml:space="preserve"> machine (</w:t>
      </w:r>
      <w:proofErr w:type="spellStart"/>
      <w:r w:rsidR="00D92D73">
        <w:t>timberlake</w:t>
      </w:r>
      <w:proofErr w:type="spellEnd"/>
      <w:r w:rsidR="00D92D73">
        <w:t xml:space="preserve"> / </w:t>
      </w:r>
      <w:proofErr w:type="spellStart"/>
      <w:r w:rsidR="00D92D73">
        <w:t>met</w:t>
      </w:r>
      <w:r>
        <w:t>al</w:t>
      </w:r>
      <w:r w:rsidR="00D92D73">
        <w:t>l</w:t>
      </w:r>
      <w:r>
        <w:t>ica</w:t>
      </w:r>
      <w:proofErr w:type="spellEnd"/>
      <w:r>
        <w:t xml:space="preserve"> / etc.) invoke:</w:t>
      </w:r>
    </w:p>
    <w:p w14:paraId="1695E4F3" w14:textId="77777777" w:rsidR="001B02D7" w:rsidRDefault="001B02D7" w:rsidP="00761702"/>
    <w:p w14:paraId="4647F6D0" w14:textId="144D506E" w:rsidR="001B02D7" w:rsidRDefault="001B02D7" w:rsidP="00761702">
      <w:proofErr w:type="gramStart"/>
      <w:r>
        <w:t>submit</w:t>
      </w:r>
      <w:proofErr w:type="gramEnd"/>
      <w:r>
        <w:t xml:space="preserve">_cse535 &lt;zip file name&gt; </w:t>
      </w:r>
    </w:p>
    <w:p w14:paraId="13DCAFB4" w14:textId="77777777" w:rsidR="001B02D7" w:rsidRDefault="001B02D7" w:rsidP="00761702"/>
    <w:p w14:paraId="75133CBD" w14:textId="6A7C3FE4" w:rsidR="001B02D7" w:rsidRDefault="001B02D7" w:rsidP="00761702">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4" w:name="_Toc270689621"/>
      <w:r>
        <w:t>Appendix</w:t>
      </w:r>
      <w:bookmarkEnd w:id="24"/>
    </w:p>
    <w:p w14:paraId="0F8EA934" w14:textId="3D6D0EE8" w:rsidR="00EA6294" w:rsidRDefault="00EA6294" w:rsidP="00472263">
      <w:pPr>
        <w:pStyle w:val="Heading2"/>
        <w:numPr>
          <w:ilvl w:val="1"/>
          <w:numId w:val="2"/>
        </w:numPr>
      </w:pPr>
      <w:bookmarkStart w:id="25" w:name="_Toc270689622"/>
      <w:proofErr w:type="spellStart"/>
      <w:r>
        <w:t>JUnit</w:t>
      </w:r>
      <w:bookmarkEnd w:id="25"/>
      <w:proofErr w:type="spellEnd"/>
    </w:p>
    <w:p w14:paraId="6EFDF19A" w14:textId="6DE5FA3E" w:rsidR="00EA6294" w:rsidRDefault="00E1487D" w:rsidP="00EA6294">
      <w:pPr>
        <w:ind w:left="360"/>
      </w:pPr>
      <w:proofErr w:type="spellStart"/>
      <w:r>
        <w:t>JUnit</w:t>
      </w:r>
      <w:proofErr w:type="spellEnd"/>
      <w:r>
        <w:t xml:space="preserve"> is a simple testing framework for Java.  The power of </w:t>
      </w:r>
      <w:proofErr w:type="spellStart"/>
      <w:r>
        <w:t>JUnit</w:t>
      </w:r>
      <w:proofErr w:type="spellEnd"/>
      <w:r>
        <w:t xml:space="preserve">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E1487D">
        <w:rPr>
          <w:rFonts w:ascii="Courier New" w:hAnsi="Courier New" w:cs="Courier New"/>
        </w:rPr>
        <w:t>public</w:t>
      </w:r>
      <w:proofErr w:type="gramEnd"/>
      <w:r w:rsidRPr="00E1487D">
        <w:rPr>
          <w:rFonts w:ascii="Courier New" w:hAnsi="Courier New" w:cs="Courier New"/>
        </w:rPr>
        <w:t xml:space="preserve">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spellStart"/>
      <w:proofErr w:type="gramStart"/>
      <w:r w:rsidRPr="00E1487D">
        <w:rPr>
          <w:rFonts w:ascii="Courier New" w:hAnsi="Courier New" w:cs="Courier New"/>
        </w:rPr>
        <w:t>param</w:t>
      </w:r>
      <w:proofErr w:type="spellEnd"/>
      <w:proofErr w:type="gramEnd"/>
      <w:r w:rsidRPr="00E1487D">
        <w:rPr>
          <w:rFonts w:ascii="Courier New" w:hAnsi="Courier New" w:cs="Courier New"/>
        </w:rPr>
        <w:t xml:space="preserve">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gramStart"/>
      <w:r w:rsidRPr="00E1487D">
        <w:rPr>
          <w:rFonts w:ascii="Courier New" w:hAnsi="Courier New" w:cs="Courier New"/>
        </w:rPr>
        <w:t>return</w:t>
      </w:r>
      <w:proofErr w:type="gramEnd"/>
      <w:r w:rsidRPr="00E1487D">
        <w:rPr>
          <w:rFonts w:ascii="Courier New" w:hAnsi="Courier New" w:cs="Courier New"/>
        </w:rPr>
        <w:t xml:space="preserve">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roofErr w:type="gramStart"/>
      <w:r w:rsidRPr="00E1487D">
        <w:rPr>
          <w:rFonts w:ascii="Courier New" w:hAnsi="Courier New" w:cs="Courier New"/>
        </w:rPr>
        <w:t>public</w:t>
      </w:r>
      <w:proofErr w:type="gramEnd"/>
      <w:r w:rsidRPr="00E1487D">
        <w:rPr>
          <w:rFonts w:ascii="Courier New" w:hAnsi="Courier New" w:cs="Courier New"/>
        </w:rPr>
        <w:t xml:space="preserve"> </w:t>
      </w:r>
      <w:proofErr w:type="spellStart"/>
      <w:r w:rsidRPr="00E1487D">
        <w:rPr>
          <w:rFonts w:ascii="Courier New" w:hAnsi="Courier New" w:cs="Courier New"/>
        </w:rPr>
        <w:t>int</w:t>
      </w:r>
      <w:proofErr w:type="spellEnd"/>
      <w:r w:rsidRPr="00E1487D">
        <w:rPr>
          <w:rFonts w:ascii="Courier New" w:hAnsi="Courier New" w:cs="Courier New"/>
        </w:rPr>
        <w:t xml:space="preserve"> compute (</w:t>
      </w:r>
      <w:proofErr w:type="spellStart"/>
      <w:r w:rsidRPr="00E1487D">
        <w:rPr>
          <w:rFonts w:ascii="Courier New" w:hAnsi="Courier New" w:cs="Courier New"/>
        </w:rPr>
        <w:t>int</w:t>
      </w:r>
      <w:proofErr w:type="spellEnd"/>
      <w:r w:rsidRPr="00E1487D">
        <w:rPr>
          <w:rFonts w:ascii="Courier New" w:hAnsi="Courier New" w:cs="Courier New"/>
        </w:rPr>
        <w:t xml:space="preserve">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r>
      <w:proofErr w:type="gramStart"/>
      <w:r w:rsidRPr="00E1487D">
        <w:rPr>
          <w:rFonts w:ascii="Courier New" w:hAnsi="Courier New" w:cs="Courier New"/>
        </w:rPr>
        <w:t>return</w:t>
      </w:r>
      <w:proofErr w:type="gramEnd"/>
      <w:r w:rsidRPr="00E1487D">
        <w:rPr>
          <w:rFonts w:ascii="Courier New" w:hAnsi="Courier New" w:cs="Courier New"/>
        </w:rPr>
        <w:t xml:space="preserve">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 xml:space="preserve">Now we want to test that this method acts as we expect and that’s where </w:t>
      </w:r>
      <w:proofErr w:type="spellStart"/>
      <w:r>
        <w:t>JUnit</w:t>
      </w:r>
      <w:proofErr w:type="spellEnd"/>
      <w:r>
        <w:t xml:space="preserve"> comes in. Let’s write the skeleton</w:t>
      </w:r>
      <w:r w:rsidR="00B47513">
        <w:t xml:space="preserve"> test code. If you </w:t>
      </w:r>
      <w:proofErr w:type="gramStart"/>
      <w:r w:rsidR="00B47513">
        <w:t>are</w:t>
      </w:r>
      <w:proofErr w:type="gramEnd"/>
      <w:r w:rsidR="00B47513">
        <w:t xml:space="preserv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B47513">
        <w:rPr>
          <w:rFonts w:ascii="Courier New" w:hAnsi="Courier New" w:cs="Courier New"/>
        </w:rPr>
        <w:t>public</w:t>
      </w:r>
      <w:proofErr w:type="gramEnd"/>
      <w:r w:rsidRPr="00B47513">
        <w:rPr>
          <w:rFonts w:ascii="Courier New" w:hAnsi="Courier New" w:cs="Courier New"/>
        </w:rPr>
        <w:t xml:space="preserve"> class </w:t>
      </w:r>
      <w:proofErr w:type="spellStart"/>
      <w:r w:rsidRPr="00B47513">
        <w:rPr>
          <w:rFonts w:ascii="Courier New" w:hAnsi="Courier New" w:cs="Courier New"/>
        </w:rPr>
        <w:t>FactorialTest</w:t>
      </w:r>
      <w:proofErr w:type="spellEnd"/>
      <w:r w:rsidRPr="00B47513">
        <w:rPr>
          <w:rFonts w:ascii="Courier New" w:hAnsi="Courier New" w:cs="Courier New"/>
        </w:rPr>
        <w:t xml:space="preserve">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proofErr w:type="gramStart"/>
      <w:r w:rsidRPr="00B47513">
        <w:rPr>
          <w:rFonts w:ascii="Courier New" w:hAnsi="Courier New" w:cs="Courier New"/>
        </w:rPr>
        <w:t>public</w:t>
      </w:r>
      <w:proofErr w:type="gramEnd"/>
      <w:r w:rsidRPr="00B47513">
        <w:rPr>
          <w:rFonts w:ascii="Courier New" w:hAnsi="Courier New" w:cs="Courier New"/>
        </w:rPr>
        <w:t xml:space="preserve"> void </w:t>
      </w:r>
      <w:proofErr w:type="spellStart"/>
      <w:r w:rsidRPr="00B47513">
        <w:rPr>
          <w:rFonts w:ascii="Courier New" w:hAnsi="Courier New" w:cs="Courier New"/>
        </w:rPr>
        <w:t>testCompute</w:t>
      </w:r>
      <w:proofErr w:type="spellEnd"/>
      <w:r w:rsidRPr="00B47513">
        <w:rPr>
          <w:rFonts w:ascii="Courier New" w:hAnsi="Courier New" w:cs="Courier New"/>
        </w:rPr>
        <w:t>()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r>
      <w:proofErr w:type="gramStart"/>
      <w:r w:rsidRPr="00B47513">
        <w:rPr>
          <w:rFonts w:ascii="Courier New" w:hAnsi="Courier New" w:cs="Courier New"/>
        </w:rPr>
        <w:t>fail</w:t>
      </w:r>
      <w:proofErr w:type="gramEnd"/>
      <w:r w:rsidRPr="00B47513">
        <w:rPr>
          <w:rFonts w:ascii="Courier New" w:hAnsi="Courier New" w:cs="Courier New"/>
        </w:rPr>
        <w:t>("Not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 xml:space="preserve">We see a “Test” annotation. This was added in </w:t>
      </w:r>
      <w:proofErr w:type="spellStart"/>
      <w:r>
        <w:t>JUnit</w:t>
      </w:r>
      <w:proofErr w:type="spellEnd"/>
      <w:r>
        <w:t xml:space="preserve">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 xml:space="preserve">The </w:t>
      </w:r>
      <w:proofErr w:type="gramStart"/>
      <w:r>
        <w:t>fail(</w:t>
      </w:r>
      <w:proofErr w:type="gramEnd"/>
      <w:r>
        <w:t>…)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proofErr w:type="spellStart"/>
      <w:proofErr w:type="gramStart"/>
      <w:r>
        <w:t>assertTrue</w:t>
      </w:r>
      <w:proofErr w:type="spellEnd"/>
      <w:proofErr w:type="gramEnd"/>
      <w:r>
        <w:t>(…):</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proofErr w:type="spellStart"/>
      <w:proofErr w:type="gramStart"/>
      <w:r>
        <w:t>assertFalse</w:t>
      </w:r>
      <w:proofErr w:type="spellEnd"/>
      <w:proofErr w:type="gramEnd"/>
      <w:r>
        <w:t>(…)</w:t>
      </w:r>
      <w:r w:rsidR="008E441A">
        <w:t>: Assert that the given Boolean expression is false.</w:t>
      </w:r>
    </w:p>
    <w:p w14:paraId="419DBD0D" w14:textId="4A27D6DF" w:rsidR="00B47513" w:rsidRDefault="00B47513" w:rsidP="00472263">
      <w:pPr>
        <w:pStyle w:val="ListParagraph"/>
        <w:numPr>
          <w:ilvl w:val="0"/>
          <w:numId w:val="9"/>
        </w:numPr>
      </w:pPr>
      <w:proofErr w:type="spellStart"/>
      <w:proofErr w:type="gramStart"/>
      <w:r>
        <w:t>assertEquals</w:t>
      </w:r>
      <w:proofErr w:type="spellEnd"/>
      <w:proofErr w:type="gramEnd"/>
      <w:r>
        <w:t>(…)</w:t>
      </w:r>
      <w:r w:rsidR="008E441A">
        <w:t>: Assert that the given two objects are equal.</w:t>
      </w:r>
    </w:p>
    <w:p w14:paraId="3C41E044" w14:textId="27811E0A" w:rsidR="00B47513" w:rsidRDefault="00B47513" w:rsidP="00472263">
      <w:pPr>
        <w:pStyle w:val="ListParagraph"/>
        <w:numPr>
          <w:ilvl w:val="0"/>
          <w:numId w:val="9"/>
        </w:numPr>
      </w:pPr>
      <w:proofErr w:type="spellStart"/>
      <w:proofErr w:type="gramStart"/>
      <w:r>
        <w:t>assertNotEquals</w:t>
      </w:r>
      <w:proofErr w:type="spellEnd"/>
      <w:proofErr w:type="gramEnd"/>
      <w:r>
        <w:t>(…)</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 xml:space="preserve">These become our test cases and the modified </w:t>
      </w:r>
      <w:proofErr w:type="spellStart"/>
      <w:r>
        <w:t>FactorialTest</w:t>
      </w:r>
      <w:proofErr w:type="spellEnd"/>
      <w:r>
        <w:t xml:space="preserve">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8E441A">
        <w:rPr>
          <w:rFonts w:ascii="Courier New" w:hAnsi="Courier New" w:cs="Courier New"/>
        </w:rPr>
        <w:t>public</w:t>
      </w:r>
      <w:proofErr w:type="gramEnd"/>
      <w:r w:rsidRPr="008E441A">
        <w:rPr>
          <w:rFonts w:ascii="Courier New" w:hAnsi="Courier New" w:cs="Courier New"/>
        </w:rPr>
        <w:t xml:space="preserve"> class </w:t>
      </w:r>
      <w:proofErr w:type="spellStart"/>
      <w:r w:rsidRPr="008E441A">
        <w:rPr>
          <w:rFonts w:ascii="Courier New" w:hAnsi="Courier New" w:cs="Courier New"/>
        </w:rPr>
        <w:t>FactorialTest</w:t>
      </w:r>
      <w:proofErr w:type="spellEnd"/>
      <w:r w:rsidRPr="008E441A">
        <w:rPr>
          <w:rFonts w:ascii="Courier New" w:hAnsi="Courier New" w:cs="Courier New"/>
        </w:rPr>
        <w:t xml:space="preserve">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proofErr w:type="gramStart"/>
      <w:r w:rsidRPr="008E441A">
        <w:rPr>
          <w:rFonts w:ascii="Courier New" w:hAnsi="Courier New" w:cs="Courier New"/>
        </w:rPr>
        <w:t>public</w:t>
      </w:r>
      <w:proofErr w:type="gramEnd"/>
      <w:r w:rsidRPr="008E441A">
        <w:rPr>
          <w:rFonts w:ascii="Courier New" w:hAnsi="Courier New" w:cs="Courier New"/>
        </w:rPr>
        <w:t xml:space="preserve"> void </w:t>
      </w:r>
      <w:proofErr w:type="spellStart"/>
      <w:r w:rsidRPr="008E441A">
        <w:rPr>
          <w:rFonts w:ascii="Courier New" w:hAnsi="Courier New" w:cs="Courier New"/>
        </w:rPr>
        <w:t>testCompute</w:t>
      </w:r>
      <w:proofErr w:type="spellEnd"/>
      <w:r w:rsidRPr="008E441A">
        <w:rPr>
          <w:rFonts w:ascii="Courier New" w:hAnsi="Courier New" w:cs="Courier New"/>
        </w:rPr>
        <w:t>()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(2, </w:t>
      </w:r>
      <w:proofErr w:type="spellStart"/>
      <w:r w:rsidRPr="008E441A">
        <w:rPr>
          <w:rFonts w:ascii="Courier New" w:hAnsi="Courier New" w:cs="Courier New"/>
        </w:rPr>
        <w:t>Factorial.compute</w:t>
      </w:r>
      <w:proofErr w:type="spellEnd"/>
      <w:r w:rsidRPr="008E441A">
        <w:rPr>
          <w:rFonts w:ascii="Courier New" w:hAnsi="Courier New" w:cs="Courier New"/>
        </w:rPr>
        <w:t>(2));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(6, </w:t>
      </w:r>
      <w:proofErr w:type="spellStart"/>
      <w:r w:rsidRPr="008E441A">
        <w:rPr>
          <w:rFonts w:ascii="Courier New" w:hAnsi="Courier New" w:cs="Courier New"/>
        </w:rPr>
        <w:t>Factorial.compute</w:t>
      </w:r>
      <w:proofErr w:type="spellEnd"/>
      <w:r w:rsidRPr="008E441A">
        <w:rPr>
          <w:rFonts w:ascii="Courier New" w:hAnsi="Courier New" w:cs="Courier New"/>
        </w:rPr>
        <w:t>(3));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(24, </w:t>
      </w:r>
      <w:proofErr w:type="spellStart"/>
      <w:r w:rsidRPr="008E441A">
        <w:rPr>
          <w:rFonts w:ascii="Courier New" w:hAnsi="Courier New" w:cs="Courier New"/>
        </w:rPr>
        <w:t>Factorial.compute</w:t>
      </w:r>
      <w:proofErr w:type="spellEnd"/>
      <w:r w:rsidRPr="008E441A">
        <w:rPr>
          <w:rFonts w:ascii="Courier New" w:hAnsi="Courier New" w:cs="Courier New"/>
        </w:rPr>
        <w:t>(4));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 xml:space="preserve">The power of </w:t>
      </w:r>
      <w:proofErr w:type="spellStart"/>
      <w:r>
        <w:t>JUnit</w:t>
      </w:r>
      <w:proofErr w:type="spellEnd"/>
      <w:r>
        <w:t xml:space="preserve"> lies in its flexibility. Almost all kinds of input and output conditions for a method can be tested. </w:t>
      </w:r>
      <w:proofErr w:type="spellStart"/>
      <w:r>
        <w:t>JMock</w:t>
      </w:r>
      <w:proofErr w:type="spellEnd"/>
      <w:r>
        <w:t>,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proofErr w:type="spellStart"/>
      <w:r>
        <w:t>TestSuite</w:t>
      </w:r>
      <w:proofErr w:type="spellEnd"/>
      <w:r>
        <w:t>: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proofErr w:type="spellStart"/>
      <w:r>
        <w:t>Paramaterized</w:t>
      </w:r>
      <w:proofErr w:type="spellEnd"/>
      <w:r>
        <w:t xml:space="preserve">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Default="00A601EB" w:rsidP="008E441A">
      <w:pPr>
        <w:ind w:left="360"/>
      </w:pPr>
      <w:r>
        <w:t>You are encouraged to look at the code and read up on these features. Though you are not required to work with these features for this project, they could be useful to you in the future.</w:t>
      </w:r>
    </w:p>
    <w:p w14:paraId="2952B2C1" w14:textId="77777777" w:rsidR="00C5134E" w:rsidRDefault="00C5134E" w:rsidP="008E441A">
      <w:pPr>
        <w:ind w:left="360"/>
      </w:pPr>
    </w:p>
    <w:p w14:paraId="7833497C" w14:textId="22DA8336" w:rsidR="00C5134E" w:rsidRDefault="00C5134E" w:rsidP="00C5134E">
      <w:pPr>
        <w:pStyle w:val="Heading2"/>
        <w:numPr>
          <w:ilvl w:val="1"/>
          <w:numId w:val="2"/>
        </w:numPr>
      </w:pPr>
      <w:r>
        <w:t>FAQs</w:t>
      </w:r>
    </w:p>
    <w:p w14:paraId="33E86E62" w14:textId="4E90E4C0" w:rsidR="00C5134E" w:rsidRDefault="00C5134E" w:rsidP="00C5134E">
      <w:pPr>
        <w:ind w:left="360"/>
      </w:pPr>
      <w:r>
        <w:t>This section answers some frequently asked questions about the project.</w:t>
      </w:r>
    </w:p>
    <w:p w14:paraId="64A06443" w14:textId="77777777" w:rsidR="00C5134E" w:rsidRPr="008B5477" w:rsidRDefault="00C5134E" w:rsidP="008E441A">
      <w:pPr>
        <w:ind w:left="360"/>
        <w:rPr>
          <w:b/>
        </w:rPr>
      </w:pPr>
    </w:p>
    <w:p w14:paraId="27A48BB8" w14:textId="17A5FB23" w:rsidR="00C5134E" w:rsidRPr="008B5477" w:rsidRDefault="00C5134E" w:rsidP="00C5134E">
      <w:pPr>
        <w:pStyle w:val="ListParagraph"/>
        <w:numPr>
          <w:ilvl w:val="0"/>
          <w:numId w:val="31"/>
        </w:numPr>
        <w:rPr>
          <w:b/>
        </w:rPr>
      </w:pPr>
      <w:r w:rsidRPr="008B5477">
        <w:rPr>
          <w:b/>
        </w:rPr>
        <w:t>What version of Java do I use?</w:t>
      </w:r>
    </w:p>
    <w:p w14:paraId="28D8FFA2" w14:textId="0EFBB11F" w:rsidR="008B5477" w:rsidRDefault="008B5477" w:rsidP="008B5477">
      <w:pPr>
        <w:ind w:left="1080"/>
      </w:pPr>
      <w:r>
        <w:t>We would be testing your code on JDK version 6. If you use this version, there should be no issues. Any previous version would also work and at most throw compilation warnings that we will ignore.</w:t>
      </w:r>
    </w:p>
    <w:p w14:paraId="7F44D711" w14:textId="77777777" w:rsidR="008B5477" w:rsidRDefault="008B5477" w:rsidP="008B5477">
      <w:pPr>
        <w:ind w:left="1080"/>
      </w:pPr>
    </w:p>
    <w:p w14:paraId="68C6B52C" w14:textId="57D56CBE" w:rsidR="008B5477" w:rsidRDefault="008B5477" w:rsidP="008B5477">
      <w:pPr>
        <w:ind w:left="1080"/>
      </w:pPr>
      <w:r>
        <w:t>However, if you use a version later than 6, your code may not compile. You could still use a compiler with a later version but you would need to set the target level of compilation to 1.6. If you do not know how to do this, please look up the corresponding documentation for your IDE or seek help from the course staff.</w:t>
      </w:r>
    </w:p>
    <w:p w14:paraId="2A213AB1" w14:textId="77777777" w:rsidR="008B5477" w:rsidRDefault="008B5477" w:rsidP="008B5477">
      <w:pPr>
        <w:ind w:left="1080"/>
      </w:pPr>
    </w:p>
    <w:p w14:paraId="651CA9AB" w14:textId="077292A6" w:rsidR="00C5134E" w:rsidRPr="008B5477" w:rsidRDefault="00C5134E" w:rsidP="00C5134E">
      <w:pPr>
        <w:pStyle w:val="ListParagraph"/>
        <w:numPr>
          <w:ilvl w:val="0"/>
          <w:numId w:val="31"/>
        </w:numPr>
        <w:rPr>
          <w:b/>
        </w:rPr>
      </w:pPr>
      <w:r w:rsidRPr="008B5477">
        <w:rPr>
          <w:b/>
        </w:rPr>
        <w:t xml:space="preserve">What version of </w:t>
      </w:r>
      <w:proofErr w:type="spellStart"/>
      <w:r w:rsidRPr="008B5477">
        <w:rPr>
          <w:b/>
        </w:rPr>
        <w:t>JUnit</w:t>
      </w:r>
      <w:proofErr w:type="spellEnd"/>
      <w:r w:rsidRPr="008B5477">
        <w:rPr>
          <w:b/>
        </w:rPr>
        <w:t xml:space="preserve"> do I use?</w:t>
      </w:r>
    </w:p>
    <w:p w14:paraId="31B9AA10" w14:textId="24BA07B5" w:rsidR="008B5477" w:rsidRDefault="008B5477" w:rsidP="008B5477">
      <w:pPr>
        <w:pStyle w:val="ListParagraph"/>
        <w:ind w:left="1080"/>
      </w:pPr>
      <w:r>
        <w:t xml:space="preserve">Please use </w:t>
      </w:r>
      <w:proofErr w:type="spellStart"/>
      <w:r>
        <w:t>Junit</w:t>
      </w:r>
      <w:proofErr w:type="spellEnd"/>
      <w:r>
        <w:t xml:space="preserve"> version 4. If you use version 3, the test code will not compile.</w:t>
      </w:r>
    </w:p>
    <w:p w14:paraId="3ABDF703" w14:textId="77777777" w:rsidR="008B5477" w:rsidRDefault="008B5477" w:rsidP="008B5477">
      <w:pPr>
        <w:pStyle w:val="ListParagraph"/>
        <w:ind w:left="1080"/>
      </w:pPr>
    </w:p>
    <w:p w14:paraId="7BA1C0E9" w14:textId="5773111E" w:rsidR="00C5134E" w:rsidRPr="008B5477" w:rsidRDefault="00C5134E" w:rsidP="00C5134E">
      <w:pPr>
        <w:pStyle w:val="ListParagraph"/>
        <w:numPr>
          <w:ilvl w:val="0"/>
          <w:numId w:val="31"/>
        </w:numPr>
        <w:rPr>
          <w:b/>
        </w:rPr>
      </w:pPr>
      <w:r w:rsidRPr="008B5477">
        <w:rPr>
          <w:b/>
        </w:rPr>
        <w:t>Can I use an IDE? Is there a preferred IDE?</w:t>
      </w:r>
    </w:p>
    <w:p w14:paraId="0FC66786" w14:textId="0B4662A5" w:rsidR="008B5477" w:rsidRDefault="008B5477" w:rsidP="008B5477">
      <w:pPr>
        <w:pStyle w:val="ListParagraph"/>
        <w:ind w:left="1080"/>
      </w:pPr>
      <w:r>
        <w:t>You are free to use any IDE you may like or choose not to use one. We are agnostic to IDE usage.</w:t>
      </w:r>
    </w:p>
    <w:p w14:paraId="497E3F12" w14:textId="77777777" w:rsidR="008B5477" w:rsidRDefault="008B5477" w:rsidP="008B5477">
      <w:pPr>
        <w:pStyle w:val="ListParagraph"/>
        <w:ind w:left="1080"/>
      </w:pPr>
    </w:p>
    <w:p w14:paraId="5170A246" w14:textId="51C9FA0B" w:rsidR="00C5134E" w:rsidRPr="00D67975" w:rsidRDefault="00C5134E" w:rsidP="00C5134E">
      <w:pPr>
        <w:pStyle w:val="ListParagraph"/>
        <w:numPr>
          <w:ilvl w:val="0"/>
          <w:numId w:val="31"/>
        </w:numPr>
        <w:rPr>
          <w:b/>
        </w:rPr>
      </w:pPr>
      <w:r w:rsidRPr="00D67975">
        <w:rPr>
          <w:b/>
        </w:rPr>
        <w:t xml:space="preserve">What about external libraries? </w:t>
      </w:r>
    </w:p>
    <w:p w14:paraId="264303E6" w14:textId="48679F74" w:rsidR="008B5477" w:rsidRDefault="008B5477" w:rsidP="008B5477">
      <w:pPr>
        <w:pStyle w:val="ListParagraph"/>
        <w:ind w:left="1080"/>
      </w:pPr>
      <w:r>
        <w:t xml:space="preserve">We do not anticipate the need for </w:t>
      </w:r>
      <w:r w:rsidR="00D67975">
        <w:t xml:space="preserve">any external libraries except </w:t>
      </w:r>
      <w:proofErr w:type="spellStart"/>
      <w:r w:rsidR="00D67975">
        <w:t>Junit</w:t>
      </w:r>
      <w:proofErr w:type="spellEnd"/>
      <w:r w:rsidR="00D67975">
        <w:t xml:space="preserve"> to be needed for this project. </w:t>
      </w:r>
    </w:p>
    <w:p w14:paraId="4A5CF264" w14:textId="77777777" w:rsidR="00D67975" w:rsidRDefault="00D67975" w:rsidP="008B5477">
      <w:pPr>
        <w:pStyle w:val="ListParagraph"/>
        <w:ind w:left="1080"/>
      </w:pPr>
    </w:p>
    <w:p w14:paraId="6ACBCA94" w14:textId="1CFAC73A" w:rsidR="00D67975" w:rsidRDefault="00D67975" w:rsidP="008B5477">
      <w:pPr>
        <w:pStyle w:val="ListParagraph"/>
        <w:ind w:left="1080"/>
      </w:pPr>
      <w:r>
        <w:t xml:space="preserve">If you are unsure about a class that you are using, please refer to the </w:t>
      </w:r>
      <w:proofErr w:type="spellStart"/>
      <w:r>
        <w:t>javadocs</w:t>
      </w:r>
      <w:proofErr w:type="spellEnd"/>
      <w:r>
        <w:t xml:space="preserve"> here: </w:t>
      </w:r>
      <w:hyperlink r:id="rId8" w:history="1">
        <w:r w:rsidRPr="00281B17">
          <w:rPr>
            <w:rStyle w:val="Hyperlink"/>
          </w:rPr>
          <w:t>http://docs.oracle.com/javase/6/docs/api/</w:t>
        </w:r>
      </w:hyperlink>
      <w:r>
        <w:t xml:space="preserve">. As long as the class you are using is listed on this page or belongs to a package mentioned here, you should be fine. </w:t>
      </w:r>
    </w:p>
    <w:p w14:paraId="74AFF299" w14:textId="77777777" w:rsidR="00D67975" w:rsidRDefault="00D67975" w:rsidP="008B5477">
      <w:pPr>
        <w:pStyle w:val="ListParagraph"/>
        <w:ind w:left="1080"/>
      </w:pPr>
    </w:p>
    <w:p w14:paraId="5BB9C86C" w14:textId="29FF117F" w:rsidR="00D67975" w:rsidRDefault="00D67975" w:rsidP="008B5477">
      <w:pPr>
        <w:pStyle w:val="ListParagraph"/>
        <w:ind w:left="1080"/>
      </w:pPr>
      <w:r>
        <w:t>Sometimes IDEs sneak in libraries / classes accidentally thanks to their aggressive auto-complete support. When you compile your code, pay close attention to compilation warnings. You may have an unused import that could be using an unsupported library.</w:t>
      </w:r>
    </w:p>
    <w:p w14:paraId="35093A82" w14:textId="77777777" w:rsidR="00D67975" w:rsidRDefault="00D67975" w:rsidP="00D67975"/>
    <w:p w14:paraId="7464958B" w14:textId="734F7AF1" w:rsidR="00C5134E" w:rsidRPr="00D67975" w:rsidRDefault="00C5134E" w:rsidP="00C5134E">
      <w:pPr>
        <w:pStyle w:val="ListParagraph"/>
        <w:numPr>
          <w:ilvl w:val="0"/>
          <w:numId w:val="31"/>
        </w:numPr>
        <w:rPr>
          <w:b/>
        </w:rPr>
      </w:pPr>
      <w:r w:rsidRPr="00D67975">
        <w:rPr>
          <w:b/>
        </w:rPr>
        <w:t xml:space="preserve">How do I execute tests? </w:t>
      </w:r>
    </w:p>
    <w:p w14:paraId="05B6EF33" w14:textId="53B959E8" w:rsidR="00D67975" w:rsidRDefault="00D67975" w:rsidP="00D67975">
      <w:pPr>
        <w:pStyle w:val="ListParagraph"/>
        <w:ind w:left="1080"/>
      </w:pPr>
      <w:r>
        <w:t>There are two ways for you to do this. Run the Tester class, it would automatically invoke all the tests within the project.</w:t>
      </w:r>
    </w:p>
    <w:p w14:paraId="5603329B" w14:textId="77777777" w:rsidR="00D67975" w:rsidRDefault="00D67975" w:rsidP="00D67975">
      <w:pPr>
        <w:pStyle w:val="ListParagraph"/>
        <w:ind w:left="1080"/>
      </w:pPr>
    </w:p>
    <w:p w14:paraId="08BB0987" w14:textId="017A0087" w:rsidR="00D67975" w:rsidRDefault="00D67975" w:rsidP="00D67975">
      <w:pPr>
        <w:pStyle w:val="ListParagraph"/>
        <w:ind w:left="1080"/>
      </w:pPr>
      <w:r>
        <w:t xml:space="preserve">Alternatively, you can choose a single class / method and run it as a </w:t>
      </w:r>
      <w:proofErr w:type="spellStart"/>
      <w:r>
        <w:t>Junit</w:t>
      </w:r>
      <w:proofErr w:type="spellEnd"/>
      <w:r>
        <w:t xml:space="preserve"> test. Most IDEs have right-click menus to run tests and provide visual feedback on the execution results.</w:t>
      </w:r>
    </w:p>
    <w:p w14:paraId="0A693745" w14:textId="77777777" w:rsidR="00D67975" w:rsidRDefault="00D67975" w:rsidP="00D67975">
      <w:pPr>
        <w:pStyle w:val="ListParagraph"/>
        <w:ind w:left="1080"/>
      </w:pPr>
    </w:p>
    <w:p w14:paraId="4C8A5E46" w14:textId="03AE0685" w:rsidR="00C5134E" w:rsidRPr="00D67975" w:rsidRDefault="00C5134E" w:rsidP="00C5134E">
      <w:pPr>
        <w:pStyle w:val="ListParagraph"/>
        <w:numPr>
          <w:ilvl w:val="0"/>
          <w:numId w:val="31"/>
        </w:numPr>
        <w:rPr>
          <w:b/>
        </w:rPr>
      </w:pPr>
      <w:r w:rsidRPr="00D67975">
        <w:rPr>
          <w:b/>
        </w:rPr>
        <w:t>What am I allowed to change? What should I not change?</w:t>
      </w:r>
    </w:p>
    <w:p w14:paraId="4072DFD5" w14:textId="5CA3277E" w:rsidR="00D67975" w:rsidRDefault="00D67975" w:rsidP="00D67975">
      <w:pPr>
        <w:pStyle w:val="ListParagraph"/>
        <w:ind w:left="1080"/>
      </w:pPr>
      <w:r>
        <w:t xml:space="preserve">Remember that the methods marked TODO are our only entry points into your code. Beyond that we have no idea how your code works or what it does. What we expect is that the methods marked TODO behave as documented in the </w:t>
      </w:r>
      <w:proofErr w:type="spellStart"/>
      <w:r>
        <w:t>javadocs</w:t>
      </w:r>
      <w:proofErr w:type="spellEnd"/>
      <w:r>
        <w:t xml:space="preserve"> and/or the specs here. </w:t>
      </w:r>
    </w:p>
    <w:p w14:paraId="5F16E566" w14:textId="77777777" w:rsidR="002E7795" w:rsidRDefault="002E7795" w:rsidP="00D67975">
      <w:pPr>
        <w:pStyle w:val="ListParagraph"/>
        <w:ind w:left="1080"/>
      </w:pPr>
    </w:p>
    <w:p w14:paraId="0C6B6F9F" w14:textId="7CC77F63" w:rsidR="002E7795" w:rsidRDefault="002E7795" w:rsidP="00D67975">
      <w:pPr>
        <w:pStyle w:val="ListParagraph"/>
        <w:ind w:left="1080"/>
      </w:pPr>
      <w:r>
        <w:t>What this means is you are free to add classes, methods and data structures as you please. The only thing we ask is don’t change the signatures of the methods marked TODO.</w:t>
      </w:r>
    </w:p>
    <w:p w14:paraId="6E4C362E" w14:textId="77777777" w:rsidR="002E7795" w:rsidRDefault="002E7795" w:rsidP="00D67975">
      <w:pPr>
        <w:pStyle w:val="ListParagraph"/>
        <w:ind w:left="1080"/>
      </w:pPr>
    </w:p>
    <w:p w14:paraId="0C6F02C3" w14:textId="30875384" w:rsidR="002E7795" w:rsidRDefault="002E7795" w:rsidP="00D67975">
      <w:pPr>
        <w:pStyle w:val="ListParagraph"/>
        <w:ind w:left="1080"/>
      </w:pPr>
      <w:r>
        <w:t>When we test your code, we will overwrite the Runner, Tester and all test classes / cases. So you are free and in fact encouraged to write your own tests.</w:t>
      </w:r>
    </w:p>
    <w:p w14:paraId="195A193F" w14:textId="77777777" w:rsidR="002E7795" w:rsidRDefault="002E7795" w:rsidP="00D67975">
      <w:pPr>
        <w:pStyle w:val="ListParagraph"/>
        <w:ind w:left="1080"/>
      </w:pPr>
    </w:p>
    <w:p w14:paraId="4B2C75BF" w14:textId="381E115B" w:rsidR="00C5134E" w:rsidRPr="002E7795" w:rsidRDefault="00C5134E" w:rsidP="00C5134E">
      <w:pPr>
        <w:pStyle w:val="ListParagraph"/>
        <w:numPr>
          <w:ilvl w:val="0"/>
          <w:numId w:val="31"/>
        </w:numPr>
        <w:rPr>
          <w:b/>
        </w:rPr>
      </w:pPr>
      <w:r w:rsidRPr="002E7795">
        <w:rPr>
          <w:b/>
        </w:rPr>
        <w:t>What about memory considerations? Can I keep the entire index in memory?</w:t>
      </w:r>
    </w:p>
    <w:p w14:paraId="529BA952" w14:textId="7676976D" w:rsidR="002E7795" w:rsidRDefault="002E7795" w:rsidP="002E7795">
      <w:pPr>
        <w:pStyle w:val="ListParagraph"/>
        <w:ind w:left="1080"/>
      </w:pPr>
      <w:r>
        <w:t>We are testing your code with a small collection (the one provided to you) only because we want you to be able to code on your personal machines with relative ease and not depend on heavy computing machines. However, your implementations must not make assumptions about the test collection. You should implement your indexer as a real-life system that may be required to index large collections (possibly in gigabytes).</w:t>
      </w:r>
    </w:p>
    <w:p w14:paraId="779A5332" w14:textId="77777777" w:rsidR="002E7795" w:rsidRDefault="002E7795" w:rsidP="002E7795">
      <w:pPr>
        <w:pStyle w:val="ListParagraph"/>
        <w:ind w:left="1080"/>
      </w:pPr>
    </w:p>
    <w:p w14:paraId="38BB9BBC" w14:textId="04D06E93" w:rsidR="002E7795" w:rsidRDefault="002E7795" w:rsidP="002E7795">
      <w:pPr>
        <w:pStyle w:val="ListParagraph"/>
        <w:ind w:left="1080"/>
      </w:pPr>
      <w:r>
        <w:t>We would run your code in a JVM with at most 512 MB of memory. So if you keep your entire index in memory either while indexing or reading it, you may run out of memory. In such a case, you would only be allotted marks depending on how far your code could be executed and what we could test. One of the important challenges of this project is designing efficient disk writes. This means you need to figure out when and how frequently to write data to the disk.</w:t>
      </w:r>
    </w:p>
    <w:p w14:paraId="42342A67" w14:textId="77777777" w:rsidR="002E7795" w:rsidRDefault="002E7795" w:rsidP="002E7795">
      <w:pPr>
        <w:pStyle w:val="ListParagraph"/>
        <w:ind w:left="1080"/>
      </w:pPr>
    </w:p>
    <w:p w14:paraId="3454E691" w14:textId="1570F0F7" w:rsidR="00C5134E" w:rsidRPr="002E5ABF" w:rsidRDefault="008B5477" w:rsidP="00C5134E">
      <w:pPr>
        <w:pStyle w:val="ListParagraph"/>
        <w:numPr>
          <w:ilvl w:val="0"/>
          <w:numId w:val="31"/>
        </w:numPr>
        <w:rPr>
          <w:b/>
        </w:rPr>
      </w:pPr>
      <w:r w:rsidRPr="002E5ABF">
        <w:rPr>
          <w:b/>
        </w:rPr>
        <w:t xml:space="preserve">What do I write to the disk? </w:t>
      </w:r>
    </w:p>
    <w:p w14:paraId="0F41241B" w14:textId="5A2C4A18" w:rsidR="002E5ABF" w:rsidRDefault="002E5ABF" w:rsidP="002E5ABF">
      <w:pPr>
        <w:pStyle w:val="ListParagraph"/>
        <w:ind w:left="1080"/>
      </w:pPr>
      <w:r>
        <w:t xml:space="preserve">Your entire index including the dictionaries must be written to the disk. This must be completed when the </w:t>
      </w:r>
      <w:proofErr w:type="gramStart"/>
      <w:r>
        <w:t>close(</w:t>
      </w:r>
      <w:proofErr w:type="gramEnd"/>
      <w:r>
        <w:t xml:space="preserve">) method on </w:t>
      </w:r>
      <w:proofErr w:type="spellStart"/>
      <w:r>
        <w:t>IndexWriter</w:t>
      </w:r>
      <w:proofErr w:type="spellEnd"/>
      <w:r>
        <w:t xml:space="preserve"> is called. </w:t>
      </w:r>
    </w:p>
    <w:p w14:paraId="5112D2C2" w14:textId="77777777" w:rsidR="002E5ABF" w:rsidRDefault="002E5ABF" w:rsidP="002E5ABF">
      <w:pPr>
        <w:pStyle w:val="ListParagraph"/>
        <w:ind w:left="1080"/>
      </w:pPr>
    </w:p>
    <w:p w14:paraId="702370F4" w14:textId="1B0D9F23" w:rsidR="002E5ABF" w:rsidRDefault="002E5ABF" w:rsidP="002E5ABF">
      <w:pPr>
        <w:pStyle w:val="ListParagraph"/>
        <w:ind w:left="1080"/>
      </w:pPr>
      <w:r>
        <w:t xml:space="preserve">Be sure that you understand the implications of what this means. Note that you may have to resort to write small chunks of the index to disk in regular intervals. However, the indexes are </w:t>
      </w:r>
      <w:proofErr w:type="gramStart"/>
      <w:r>
        <w:t>upper</w:t>
      </w:r>
      <w:proofErr w:type="gramEnd"/>
      <w:r>
        <w:t xml:space="preserve"> bounded by the number of chunks they have, thus, some merging may be needed to ensure the bucket constraint. All of this must be completed on the call of the close method.</w:t>
      </w:r>
    </w:p>
    <w:p w14:paraId="63F7232F" w14:textId="77777777" w:rsidR="002E5ABF" w:rsidRDefault="002E5ABF" w:rsidP="002E5ABF">
      <w:pPr>
        <w:pStyle w:val="ListParagraph"/>
        <w:ind w:left="1080"/>
      </w:pPr>
    </w:p>
    <w:p w14:paraId="294349BF" w14:textId="0B0982E7" w:rsidR="008B5477" w:rsidRPr="00E31A1E" w:rsidRDefault="002E5ABF" w:rsidP="00C5134E">
      <w:pPr>
        <w:pStyle w:val="ListParagraph"/>
        <w:numPr>
          <w:ilvl w:val="0"/>
          <w:numId w:val="31"/>
        </w:numPr>
        <w:rPr>
          <w:b/>
        </w:rPr>
      </w:pPr>
      <w:r w:rsidRPr="00E31A1E">
        <w:rPr>
          <w:b/>
        </w:rPr>
        <w:t>What is a key dictionary and what is a value dictionary?</w:t>
      </w:r>
    </w:p>
    <w:p w14:paraId="749ECC1E" w14:textId="427BEB12" w:rsidR="002E5ABF" w:rsidRDefault="002E5ABF" w:rsidP="002E5ABF">
      <w:pPr>
        <w:pStyle w:val="ListParagraph"/>
        <w:ind w:left="1080"/>
      </w:pPr>
      <w:r>
        <w:t xml:space="preserve">Any (reverse) index is ultimately a mapping that stores a postings list against an index term. For example, the term index stores the mapping between a term to its postings list </w:t>
      </w:r>
      <w:r w:rsidR="00E31A1E">
        <w:t xml:space="preserve">i.e. documents where it occurs. Now instead of storing the raw term and the raw document name in the index, they could be referenced by ids from the respective dictionary. </w:t>
      </w:r>
    </w:p>
    <w:p w14:paraId="37BC00EA" w14:textId="77777777" w:rsidR="00E31A1E" w:rsidRDefault="00E31A1E" w:rsidP="002E5ABF">
      <w:pPr>
        <w:pStyle w:val="ListParagraph"/>
        <w:ind w:left="1080"/>
      </w:pPr>
    </w:p>
    <w:p w14:paraId="26F5F81E" w14:textId="2209C1A5" w:rsidR="00E31A1E" w:rsidRDefault="00E31A1E" w:rsidP="002E5ABF">
      <w:pPr>
        <w:pStyle w:val="ListParagraph"/>
        <w:ind w:left="1080"/>
      </w:pPr>
      <w:r>
        <w:t xml:space="preserve">So in this case, the term dictionary becomes the “key dictionary” and the document dictionary is the “value dictionary”. As is evident, some dictionaries would be shared between indexes. Despite this, calling </w:t>
      </w:r>
      <w:proofErr w:type="spellStart"/>
      <w:proofErr w:type="gramStart"/>
      <w:r>
        <w:t>getTotalKeyTerms</w:t>
      </w:r>
      <w:proofErr w:type="spellEnd"/>
      <w:r>
        <w:t>(</w:t>
      </w:r>
      <w:proofErr w:type="gramEnd"/>
      <w:r>
        <w:t xml:space="preserve">) or </w:t>
      </w:r>
      <w:proofErr w:type="spellStart"/>
      <w:r>
        <w:t>getTotalValueTerms</w:t>
      </w:r>
      <w:proofErr w:type="spellEnd"/>
      <w:r>
        <w:t xml:space="preserve">() on this dictionary should return the same number irrespective on what index it is called on. </w:t>
      </w:r>
    </w:p>
    <w:p w14:paraId="4FCD394B" w14:textId="77777777" w:rsidR="002E5ABF" w:rsidRDefault="002E5ABF" w:rsidP="002E5ABF">
      <w:pPr>
        <w:pStyle w:val="ListParagraph"/>
        <w:ind w:left="1080"/>
      </w:pPr>
    </w:p>
    <w:p w14:paraId="06EF8FE5" w14:textId="72A4358E" w:rsidR="002E5ABF" w:rsidRPr="00E31A1E" w:rsidRDefault="00E31A1E" w:rsidP="00C5134E">
      <w:pPr>
        <w:pStyle w:val="ListParagraph"/>
        <w:numPr>
          <w:ilvl w:val="0"/>
          <w:numId w:val="31"/>
        </w:numPr>
        <w:rPr>
          <w:b/>
        </w:rPr>
      </w:pPr>
      <w:r w:rsidRPr="00E31A1E">
        <w:rPr>
          <w:b/>
        </w:rPr>
        <w:t>Is it mandatory to create dictionaries?</w:t>
      </w:r>
    </w:p>
    <w:p w14:paraId="6B568E76" w14:textId="112FDE67" w:rsidR="00E31A1E" w:rsidRDefault="00E31A1E" w:rsidP="00E31A1E">
      <w:pPr>
        <w:pStyle w:val="ListParagraph"/>
        <w:ind w:left="1080"/>
      </w:pPr>
      <w:r>
        <w:t>No.</w:t>
      </w:r>
    </w:p>
    <w:p w14:paraId="7473D5B4" w14:textId="77777777" w:rsidR="00E31A1E" w:rsidRDefault="00E31A1E" w:rsidP="00E31A1E">
      <w:pPr>
        <w:pStyle w:val="ListParagraph"/>
        <w:ind w:left="1080"/>
      </w:pPr>
    </w:p>
    <w:p w14:paraId="20A78FFC" w14:textId="44F2150E" w:rsidR="00E31A1E" w:rsidRPr="007A55F9" w:rsidRDefault="00E31A1E" w:rsidP="00C5134E">
      <w:pPr>
        <w:pStyle w:val="ListParagraph"/>
        <w:numPr>
          <w:ilvl w:val="0"/>
          <w:numId w:val="31"/>
        </w:numPr>
        <w:rPr>
          <w:b/>
        </w:rPr>
      </w:pPr>
      <w:r w:rsidRPr="007A55F9">
        <w:rPr>
          <w:b/>
        </w:rPr>
        <w:t>What is term boosting?</w:t>
      </w:r>
    </w:p>
    <w:p w14:paraId="1ADA54C0" w14:textId="303F29BB" w:rsidR="00E31A1E" w:rsidRDefault="00E31A1E" w:rsidP="00E31A1E">
      <w:pPr>
        <w:pStyle w:val="ListParagraph"/>
        <w:ind w:left="1080"/>
      </w:pPr>
      <w:r>
        <w:t xml:space="preserve">Term boosting refers to how much a term contributes to the relevancy score of a document for a given query. </w:t>
      </w:r>
      <w:r w:rsidR="007A55F9">
        <w:t xml:space="preserve">It is possible that some terms are more important than others, or their importance is determined by where they occur in the document. Hence, in theory, you could associate different weights to terms. </w:t>
      </w:r>
      <w:r>
        <w:t xml:space="preserve">It is common practice to store </w:t>
      </w:r>
      <w:r w:rsidR="007A55F9">
        <w:t>such term weights</w:t>
      </w:r>
      <w:r>
        <w:t>, if known or pre-determined, in the index. This allows simple query processing. However, you could always apply boosts during query processing.</w:t>
      </w:r>
    </w:p>
    <w:p w14:paraId="301C9407" w14:textId="77777777" w:rsidR="00E31A1E" w:rsidRDefault="00E31A1E" w:rsidP="00E31A1E">
      <w:pPr>
        <w:pStyle w:val="ListParagraph"/>
        <w:ind w:left="1080"/>
      </w:pPr>
    </w:p>
    <w:p w14:paraId="4A73699C" w14:textId="48A7692D" w:rsidR="00E31A1E" w:rsidRDefault="00E31A1E" w:rsidP="00E31A1E">
      <w:pPr>
        <w:pStyle w:val="ListParagraph"/>
        <w:ind w:left="1080"/>
      </w:pPr>
      <w:r>
        <w:t xml:space="preserve">We know that some of these concepts may not be covered in class until the project is due. Hence, this is optional. </w:t>
      </w:r>
    </w:p>
    <w:p w14:paraId="4A499FF7" w14:textId="77777777" w:rsidR="007A55F9" w:rsidRDefault="007A55F9" w:rsidP="00E31A1E">
      <w:pPr>
        <w:pStyle w:val="ListParagraph"/>
        <w:ind w:left="1080"/>
      </w:pPr>
    </w:p>
    <w:p w14:paraId="161E829F" w14:textId="249AAA5C" w:rsidR="00E31A1E" w:rsidRPr="007A55F9" w:rsidRDefault="007A55F9" w:rsidP="00C5134E">
      <w:pPr>
        <w:pStyle w:val="ListParagraph"/>
        <w:numPr>
          <w:ilvl w:val="0"/>
          <w:numId w:val="31"/>
        </w:numPr>
        <w:rPr>
          <w:b/>
        </w:rPr>
      </w:pPr>
      <w:bookmarkStart w:id="26" w:name="_GoBack"/>
      <w:r w:rsidRPr="007A55F9">
        <w:rPr>
          <w:b/>
        </w:rPr>
        <w:t>Can I collaborate with other teams or students?</w:t>
      </w:r>
    </w:p>
    <w:bookmarkEnd w:id="26"/>
    <w:p w14:paraId="0230C8F9" w14:textId="40C0E94E" w:rsidR="007A55F9" w:rsidRDefault="007A55F9" w:rsidP="007A55F9">
      <w:pPr>
        <w:pStyle w:val="ListParagraph"/>
        <w:ind w:left="1080"/>
      </w:pPr>
      <w:r>
        <w:t>A simple way to answer this is – you can discuss with other teams in terms of concepts but not in terms of code. We use software to detect code duplication. Even though this may have been inadvertently done on your part – innocuously showing or sharing code or discuss enough details to induce similarity – we treat this as plagiarism and would mean a 0 on the project.</w:t>
      </w:r>
    </w:p>
    <w:p w14:paraId="7BAD9BC6" w14:textId="77777777" w:rsidR="007A55F9" w:rsidRDefault="007A55F9" w:rsidP="007A55F9">
      <w:pPr>
        <w:pStyle w:val="ListParagraph"/>
        <w:ind w:left="1080"/>
      </w:pPr>
    </w:p>
    <w:p w14:paraId="38CA10B1" w14:textId="5095E301" w:rsidR="007A55F9" w:rsidRDefault="007A55F9" w:rsidP="007A55F9">
      <w:pPr>
        <w:pStyle w:val="ListParagraph"/>
        <w:ind w:left="1080"/>
      </w:pPr>
      <w:r>
        <w:t>It is your duty to protect your code by all means. Note that this also means you should not be “inspired” by the code submitted by previous batches that may be available to you for “reference” purposes.</w:t>
      </w:r>
    </w:p>
    <w:p w14:paraId="5C866436" w14:textId="77777777" w:rsidR="007A55F9" w:rsidRPr="00E04782" w:rsidRDefault="007A55F9" w:rsidP="007A55F9">
      <w:pPr>
        <w:pStyle w:val="ListParagraph"/>
        <w:ind w:left="1080"/>
      </w:pPr>
    </w:p>
    <w:sectPr w:rsidR="007A55F9"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E8F4483"/>
    <w:multiLevelType w:val="hybridMultilevel"/>
    <w:tmpl w:val="2C46C9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3"/>
  </w:num>
  <w:num w:numId="3">
    <w:abstractNumId w:val="27"/>
  </w:num>
  <w:num w:numId="4">
    <w:abstractNumId w:val="14"/>
  </w:num>
  <w:num w:numId="5">
    <w:abstractNumId w:val="0"/>
  </w:num>
  <w:num w:numId="6">
    <w:abstractNumId w:val="12"/>
  </w:num>
  <w:num w:numId="7">
    <w:abstractNumId w:val="11"/>
  </w:num>
  <w:num w:numId="8">
    <w:abstractNumId w:val="9"/>
  </w:num>
  <w:num w:numId="9">
    <w:abstractNumId w:val="5"/>
  </w:num>
  <w:num w:numId="10">
    <w:abstractNumId w:val="30"/>
  </w:num>
  <w:num w:numId="11">
    <w:abstractNumId w:val="6"/>
  </w:num>
  <w:num w:numId="12">
    <w:abstractNumId w:val="20"/>
  </w:num>
  <w:num w:numId="13">
    <w:abstractNumId w:val="18"/>
  </w:num>
  <w:num w:numId="14">
    <w:abstractNumId w:val="8"/>
  </w:num>
  <w:num w:numId="15">
    <w:abstractNumId w:val="25"/>
  </w:num>
  <w:num w:numId="16">
    <w:abstractNumId w:val="21"/>
  </w:num>
  <w:num w:numId="17">
    <w:abstractNumId w:val="24"/>
  </w:num>
  <w:num w:numId="18">
    <w:abstractNumId w:val="15"/>
  </w:num>
  <w:num w:numId="19">
    <w:abstractNumId w:val="7"/>
  </w:num>
  <w:num w:numId="20">
    <w:abstractNumId w:val="29"/>
  </w:num>
  <w:num w:numId="21">
    <w:abstractNumId w:val="4"/>
  </w:num>
  <w:num w:numId="22">
    <w:abstractNumId w:val="26"/>
  </w:num>
  <w:num w:numId="23">
    <w:abstractNumId w:val="10"/>
  </w:num>
  <w:num w:numId="24">
    <w:abstractNumId w:val="17"/>
  </w:num>
  <w:num w:numId="25">
    <w:abstractNumId w:val="13"/>
  </w:num>
  <w:num w:numId="26">
    <w:abstractNumId w:val="19"/>
  </w:num>
  <w:num w:numId="27">
    <w:abstractNumId w:val="22"/>
  </w:num>
  <w:num w:numId="28">
    <w:abstractNumId w:val="16"/>
  </w:num>
  <w:num w:numId="29">
    <w:abstractNumId w:val="1"/>
  </w:num>
  <w:num w:numId="30">
    <w:abstractNumId w:val="2"/>
  </w:num>
  <w:num w:numId="31">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7A70"/>
    <w:rsid w:val="002A1C6B"/>
    <w:rsid w:val="002A56F6"/>
    <w:rsid w:val="002E5ABF"/>
    <w:rsid w:val="002E7795"/>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600F0E"/>
    <w:rsid w:val="0061619E"/>
    <w:rsid w:val="00616F32"/>
    <w:rsid w:val="00625D57"/>
    <w:rsid w:val="0067287E"/>
    <w:rsid w:val="00680791"/>
    <w:rsid w:val="00696948"/>
    <w:rsid w:val="006B52D2"/>
    <w:rsid w:val="006E70FA"/>
    <w:rsid w:val="006F3512"/>
    <w:rsid w:val="0071026B"/>
    <w:rsid w:val="0072507E"/>
    <w:rsid w:val="0074695B"/>
    <w:rsid w:val="00761702"/>
    <w:rsid w:val="00777915"/>
    <w:rsid w:val="007A55F9"/>
    <w:rsid w:val="007C5A40"/>
    <w:rsid w:val="00844307"/>
    <w:rsid w:val="00854B81"/>
    <w:rsid w:val="00885F11"/>
    <w:rsid w:val="00897DE0"/>
    <w:rsid w:val="008A7A28"/>
    <w:rsid w:val="008B41B1"/>
    <w:rsid w:val="008B5477"/>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134E"/>
    <w:rsid w:val="00C55473"/>
    <w:rsid w:val="00C83B4D"/>
    <w:rsid w:val="00C865C0"/>
    <w:rsid w:val="00CA128C"/>
    <w:rsid w:val="00CB1AD7"/>
    <w:rsid w:val="00CD3350"/>
    <w:rsid w:val="00D314BA"/>
    <w:rsid w:val="00D67975"/>
    <w:rsid w:val="00D910BB"/>
    <w:rsid w:val="00D92D73"/>
    <w:rsid w:val="00D963BC"/>
    <w:rsid w:val="00E04782"/>
    <w:rsid w:val="00E05249"/>
    <w:rsid w:val="00E1487D"/>
    <w:rsid w:val="00E31A1E"/>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C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docs.oracle.com/javase/6/docs/ap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7A439-EE72-5A43-AFDD-0079BD066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21</Pages>
  <Words>4808</Words>
  <Characters>27409</Characters>
  <Application>Microsoft Macintosh Word</Application>
  <DocSecurity>0</DocSecurity>
  <Lines>228</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32153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Nikhil Londhe</cp:lastModifiedBy>
  <cp:revision>17</cp:revision>
  <cp:lastPrinted>2013-09-15T20:11:00Z</cp:lastPrinted>
  <dcterms:created xsi:type="dcterms:W3CDTF">2014-08-21T15:18:00Z</dcterms:created>
  <dcterms:modified xsi:type="dcterms:W3CDTF">2014-09-07T01:37:00Z</dcterms:modified>
  <cp:category/>
</cp:coreProperties>
</file>