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17D6" w14:textId="7288EC01" w:rsidR="004D1B79" w:rsidRDefault="004D474A" w:rsidP="004D1B79">
      <w:pPr>
        <w:spacing w:line="228" w:lineRule="auto"/>
        <w:jc w:val="center"/>
        <w:rPr>
          <w:sz w:val="26"/>
          <w:szCs w:val="26"/>
        </w:rPr>
      </w:pPr>
      <w:r w:rsidRPr="000375AE">
        <w:rPr>
          <w:noProof/>
          <w:color w:val="4472C4" w:themeColor="accent1"/>
          <w:sz w:val="25"/>
          <w:szCs w:val="25"/>
        </w:rPr>
        <w:drawing>
          <wp:anchor distT="0" distB="0" distL="114300" distR="114300" simplePos="0" relativeHeight="251675648" behindDoc="0" locked="0" layoutInCell="1" allowOverlap="1" wp14:anchorId="09D2C965" wp14:editId="4FD846B3">
            <wp:simplePos x="0" y="0"/>
            <wp:positionH relativeFrom="column">
              <wp:posOffset>5488940</wp:posOffset>
            </wp:positionH>
            <wp:positionV relativeFrom="paragraph">
              <wp:posOffset>27940</wp:posOffset>
            </wp:positionV>
            <wp:extent cx="454952" cy="457200"/>
            <wp:effectExtent l="0" t="0" r="2540" b="0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4549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79">
        <w:rPr>
          <w:sz w:val="26"/>
          <w:szCs w:val="26"/>
        </w:rPr>
        <w:t>Zachary Swain</w:t>
      </w:r>
    </w:p>
    <w:p w14:paraId="0C8E673C" w14:textId="69062D34" w:rsidR="004D1B79" w:rsidRPr="009A6590" w:rsidRDefault="00D96507" w:rsidP="004D1B79">
      <w:pPr>
        <w:spacing w:line="228" w:lineRule="auto"/>
        <w:jc w:val="center"/>
        <w:rPr>
          <w:color w:val="4472C4" w:themeColor="accent1"/>
          <w:sz w:val="22"/>
          <w:szCs w:val="22"/>
        </w:rPr>
      </w:pPr>
      <w:hyperlink r:id="rId9" w:history="1">
        <w:r w:rsidR="004D1B79" w:rsidRPr="009A6590">
          <w:rPr>
            <w:rStyle w:val="Hyperlink"/>
            <w:color w:val="4472C4" w:themeColor="accent1"/>
            <w:sz w:val="22"/>
            <w:szCs w:val="22"/>
          </w:rPr>
          <w:t>zswain@udel.edu</w:t>
        </w:r>
      </w:hyperlink>
    </w:p>
    <w:p w14:paraId="59FBC5C3" w14:textId="356241C9" w:rsidR="004D1B79" w:rsidRDefault="00D96507" w:rsidP="004D1B79">
      <w:pPr>
        <w:spacing w:line="228" w:lineRule="auto"/>
        <w:jc w:val="center"/>
        <w:rPr>
          <w:rStyle w:val="Hyperlink"/>
          <w:color w:val="4472C4" w:themeColor="accent1"/>
          <w:sz w:val="22"/>
          <w:szCs w:val="22"/>
        </w:rPr>
      </w:pPr>
      <w:r>
        <w:fldChar w:fldCharType="begin"/>
      </w:r>
      <w:r w:rsidR="00544F8E">
        <w:instrText>HYPERLINK "https://www.zswain.com/"</w:instrText>
      </w:r>
      <w:r>
        <w:fldChar w:fldCharType="separate"/>
      </w:r>
      <w:r w:rsidR="004D1B79" w:rsidRPr="009A6590">
        <w:rPr>
          <w:rStyle w:val="Hyperlink"/>
          <w:color w:val="4472C4" w:themeColor="accent1"/>
          <w:sz w:val="22"/>
          <w:szCs w:val="22"/>
        </w:rPr>
        <w:t>www.zswain.com</w:t>
      </w:r>
      <w:r>
        <w:rPr>
          <w:rStyle w:val="Hyperlink"/>
          <w:color w:val="4472C4" w:themeColor="accent1"/>
          <w:sz w:val="22"/>
          <w:szCs w:val="22"/>
        </w:rPr>
        <w:fldChar w:fldCharType="end"/>
      </w:r>
    </w:p>
    <w:p w14:paraId="509AF492" w14:textId="77777777" w:rsidR="00544F8E" w:rsidRPr="00544F8E" w:rsidRDefault="00544F8E" w:rsidP="00544F8E">
      <w:pPr>
        <w:spacing w:line="228" w:lineRule="auto"/>
        <w:rPr>
          <w:color w:val="4472C4" w:themeColor="accent1"/>
          <w:sz w:val="14"/>
          <w:szCs w:val="14"/>
        </w:rPr>
      </w:pPr>
    </w:p>
    <w:p w14:paraId="61331795" w14:textId="04AF73D8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7C141F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E9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DQ9hYx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00FCA898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>PhD</w:t>
      </w:r>
      <w:r w:rsidR="008B6908">
        <w:rPr>
          <w:sz w:val="22"/>
          <w:szCs w:val="22"/>
        </w:rPr>
        <w:t xml:space="preserve">,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741943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44B38">
        <w:rPr>
          <w:color w:val="FFFFFF" w:themeColor="background1"/>
          <w:sz w:val="22"/>
          <w:szCs w:val="22"/>
        </w:rPr>
        <w:t>•</w:t>
      </w:r>
      <w:r w:rsidRPr="00ED1AB7">
        <w:rPr>
          <w:sz w:val="22"/>
          <w:szCs w:val="22"/>
        </w:rPr>
        <w:t xml:space="preserve"> </w:t>
      </w:r>
      <w:r w:rsidR="00860446" w:rsidRPr="00741943">
        <w:rPr>
          <w:sz w:val="22"/>
          <w:szCs w:val="22"/>
        </w:rPr>
        <w:t>Aerospace Engineering Concentration</w:t>
      </w:r>
      <w:r w:rsidR="00CE475C" w:rsidRPr="00741943">
        <w:rPr>
          <w:sz w:val="22"/>
          <w:szCs w:val="22"/>
        </w:rPr>
        <w:t xml:space="preserve">, </w:t>
      </w:r>
      <w:r w:rsidR="00860446" w:rsidRPr="00741943">
        <w:rPr>
          <w:sz w:val="22"/>
          <w:szCs w:val="22"/>
        </w:rPr>
        <w:t>Mathematics Minor</w:t>
      </w:r>
    </w:p>
    <w:p w14:paraId="3CBCB4A3" w14:textId="77777777" w:rsidR="00860446" w:rsidRPr="00D80B79" w:rsidRDefault="00860446" w:rsidP="00EC5A96">
      <w:pPr>
        <w:spacing w:line="228" w:lineRule="auto"/>
        <w:rPr>
          <w:sz w:val="4"/>
          <w:szCs w:val="4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24C2643B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2FC7BD1" w14:textId="42F42839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</w:t>
      </w:r>
      <w:r w:rsidR="003110E8">
        <w:rPr>
          <w:sz w:val="22"/>
          <w:szCs w:val="22"/>
        </w:rPr>
        <w:t xml:space="preserve"> manufacturing</w:t>
      </w:r>
      <w:r w:rsidR="00EA7326">
        <w:rPr>
          <w:sz w:val="22"/>
          <w:szCs w:val="22"/>
        </w:rPr>
        <w:t xml:space="preserve"> intellectual properties now under patenting process </w:t>
      </w:r>
      <w:r w:rsidR="00DD1E31">
        <w:rPr>
          <w:sz w:val="22"/>
          <w:szCs w:val="22"/>
        </w:rPr>
        <w:t>in US and EU</w:t>
      </w:r>
    </w:p>
    <w:p w14:paraId="21772E59" w14:textId="21350642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 w:rsidR="00731FC9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Pr="001D5EC3">
        <w:rPr>
          <w:sz w:val="22"/>
          <w:szCs w:val="22"/>
        </w:rPr>
        <w:t xml:space="preserve">inaugural Innovation Delaware Fellow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>BA</w:t>
      </w:r>
    </w:p>
    <w:p w14:paraId="0A3DCB3A" w14:textId="19CA0D2B" w:rsidR="00DD1E31" w:rsidRDefault="00DD1E31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subjects</w:t>
      </w:r>
    </w:p>
    <w:p w14:paraId="126DBC82" w14:textId="5CF0054A" w:rsidR="00AE4CCD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D1E31">
        <w:rPr>
          <w:sz w:val="22"/>
          <w:szCs w:val="22"/>
        </w:rPr>
        <w:t>Led efforts for</w:t>
      </w:r>
      <w:r w:rsidR="00472D91">
        <w:rPr>
          <w:sz w:val="22"/>
          <w:szCs w:val="22"/>
        </w:rPr>
        <w:t xml:space="preserve"> </w:t>
      </w:r>
      <w:r w:rsidRPr="00DE6D69">
        <w:rPr>
          <w:sz w:val="22"/>
          <w:szCs w:val="22"/>
        </w:rPr>
        <w:t>$5</w:t>
      </w:r>
      <w:r w:rsidR="0087025B"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 w:rsidR="00AE4CCD">
        <w:rPr>
          <w:sz w:val="22"/>
          <w:szCs w:val="22"/>
        </w:rPr>
        <w:t xml:space="preserve">to </w:t>
      </w:r>
      <w:r w:rsidR="00AE4CCD" w:rsidRPr="00DE6D69">
        <w:rPr>
          <w:sz w:val="22"/>
          <w:szCs w:val="22"/>
        </w:rPr>
        <w:t>accelerate</w:t>
      </w:r>
      <w:r w:rsidR="00AE4CCD">
        <w:rPr>
          <w:sz w:val="22"/>
          <w:szCs w:val="22"/>
        </w:rPr>
        <w:t xml:space="preserve"> i</w:t>
      </w:r>
      <w:r w:rsidR="00AE4CCD" w:rsidRPr="00DE6D69">
        <w:rPr>
          <w:sz w:val="22"/>
          <w:szCs w:val="22"/>
        </w:rPr>
        <w:t xml:space="preserve">nnovation </w:t>
      </w:r>
      <w:r w:rsidR="00AE4CCD">
        <w:rPr>
          <w:sz w:val="22"/>
          <w:szCs w:val="22"/>
        </w:rPr>
        <w:t>in</w:t>
      </w:r>
      <w:r w:rsidR="00AE4CCD" w:rsidRPr="00DE6D69">
        <w:rPr>
          <w:sz w:val="22"/>
          <w:szCs w:val="22"/>
        </w:rPr>
        <w:t xml:space="preserve"> technology development</w:t>
      </w:r>
      <w:r w:rsidR="00AE4CCD">
        <w:rPr>
          <w:sz w:val="22"/>
          <w:szCs w:val="22"/>
        </w:rPr>
        <w:t xml:space="preserve"> </w:t>
      </w:r>
      <w:r w:rsidR="00224834">
        <w:rPr>
          <w:sz w:val="22"/>
          <w:szCs w:val="22"/>
        </w:rPr>
        <w:t>for</w:t>
      </w:r>
      <w:r w:rsidR="00AE4CCD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>translational research</w:t>
      </w:r>
    </w:p>
    <w:p w14:paraId="397BE572" w14:textId="0518AAC6" w:rsidR="00E212A1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0F2105" w:rsidRPr="00ED1AB7">
        <w:rPr>
          <w:sz w:val="22"/>
          <w:szCs w:val="22"/>
        </w:rPr>
        <w:t>Investiga</w:t>
      </w:r>
      <w:r w:rsidR="000F2105">
        <w:rPr>
          <w:sz w:val="22"/>
          <w:szCs w:val="22"/>
        </w:rPr>
        <w:t>ted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hybrid &amp; </w:t>
      </w:r>
      <w:r w:rsidR="000F2105" w:rsidRPr="00ED1AB7">
        <w:rPr>
          <w:sz w:val="22"/>
          <w:szCs w:val="22"/>
        </w:rPr>
        <w:t>advanced</w:t>
      </w:r>
      <w:r w:rsidR="000F2105">
        <w:rPr>
          <w:sz w:val="22"/>
          <w:szCs w:val="22"/>
        </w:rPr>
        <w:t xml:space="preserve"> manufacturing systems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for high performance, </w:t>
      </w:r>
      <w:r w:rsidR="00E212A1" w:rsidRPr="000375AE">
        <w:rPr>
          <w:sz w:val="22"/>
          <w:szCs w:val="22"/>
        </w:rPr>
        <w:t>surface chemistry</w:t>
      </w:r>
      <w:r w:rsidR="00E212A1">
        <w:rPr>
          <w:sz w:val="22"/>
          <w:szCs w:val="22"/>
        </w:rPr>
        <w:t xml:space="preserve"> for</w:t>
      </w:r>
      <w:r w:rsidR="00E212A1" w:rsidRPr="000375AE">
        <w:rPr>
          <w:sz w:val="22"/>
          <w:szCs w:val="22"/>
        </w:rPr>
        <w:t xml:space="preserve"> interfac</w:t>
      </w:r>
      <w:r w:rsidR="00E212A1">
        <w:rPr>
          <w:sz w:val="22"/>
          <w:szCs w:val="22"/>
        </w:rPr>
        <w:t>e</w:t>
      </w:r>
      <w:r w:rsidR="00E212A1" w:rsidRPr="000375AE">
        <w:rPr>
          <w:sz w:val="22"/>
          <w:szCs w:val="22"/>
        </w:rPr>
        <w:t xml:space="preserve"> mechanics</w:t>
      </w:r>
      <w:r w:rsidR="00E212A1">
        <w:rPr>
          <w:sz w:val="22"/>
          <w:szCs w:val="22"/>
        </w:rPr>
        <w:t xml:space="preserve">, </w:t>
      </w:r>
      <w:r w:rsidR="000F2105">
        <w:rPr>
          <w:sz w:val="22"/>
          <w:szCs w:val="22"/>
        </w:rPr>
        <w:t xml:space="preserve">in-line </w:t>
      </w:r>
      <w:r w:rsidR="000F2105" w:rsidRPr="00ED1AB7">
        <w:rPr>
          <w:sz w:val="22"/>
          <w:szCs w:val="22"/>
        </w:rPr>
        <w:t>composite</w:t>
      </w:r>
      <w:r w:rsidR="000F2105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 xml:space="preserve">additive </w:t>
      </w:r>
      <w:r w:rsidR="000F2105">
        <w:rPr>
          <w:sz w:val="22"/>
          <w:szCs w:val="22"/>
        </w:rPr>
        <w:t xml:space="preserve">manufacturing for localized </w:t>
      </w:r>
      <w:r w:rsidR="00DD1E31">
        <w:rPr>
          <w:sz w:val="22"/>
          <w:szCs w:val="22"/>
        </w:rPr>
        <w:t xml:space="preserve">material </w:t>
      </w:r>
      <w:r w:rsidR="000F2105">
        <w:rPr>
          <w:sz w:val="22"/>
          <w:szCs w:val="22"/>
        </w:rPr>
        <w:t xml:space="preserve">properties, </w:t>
      </w:r>
      <w:r w:rsidR="00E212A1">
        <w:rPr>
          <w:sz w:val="22"/>
          <w:szCs w:val="22"/>
        </w:rPr>
        <w:t>material design for human factors</w:t>
      </w:r>
      <w:r w:rsidR="00E212A1" w:rsidRPr="000375AE">
        <w:rPr>
          <w:sz w:val="22"/>
          <w:szCs w:val="22"/>
        </w:rPr>
        <w:t>,</w:t>
      </w:r>
      <w:r w:rsidR="00E212A1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nonisothermal </w:t>
      </w:r>
      <w:r w:rsidR="000F2105" w:rsidRPr="00ED1AB7">
        <w:rPr>
          <w:sz w:val="22"/>
          <w:szCs w:val="22"/>
        </w:rPr>
        <w:t>heat transfer</w:t>
      </w:r>
      <w:r w:rsidR="000F2105">
        <w:rPr>
          <w:sz w:val="22"/>
          <w:szCs w:val="22"/>
        </w:rPr>
        <w:t xml:space="preserve"> &amp; rheological modeling for property prediction</w:t>
      </w:r>
    </w:p>
    <w:p w14:paraId="3509080B" w14:textId="130F99D5" w:rsidR="00EE3D0A" w:rsidRDefault="00EE3D0A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Developed novel </w:t>
      </w:r>
      <w:r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>
        <w:rPr>
          <w:sz w:val="22"/>
          <w:szCs w:val="22"/>
        </w:rPr>
        <w:t xml:space="preserve">s for 3D printing of new composite materials with </w:t>
      </w:r>
      <w:r w:rsidR="00E212A1">
        <w:rPr>
          <w:sz w:val="22"/>
          <w:szCs w:val="22"/>
        </w:rPr>
        <w:t>tunable</w:t>
      </w:r>
      <w:r>
        <w:rPr>
          <w:sz w:val="22"/>
          <w:szCs w:val="22"/>
        </w:rPr>
        <w:t xml:space="preserve"> properties, novel surface chemistry modification for</w:t>
      </w:r>
      <w:r w:rsidR="00A8049C">
        <w:rPr>
          <w:sz w:val="22"/>
          <w:szCs w:val="22"/>
        </w:rPr>
        <w:t xml:space="preserve"> non-visual</w:t>
      </w:r>
      <w:r>
        <w:rPr>
          <w:sz w:val="22"/>
          <w:szCs w:val="22"/>
        </w:rPr>
        <w:t xml:space="preserve"> information and communication</w:t>
      </w:r>
    </w:p>
    <w:p w14:paraId="0CAE2110" w14:textId="41D726FF" w:rsidR="006073CF" w:rsidRDefault="006073CF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Funding from US Army Research Lab, NSF, NIST, DOE CPI EFRC, NIH R01, NIH R21</w:t>
      </w:r>
    </w:p>
    <w:p w14:paraId="43E4C760" w14:textId="77777777" w:rsidR="00073918" w:rsidRPr="00D80B79" w:rsidRDefault="00073918" w:rsidP="00EC5A96">
      <w:pPr>
        <w:spacing w:line="228" w:lineRule="auto"/>
        <w:rPr>
          <w:sz w:val="4"/>
          <w:szCs w:val="4"/>
        </w:rPr>
      </w:pPr>
    </w:p>
    <w:p w14:paraId="4A87C868" w14:textId="3E875004" w:rsidR="00860446" w:rsidRPr="004F5BC0" w:rsidRDefault="007C6A0C" w:rsidP="00EC5A96">
      <w:pPr>
        <w:tabs>
          <w:tab w:val="right" w:pos="9360"/>
        </w:tabs>
        <w:spacing w:line="228" w:lineRule="auto"/>
        <w:rPr>
          <w:i/>
          <w:iCs/>
        </w:rPr>
      </w:pPr>
      <w:r>
        <w:rPr>
          <w:b/>
          <w:bCs/>
        </w:rPr>
        <w:t>F</w:t>
      </w:r>
      <w:r w:rsidR="00D217A7">
        <w:rPr>
          <w:b/>
          <w:bCs/>
        </w:rPr>
        <w:t>ounder</w:t>
      </w:r>
      <w:r w:rsidR="001441FD">
        <w:tab/>
      </w:r>
      <w:r w:rsidR="00F27B46">
        <w:rPr>
          <w:i/>
          <w:iCs/>
          <w:sz w:val="22"/>
          <w:szCs w:val="22"/>
        </w:rPr>
        <w:t>May 2023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Nov. 2024</w:t>
      </w:r>
    </w:p>
    <w:p w14:paraId="0A1CFBCC" w14:textId="7741BD0F" w:rsidR="00742590" w:rsidRDefault="00F27B46" w:rsidP="00EC5A96">
      <w:pPr>
        <w:spacing w:line="228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Falcon Additive</w:t>
      </w:r>
      <w:r w:rsidR="00362C31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Wilmington</w:t>
      </w:r>
      <w:r w:rsidR="00362C31">
        <w:rPr>
          <w:i/>
          <w:iCs/>
          <w:sz w:val="22"/>
          <w:szCs w:val="22"/>
        </w:rPr>
        <w:t xml:space="preserve"> DE</w:t>
      </w:r>
    </w:p>
    <w:p w14:paraId="2FFEEECC" w14:textId="689F3800" w:rsidR="00F27B46" w:rsidRPr="00F27B46" w:rsidRDefault="00F27B46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07EA9">
        <w:rPr>
          <w:sz w:val="22"/>
          <w:szCs w:val="22"/>
        </w:rPr>
        <w:t>Advanced</w:t>
      </w:r>
      <w:r>
        <w:rPr>
          <w:sz w:val="22"/>
          <w:szCs w:val="22"/>
        </w:rPr>
        <w:t xml:space="preserve"> manufacturing systems for advanced composite</w:t>
      </w:r>
      <w:r w:rsidR="00BC1D67">
        <w:rPr>
          <w:sz w:val="22"/>
          <w:szCs w:val="22"/>
        </w:rPr>
        <w:t xml:space="preserve">s, exotic </w:t>
      </w:r>
      <w:r>
        <w:rPr>
          <w:sz w:val="22"/>
          <w:szCs w:val="22"/>
        </w:rPr>
        <w:t>materials</w:t>
      </w:r>
      <w:r w:rsidR="00BC1D67">
        <w:rPr>
          <w:sz w:val="22"/>
          <w:szCs w:val="22"/>
        </w:rPr>
        <w:t xml:space="preserve">, and </w:t>
      </w:r>
      <w:r>
        <w:rPr>
          <w:sz w:val="22"/>
          <w:szCs w:val="22"/>
        </w:rPr>
        <w:t>gradient structures</w:t>
      </w:r>
    </w:p>
    <w:p w14:paraId="01F613B8" w14:textId="0C3A3EBF" w:rsidR="00F27B46" w:rsidRDefault="0058012C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Managed team, </w:t>
      </w:r>
      <w:r w:rsidR="00F27B46">
        <w:rPr>
          <w:sz w:val="22"/>
          <w:szCs w:val="22"/>
        </w:rPr>
        <w:t xml:space="preserve">company operation, </w:t>
      </w:r>
      <w:r w:rsidR="00F27B46">
        <w:rPr>
          <w:sz w:val="22"/>
          <w:szCs w:val="22"/>
        </w:rPr>
        <w:t>licensing</w:t>
      </w:r>
      <w:r w:rsidR="00F27B46">
        <w:rPr>
          <w:sz w:val="22"/>
          <w:szCs w:val="22"/>
        </w:rPr>
        <w:t>, product development</w:t>
      </w:r>
      <w:r w:rsidR="00AE4CCD">
        <w:rPr>
          <w:sz w:val="22"/>
          <w:szCs w:val="22"/>
        </w:rPr>
        <w:t xml:space="preserve">, </w:t>
      </w:r>
      <w:r w:rsidR="00F27B46">
        <w:rPr>
          <w:sz w:val="22"/>
          <w:szCs w:val="22"/>
        </w:rPr>
        <w:t>prototyping</w:t>
      </w:r>
      <w:r w:rsidR="00AE4CCD">
        <w:rPr>
          <w:sz w:val="22"/>
          <w:szCs w:val="22"/>
        </w:rPr>
        <w:t xml:space="preserve">, and </w:t>
      </w:r>
      <w:r w:rsidR="00F27B46">
        <w:rPr>
          <w:sz w:val="22"/>
          <w:szCs w:val="22"/>
        </w:rPr>
        <w:t>manufacturing</w:t>
      </w:r>
    </w:p>
    <w:p w14:paraId="2EBACA02" w14:textId="5FD93480" w:rsidR="00F27B46" w:rsidRDefault="00F27B46" w:rsidP="00F27B4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</w:t>
      </w:r>
      <w:r w:rsidR="00AE4CCD">
        <w:rPr>
          <w:sz w:val="22"/>
          <w:szCs w:val="22"/>
        </w:rPr>
        <w:t>lean deployment</w:t>
      </w:r>
      <w:r>
        <w:rPr>
          <w:sz w:val="22"/>
          <w:szCs w:val="22"/>
        </w:rPr>
        <w:t>, team building &amp; management</w:t>
      </w:r>
      <w:r w:rsidR="00AE4CCD">
        <w:rPr>
          <w:sz w:val="22"/>
          <w:szCs w:val="22"/>
        </w:rPr>
        <w:t xml:space="preserve">, </w:t>
      </w:r>
      <w:r w:rsidR="00AE4CCD">
        <w:rPr>
          <w:sz w:val="22"/>
          <w:szCs w:val="22"/>
        </w:rPr>
        <w:t>orienting strategic objectives</w:t>
      </w:r>
      <w:r w:rsidR="00A34B48">
        <w:rPr>
          <w:sz w:val="22"/>
          <w:szCs w:val="22"/>
        </w:rPr>
        <w:t>, managing industry partnerships</w:t>
      </w:r>
    </w:p>
    <w:p w14:paraId="16B32CCB" w14:textId="72CA37EB" w:rsidR="00A7173E" w:rsidRPr="00D80B79" w:rsidRDefault="00A7173E" w:rsidP="00EC5A96">
      <w:pPr>
        <w:spacing w:line="228" w:lineRule="auto"/>
        <w:rPr>
          <w:sz w:val="4"/>
          <w:szCs w:val="4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3B477FFD" w14:textId="03612885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</w:t>
      </w:r>
      <w:r w:rsidR="00C41165">
        <w:rPr>
          <w:sz w:val="22"/>
          <w:szCs w:val="22"/>
        </w:rPr>
        <w:t>ed</w:t>
      </w:r>
    </w:p>
    <w:p w14:paraId="4105E1BB" w14:textId="77777777" w:rsidR="00786559" w:rsidRPr="00D80B79" w:rsidRDefault="00786559" w:rsidP="00786559">
      <w:pPr>
        <w:spacing w:line="228" w:lineRule="auto"/>
        <w:rPr>
          <w:sz w:val="4"/>
          <w:szCs w:val="4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80B79" w:rsidRDefault="00786559" w:rsidP="00786559">
      <w:pPr>
        <w:spacing w:line="180" w:lineRule="auto"/>
        <w:rPr>
          <w:sz w:val="4"/>
          <w:szCs w:val="4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26375F08" w14:textId="41BEAF78" w:rsidR="001E76DE" w:rsidRPr="001E76DE" w:rsidRDefault="001E76DE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</w:t>
      </w:r>
      <w:r>
        <w:rPr>
          <w:sz w:val="20"/>
          <w:szCs w:val="20"/>
        </w:rPr>
        <w:t>,</w:t>
      </w:r>
      <w:r w:rsidRPr="000375AE">
        <w:rPr>
          <w:sz w:val="20"/>
          <w:szCs w:val="20"/>
        </w:rPr>
        <w:t xml:space="preserve"> "</w:t>
      </w:r>
      <w:r>
        <w:rPr>
          <w:sz w:val="20"/>
          <w:szCs w:val="20"/>
        </w:rPr>
        <w:t>Engineering mechanics of static and dynamic material interfaces</w:t>
      </w:r>
      <w:r w:rsidR="002A055C">
        <w:rPr>
          <w:sz w:val="20"/>
          <w:szCs w:val="20"/>
        </w:rPr>
        <w:t>...</w:t>
      </w:r>
      <w:r w:rsidRPr="000375AE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6"/>
          <w:szCs w:val="6"/>
        </w:rPr>
        <w:t xml:space="preserve"> </w:t>
      </w:r>
      <w:r w:rsidRPr="0095473F">
        <w:rPr>
          <w:color w:val="4472C4" w:themeColor="accent1"/>
          <w:sz w:val="21"/>
          <w:szCs w:val="21"/>
          <w:u w:val="single"/>
        </w:rPr>
        <w:t>In Preparation</w:t>
      </w:r>
      <w:r w:rsidRPr="000375AE">
        <w:rPr>
          <w:sz w:val="20"/>
          <w:szCs w:val="20"/>
        </w:rPr>
        <w:tab/>
      </w:r>
      <w:r>
        <w:rPr>
          <w:i/>
          <w:iCs/>
          <w:sz w:val="22"/>
          <w:szCs w:val="22"/>
        </w:rPr>
        <w:t>Dec</w:t>
      </w:r>
      <w:r w:rsidRPr="000375AE">
        <w:rPr>
          <w:i/>
          <w:iCs/>
          <w:sz w:val="22"/>
          <w:szCs w:val="22"/>
        </w:rPr>
        <w:t>. 2024</w:t>
      </w:r>
    </w:p>
    <w:p w14:paraId="19E38986" w14:textId="18BD0361" w:rsidR="002E584D" w:rsidRPr="00F1597A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10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1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2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3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4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5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6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7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80B79" w:rsidRDefault="002E584D" w:rsidP="002E584D">
      <w:pPr>
        <w:tabs>
          <w:tab w:val="right" w:pos="9360"/>
        </w:tabs>
        <w:spacing w:line="228" w:lineRule="auto"/>
        <w:rPr>
          <w:sz w:val="4"/>
          <w:szCs w:val="4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8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80B79" w:rsidRDefault="002E584D" w:rsidP="002E584D">
      <w:pPr>
        <w:spacing w:line="228" w:lineRule="auto"/>
        <w:rPr>
          <w:sz w:val="4"/>
          <w:szCs w:val="4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35806459" w14:textId="09FFACCF" w:rsidR="00EB7D96" w:rsidRPr="00DE135B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June 2021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1AD5695" w14:textId="3C8B4F0B" w:rsidR="006B3BC9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2016 </w:t>
      </w:r>
      <w:r w:rsidR="009510AF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4DCB37DA" w14:textId="7B2167EC" w:rsidR="00E212A1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7B39B46" w14:textId="77777777" w:rsidR="00DE135B" w:rsidRPr="00544F8E" w:rsidRDefault="00DE135B" w:rsidP="006B3BC9">
      <w:pPr>
        <w:tabs>
          <w:tab w:val="right" w:pos="9360"/>
        </w:tabs>
        <w:spacing w:line="228" w:lineRule="auto"/>
        <w:rPr>
          <w:sz w:val="10"/>
          <w:szCs w:val="10"/>
        </w:rPr>
      </w:pPr>
    </w:p>
    <w:p w14:paraId="585CB65D" w14:textId="77CD01C5" w:rsidR="00DE135B" w:rsidRPr="006B3BC9" w:rsidRDefault="00D96507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19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0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1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2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DE135B" w:rsidRPr="006B3BC9" w:rsidSect="00DA0873">
      <w:pgSz w:w="12240" w:h="15840"/>
      <w:pgMar w:top="1444" w:right="1440" w:bottom="122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55BE" w14:textId="77777777" w:rsidR="00D96507" w:rsidRDefault="00D96507" w:rsidP="0041551D">
      <w:r>
        <w:separator/>
      </w:r>
    </w:p>
  </w:endnote>
  <w:endnote w:type="continuationSeparator" w:id="0">
    <w:p w14:paraId="1AE3815D" w14:textId="77777777" w:rsidR="00D96507" w:rsidRDefault="00D96507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61BED" w14:textId="77777777" w:rsidR="00D96507" w:rsidRDefault="00D96507" w:rsidP="0041551D">
      <w:r>
        <w:separator/>
      </w:r>
    </w:p>
  </w:footnote>
  <w:footnote w:type="continuationSeparator" w:id="0">
    <w:p w14:paraId="06D587A7" w14:textId="77777777" w:rsidR="00D96507" w:rsidRDefault="00D96507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2FC2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08EC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2105"/>
    <w:rsid w:val="000F3065"/>
    <w:rsid w:val="000F3BAD"/>
    <w:rsid w:val="000F45D4"/>
    <w:rsid w:val="000F61F1"/>
    <w:rsid w:val="00102F5A"/>
    <w:rsid w:val="00105F37"/>
    <w:rsid w:val="0010609D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4483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E76DE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34"/>
    <w:rsid w:val="002248D8"/>
    <w:rsid w:val="00225206"/>
    <w:rsid w:val="002360C8"/>
    <w:rsid w:val="002373B7"/>
    <w:rsid w:val="00240000"/>
    <w:rsid w:val="002426E3"/>
    <w:rsid w:val="002436F4"/>
    <w:rsid w:val="0024482F"/>
    <w:rsid w:val="00247214"/>
    <w:rsid w:val="00247555"/>
    <w:rsid w:val="0025153F"/>
    <w:rsid w:val="002562C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55C"/>
    <w:rsid w:val="002A068A"/>
    <w:rsid w:val="002A0B0F"/>
    <w:rsid w:val="002B1D5C"/>
    <w:rsid w:val="002B4F5A"/>
    <w:rsid w:val="002C09D3"/>
    <w:rsid w:val="002C1ED7"/>
    <w:rsid w:val="002C202C"/>
    <w:rsid w:val="002C231F"/>
    <w:rsid w:val="002C2803"/>
    <w:rsid w:val="002D36BA"/>
    <w:rsid w:val="002D7FBA"/>
    <w:rsid w:val="002E0D97"/>
    <w:rsid w:val="002E1868"/>
    <w:rsid w:val="002E3DE4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0733F"/>
    <w:rsid w:val="00310CF9"/>
    <w:rsid w:val="003110E8"/>
    <w:rsid w:val="00313A3B"/>
    <w:rsid w:val="00320531"/>
    <w:rsid w:val="00321E51"/>
    <w:rsid w:val="00321F32"/>
    <w:rsid w:val="00322ADD"/>
    <w:rsid w:val="00323607"/>
    <w:rsid w:val="00324902"/>
    <w:rsid w:val="00324A23"/>
    <w:rsid w:val="00324B9E"/>
    <w:rsid w:val="00325B34"/>
    <w:rsid w:val="00325ECC"/>
    <w:rsid w:val="00327780"/>
    <w:rsid w:val="003301A5"/>
    <w:rsid w:val="00331E9D"/>
    <w:rsid w:val="003323E5"/>
    <w:rsid w:val="00332FEC"/>
    <w:rsid w:val="003333FB"/>
    <w:rsid w:val="00333976"/>
    <w:rsid w:val="0033416A"/>
    <w:rsid w:val="00335FB8"/>
    <w:rsid w:val="00336774"/>
    <w:rsid w:val="00337DC8"/>
    <w:rsid w:val="00337FDC"/>
    <w:rsid w:val="0034138C"/>
    <w:rsid w:val="00342A21"/>
    <w:rsid w:val="00342BA3"/>
    <w:rsid w:val="00342E23"/>
    <w:rsid w:val="00343EAE"/>
    <w:rsid w:val="00346EF3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1E62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0A26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2832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2D91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1595"/>
    <w:rsid w:val="004D1B79"/>
    <w:rsid w:val="004D2B36"/>
    <w:rsid w:val="004D474A"/>
    <w:rsid w:val="004D6339"/>
    <w:rsid w:val="004D68CA"/>
    <w:rsid w:val="004D7790"/>
    <w:rsid w:val="004D7D31"/>
    <w:rsid w:val="004E0025"/>
    <w:rsid w:val="004E0088"/>
    <w:rsid w:val="004E00C0"/>
    <w:rsid w:val="004E2789"/>
    <w:rsid w:val="004E3075"/>
    <w:rsid w:val="004E6A67"/>
    <w:rsid w:val="004F0FCA"/>
    <w:rsid w:val="004F1E52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4F8E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012C"/>
    <w:rsid w:val="005822FC"/>
    <w:rsid w:val="00583ECE"/>
    <w:rsid w:val="005860BF"/>
    <w:rsid w:val="005875B4"/>
    <w:rsid w:val="00590C5B"/>
    <w:rsid w:val="00590F22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D3A02"/>
    <w:rsid w:val="005E0FEB"/>
    <w:rsid w:val="005E2FCA"/>
    <w:rsid w:val="005E6075"/>
    <w:rsid w:val="005E6988"/>
    <w:rsid w:val="005F2287"/>
    <w:rsid w:val="005F72F4"/>
    <w:rsid w:val="005F785B"/>
    <w:rsid w:val="00600DF7"/>
    <w:rsid w:val="00601693"/>
    <w:rsid w:val="00601C11"/>
    <w:rsid w:val="00605025"/>
    <w:rsid w:val="006056A9"/>
    <w:rsid w:val="00605BCE"/>
    <w:rsid w:val="006073CF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43F2"/>
    <w:rsid w:val="0068653D"/>
    <w:rsid w:val="006875BF"/>
    <w:rsid w:val="00691F0D"/>
    <w:rsid w:val="0069421A"/>
    <w:rsid w:val="00694485"/>
    <w:rsid w:val="00696421"/>
    <w:rsid w:val="00697930"/>
    <w:rsid w:val="006A0122"/>
    <w:rsid w:val="006A6287"/>
    <w:rsid w:val="006B1CCB"/>
    <w:rsid w:val="006B3A7B"/>
    <w:rsid w:val="006B3BC9"/>
    <w:rsid w:val="006B4092"/>
    <w:rsid w:val="006B5404"/>
    <w:rsid w:val="006B64E7"/>
    <w:rsid w:val="006C238A"/>
    <w:rsid w:val="006C2B22"/>
    <w:rsid w:val="006C2BFF"/>
    <w:rsid w:val="006C6E19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B30"/>
    <w:rsid w:val="00720D36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5133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A7CD9"/>
    <w:rsid w:val="007B0CA4"/>
    <w:rsid w:val="007B1CFC"/>
    <w:rsid w:val="007B401D"/>
    <w:rsid w:val="007B45F9"/>
    <w:rsid w:val="007B4819"/>
    <w:rsid w:val="007B637C"/>
    <w:rsid w:val="007B7996"/>
    <w:rsid w:val="007B7C7F"/>
    <w:rsid w:val="007C0806"/>
    <w:rsid w:val="007C1229"/>
    <w:rsid w:val="007C4DB3"/>
    <w:rsid w:val="007C6A0C"/>
    <w:rsid w:val="007D2805"/>
    <w:rsid w:val="007E192E"/>
    <w:rsid w:val="007E506A"/>
    <w:rsid w:val="007E5E3F"/>
    <w:rsid w:val="007F2DF3"/>
    <w:rsid w:val="007F6806"/>
    <w:rsid w:val="008002FA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038"/>
    <w:rsid w:val="00822527"/>
    <w:rsid w:val="008229A1"/>
    <w:rsid w:val="00825FB5"/>
    <w:rsid w:val="00826AD5"/>
    <w:rsid w:val="00827974"/>
    <w:rsid w:val="00827B25"/>
    <w:rsid w:val="00831CE4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259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B6908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48AF"/>
    <w:rsid w:val="009417F9"/>
    <w:rsid w:val="00943DFA"/>
    <w:rsid w:val="00946234"/>
    <w:rsid w:val="009478E5"/>
    <w:rsid w:val="00950DC6"/>
    <w:rsid w:val="009510AF"/>
    <w:rsid w:val="0095272E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74455"/>
    <w:rsid w:val="009808A3"/>
    <w:rsid w:val="0098429B"/>
    <w:rsid w:val="0099128C"/>
    <w:rsid w:val="009913BB"/>
    <w:rsid w:val="009914C6"/>
    <w:rsid w:val="00991519"/>
    <w:rsid w:val="009A2EEE"/>
    <w:rsid w:val="009A6398"/>
    <w:rsid w:val="009A6590"/>
    <w:rsid w:val="009B0F55"/>
    <w:rsid w:val="009B111E"/>
    <w:rsid w:val="009B2FBD"/>
    <w:rsid w:val="009B51E3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065E0"/>
    <w:rsid w:val="00A10C7B"/>
    <w:rsid w:val="00A12484"/>
    <w:rsid w:val="00A139BE"/>
    <w:rsid w:val="00A16D0D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2EE9"/>
    <w:rsid w:val="00A34B48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74DC9"/>
    <w:rsid w:val="00A8049C"/>
    <w:rsid w:val="00A82B49"/>
    <w:rsid w:val="00A835A7"/>
    <w:rsid w:val="00A846EB"/>
    <w:rsid w:val="00A84E66"/>
    <w:rsid w:val="00A92340"/>
    <w:rsid w:val="00A95315"/>
    <w:rsid w:val="00A95A39"/>
    <w:rsid w:val="00A95C1D"/>
    <w:rsid w:val="00A95E43"/>
    <w:rsid w:val="00A96511"/>
    <w:rsid w:val="00A96A31"/>
    <w:rsid w:val="00AA2686"/>
    <w:rsid w:val="00AA2778"/>
    <w:rsid w:val="00AA3F7E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0FDB"/>
    <w:rsid w:val="00AD4F8A"/>
    <w:rsid w:val="00AD7E69"/>
    <w:rsid w:val="00AE026A"/>
    <w:rsid w:val="00AE0576"/>
    <w:rsid w:val="00AE07BC"/>
    <w:rsid w:val="00AE4CCD"/>
    <w:rsid w:val="00AE4FD1"/>
    <w:rsid w:val="00AE5C59"/>
    <w:rsid w:val="00AF591D"/>
    <w:rsid w:val="00AF7EA8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24FFB"/>
    <w:rsid w:val="00B30B98"/>
    <w:rsid w:val="00B31364"/>
    <w:rsid w:val="00B32D8C"/>
    <w:rsid w:val="00B35865"/>
    <w:rsid w:val="00B364A1"/>
    <w:rsid w:val="00B36500"/>
    <w:rsid w:val="00B37BC2"/>
    <w:rsid w:val="00B40635"/>
    <w:rsid w:val="00B40961"/>
    <w:rsid w:val="00B41D88"/>
    <w:rsid w:val="00B42120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507E"/>
    <w:rsid w:val="00B67FF3"/>
    <w:rsid w:val="00B7104A"/>
    <w:rsid w:val="00B7305F"/>
    <w:rsid w:val="00B744B3"/>
    <w:rsid w:val="00B771CB"/>
    <w:rsid w:val="00B77D24"/>
    <w:rsid w:val="00B8229A"/>
    <w:rsid w:val="00B823E3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1A22"/>
    <w:rsid w:val="00BC1D67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BF23DD"/>
    <w:rsid w:val="00BF4ED4"/>
    <w:rsid w:val="00C00E7E"/>
    <w:rsid w:val="00C02161"/>
    <w:rsid w:val="00C02517"/>
    <w:rsid w:val="00C026DC"/>
    <w:rsid w:val="00C05B27"/>
    <w:rsid w:val="00C06A5D"/>
    <w:rsid w:val="00C07EA9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165"/>
    <w:rsid w:val="00C414F0"/>
    <w:rsid w:val="00C43A76"/>
    <w:rsid w:val="00C43F45"/>
    <w:rsid w:val="00C44965"/>
    <w:rsid w:val="00C45818"/>
    <w:rsid w:val="00C52237"/>
    <w:rsid w:val="00C534F6"/>
    <w:rsid w:val="00C53B11"/>
    <w:rsid w:val="00C54449"/>
    <w:rsid w:val="00C54ABF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67F97"/>
    <w:rsid w:val="00C734FA"/>
    <w:rsid w:val="00C81296"/>
    <w:rsid w:val="00C8177E"/>
    <w:rsid w:val="00C818EC"/>
    <w:rsid w:val="00C8665A"/>
    <w:rsid w:val="00C87377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B16FA"/>
    <w:rsid w:val="00CB1906"/>
    <w:rsid w:val="00CB4881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17A7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5CE3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0B79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6507"/>
    <w:rsid w:val="00D974DF"/>
    <w:rsid w:val="00DA0873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1E31"/>
    <w:rsid w:val="00DD2477"/>
    <w:rsid w:val="00DD2AD9"/>
    <w:rsid w:val="00DD2D6B"/>
    <w:rsid w:val="00DD64C9"/>
    <w:rsid w:val="00DE02DE"/>
    <w:rsid w:val="00DE079D"/>
    <w:rsid w:val="00DE0A54"/>
    <w:rsid w:val="00DE135B"/>
    <w:rsid w:val="00DE2215"/>
    <w:rsid w:val="00DE2551"/>
    <w:rsid w:val="00DE6A6B"/>
    <w:rsid w:val="00DE7363"/>
    <w:rsid w:val="00DE780F"/>
    <w:rsid w:val="00DF06A8"/>
    <w:rsid w:val="00DF1244"/>
    <w:rsid w:val="00DF480D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50"/>
    <w:rsid w:val="00E20461"/>
    <w:rsid w:val="00E212A1"/>
    <w:rsid w:val="00E2421C"/>
    <w:rsid w:val="00E26FC1"/>
    <w:rsid w:val="00E275CB"/>
    <w:rsid w:val="00E30556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8204C"/>
    <w:rsid w:val="00E82A58"/>
    <w:rsid w:val="00E85773"/>
    <w:rsid w:val="00E8717C"/>
    <w:rsid w:val="00E90039"/>
    <w:rsid w:val="00E937EE"/>
    <w:rsid w:val="00E949A4"/>
    <w:rsid w:val="00E94F62"/>
    <w:rsid w:val="00E955A3"/>
    <w:rsid w:val="00E966F2"/>
    <w:rsid w:val="00E968F5"/>
    <w:rsid w:val="00EA0A55"/>
    <w:rsid w:val="00EA15C9"/>
    <w:rsid w:val="00EA286E"/>
    <w:rsid w:val="00EA4329"/>
    <w:rsid w:val="00EA7326"/>
    <w:rsid w:val="00EA776B"/>
    <w:rsid w:val="00EB0510"/>
    <w:rsid w:val="00EB0C3E"/>
    <w:rsid w:val="00EB1518"/>
    <w:rsid w:val="00EB7A7C"/>
    <w:rsid w:val="00EB7D96"/>
    <w:rsid w:val="00EC017E"/>
    <w:rsid w:val="00EC4DC2"/>
    <w:rsid w:val="00EC5523"/>
    <w:rsid w:val="00EC5A96"/>
    <w:rsid w:val="00EC687A"/>
    <w:rsid w:val="00EC6BB6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6BED"/>
    <w:rsid w:val="00F17B74"/>
    <w:rsid w:val="00F203A5"/>
    <w:rsid w:val="00F23AD8"/>
    <w:rsid w:val="00F23B99"/>
    <w:rsid w:val="00F2630C"/>
    <w:rsid w:val="00F27B46"/>
    <w:rsid w:val="00F312FB"/>
    <w:rsid w:val="00F34429"/>
    <w:rsid w:val="00F3486A"/>
    <w:rsid w:val="00F40A55"/>
    <w:rsid w:val="00F40ABA"/>
    <w:rsid w:val="00F410A3"/>
    <w:rsid w:val="00F4155C"/>
    <w:rsid w:val="00F43257"/>
    <w:rsid w:val="00F43914"/>
    <w:rsid w:val="00F43993"/>
    <w:rsid w:val="00F44959"/>
    <w:rsid w:val="00F45C7D"/>
    <w:rsid w:val="00F45F80"/>
    <w:rsid w:val="00F50B6C"/>
    <w:rsid w:val="00F55A7D"/>
    <w:rsid w:val="00F56081"/>
    <w:rsid w:val="00F561FD"/>
    <w:rsid w:val="00F601BD"/>
    <w:rsid w:val="00F6238A"/>
    <w:rsid w:val="00F65EF3"/>
    <w:rsid w:val="00F6727C"/>
    <w:rsid w:val="00F674B3"/>
    <w:rsid w:val="00F713BC"/>
    <w:rsid w:val="00F74521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021/acsapm.2c02152" TargetMode="External"/><Relationship Id="rId18" Type="http://schemas.openxmlformats.org/officeDocument/2006/relationships/hyperlink" Target="https://www.rheology.org/sor21a/ViewPaper?ID=3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.google.com/citations?user=wbKNR3gAAAAJ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patentcenter.uspto.gov/applications/18131669" TargetMode="External"/><Relationship Id="rId17" Type="http://schemas.openxmlformats.org/officeDocument/2006/relationships/hyperlink" Target="https://doi.org/10.1122/1.49738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22/1.5022982" TargetMode="External"/><Relationship Id="rId20" Type="http://schemas.openxmlformats.org/officeDocument/2006/relationships/hyperlink" Target="https://zswai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polymersau.3c0003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93/imamat/hxz0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39/D4TB01646G" TargetMode="External"/><Relationship Id="rId19" Type="http://schemas.openxmlformats.org/officeDocument/2006/relationships/hyperlink" Target="https://zswain.com/course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wain@udel.edu" TargetMode="External"/><Relationship Id="rId14" Type="http://schemas.openxmlformats.org/officeDocument/2006/relationships/hyperlink" Target="https://doi.org/10.1016/j.addma.2020.101161" TargetMode="External"/><Relationship Id="rId22" Type="http://schemas.openxmlformats.org/officeDocument/2006/relationships/hyperlink" Target="https://www.linkedin.com/in/zachary-sw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13</cp:revision>
  <cp:lastPrinted>2023-11-08T18:19:00Z</cp:lastPrinted>
  <dcterms:created xsi:type="dcterms:W3CDTF">2024-11-18T20:59:00Z</dcterms:created>
  <dcterms:modified xsi:type="dcterms:W3CDTF">2024-11-18T21:07:00Z</dcterms:modified>
</cp:coreProperties>
</file>