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AE29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《Clinoppe 世界》微信小程序游戏 PRD 需求文档</w:t>
      </w:r>
    </w:p>
    <w:p w14:paraId="6A370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日期：2026.05.22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项目名称：Clinoppe 世界（治愈系休闲寻物小游戏）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运行平台：微信小程序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整体开发周期：2026.5.20–2026.11.30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Demo版本交付节点：2026.6.30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素材最终截止日期：2026.6.15（素材逾期交付，乙方不保障6.30如期交付Demo）</w:t>
      </w:r>
    </w:p>
    <w:p w14:paraId="6A2D4A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1154F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一、项目背景与目标</w:t>
      </w:r>
      <w:bookmarkEnd w:id="0"/>
    </w:p>
    <w:p w14:paraId="4E135F3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背景</w:t>
      </w:r>
      <w:bookmarkEnd w:id="1"/>
    </w:p>
    <w:p w14:paraId="37B8A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《Clinoppe 世界》是一款</w:t>
      </w:r>
      <w:r>
        <w:rPr>
          <w:rFonts w:ascii="Arial" w:hAnsi="Arial" w:eastAsia="等线" w:cs="Arial"/>
          <w:b/>
          <w:sz w:val="22"/>
        </w:rPr>
        <w:t>治愈系轻量化休闲寻物小程序游戏</w:t>
      </w:r>
      <w:r>
        <w:rPr>
          <w:rFonts w:ascii="Arial" w:hAnsi="Arial" w:eastAsia="等线" w:cs="Arial"/>
          <w:sz w:val="22"/>
        </w:rPr>
        <w:t>，主打“轻松探索、无压游玩、随时启停”的碎片化体验。核心基础玩法对标主流休闲寻物品类，同时融合叠叠乐、趣味拼图、双人藏找、多人竞速PK、榜单排行、道具辅助等多元轻量化玩法，依托微信生态搭建，适配大众休闲游玩需求，具备良好的扩展性。</w:t>
      </w:r>
    </w:p>
    <w:p w14:paraId="1347CE7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核心目标</w:t>
      </w:r>
      <w:bookmarkEnd w:id="2"/>
    </w:p>
    <w:p w14:paraId="4A2BEEF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阶段性目标：2026年6月30日完成可演示、可运行的Demo原型版本交付</w:t>
      </w:r>
    </w:p>
    <w:p w14:paraId="53F400A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终版目标：2026年11月30日完成正式版游戏全功能开发与上线交付</w:t>
      </w:r>
    </w:p>
    <w:p w14:paraId="2A55DB5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拓展目标：项目架构支持后续无缝适配国内微信小程序、海外AppStore、GooglePlay、Web端多平台，全端功能、数据、社交玩法互通</w:t>
      </w:r>
    </w:p>
    <w:p w14:paraId="36375CA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权属目标：项目全部IP版权与源代码最终归属甲方所有</w:t>
      </w:r>
    </w:p>
    <w:p w14:paraId="684986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C023E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二、用户画像</w:t>
      </w:r>
      <w:bookmarkEnd w:id="3"/>
    </w:p>
    <w:p w14:paraId="53C50B6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用户年龄：核心用户群体为15–35岁微信生态高频活跃用户</w:t>
      </w:r>
    </w:p>
    <w:p w14:paraId="2888C42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用户偏好：偏爱治愈手绘风格、轻量化休闲玩法，追求无压力的娱乐体验</w:t>
      </w:r>
    </w:p>
    <w:p w14:paraId="367C5BD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用户行为：习惯利用通勤、午休、睡前等碎片化时间游玩，热衷社交分享、榜单比拼、轻度互动类小游戏</w:t>
      </w:r>
    </w:p>
    <w:p w14:paraId="419D45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94FB1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三、整体功能结构</w:t>
      </w:r>
      <w:bookmarkEnd w:id="4"/>
    </w:p>
    <w:p w14:paraId="2693620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3.1 Prototype（6 月 Demo，2026.5.20–6.30）</w:t>
      </w:r>
      <w:bookmarkEnd w:id="5"/>
    </w:p>
    <w:p w14:paraId="6FC8D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本阶段为项目首轮可演示版本，需完整落地以下核心功能与交付物，满足演示、验收及阶段性复盘需求：</w:t>
      </w:r>
    </w:p>
    <w:p w14:paraId="7911608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基础寻物玩法</w:t>
      </w:r>
    </w:p>
    <w:p w14:paraId="5055D4E3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单张定制手绘游戏地图，系统随机生成隐藏Clinoppe形象及各类道具元素</w:t>
      </w:r>
    </w:p>
    <w:p w14:paraId="7000D90B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点击寻物交互，正确命中后触发专属反馈音效与动态动画效果，提升游玩反馈感</w:t>
      </w:r>
    </w:p>
    <w:p w14:paraId="5844E84D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内置60秒限时挑战模式，包含自动计时、实时计分、基础提示辅助功能</w:t>
      </w:r>
    </w:p>
    <w:p w14:paraId="0162214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叠叠乐小游戏</w:t>
      </w:r>
    </w:p>
    <w:p w14:paraId="421A4478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游戏底部随机生成不同造型、不同规格的Clinoppe堆叠元素</w:t>
      </w:r>
    </w:p>
    <w:p w14:paraId="42F08E9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支持拖拽堆叠操作，模拟真实物理重力与平衡效果，同行元素完整后自动消除</w:t>
      </w:r>
    </w:p>
    <w:p w14:paraId="445853F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配备实时计分机制，设置标准化失败判定规则，完成对局数据统计</w:t>
      </w:r>
    </w:p>
    <w:p w14:paraId="1876F72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基础页面</w:t>
      </w:r>
    </w:p>
    <w:p w14:paraId="58993202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游戏首页：展示核心玩法入口按钮，标注Demo版本标识，界面简洁直观</w:t>
      </w:r>
    </w:p>
    <w:p w14:paraId="0AA6097D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个人中心：支持展示用户头像、昵称，本地留存对局分数数据</w:t>
      </w:r>
    </w:p>
    <w:p w14:paraId="6E40F017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实现本地数据离线存储功能，Demo版本无需联网即可正常游玩、留存数据</w:t>
      </w:r>
    </w:p>
    <w:p w14:paraId="19A9B44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交付物</w:t>
      </w:r>
    </w:p>
    <w:p w14:paraId="52A98055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可直接扫码打开、正常运行的微信小程序Demo安装包</w:t>
      </w:r>
    </w:p>
    <w:p w14:paraId="3935936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源码、文档、测试报告</w:t>
      </w:r>
    </w:p>
    <w:p w14:paraId="7E12F41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硬性时效约束：甲方需在2026年6月15日前完成全部Demo素材交付，素材逾期交付导致的版本延期问题，乙方不承担6月30日如期交付的责任</w:t>
      </w:r>
    </w:p>
    <w:p w14:paraId="5B15894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 α 版（2026.7.1–7.31）</w:t>
      </w:r>
      <w:bookmarkEnd w:id="6"/>
    </w:p>
    <w:p w14:paraId="499E50E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完整寻物系统</w:t>
      </w:r>
    </w:p>
    <w:p w14:paraId="68038719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开放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bookmarkStart w:id="28" w:name="_GoBack"/>
      <w:bookmarkEnd w:id="28"/>
      <w:r>
        <w:rPr>
          <w:rFonts w:ascii="Arial" w:hAnsi="Arial" w:eastAsia="等线" w:cs="Arial"/>
          <w:sz w:val="22"/>
        </w:rPr>
        <w:t>套游戏场景地图，支持关卡逐步解锁，实现游玩难度梯度递进</w:t>
      </w:r>
    </w:p>
    <w:p w14:paraId="4BB0558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上线全套辅助道具体系，包含提示、放大镜、对局时长延长等功能，优化游玩体验</w:t>
      </w:r>
    </w:p>
    <w:p w14:paraId="3A933F2C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记录用户关卡通关进度，根据对局表现给出星级评分，留存游玩数据</w:t>
      </w:r>
    </w:p>
    <w:p w14:paraId="1026723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迷你游戏中心</w:t>
      </w:r>
    </w:p>
    <w:p w14:paraId="288F5314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叠叠乐（正式版）</w:t>
      </w:r>
    </w:p>
    <w:p w14:paraId="4B780C03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拼图玩法：设置3×3（简单）、4×4（中等）、5×5（困难）三档难度，支持对局计时、进度保存、完成结算功能</w:t>
      </w:r>
    </w:p>
    <w:p w14:paraId="5D5BF93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社交与排行榜</w:t>
      </w:r>
    </w:p>
    <w:p w14:paraId="7C3DCEB9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支持用户向微信好友分享游戏地图，实现异步互助寻物，强化社交互动属性</w:t>
      </w:r>
    </w:p>
    <w:p w14:paraId="3991B327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异步社交分享（适配国内外双场景）：</w:t>
      </w:r>
      <w:r>
        <w:rPr>
          <w:rFonts w:ascii="Arial" w:hAnsi="Arial" w:eastAsia="等线" w:cs="Arial"/>
          <w:b/>
          <w:sz w:val="22"/>
        </w:rPr>
        <w:t>摒弃微信专属分享逻辑</w:t>
      </w:r>
      <w:r>
        <w:rPr>
          <w:rFonts w:ascii="Arial" w:hAnsi="Arial" w:eastAsia="等线" w:cs="Arial"/>
          <w:sz w:val="22"/>
        </w:rPr>
        <w:t>，搭建通用分享体系，支持生成专属游戏短码、全局游玩链接，用户可通过海外主流SNS平台（Facebook、Instagram、Twitter等）、浏览器、复制链接等方式分享地图，实现跨设备、跨渠道异步互助寻物，适配Web/App多端海外分发场景</w:t>
      </w:r>
    </w:p>
    <w:p w14:paraId="0E53E08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用户、皮肤与月卡体系（适配国内/海外多端）</w:t>
      </w:r>
      <w:r>
        <w:rPr>
          <w:rFonts w:ascii="Arial" w:hAnsi="Arial" w:eastAsia="等线" w:cs="Arial"/>
          <w:sz w:val="22"/>
        </w:rPr>
        <w:t>多端头像机制：</w:t>
      </w:r>
      <w:r>
        <w:rPr>
          <w:rFonts w:ascii="Arial" w:hAnsi="Arial" w:eastAsia="等线" w:cs="Arial"/>
          <w:b/>
          <w:sz w:val="22"/>
        </w:rPr>
        <w:t>剥离微信头像依赖</w:t>
      </w:r>
      <w:r>
        <w:rPr>
          <w:rFonts w:ascii="Arial" w:hAnsi="Arial" w:eastAsia="等线" w:cs="Arial"/>
          <w:sz w:val="22"/>
        </w:rPr>
        <w:t>，国内微信端可默认微信头像，海外Web/App端仅支持</w:t>
      </w:r>
      <w:r>
        <w:rPr>
          <w:rFonts w:ascii="Arial" w:hAnsi="Arial" w:eastAsia="等线" w:cs="Arial"/>
          <w:b/>
          <w:sz w:val="22"/>
        </w:rPr>
        <w:t>游戏内专属头像皮肤自选</w:t>
      </w:r>
      <w:r>
        <w:rPr>
          <w:rFonts w:ascii="Arial" w:hAnsi="Arial" w:eastAsia="等线" w:cs="Arial"/>
          <w:sz w:val="22"/>
        </w:rPr>
        <w:t>，用户可自主解锁、切换各类Clinoppe主题头像，实现全端个性化展示统一</w:t>
      </w:r>
    </w:p>
    <w:p w14:paraId="7607E6B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头像皮肤体系：上线多款差异化Clinoppe专属头像皮肤，作为用户个性化标识及运营奖励，全端通用、数据互通</w:t>
      </w:r>
    </w:p>
    <w:p w14:paraId="5C73487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云端数据存储：实现用户账号数据云端统一存储，搭建完整成就体系、藏品收集体系，提升用户留存与粘性</w:t>
      </w:r>
    </w:p>
    <w:p w14:paraId="4983572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月卡核心权益：开通月卡解锁两大专属特权，一是</w:t>
      </w:r>
      <w:r>
        <w:rPr>
          <w:rFonts w:ascii="Arial" w:hAnsi="Arial" w:eastAsia="等线" w:cs="Arial"/>
          <w:b/>
          <w:sz w:val="22"/>
        </w:rPr>
        <w:t>每日免费道具礼包</w:t>
      </w:r>
      <w:r>
        <w:rPr>
          <w:rFonts w:ascii="Arial" w:hAnsi="Arial" w:eastAsia="等线" w:cs="Arial"/>
          <w:sz w:val="22"/>
        </w:rPr>
        <w:t>（提示、放大镜、时长延长道具），二是</w:t>
      </w:r>
      <w:r>
        <w:rPr>
          <w:rFonts w:ascii="Arial" w:hAnsi="Arial" w:eastAsia="等线" w:cs="Arial"/>
          <w:b/>
          <w:sz w:val="22"/>
        </w:rPr>
        <w:t>每日限时无限体力</w:t>
      </w:r>
      <w:r>
        <w:rPr>
          <w:rFonts w:ascii="Arial" w:hAnsi="Arial" w:eastAsia="等线" w:cs="Arial"/>
          <w:sz w:val="22"/>
        </w:rPr>
        <w:t>，同时附赠月度限定专属头像皮肤，权益全端同步生效</w:t>
      </w:r>
    </w:p>
    <w:p w14:paraId="1F24740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实现用户核心数据云端存储，上线成就体系、藏品收集体系，提升用户留存</w:t>
      </w:r>
    </w:p>
    <w:p w14:paraId="66B54F2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基础月卡权益落地：开通月卡可解锁</w:t>
      </w:r>
      <w:r>
        <w:rPr>
          <w:rFonts w:ascii="Arial" w:hAnsi="Arial" w:eastAsia="等线" w:cs="Arial"/>
          <w:b/>
          <w:sz w:val="22"/>
        </w:rPr>
        <w:t>每日免费道具礼包</w:t>
      </w:r>
      <w:r>
        <w:rPr>
          <w:rFonts w:ascii="Arial" w:hAnsi="Arial" w:eastAsia="等线" w:cs="Arial"/>
          <w:sz w:val="22"/>
        </w:rPr>
        <w:t>（包含提示、放大镜、时长延长等常规辅助道具）、</w:t>
      </w:r>
      <w:r>
        <w:rPr>
          <w:rFonts w:ascii="Arial" w:hAnsi="Arial" w:eastAsia="等线" w:cs="Arial"/>
          <w:b/>
          <w:sz w:val="22"/>
        </w:rPr>
        <w:t>每日限时无限体力</w:t>
      </w:r>
      <w:r>
        <w:rPr>
          <w:rFonts w:ascii="Arial" w:hAnsi="Arial" w:eastAsia="等线" w:cs="Arial"/>
          <w:sz w:val="22"/>
        </w:rPr>
        <w:t>特权，优化用户日常游玩体验，降低游玩门槛</w:t>
      </w:r>
    </w:p>
    <w:p w14:paraId="2EB1C83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3.3 β 版（2026.8.1–10.31）</w:t>
      </w:r>
      <w:bookmarkEnd w:id="7"/>
    </w:p>
    <w:p w14:paraId="625C592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你藏我找（双人）</w:t>
      </w:r>
    </w:p>
    <w:p w14:paraId="460F59C3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双人互动规则：一名用户负责场景藏物，一名用户限时寻物，分工明确</w:t>
      </w:r>
    </w:p>
    <w:p w14:paraId="280F8B0B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对局结束后双方互换身份，系统自动判定胜负，完整记录用户对战战绩</w:t>
      </w:r>
    </w:p>
    <w:p w14:paraId="2DB59D7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多人 PK 对战</w:t>
      </w:r>
    </w:p>
    <w:p w14:paraId="378527B6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支持系统快速匹配陌生玩家、自主创建好友房间两种对战模式，适配不同游玩场景</w:t>
      </w:r>
    </w:p>
    <w:p w14:paraId="7B06E984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多人同图同步对局，限时竞速寻物，系统根据对局表现实时排名、结算成绩</w:t>
      </w:r>
    </w:p>
    <w:p w14:paraId="3900400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道具与付费框架（进阶完善）</w:t>
      </w:r>
      <w:r>
        <w:rPr>
          <w:rFonts w:ascii="Arial" w:hAnsi="Arial" w:eastAsia="等线" w:cs="Arial"/>
          <w:sz w:val="22"/>
        </w:rPr>
        <w:t>道具体系：包含提示道具、放大镜道具、时长延长道具、个性化头像皮肤等多元化内容，适配日常游玩与个性化需求</w:t>
      </w:r>
    </w:p>
    <w:p w14:paraId="2DDA5E1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月卡权益完整落地：延续α版核心特权，固化每日免费道具领取、每日无限体力核心权益，新增月度专属限定头像皮肤奖励</w:t>
      </w:r>
    </w:p>
    <w:p w14:paraId="4E97171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完成内购功能UI界面搭建（不含实际支付通道对接）</w:t>
      </w:r>
    </w:p>
    <w:p w14:paraId="117DC26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运营与数据</w:t>
      </w:r>
    </w:p>
    <w:p w14:paraId="60657AF1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搭建用户数据统计体系，内置防作弊机制，完整留存对局操作日志</w:t>
      </w:r>
    </w:p>
    <w:p w14:paraId="7292ED94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搭建基础运营后台，支持用户信息管理、道具配置、功能参数配置等操作</w:t>
      </w:r>
    </w:p>
    <w:p w14:paraId="1CDDF03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3.4 正式上线版（2026.11.1–11.30）</w:t>
      </w:r>
      <w:bookmarkEnd w:id="8"/>
    </w:p>
    <w:p w14:paraId="49009A5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上线全部既定游戏功能，完成微信平台适配、合规性优化，满足平台上线审核标准</w:t>
      </w:r>
    </w:p>
    <w:p w14:paraId="2B11C3E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完善运营后台全功能模块，实现用户精细化管理、数据可视化看板、道具动态配置、功能开关控制</w:t>
      </w:r>
    </w:p>
    <w:p w14:paraId="4AC5621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提供12个月免费技术支持与质量质保服务，问题24小时响应，常规瑕疵问题2周内完成修复</w:t>
      </w:r>
    </w:p>
    <w:p w14:paraId="4CF59D6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质保期满后，第7个月起提供有偿运维服务，收费标准为1000元/月</w:t>
      </w:r>
    </w:p>
    <w:p w14:paraId="52FF6E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F0ED3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四、核心玩法详细需求</w:t>
      </w:r>
      <w:bookmarkEnd w:id="9"/>
    </w:p>
    <w:p w14:paraId="5B0ACE6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 寻物玩法（核心）</w:t>
      </w:r>
      <w:bookmarkEnd w:id="10"/>
    </w:p>
    <w:p w14:paraId="32EE97E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游戏地图：采用定制治愈手绘风格，画面层次丰富、细节饱满，支持双指缩放、拖拽滑动操作</w:t>
      </w:r>
    </w:p>
    <w:p w14:paraId="219A894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寻物目标：每局游戏随机生成若干Clinoppe形象及道具目标，保证游玩随机性与趣味性</w:t>
      </w:r>
    </w:p>
    <w:p w14:paraId="661841F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提示机制：单局游戏可使用3次提示功能，提示高亮展示2秒，功能冷却时长10秒，平衡游玩难度</w:t>
      </w:r>
    </w:p>
    <w:p w14:paraId="0C64BF2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计分规则：综合基础寻物得分、连续寻物连击加分、对局剩余时间加分多维度核算总分</w:t>
      </w:r>
    </w:p>
    <w:p w14:paraId="42AA7BC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对局失败：限时结束未完成全部寻物目标，系统自动结算当前对局有效分数，结束本局游戏</w:t>
      </w:r>
    </w:p>
    <w:p w14:paraId="67E5655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4.2 叠叠乐</w:t>
      </w:r>
      <w:bookmarkEnd w:id="11"/>
    </w:p>
    <w:p w14:paraId="5737A7A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物理引擎：搭载轻量化物理引擎，还原真实重力感应、物体碰撞效果，堆叠手感自然</w:t>
      </w:r>
    </w:p>
    <w:p w14:paraId="3C0ABF5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元素掉落：系统随机生成不同造型、不同尺寸的堆叠元素，保证每局游玩差异化</w:t>
      </w:r>
    </w:p>
    <w:p w14:paraId="5B5195B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堆叠操作：支持手动拖拽放置，元素自动吸附对齐，系统实时判定堆叠平衡状态</w:t>
      </w:r>
    </w:p>
    <w:p w14:paraId="75DF1E0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失败规则：堆叠元素触及场景顶部边界则判定对局结束，系统结算本局最高分</w:t>
      </w:r>
    </w:p>
    <w:p w14:paraId="72F80A2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4.3 拼图</w:t>
      </w:r>
      <w:bookmarkEnd w:id="12"/>
    </w:p>
    <w:p w14:paraId="740E201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拼图底图：全部采用Clinoppe专属形象及游戏场景原创插画，统一视觉风格</w:t>
      </w:r>
    </w:p>
    <w:p w14:paraId="7979C02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难度：3×3（简单）、4×4（中等）、5×5（困难）</w:t>
      </w:r>
    </w:p>
    <w:p w14:paraId="1CA17E4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操作逻辑：支持拖拽拼图、碎片自动吸附对齐，内置计时功能，对局完成后自动保存进度与成绩</w:t>
      </w:r>
    </w:p>
    <w:p w14:paraId="075D672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4.4 你藏我找</w:t>
      </w:r>
      <w:bookmarkEnd w:id="13"/>
    </w:p>
    <w:p w14:paraId="519611A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对局流程：发起好友邀请→藏物阶段（限时60秒）→寻物阶段（限时60秒）→对局结算，流程闭环完整</w:t>
      </w:r>
    </w:p>
    <w:p w14:paraId="03328EC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藏物规则：用户可在地图任意合法区域放置隐藏物品，仅藏物方可查看隐藏标记，保障对局公平性</w:t>
      </w:r>
    </w:p>
    <w:p w14:paraId="0D54FA2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胜负规则：寻物方限时内找到全部物品则获胜，超时未完成则藏物方获胜</w:t>
      </w:r>
    </w:p>
    <w:p w14:paraId="6501AD0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4.5 多人 PK</w:t>
      </w:r>
      <w:bookmarkEnd w:id="14"/>
    </w:p>
    <w:p w14:paraId="1BA7A5E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匹配模式：支持系统快速随机匹配、自定义好友房间两种PK对战模式</w:t>
      </w:r>
    </w:p>
    <w:p w14:paraId="77D9827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对战规则：多名玩家共享同一游戏地图，同步开启限时竞速，以寻物数量、耗时时长综合排名</w:t>
      </w:r>
    </w:p>
    <w:p w14:paraId="145604C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结算体系：对局结束后展示玩家排名、对战积分、段位等级及对局奖励，数据可视化呈现</w:t>
      </w:r>
    </w:p>
    <w:p w14:paraId="34A714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6D4C3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五、美术与素材要求</w:t>
      </w:r>
      <w:bookmarkEnd w:id="15"/>
    </w:p>
    <w:p w14:paraId="4E4EF04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风格</w:t>
      </w:r>
      <w:bookmarkEnd w:id="16"/>
    </w:p>
    <w:p w14:paraId="2BFC31F2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整体视觉：采用治愈系手绘风格，线条柔和流畅、色调温暖舒缓，无尖锐棱角设计，贴合治愈休闲定位</w:t>
      </w:r>
    </w:p>
    <w:p w14:paraId="13D3E41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IP形象：Clinoppe形象尺寸适配场景比例，整体软萌简约，无传统眼鼻设计，搭配粉色脸颊、粉色尾巴，风格统一</w:t>
      </w:r>
    </w:p>
    <w:p w14:paraId="1E5195E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素材交付时间</w:t>
      </w:r>
      <w:bookmarkEnd w:id="17"/>
    </w:p>
    <w:p w14:paraId="1DC2384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核心时效要求：2026年6月15日前，甲方需完成Demo版本全部素材交付，包含游戏地图、Clinoppe形象、全套UI、功能图标、对局音效等所有相关素材</w:t>
      </w:r>
    </w:p>
    <w:p w14:paraId="5DE669F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逾期说明：若甲方素材交付逾期，Demo版本交付周期将同步顺延，</w:t>
      </w:r>
      <w:r>
        <w:rPr>
          <w:rFonts w:ascii="Arial" w:hAnsi="Arial" w:eastAsia="等线" w:cs="Arial"/>
          <w:b/>
          <w:sz w:val="22"/>
        </w:rPr>
        <w:t>乙方不承担6月30日如期交付的责任</w:t>
      </w:r>
    </w:p>
    <w:p w14:paraId="22C5B3F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交付格式</w:t>
      </w:r>
      <w:bookmarkEnd w:id="18"/>
    </w:p>
    <w:p w14:paraId="1CF71E3B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图片素材：统一PNG透明底格式，适配2倍分辨率尺寸，满足小程序高清展示需求</w:t>
      </w:r>
    </w:p>
    <w:p w14:paraId="336F2F83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音效素材：统一MP3格式，区分短交互音、循环背景音，音质清晰无杂音</w:t>
      </w:r>
    </w:p>
    <w:p w14:paraId="457AFD7D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UI素材：提供分层设计源文件及标准化切图文件，便于开发落地适配</w:t>
      </w:r>
    </w:p>
    <w:p w14:paraId="5FE739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8E740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六、分阶段美术资源量级明细</w:t>
      </w:r>
      <w:bookmarkEnd w:id="19"/>
    </w:p>
    <w:p w14:paraId="5B9BA6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本项目美术资源按版本分阶段落地，适配国内微信小程序、海外Web/App多端展示标准，全量素材统一治愈手绘风格、支持多端适配，无平台专属特殊素材，所有资源均可全端互通使用。各版本美术资源明细如下：</w:t>
      </w:r>
    </w:p>
    <w:p w14:paraId="7970C05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6.1 α版美术资源规模（基础完整包）</w:t>
      </w:r>
      <w:bookmarkEnd w:id="20"/>
    </w:p>
    <w:p w14:paraId="7A723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本阶段完成游戏基础全套美术素材，支撑核心玩法、用户个性化、月卡体系、国内外通用社交功能落地，为首个完整可运营版本美术包。</w:t>
      </w:r>
    </w:p>
    <w:p w14:paraId="083E543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游戏场景地图</w:t>
      </w:r>
      <w:r>
        <w:rPr>
          <w:rFonts w:ascii="Arial" w:hAnsi="Arial" w:eastAsia="等线" w:cs="Arial"/>
          <w:sz w:val="22"/>
        </w:rPr>
        <w:t>：共计5套原创治愈手绘场景地图，难度梯度区分设计，适配基础关卡解锁、日常对局游玩，满足初期游玩内容需求</w:t>
      </w:r>
    </w:p>
    <w:p w14:paraId="02F26786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核心IP形象素材</w:t>
      </w:r>
      <w:r>
        <w:rPr>
          <w:rFonts w:ascii="Arial" w:hAnsi="Arial" w:eastAsia="等线" w:cs="Arial"/>
          <w:sz w:val="22"/>
        </w:rPr>
        <w:t>：全套Clinoppe主体形象立绘、基础动作静态素材，适配寻物场景展示、界面展示</w:t>
      </w:r>
    </w:p>
    <w:p w14:paraId="36B3EF9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全端头像皮肤</w:t>
      </w:r>
      <w:r>
        <w:rPr>
          <w:rFonts w:ascii="Arial" w:hAnsi="Arial" w:eastAsia="等线" w:cs="Arial"/>
          <w:sz w:val="22"/>
        </w:rPr>
        <w:t>：上线10款基础Clinoppe主题专属头像皮肤，剥离微信头像依赖，支持国内外多端用户自选切换，作为基础个性化及运营奖励素材</w:t>
      </w:r>
    </w:p>
    <w:p w14:paraId="5FFF02C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全套UI界面</w:t>
      </w:r>
      <w:r>
        <w:rPr>
          <w:rFonts w:ascii="Arial" w:hAnsi="Arial" w:eastAsia="等线" w:cs="Arial"/>
          <w:sz w:val="22"/>
        </w:rPr>
        <w:t>：首页、个人中心、寻物对局、迷你游戏中心（叠叠乐/拼图）、排行榜、月卡权益、道具商城、数据详情等全基础功能界面</w:t>
      </w:r>
    </w:p>
    <w:p w14:paraId="390F503B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图标与道具素材</w:t>
      </w:r>
      <w:r>
        <w:rPr>
          <w:rFonts w:ascii="Arial" w:hAnsi="Arial" w:eastAsia="等线" w:cs="Arial"/>
          <w:sz w:val="22"/>
        </w:rPr>
        <w:t>：全部功能图标、辅助道具图标（提示、放大镜、时间延长）、体力图标、月卡标识、等级星级图标等全套基础图标</w:t>
      </w:r>
    </w:p>
    <w:p w14:paraId="751CE36C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基础特效/动效</w:t>
      </w:r>
      <w:r>
        <w:rPr>
          <w:rFonts w:ascii="Arial" w:hAnsi="Arial" w:eastAsia="等线" w:cs="Arial"/>
          <w:sz w:val="22"/>
        </w:rPr>
        <w:t>：寻物命中特效、对局结算特效、道具使用特效、按钮点击动效、关卡解锁动效等基础交互动效</w:t>
      </w:r>
    </w:p>
    <w:p w14:paraId="2F26F370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社交分享素材</w:t>
      </w:r>
      <w:r>
        <w:rPr>
          <w:rFonts w:ascii="Arial" w:hAnsi="Arial" w:eastAsia="等线" w:cs="Arial"/>
          <w:sz w:val="22"/>
        </w:rPr>
        <w:t>：适配海内外SNS分享、链接/短码分享的通用分享封面图、分享文案配图，无微信专属素材</w:t>
      </w:r>
    </w:p>
    <w:p w14:paraId="67EE986B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迷你游戏素材</w:t>
      </w:r>
      <w:r>
        <w:rPr>
          <w:rFonts w:ascii="Arial" w:hAnsi="Arial" w:eastAsia="等线" w:cs="Arial"/>
          <w:sz w:val="22"/>
        </w:rPr>
        <w:t>：叠叠乐全套堆叠元素、拼图3档难度全套原创底图与拼图碎片素材</w:t>
      </w:r>
    </w:p>
    <w:p w14:paraId="6BC7A0C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6.2 β版美术资源规模（增量完善包）</w:t>
      </w:r>
      <w:bookmarkEnd w:id="21"/>
    </w:p>
    <w:p w14:paraId="175C6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本阶段基于α版素材迭代增量内容，聚焦新增玩法、对战社交、运营体系升级，优化画面表现，丰富游戏内容与视觉层次。</w:t>
      </w:r>
    </w:p>
    <w:p w14:paraId="44C3BE65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新增游戏场景地图</w:t>
      </w:r>
      <w:r>
        <w:rPr>
          <w:rFonts w:ascii="Arial" w:hAnsi="Arial" w:eastAsia="等线" w:cs="Arial"/>
          <w:sz w:val="22"/>
        </w:rPr>
        <w:t>：新增2套高阶手绘场景地图，画风统一，适配高阶关卡、PK竞速对局场景</w:t>
      </w:r>
    </w:p>
    <w:p w14:paraId="638658F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头像皮肤增量更新</w:t>
      </w:r>
      <w:r>
        <w:rPr>
          <w:rFonts w:ascii="Arial" w:hAnsi="Arial" w:eastAsia="等线" w:cs="Arial"/>
          <w:sz w:val="22"/>
        </w:rPr>
        <w:t>：新增10款特色主题头像皮肤，丰富用户个性化选择，补充月度限定皮肤素材</w:t>
      </w:r>
    </w:p>
    <w:p w14:paraId="14020A3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新增玩法UI</w:t>
      </w:r>
      <w:r>
        <w:rPr>
          <w:rFonts w:ascii="Arial" w:hAnsi="Arial" w:eastAsia="等线" w:cs="Arial"/>
          <w:sz w:val="22"/>
        </w:rPr>
        <w:t>：双人你藏我找、多人PK对战、房间匹配、对战结算、战绩记录、段位等级全套新增界面UI</w:t>
      </w:r>
    </w:p>
    <w:p w14:paraId="2531E530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特效动效升级</w:t>
      </w:r>
      <w:r>
        <w:rPr>
          <w:rFonts w:ascii="Arial" w:hAnsi="Arial" w:eastAsia="等线" w:cs="Arial"/>
          <w:sz w:val="22"/>
        </w:rPr>
        <w:t>：新增PK对战专属特效、胜负结算特效、段位升级动效、高分连击特效，优化全局动效流畅度</w:t>
      </w:r>
    </w:p>
    <w:p w14:paraId="32B1F93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运营视觉素材</w:t>
      </w:r>
      <w:r>
        <w:rPr>
          <w:rFonts w:ascii="Arial" w:hAnsi="Arial" w:eastAsia="等线" w:cs="Arial"/>
          <w:sz w:val="22"/>
        </w:rPr>
        <w:t>：新增活动入口Banner、道具奖励弹窗、对战奖励封面、排行榜专属装饰素材</w:t>
      </w:r>
    </w:p>
    <w:p w14:paraId="38A56EE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后台配套素材</w:t>
      </w:r>
      <w:r>
        <w:rPr>
          <w:rFonts w:ascii="Arial" w:hAnsi="Arial" w:eastAsia="等线" w:cs="Arial"/>
          <w:sz w:val="22"/>
        </w:rPr>
        <w:t>：运营后台可视化图标、功能配置图标、数据统计装饰素材</w:t>
      </w:r>
    </w:p>
    <w:p w14:paraId="29CC0D8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6.3 正式上线版美术资源规模（终稿合规全包）</w:t>
      </w:r>
      <w:bookmarkEnd w:id="22"/>
    </w:p>
    <w:p w14:paraId="1C584C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本阶段完成全量素材终稿精修、合规适配、全端统一优化，补齐上线宣传素材，完成所有素材标准化切图交付，满足多平台上线审核与长期运营需求。</w:t>
      </w:r>
    </w:p>
    <w:p w14:paraId="25739B52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全量素材终稿精修</w:t>
      </w:r>
      <w:r>
        <w:rPr>
          <w:rFonts w:ascii="Arial" w:hAnsi="Arial" w:eastAsia="等线" w:cs="Arial"/>
          <w:sz w:val="22"/>
        </w:rPr>
        <w:t>：对α/β版所有地图、UI、头像皮肤、IP形象、特效动效进行统一精修、风格校准，修复视觉瑕疵，保证全游戏画面风格高度统一</w:t>
      </w:r>
    </w:p>
    <w:p w14:paraId="47D56F7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合规适配优化</w:t>
      </w:r>
      <w:r>
        <w:rPr>
          <w:rFonts w:ascii="Arial" w:hAnsi="Arial" w:eastAsia="等线" w:cs="Arial"/>
          <w:sz w:val="22"/>
        </w:rPr>
        <w:t>：多端界面适配微调、素材尺寸标准化、规避平台审核风险，适配微信、海外App/Web全平台审核规范</w:t>
      </w:r>
    </w:p>
    <w:p w14:paraId="49D75C2C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上线宣传素材</w:t>
      </w:r>
      <w:r>
        <w:rPr>
          <w:rFonts w:ascii="Arial" w:hAnsi="Arial" w:eastAsia="等线" w:cs="Arial"/>
          <w:sz w:val="22"/>
        </w:rPr>
        <w:t>：游戏主宣传海报、平台商店展示图、版本介绍图、运营置顶Banner全套宣传物料</w:t>
      </w:r>
    </w:p>
    <w:p w14:paraId="4A050D7C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全量切图交付</w:t>
      </w:r>
      <w:r>
        <w:rPr>
          <w:rFonts w:ascii="Arial" w:hAnsi="Arial" w:eastAsia="等线" w:cs="Arial"/>
          <w:sz w:val="22"/>
        </w:rPr>
        <w:t>：所有UI、图标、特效、素材标准化分层切图，适配多端分辨率，可直接用于上线迭代</w:t>
      </w:r>
    </w:p>
    <w:p w14:paraId="18B47F5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收尾补充素材</w:t>
      </w:r>
      <w:r>
        <w:rPr>
          <w:rFonts w:ascii="Arial" w:hAnsi="Arial" w:eastAsia="等线" w:cs="Arial"/>
          <w:sz w:val="22"/>
        </w:rPr>
        <w:t>：补齐零散功能图标、空白页面装饰、弹窗样式、兜底占位素材，实现视觉无缺失全覆盖</w:t>
      </w:r>
    </w:p>
    <w:p w14:paraId="1E08382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18FD31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七、技术要求（按合同）</w:t>
      </w:r>
      <w:bookmarkEnd w:id="23"/>
    </w:p>
    <w:p w14:paraId="7A738A3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六、技术要求（按合同）</w:t>
      </w:r>
      <w:bookmarkEnd w:id="24"/>
    </w:p>
    <w:p w14:paraId="6D0954C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前端开发框架：Cocos Creator</w:t>
      </w:r>
    </w:p>
    <w:p w14:paraId="03CD98B0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后端开发框架：PHP 8.1 + ThinkPHP</w:t>
      </w:r>
    </w:p>
    <w:p w14:paraId="420A80D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8、Redis（缓存加速）</w:t>
      </w:r>
    </w:p>
    <w:p w14:paraId="1FCC46DD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通信协议：WebSocket（适配PK实时对战）、JWT（身份鉴权）</w:t>
      </w:r>
    </w:p>
    <w:p w14:paraId="49874283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资源存储：腾讯COS对象存储 + CDN内容分发，保障加载速度</w:t>
      </w:r>
    </w:p>
    <w:p w14:paraId="1BDAA80D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代码管理：Gitee代码仓库，规范版本管理</w:t>
      </w:r>
    </w:p>
    <w:p w14:paraId="7B459F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E513E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八、验收标准</w:t>
      </w:r>
      <w:bookmarkEnd w:id="25"/>
    </w:p>
    <w:p w14:paraId="1975847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费用说明：报价不含服务器运维费用、定制美术素材费用、第三方支付通道对接费用、海外SNS分享SDK增值授权费用</w:t>
      </w:r>
    </w:p>
    <w:p w14:paraId="73DF4648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7.1 Demo 验收（6.30）</w:t>
      </w:r>
      <w:bookmarkEnd w:id="26"/>
    </w:p>
    <w:p w14:paraId="415153D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核心玩法正常运行：寻物、叠叠乐玩法流程完整，对局流畅无闪退、崩溃、卡死问题</w:t>
      </w:r>
    </w:p>
    <w:p w14:paraId="7803FF90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基础页面完整可访问，支持微信扫码直接打开运行，适配基础展示效果</w:t>
      </w:r>
    </w:p>
    <w:p w14:paraId="258082D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完整交付项目源码、开发文档、测试报告，资料齐全可复盘、可迭代</w:t>
      </w:r>
    </w:p>
    <w:p w14:paraId="6248B4A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7.2 α/β/ 正式版验收</w:t>
      </w:r>
      <w:bookmarkEnd w:id="27"/>
    </w:p>
    <w:p w14:paraId="52FB61A0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全量功能落地，业务流程顺畅闭环，无严重BUG、无功能缺失、无体验卡顿问题</w:t>
      </w:r>
    </w:p>
    <w:p w14:paraId="6BB99217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兼容适配iOS、Android端微信最新3个版本，全端运行无异常</w:t>
      </w:r>
    </w:p>
    <w:p w14:paraId="562E9E72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性能达标：游戏首次加载时长≤3秒，多用户并发访问场景运行稳定，无数据异常</w:t>
      </w:r>
    </w:p>
    <w:p w14:paraId="604D6EBB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完成微信平台合规适配，可顺利通过官方审核，实现正式上线运营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475F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517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7D140E4"/>
    <w:multiLevelType w:val="singleLevel"/>
    <w:tmpl w:val="D7D140E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2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7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709FD3E"/>
    <w:multiLevelType w:val="singleLevel"/>
    <w:tmpl w:val="0709FD3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2">
    <w:nsid w:val="0CEF100B"/>
    <w:multiLevelType w:val="singleLevel"/>
    <w:tmpl w:val="0CEF100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3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3">
    <w:nsid w:val="65CD0074"/>
    <w:multiLevelType w:val="singleLevel"/>
    <w:tmpl w:val="65CD00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4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8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1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56"/>
  </w:num>
  <w:num w:numId="2">
    <w:abstractNumId w:val="39"/>
  </w:num>
  <w:num w:numId="3">
    <w:abstractNumId w:val="95"/>
  </w:num>
  <w:num w:numId="4">
    <w:abstractNumId w:val="33"/>
  </w:num>
  <w:num w:numId="5">
    <w:abstractNumId w:val="25"/>
  </w:num>
  <w:num w:numId="6">
    <w:abstractNumId w:val="60"/>
  </w:num>
  <w:num w:numId="7">
    <w:abstractNumId w:val="76"/>
  </w:num>
  <w:num w:numId="8">
    <w:abstractNumId w:val="106"/>
  </w:num>
  <w:num w:numId="9">
    <w:abstractNumId w:val="58"/>
  </w:num>
  <w:num w:numId="10">
    <w:abstractNumId w:val="9"/>
  </w:num>
  <w:num w:numId="11">
    <w:abstractNumId w:val="77"/>
  </w:num>
  <w:num w:numId="12">
    <w:abstractNumId w:val="97"/>
  </w:num>
  <w:num w:numId="13">
    <w:abstractNumId w:val="37"/>
  </w:num>
  <w:num w:numId="14">
    <w:abstractNumId w:val="92"/>
  </w:num>
  <w:num w:numId="15">
    <w:abstractNumId w:val="51"/>
  </w:num>
  <w:num w:numId="16">
    <w:abstractNumId w:val="75"/>
  </w:num>
  <w:num w:numId="17">
    <w:abstractNumId w:val="44"/>
  </w:num>
  <w:num w:numId="18">
    <w:abstractNumId w:val="42"/>
  </w:num>
  <w:num w:numId="19">
    <w:abstractNumId w:val="14"/>
  </w:num>
  <w:num w:numId="20">
    <w:abstractNumId w:val="89"/>
  </w:num>
  <w:num w:numId="21">
    <w:abstractNumId w:val="100"/>
  </w:num>
  <w:num w:numId="22">
    <w:abstractNumId w:val="63"/>
  </w:num>
  <w:num w:numId="23">
    <w:abstractNumId w:val="87"/>
  </w:num>
  <w:num w:numId="24">
    <w:abstractNumId w:val="22"/>
  </w:num>
  <w:num w:numId="25">
    <w:abstractNumId w:val="111"/>
  </w:num>
  <w:num w:numId="26">
    <w:abstractNumId w:val="109"/>
  </w:num>
  <w:num w:numId="27">
    <w:abstractNumId w:val="32"/>
  </w:num>
  <w:num w:numId="28">
    <w:abstractNumId w:val="102"/>
  </w:num>
  <w:num w:numId="29">
    <w:abstractNumId w:val="10"/>
  </w:num>
  <w:num w:numId="30">
    <w:abstractNumId w:val="84"/>
  </w:num>
  <w:num w:numId="31">
    <w:abstractNumId w:val="4"/>
  </w:num>
  <w:num w:numId="32">
    <w:abstractNumId w:val="94"/>
  </w:num>
  <w:num w:numId="33">
    <w:abstractNumId w:val="112"/>
  </w:num>
  <w:num w:numId="34">
    <w:abstractNumId w:val="1"/>
  </w:num>
  <w:num w:numId="35">
    <w:abstractNumId w:val="74"/>
  </w:num>
  <w:num w:numId="36">
    <w:abstractNumId w:val="93"/>
  </w:num>
  <w:num w:numId="37">
    <w:abstractNumId w:val="54"/>
  </w:num>
  <w:num w:numId="38">
    <w:abstractNumId w:val="46"/>
  </w:num>
  <w:num w:numId="39">
    <w:abstractNumId w:val="80"/>
  </w:num>
  <w:num w:numId="40">
    <w:abstractNumId w:val="110"/>
  </w:num>
  <w:num w:numId="41">
    <w:abstractNumId w:val="28"/>
  </w:num>
  <w:num w:numId="42">
    <w:abstractNumId w:val="7"/>
  </w:num>
  <w:num w:numId="43">
    <w:abstractNumId w:val="27"/>
  </w:num>
  <w:num w:numId="44">
    <w:abstractNumId w:val="98"/>
  </w:num>
  <w:num w:numId="45">
    <w:abstractNumId w:val="3"/>
  </w:num>
  <w:num w:numId="46">
    <w:abstractNumId w:val="69"/>
  </w:num>
  <w:num w:numId="47">
    <w:abstractNumId w:val="6"/>
  </w:num>
  <w:num w:numId="48">
    <w:abstractNumId w:val="99"/>
  </w:num>
  <w:num w:numId="49">
    <w:abstractNumId w:val="107"/>
  </w:num>
  <w:num w:numId="50">
    <w:abstractNumId w:val="90"/>
  </w:num>
  <w:num w:numId="51">
    <w:abstractNumId w:val="81"/>
  </w:num>
  <w:num w:numId="52">
    <w:abstractNumId w:val="103"/>
  </w:num>
  <w:num w:numId="53">
    <w:abstractNumId w:val="61"/>
  </w:num>
  <w:num w:numId="54">
    <w:abstractNumId w:val="62"/>
  </w:num>
  <w:num w:numId="55">
    <w:abstractNumId w:val="41"/>
  </w:num>
  <w:num w:numId="56">
    <w:abstractNumId w:val="82"/>
  </w:num>
  <w:num w:numId="57">
    <w:abstractNumId w:val="72"/>
  </w:num>
  <w:num w:numId="58">
    <w:abstractNumId w:val="49"/>
  </w:num>
  <w:num w:numId="59">
    <w:abstractNumId w:val="73"/>
  </w:num>
  <w:num w:numId="60">
    <w:abstractNumId w:val="24"/>
  </w:num>
  <w:num w:numId="61">
    <w:abstractNumId w:val="86"/>
  </w:num>
  <w:num w:numId="62">
    <w:abstractNumId w:val="64"/>
  </w:num>
  <w:num w:numId="63">
    <w:abstractNumId w:val="83"/>
  </w:num>
  <w:num w:numId="64">
    <w:abstractNumId w:val="59"/>
  </w:num>
  <w:num w:numId="65">
    <w:abstractNumId w:val="35"/>
  </w:num>
  <w:num w:numId="66">
    <w:abstractNumId w:val="66"/>
  </w:num>
  <w:num w:numId="67">
    <w:abstractNumId w:val="23"/>
  </w:num>
  <w:num w:numId="68">
    <w:abstractNumId w:val="85"/>
  </w:num>
  <w:num w:numId="69">
    <w:abstractNumId w:val="18"/>
  </w:num>
  <w:num w:numId="70">
    <w:abstractNumId w:val="53"/>
  </w:num>
  <w:num w:numId="71">
    <w:abstractNumId w:val="79"/>
  </w:num>
  <w:num w:numId="72">
    <w:abstractNumId w:val="55"/>
  </w:num>
  <w:num w:numId="73">
    <w:abstractNumId w:val="68"/>
  </w:num>
  <w:num w:numId="74">
    <w:abstractNumId w:val="105"/>
  </w:num>
  <w:num w:numId="75">
    <w:abstractNumId w:val="47"/>
  </w:num>
  <w:num w:numId="76">
    <w:abstractNumId w:val="36"/>
  </w:num>
  <w:num w:numId="77">
    <w:abstractNumId w:val="17"/>
  </w:num>
  <w:num w:numId="78">
    <w:abstractNumId w:val="108"/>
  </w:num>
  <w:num w:numId="79">
    <w:abstractNumId w:val="43"/>
  </w:num>
  <w:num w:numId="80">
    <w:abstractNumId w:val="26"/>
  </w:num>
  <w:num w:numId="81">
    <w:abstractNumId w:val="78"/>
  </w:num>
  <w:num w:numId="82">
    <w:abstractNumId w:val="48"/>
  </w:num>
  <w:num w:numId="83">
    <w:abstractNumId w:val="12"/>
  </w:num>
  <w:num w:numId="84">
    <w:abstractNumId w:val="96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71"/>
  </w:num>
  <w:num w:numId="92">
    <w:abstractNumId w:val="31"/>
  </w:num>
  <w:num w:numId="93">
    <w:abstractNumId w:val="67"/>
  </w:num>
  <w:num w:numId="94">
    <w:abstractNumId w:val="40"/>
  </w:num>
  <w:num w:numId="95">
    <w:abstractNumId w:val="104"/>
  </w:num>
  <w:num w:numId="96">
    <w:abstractNumId w:val="0"/>
  </w:num>
  <w:num w:numId="97">
    <w:abstractNumId w:val="29"/>
  </w:num>
  <w:num w:numId="98">
    <w:abstractNumId w:val="52"/>
  </w:num>
  <w:num w:numId="99">
    <w:abstractNumId w:val="91"/>
  </w:num>
  <w:num w:numId="100">
    <w:abstractNumId w:val="65"/>
  </w:num>
  <w:num w:numId="101">
    <w:abstractNumId w:val="13"/>
  </w:num>
  <w:num w:numId="102">
    <w:abstractNumId w:val="45"/>
  </w:num>
  <w:num w:numId="103">
    <w:abstractNumId w:val="70"/>
  </w:num>
  <w:num w:numId="104">
    <w:abstractNumId w:val="88"/>
  </w:num>
  <w:num w:numId="105">
    <w:abstractNumId w:val="19"/>
  </w:num>
  <w:num w:numId="106">
    <w:abstractNumId w:val="101"/>
  </w:num>
  <w:num w:numId="107">
    <w:abstractNumId w:val="2"/>
  </w:num>
  <w:num w:numId="108">
    <w:abstractNumId w:val="5"/>
  </w:num>
  <w:num w:numId="109">
    <w:abstractNumId w:val="57"/>
  </w:num>
  <w:num w:numId="110">
    <w:abstractNumId w:val="16"/>
  </w:num>
  <w:num w:numId="111">
    <w:abstractNumId w:val="34"/>
  </w:num>
  <w:num w:numId="112">
    <w:abstractNumId w:val="38"/>
  </w:num>
  <w:num w:numId="11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116EE6"/>
    <w:rsid w:val="76E844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4827</Words>
  <Characters>5319</Characters>
  <TotalTime>16</TotalTime>
  <ScaleCrop>false</ScaleCrop>
  <LinksUpToDate>false</LinksUpToDate>
  <CharactersWithSpaces>5361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2026-05-22T12:10:00Z</dcterms:created>
  <dc:creator>Apache POI</dc:creator>
  <cp:lastModifiedBy>哈哈哈哈嗝</cp:lastModifiedBy>
  <dcterms:modified xsi:type="dcterms:W3CDTF">2026-05-22T12:40:47Z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eyJoZGlkIjoiMTIzYzVmNDlkNGYzNjkxMDJmNGZiYmJhNDBiZTdlMGIiLCJ1c2VySWQiOiI0MzI3MDE0MDEifQ==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E8B912446B97476BB98E8F2229565958_12</vt:lpwstr>
  </property>
</Properties>
</file>