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新护士理论考试答卷（前列腺癌）</w:t>
      </w:r>
    </w:p>
    <w:p/>
    <w:p>
      <w:r>
        <w:t>姓名__________        工号__________            成绩_________</w:t>
      </w:r>
    </w:p>
    <w:p/>
    <w:p>
      <w:r>
        <w:rPr>
          <w:b/>
        </w:rPr>
        <w:t>一、是非题（请判断以下陈述，用“T” 表示正确，用“F”表示错误，并画出错误部分后修改，每题2 分，共18分。）</w:t>
      </w:r>
    </w:p>
    <w:p>
      <w:r>
        <w:t>1、在泌尿外科护理查房讨论一位68岁男性患者排尿困难的病因时，责任护士提出，对于老年男性而言，年龄是导致前列腺癌发生的最显著且不可改变的危险因素。                     (    )</w:t>
      </w:r>
    </w:p>
    <w:p>
      <w:r>
        <w:t>2、责任护士在协助医生完成对一名疑似前列腺疾病患者的直肠指检后，告知患者应推迟至48小时后再进行血清PSA检测，以避免因操作干扰导致结果假性升高。                     (    )</w:t>
      </w:r>
    </w:p>
    <w:p>
      <w:r>
        <w:t>3、护理查房中讨论前列腺癌粒子植入术后的辐射安全管理，责任护士提出，为患者进行近距离护理操作时，除了常规穿戴铅衣，还应佩戴含铅护目镜以保护晶状体。                     (    )</w:t>
      </w:r>
    </w:p>
    <w:p>
      <w:r>
        <w:t>4、责任护士在为一位拟行前列腺癌筛查的患者核对检查前准备时，确认若患者近期接受了膀胱镜检查，则需间隔至少一周以上再行血清PSA检测，以避免检查操作对PSA结果准确性造成干扰。                     (    )</w:t>
      </w:r>
    </w:p>
    <w:p>
      <w:r>
        <w:t>5、泌尿外科护理查房讨论前列腺癌诊断流程时，责任护士指出，对于血清PSA显著升高（如&gt;10ng/ml）高度怀疑前列腺癌的患者，应在完成前列腺MRI检查以明确可疑病灶定位后，再行超声引导下的前列腺穿刺活检以获取病理诊断。                     (    )</w:t>
      </w:r>
    </w:p>
    <w:p>
      <w:r>
        <w:t>6、护理查房中讨论前列腺癌患者的内分泌治疗方案时，责任护士提出，对于已确诊的前列腺癌患者，若采用雌激素治疗，其目的是为了预防癌症的发生，且治疗期间进行PSA监测时无需考虑近期直肠指检等操作的影响。                     (    )</w:t>
      </w:r>
    </w:p>
    <w:p>
      <w:r>
        <w:t>7、泌尿外科护理查房讨论前列腺癌患者护理评估要点时，责任护士提到，该病淋巴转移的首发部位是闭孔淋巴结，而血行转移最常累及脊柱与骨盆等骨组织。                     (    )</w:t>
      </w:r>
    </w:p>
    <w:p>
      <w:r>
        <w:t>8、泌尿外科责任护士为前列腺癌根治术后患者制定护理计划时，认为术后应指导患者卧床休息7-14天，之后方可逐步下床活动，以预防术后出血和促进吻合口愈合。                     (    )</w:t>
      </w:r>
    </w:p>
    <w:p>
      <w:r>
        <w:t>9、护理查房讨论前列腺癌根治术后康复护理时，提到患者术后尿失禁的恢复是一个渐进过程，通常在术后3个月到1年内可恢复，这与直肠指检发现前列腺高低不平坚硬结节一样，是临床需要关注的重要时间节点。                     (    )</w:t>
      </w:r>
    </w:p>
    <w:p>
      <w:r>
        <w:rPr>
          <w:b/>
        </w:rPr>
        <w:t>二、单项选择题（请从以下选项中选择最佳答案，每题3分，共30分。）</w:t>
      </w:r>
    </w:p>
    <w:p>
      <w:r>
        <w:t>1、泌尿外科护理查房讨论一位疑似前列腺癌患者时，责任护士提出，为明确病理诊断、指导后续治疗，应依据哪项检查结果作为最终确诊的“金标准”？ （     ）</w:t>
      </w:r>
    </w:p>
    <w:p>
      <w:pPr>
        <w:ind w:left="288"/>
      </w:pPr>
      <w:r>
        <w:t>A、血清前列腺特异性抗原（PSA）水平显著升高</w:t>
      </w:r>
    </w:p>
    <w:p>
      <w:pPr>
        <w:ind w:left="288"/>
      </w:pPr>
      <w:r>
        <w:t>B、经直肠超声引导下前列腺穿刺活检获取组织病理</w:t>
      </w:r>
    </w:p>
    <w:p>
      <w:pPr>
        <w:ind w:left="288"/>
      </w:pPr>
      <w:r>
        <w:t>C、磁共振成像（MRI）显示前列腺外周带异常信号</w:t>
      </w:r>
    </w:p>
    <w:p>
      <w:pPr>
        <w:ind w:left="288"/>
      </w:pPr>
      <w:r>
        <w:t>D、直肠指检触及前列腺质硬结节</w:t>
      </w:r>
    </w:p>
    <w:p>
      <w:r>
        <w:t>2、泌尿外科护理教学查房中，带教老师提问：关于腹腔镜前列腺癌根治术后的护理措施，下列哪项做法是错误的？ （     ）</w:t>
      </w:r>
    </w:p>
    <w:p>
      <w:pPr>
        <w:ind w:left="288"/>
      </w:pPr>
      <w:r>
        <w:t>A、术后早期鼓励患者进行踝泵运动及深呼吸，以预防深静脉血栓和肺部感染。</w:t>
      </w:r>
    </w:p>
    <w:p>
      <w:pPr>
        <w:ind w:left="288"/>
      </w:pPr>
      <w:r>
        <w:t>B、监测引流液性状，若24小时内引流液超过200ml且呈鲜红色，应警惕活动性出血并报告医生。</w:t>
      </w:r>
    </w:p>
    <w:p>
      <w:pPr>
        <w:ind w:left="288"/>
      </w:pPr>
      <w:r>
        <w:t>C、患者麻醉清醒后，协助取半卧位，以减轻腹部张力并利于盆腔引流。</w:t>
      </w:r>
    </w:p>
    <w:p>
      <w:pPr>
        <w:ind w:left="288"/>
      </w:pPr>
      <w:r>
        <w:t>D、术后胃肠功能恢复初期，即指导患者进食普食，以促进营养摄入和伤口愈合。</w:t>
      </w:r>
    </w:p>
    <w:p>
      <w:r>
        <w:t>3、责任护士为一位接受内分泌治疗的前列腺癌患者准备注射黄体生成素释放激素类似物（LHRH-A）。在核对医嘱和药品时，关于此类药物的注射操作要点，以下哪项认识是正确的？ （     ）</w:t>
      </w:r>
    </w:p>
    <w:p>
      <w:pPr>
        <w:ind w:left="288"/>
      </w:pPr>
      <w:r>
        <w:t>A、戈舍瑞林作为缓释植入剂，注射后需在注射部位轻轻按摩以加速药物释放和吸收。</w:t>
      </w:r>
    </w:p>
    <w:p>
      <w:pPr>
        <w:ind w:left="288"/>
      </w:pPr>
      <w:r>
        <w:t>B、亮丙瑞林微球混悬液配制后若出现凝固或絮状物，属于正常现象，不影响药效，可继续使用。</w:t>
      </w:r>
    </w:p>
    <w:p>
      <w:pPr>
        <w:ind w:left="288"/>
      </w:pPr>
      <w:r>
        <w:t>C、曲普瑞林长效制剂既可进行深部肌肉注射，也可选择皮下注射，两种途径的生物利用度无显著差异。</w:t>
      </w:r>
    </w:p>
    <w:p>
      <w:pPr>
        <w:ind w:left="288"/>
      </w:pPr>
      <w:r>
        <w:t>D、此类药物通过持续抑制垂体促性腺激素分泌，最终降低睾酮水平，其药理作用与缓解下尿路梗阻无关。</w:t>
      </w:r>
    </w:p>
    <w:p>
      <w:r>
        <w:t>4、责任护士为一位行前列腺癌根治术并肠道代膀胱术的患者制定出院健康教育计划时，关于术后饮食指导的正确内容是： （     ）</w:t>
      </w:r>
    </w:p>
    <w:p>
      <w:pPr>
        <w:ind w:left="288"/>
      </w:pPr>
      <w:r>
        <w:t>A、胃肠功能恢复初期，应指导患者先进食流质或半流质饮食，再逐步过渡到普食</w:t>
      </w:r>
    </w:p>
    <w:p>
      <w:pPr>
        <w:ind w:left="288"/>
      </w:pPr>
      <w:r>
        <w:t>B、为促进伤口愈合，术后应鼓励患者立即增加高蛋白饮食，如大量摄入红肉</w:t>
      </w:r>
    </w:p>
    <w:p>
      <w:pPr>
        <w:ind w:left="288"/>
      </w:pPr>
      <w:r>
        <w:t>C、术后早期为减少肠道负担，应严格禁食豆制品及奶制品至少一周</w:t>
      </w:r>
    </w:p>
    <w:p>
      <w:pPr>
        <w:ind w:left="288"/>
      </w:pPr>
      <w:r>
        <w:t>D、长期饮食管理的核心是严格控制所有脂肪摄入，以预防肿瘤复发</w:t>
      </w:r>
    </w:p>
    <w:p>
      <w:r>
        <w:t>5、泌尿外科责任护士为一名刚完成前列腺癌根治术的患者进行出院健康宣教。在解释术后随访计划时，护士需要向患者及其家属明确告知，为了有效监测肿瘤复发及评估治疗效果，首次复查前列腺特异性抗原（PSA）应在术后多久进行？ （     ）</w:t>
      </w:r>
    </w:p>
    <w:p>
      <w:pPr>
        <w:ind w:left="288"/>
      </w:pPr>
      <w:r>
        <w:t>A、术后第1个月</w:t>
      </w:r>
    </w:p>
    <w:p>
      <w:pPr>
        <w:ind w:left="288"/>
      </w:pPr>
      <w:r>
        <w:t>B、术后第3个月</w:t>
      </w:r>
    </w:p>
    <w:p>
      <w:pPr>
        <w:ind w:left="288"/>
      </w:pPr>
      <w:r>
        <w:t>C、术后第6个月</w:t>
      </w:r>
    </w:p>
    <w:p>
      <w:pPr>
        <w:ind w:left="288"/>
      </w:pPr>
      <w:r>
        <w:t>D、术后第1年</w:t>
      </w:r>
    </w:p>
    <w:p>
      <w:r>
        <w:t>6、泌尿外科责任护士对一位刚完成经直肠前列腺穿刺活检术的患者进行术后护理巡视。在评估患者情况并准备应对措施时，护士应明确以下哪项属于该操作后需要重点观察并准备处理的常见并发症？ （     ）</w:t>
      </w:r>
    </w:p>
    <w:p>
      <w:pPr>
        <w:ind w:left="288"/>
      </w:pPr>
      <w:r>
        <w:t>A、因尿道梗阻需立即行耻骨上膀胱造瘘术</w:t>
      </w:r>
    </w:p>
    <w:p>
      <w:pPr>
        <w:ind w:left="288"/>
      </w:pPr>
      <w:r>
        <w:t>B、穿刺部位持续渗液形成尿瘘</w:t>
      </w:r>
    </w:p>
    <w:p>
      <w:pPr>
        <w:ind w:left="288"/>
      </w:pPr>
      <w:r>
        <w:t>C、因操作刺激外周带引发癌变扩散</w:t>
      </w:r>
    </w:p>
    <w:p>
      <w:pPr>
        <w:ind w:left="288"/>
      </w:pPr>
      <w:r>
        <w:t>D、因疼痛或血块堵塞导致急性尿潴留</w:t>
      </w:r>
    </w:p>
    <w:p>
      <w:r>
        <w:t>7、责任护士在巡视一位前列腺癌根治术后患者时，发现其持续膀胱冲洗引流液颜色突然转为鲜红且色泽浓，同时患者主诉心慌、出冷汗。查体：血压90/60mmHg，脉搏118次/分、细弱，四肢湿冷。此时，护士应优先考虑并立即采取的关键护理措施是？ （     ）</w:t>
      </w:r>
    </w:p>
    <w:p>
      <w:pPr>
        <w:ind w:left="288"/>
      </w:pPr>
      <w:r>
        <w:t>A、立即加快静脉补液速度，通知医生准备输血，并检查导尿管气囊压力以协助压迫止血</w:t>
      </w:r>
    </w:p>
    <w:p>
      <w:pPr>
        <w:ind w:left="288"/>
      </w:pPr>
      <w:r>
        <w:t>B、立即抽取血标本送检电解质，并准备遵医嘱补充高渗盐水</w:t>
      </w:r>
    </w:p>
    <w:p>
      <w:pPr>
        <w:ind w:left="288"/>
      </w:pPr>
      <w:r>
        <w:t>C、立即留取尿液标本进行细菌培养，并遵医嘱开始经验性抗感染治疗</w:t>
      </w:r>
    </w:p>
    <w:p>
      <w:pPr>
        <w:ind w:left="288"/>
      </w:pPr>
      <w:r>
        <w:t>D、立即协助患者进行双下肢被动活动，并遵医嘱使用抗凝药物</w:t>
      </w:r>
    </w:p>
    <w:p>
      <w:r>
        <w:t>8、泌尿外科护理查房讨论前列腺癌患者治疗方案时，责任护士关于治疗方法的认识，正确的是 （     ）</w:t>
      </w:r>
    </w:p>
    <w:p>
      <w:pPr>
        <w:ind w:left="288"/>
      </w:pPr>
      <w:r>
        <w:t>A、对于预期寿命较长、身体状况良好的局限性前列腺癌，根治性前列腺切除术是首选方案</w:t>
      </w:r>
    </w:p>
    <w:p>
      <w:pPr>
        <w:ind w:left="288"/>
      </w:pPr>
      <w:r>
        <w:t>B、内分泌治疗是转移性前列腺癌的基础治疗，主要通过抑制雄激素发挥作用</w:t>
      </w:r>
    </w:p>
    <w:p>
      <w:pPr>
        <w:ind w:left="288"/>
      </w:pPr>
      <w:r>
        <w:t>C、化疗是前列腺癌的首选初始治疗，尤其适用于肿瘤局限于外周带的患者</w:t>
      </w:r>
    </w:p>
    <w:p>
      <w:pPr>
        <w:ind w:left="288"/>
      </w:pPr>
      <w:r>
        <w:t>D、放射治疗仅用于无法手术的晚期患者，对早期患者无根治作用</w:t>
      </w:r>
    </w:p>
    <w:p>
      <w:r>
        <w:t>9、泌尿外科护士在指导实习护士准备为前列腺癌患者进行戈舍瑞林3.6mg皮下注射时，关于操作前评估与准备的要点，下列哪项表述是不恰当的？ （     ）</w:t>
      </w:r>
    </w:p>
    <w:p>
      <w:pPr>
        <w:ind w:left="288"/>
      </w:pPr>
      <w:r>
        <w:t>A、注射前应核对医嘱，确认患者无药物过敏史，并评估注射部位皮肤完整性。</w:t>
      </w:r>
    </w:p>
    <w:p>
      <w:pPr>
        <w:ind w:left="288"/>
      </w:pPr>
      <w:r>
        <w:t>B、从冰箱取出预充式注射器后，需在室温下放置至少30分钟，以减少注射时的不适感。</w:t>
      </w:r>
    </w:p>
    <w:p>
      <w:pPr>
        <w:ind w:left="288"/>
      </w:pPr>
      <w:r>
        <w:t>C、为确保药物完全注入，应选择腹部脐周区域，捏起皮肤皱褶，以90度角垂直进针至皮下组织。</w:t>
      </w:r>
    </w:p>
    <w:p>
      <w:pPr>
        <w:ind w:left="288"/>
      </w:pPr>
      <w:r>
        <w:t>D、操作后需向患者强调，若出现骨痛加剧或排尿困难等症状，应及时报告医护人员。</w:t>
      </w:r>
    </w:p>
    <w:p>
      <w:r>
        <w:t>10、泌尿外科责任护士在准备为一位拟行前列腺穿刺的患者执行术前灌肠时，核对医嘱发现灌肠液为‘PVP溶液’，但未注明具体浓度。为确保护理操作安全有效，护士应明确该灌肠液的标准配制成分是以下哪一项？ （     ）</w:t>
      </w:r>
    </w:p>
    <w:p>
      <w:pPr>
        <w:ind w:left="288"/>
      </w:pPr>
      <w:r>
        <w:t>A、聚维酮碘（PVP-I）50ml与生理盐水200ml混合而成的低浓度消毒灌肠液</w:t>
      </w:r>
    </w:p>
    <w:p>
      <w:pPr>
        <w:ind w:left="288"/>
      </w:pPr>
      <w:r>
        <w:t>B、聚维酮碘（PVP-I）100ml加入生理盐水200ml配制成的高渗性灌肠液</w:t>
      </w:r>
    </w:p>
    <w:p>
      <w:pPr>
        <w:ind w:left="288"/>
      </w:pPr>
      <w:r>
        <w:t>C、聚维酮碘（PVP-I）50ml加生理盐水200ml组成的等渗性灌肠液，主要用于清洁肠道</w:t>
      </w:r>
    </w:p>
    <w:p>
      <w:pPr>
        <w:ind w:left="288"/>
      </w:pPr>
      <w:r>
        <w:t>D、肥皂水250ml，利用其化学刺激促进肠蠕动以清洁肠道</w:t>
      </w:r>
    </w:p>
    <w:p>
      <w:r>
        <w:rPr>
          <w:b/>
        </w:rPr>
        <w:t>三、多项选择题（请从以下选项中选择正确的答案，多选或少选都不给分，每题3，共21分）</w:t>
      </w:r>
    </w:p>
    <w:p>
      <w:r>
        <w:t>1、泌尿外科责任护士在为社区老年男性进行前列腺癌预防的健康宣教时，需要重点评估并指导其规避相关的致病风险。根据循证护理知识，下列哪些因素属于护士应重点关注的、与前列腺癌发病明确相关的危险因素？ （              ）</w:t>
      </w:r>
    </w:p>
    <w:p>
      <w:pPr>
        <w:ind w:left="288"/>
      </w:pPr>
      <w:r>
        <w:t>A、长期大量吸烟史</w:t>
      </w:r>
    </w:p>
    <w:p>
      <w:pPr>
        <w:ind w:left="288"/>
      </w:pPr>
      <w:r>
        <w:t>B、直系亲属中有前列腺癌病史</w:t>
      </w:r>
    </w:p>
    <w:p>
      <w:pPr>
        <w:ind w:left="288"/>
      </w:pPr>
      <w:r>
        <w:t>C、职业性长期接触苯胺类化学物质（如染料、油漆）</w:t>
      </w:r>
    </w:p>
    <w:p>
      <w:pPr>
        <w:ind w:left="288"/>
      </w:pPr>
      <w:r>
        <w:t>D、日常饮食中动物性脂肪摄入比例过高</w:t>
      </w:r>
    </w:p>
    <w:p>
      <w:pPr>
        <w:ind w:left="288"/>
      </w:pPr>
      <w:r>
        <w:t>E、长期缺乏户外活动导致维生素D合成不足</w:t>
      </w:r>
    </w:p>
    <w:p>
      <w:pPr>
        <w:ind w:left="288"/>
      </w:pPr>
      <w:r>
        <w:t>F、有慢性细菌性前列腺炎的反复发作史</w:t>
      </w:r>
    </w:p>
    <w:p>
      <w:r>
        <w:t>2、在泌尿外科护理查房讨论前列腺癌根治术（RP）的围手术期护理时，责任护士需明确手术切除范围以指导术后病情观察。根据解剖学及手术原则，RP的切除范围应包括以下哪些结构？ （              ）</w:t>
      </w:r>
    </w:p>
    <w:p>
      <w:pPr>
        <w:ind w:left="288"/>
      </w:pPr>
      <w:r>
        <w:t>A、包含前列腺及双侧精囊腺的整体切除</w:t>
      </w:r>
    </w:p>
    <w:p>
      <w:pPr>
        <w:ind w:left="288"/>
      </w:pPr>
      <w:r>
        <w:t>B、为监测肿瘤标志物，术中应一并切除双侧输尿管下段</w:t>
      </w:r>
    </w:p>
    <w:p>
      <w:pPr>
        <w:ind w:left="288"/>
      </w:pPr>
      <w:r>
        <w:t>C、通常需切除膀胱颈口以达根治目的</w:t>
      </w:r>
    </w:p>
    <w:p>
      <w:pPr>
        <w:ind w:left="288"/>
      </w:pPr>
      <w:r>
        <w:t>D、为评估术后性功能恢复，需常规切除支配阴茎海绵体的神经血管束</w:t>
      </w:r>
    </w:p>
    <w:p>
      <w:r>
        <w:t>3、泌尿外科护理查房讨论一位接受前列腺癌粒子植入术后的患者，责任护士在汇报护理评估要点时，强调术后早期应重点关注哪些并发症？ （              ）</w:t>
      </w:r>
    </w:p>
    <w:p>
      <w:pPr>
        <w:ind w:left="288"/>
      </w:pPr>
      <w:r>
        <w:t>A、放射性直肠炎，表现为里急后重、腹泻或直肠出血</w:t>
      </w:r>
    </w:p>
    <w:p>
      <w:pPr>
        <w:ind w:left="288"/>
      </w:pPr>
      <w:r>
        <w:t>B、急性尿潴留，因局部水肿或血块堵塞导致排尿突然中断</w:t>
      </w:r>
    </w:p>
    <w:p>
      <w:pPr>
        <w:ind w:left="288"/>
      </w:pPr>
      <w:r>
        <w:t>C、镜下或肉眼血尿，通常与术中操作或粒子刺激有关</w:t>
      </w:r>
    </w:p>
    <w:p>
      <w:pPr>
        <w:ind w:left="288"/>
      </w:pPr>
      <w:r>
        <w:t>D、勃起功能障碍，属于远期性功能影响而非早期表现</w:t>
      </w:r>
    </w:p>
    <w:p>
      <w:r>
        <w:t>4、泌尿外科护理查房中，责任护士讨论一位前列腺癌粒子植入术后患者的内分泌治疗护理要点。护士长提问：在评估曲普瑞林治疗期间，护士应重点监测并指导患者应对哪些与药物直接相关的常见不良反应？ （              ）</w:t>
      </w:r>
    </w:p>
    <w:p>
      <w:pPr>
        <w:ind w:left="288"/>
      </w:pPr>
      <w:r>
        <w:t>A、性欲减退与勃起功能障碍</w:t>
      </w:r>
    </w:p>
    <w:p>
      <w:pPr>
        <w:ind w:left="288"/>
      </w:pPr>
      <w:r>
        <w:t>B、术后持续膀胱冲洗液颜色突然加深伴血压下降</w:t>
      </w:r>
    </w:p>
    <w:p>
      <w:pPr>
        <w:ind w:left="288"/>
      </w:pPr>
      <w:r>
        <w:t>C、药物注射部位出现局部红斑或硬结</w:t>
      </w:r>
    </w:p>
    <w:p>
      <w:pPr>
        <w:ind w:left="288"/>
      </w:pPr>
      <w:r>
        <w:t>D、进行性排尿困难伴残余尿量超过50ml</w:t>
      </w:r>
    </w:p>
    <w:p>
      <w:pPr>
        <w:ind w:left="288"/>
      </w:pPr>
      <w:r>
        <w:t>E、潮热、盗汗等血管舒缩症状</w:t>
      </w:r>
    </w:p>
    <w:p>
      <w:r>
        <w:t>5、泌尿外科责任护士在术后护理查房中，讨论一例前列腺癌根治术后患者潜在的出血风险。护士长指出，术后出血是严重并发症，需早期识别诱因并干预。以下哪些情况是护士在评估时应重点关注的术后出血潜在诱因？ （              ）</w:t>
      </w:r>
    </w:p>
    <w:p>
      <w:pPr>
        <w:ind w:left="288"/>
      </w:pPr>
      <w:r>
        <w:t>A、患者因术后疼痛剧烈，频繁用力咳嗽导致腹内压骤增</w:t>
      </w:r>
    </w:p>
    <w:p>
      <w:pPr>
        <w:ind w:left="288"/>
      </w:pPr>
      <w:r>
        <w:t>B、持续膀胱冲洗引流液突然转为鲜红色且浓度加深</w:t>
      </w:r>
    </w:p>
    <w:p>
      <w:pPr>
        <w:ind w:left="288"/>
      </w:pPr>
      <w:r>
        <w:t>C、护士指导患者术后早期进行肛提肌收缩锻炼</w:t>
      </w:r>
    </w:p>
    <w:p>
      <w:pPr>
        <w:ind w:left="288"/>
      </w:pPr>
      <w:r>
        <w:t>D、导尿管气囊因固定不当发生意外滑脱至尿道内</w:t>
      </w:r>
    </w:p>
    <w:p>
      <w:r>
        <w:t>6、泌尿外科责任护士在术后护理查房中，讨论前列腺癌根治术后患者并发症的早期识别与处理。以下关于术后引流管异常情况的护理措施中，正确的做法有哪些？ （              ）</w:t>
      </w:r>
    </w:p>
    <w:p>
      <w:pPr>
        <w:ind w:left="288"/>
      </w:pPr>
      <w:r>
        <w:t>A、若耻骨后引流液呈淡黄色清亮液体，且24小时引流量超过200ml，应警惕尿漏，需保持引流通畅并监测肾功能。</w:t>
      </w:r>
    </w:p>
    <w:p>
      <w:pPr>
        <w:ind w:left="288"/>
      </w:pPr>
      <w:r>
        <w:t>B、若患者出现血压下降至12.5/8kPa、脉搏细速120次/分、四肢湿冷，同时持续膀胱冲洗液呈鲜红色且浓稠，应立即加快补液并准备输血。</w:t>
      </w:r>
    </w:p>
    <w:p>
      <w:pPr>
        <w:ind w:left="288"/>
      </w:pPr>
      <w:r>
        <w:t>C、当引流液突然减少或停止，但患者主诉下腹胀痛，B超提示残余尿量大于50ml时，应考虑引流管堵塞，需立即予夹管并通知医生。</w:t>
      </w:r>
    </w:p>
    <w:p>
      <w:pPr>
        <w:ind w:left="288"/>
      </w:pPr>
      <w:r>
        <w:t>D、若引流液为暗红色血性液体，引流量逐渐减少，患者生命体征平稳，可继续观察，无需特殊处理。</w:t>
      </w:r>
    </w:p>
    <w:p>
      <w:r>
        <w:t>7、泌尿外科护士长在组织护理查房时，讨论一位即将出院的前列腺粒子植入术后患者的护理计划。护士长指出，在制定出院健康指导方案时，需特别注意避免一些常见的认识误区。下列针对该患者的出院指导建议中，存在不当或错误之处的是 （              ）</w:t>
      </w:r>
    </w:p>
    <w:p>
      <w:pPr>
        <w:ind w:left="288"/>
      </w:pPr>
      <w:r>
        <w:t>A、为预防术后尿失禁，应指导患者从术后第一天起就加强肛提肌锻炼，每日数次。</w:t>
      </w:r>
    </w:p>
    <w:p>
      <w:pPr>
        <w:ind w:left="288"/>
      </w:pPr>
      <w:r>
        <w:t>B、告知患者术后若出现血钠水平下降，应首先考虑是否与术中大量冲洗液被吸收有关。</w:t>
      </w:r>
    </w:p>
    <w:p>
      <w:pPr>
        <w:ind w:left="288"/>
      </w:pPr>
      <w:r>
        <w:t>C、强调粒子植入后，若排尿困难症状在短期内完全消失，即可认为治疗彻底成功，无需再关注排尿情况。</w:t>
      </w:r>
    </w:p>
    <w:p>
      <w:pPr>
        <w:ind w:left="288"/>
      </w:pPr>
      <w:r>
        <w:t>D、指导患者家属，若发现患者有粒子随尿液排出，应立即徒手捡拾并丢弃至普通垃圾桶。</w:t>
      </w:r>
    </w:p>
    <w:p>
      <w:r>
        <w:rPr>
          <w:b/>
        </w:rPr>
        <w:t>四、配对题（请将右边的药物类型代表的字母写在左边相应的药物栏上，每题2分，共8分）</w:t>
      </w:r>
    </w:p>
    <w:p>
      <w:r>
        <w:t>1、泌尿外科护士在为一位因前列腺癌骨转移（脊柱）而接受内分泌治疗的患者进行用药指导时，需要明确告知患者，比卡鲁胺作为一种抗雄激素药物，其化学结构属于______抗雄激素。</w:t>
      </w:r>
    </w:p>
    <w:p/>
    <w:p>
      <w:r>
        <w:t>2、在泌尿外科护理查房中，责任护士讨论前列腺癌内分泌治疗药物的分类。当提到用于抑制雄激素作用的药物时，醋酸甲地孕酮应归类为____，而氟他胺则属于____。</w:t>
      </w:r>
    </w:p>
    <w:p/>
    <w:p>
      <w:r>
        <w:t>3、在泌尿外科护理查房讨论前列腺癌患者的内分泌治疗方案时，责任护士提到，戈舍瑞林通过持续作用于垂体前叶，抑制促性腺激素的分泌，从而降低体内睾酮水平。这种药物属于________类药物。</w:t>
      </w:r>
    </w:p>
    <w:p/>
    <w:p>
      <w:r>
        <w:t>4、在泌尿外科护理查房讨论前列腺癌内分泌治疗方案时，责任护士提到比卡鲁胺（商品名：康士德）是一种常用的抗雄激素药物。她指出，理解其化学结构分类对于评估药物相互作用和潜在副作用至关重要。根据药理知识，比卡鲁胺的化学结构属于（    ）类抗雄激素药物。</w:t>
      </w:r>
    </w:p>
    <w:p/>
    <w:p>
      <w:r>
        <w:rPr>
          <w:b/>
        </w:rPr>
        <w:t>五、论述题（共23分）</w:t>
      </w:r>
    </w:p>
    <w:p>
      <w:r>
        <w:t>1、泌尿外科护理查房，讨论一位刚完成腹腔镜前列腺癌根治术返回病房的患者。患者为老年男性，术后生命体征平稳，带回盆腔引流管和导尿管。</w:t>
      </w:r>
    </w:p>
    <w:p>
      <w:pPr>
        <w:ind w:left="288"/>
      </w:pPr>
      <w:r>
        <w:t>第一问：作为责任护士，在制定该患者术后24小时内的护理计划时，应重点包含哪些核心护理措施？请结合该术式特点及潜在并发症风险进行阐述。（6分）</w:t>
      </w:r>
    </w:p>
    <w:p>
      <w:pPr>
        <w:ind w:left="288"/>
      </w:pPr>
      <w:r>
        <w:t>第二问：夜班护士在巡视时，发现该患者引流液性状改变、主诉腹胀，同时监测到心率增快、血压较前下降。护士初步判断可能出现了术后并发症。请分析最可能的原因是什么？并说明为明确判断，护士应立即评估哪些关键信息？后续应配合医生采取哪些首要处理原则？（8分）</w:t>
      </w:r>
    </w:p>
    <w:p/>
    <w:p>
      <w:r>
        <w:t>3、在泌尿外科护理查房中，责任护士正在讨论一例前列腺癌根治术后患者的护理计划。该患者术后留置了导尿管和引流管，目前生命体征平稳。请结合术后常见并发症，为该患者制定一份全面的术后护理措施清单，并重点阐述其中一项并发症（如尿失禁、吻合口瘘、深静脉血栓等）的具体护理要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