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新护士理论考试答卷（泌尿系结石）</w:t>
      </w:r>
    </w:p>
    <w:p/>
    <w:p>
      <w:r>
        <w:t>姓名______________工号___________成绩____________</w:t>
      </w:r>
    </w:p>
    <w:p/>
    <w:p>
      <w:r>
        <w:rPr>
          <w:b/>
        </w:rPr>
        <w:t>是非题（请判断以下陈述，用“T” 表示正确，用“F”表示错误，每题2分，共14分。）</w:t>
      </w:r>
    </w:p>
    <w:p>
      <w:r>
        <w:t>1、护理查房讨论泌尿系结石患者临床表现时，责任护士指出，部分上尿路结石患者可长期无任何自觉症状，直至因继发感染或出现肾积水等并发症时才被首次发现。                     (    )</w:t>
      </w:r>
    </w:p>
    <w:p>
      <w:r>
        <w:t>2、泌尿外科责任护士对一位右肾结石（直径0.5cm，光滑，无梗阻及感染）的患者进行出院指导时，告知其每日饮水需超过2000ml，并建议通过规律进行跳跃运动来辅助排石。                     (    )</w:t>
      </w:r>
    </w:p>
    <w:p>
      <w:r>
        <w:t>3、泌尿外科护士在为患者执行体外冲击波碎石术前准备时，为确保操作安全，核心护理措施之一是要求患者术前绝对卧床休息。                     (    )</w:t>
      </w:r>
    </w:p>
    <w:p>
      <w:r>
        <w:t>4、责任护士在对一名非手术治疗肾挫伤的患者进行护理指导时，强调术后早期应鼓励其下床进行轻度活动以促进恢复。                     (    )</w:t>
      </w:r>
    </w:p>
    <w:p>
      <w:r>
        <w:t>5、泌尿外科责任护士为一位行输尿管镜碎石术治疗肾下盏结石的患者制定术后护理计划时，提出术后早期应指导患者采取向患侧卧位48-72小时，以利于结石碎屑排出。                     (    )</w:t>
      </w:r>
    </w:p>
    <w:p>
      <w:r>
        <w:t>6、责任护士在术后护理查房讨论经皮肾镜取石术（PCNL）患者时，强调若患者术后出现血压骤降、心率增快、引流液鲜红且量多，其紧急处理优先级应高于术后出现的发热、寒战等感染征象。                     (    )</w:t>
      </w:r>
    </w:p>
    <w:p>
      <w:r>
        <w:t>7、责任护士在术后护理查房中讨论经皮肾镜取石术后医嘱要求绝对卧床的患者时，提出为预防肺部并发症，禁忌进行胸部物理治疗（CPT）。                     (    )</w:t>
      </w:r>
    </w:p>
    <w:p>
      <w:r>
        <w:rPr>
          <w:b/>
        </w:rPr>
        <w:t>二、单项选择题（请从以下选项中选择最佳答案，每题3分，共21分。）</w:t>
      </w:r>
    </w:p>
    <w:p>
      <w:r>
        <w:t>1、泌尿外科护士在为一位因腰腹部疼痛就诊的患者进行健康宣教时，患者询问哪些主诉最可能提示尿路结石。护士应告知，以下哪项是尿路结石最具特征性的临床表现？ （     ）</w:t>
      </w:r>
    </w:p>
    <w:p>
      <w:pPr>
        <w:ind w:left="288"/>
      </w:pPr>
      <w:r>
        <w:t>A、排尿过程中尿液突然中断，伴剧烈疼痛，改变姿势后可缓解</w:t>
      </w:r>
    </w:p>
    <w:p>
      <w:pPr>
        <w:ind w:left="288"/>
      </w:pPr>
      <w:r>
        <w:t>B、长期低热、夜间盗汗，伴有尿频、尿急和终末血尿</w:t>
      </w:r>
    </w:p>
    <w:p>
      <w:pPr>
        <w:ind w:left="288"/>
      </w:pPr>
      <w:r>
        <w:t>C、进行性加重的排尿费力、尿线变细，伴有尿后滴沥</w:t>
      </w:r>
    </w:p>
    <w:p>
      <w:pPr>
        <w:ind w:left="288"/>
      </w:pPr>
      <w:r>
        <w:t>D、突发性尿道剧痛和排尿痛，疼痛向会阴部放射</w:t>
      </w:r>
    </w:p>
    <w:p>
      <w:r>
        <w:t>2、责任护士为一名行输尿管钬激光碎石术后的患者制定护理计划，以下护理措施中，不恰当的是 （     ）</w:t>
      </w:r>
    </w:p>
    <w:p>
      <w:pPr>
        <w:ind w:left="288"/>
      </w:pPr>
      <w:r>
        <w:t>A、术后早期即鼓励患者进行床上翻身活动，以预防深静脉血栓形成</w:t>
      </w:r>
    </w:p>
    <w:p>
      <w:pPr>
        <w:ind w:left="288"/>
      </w:pPr>
      <w:r>
        <w:t>B、向患者解释术后可能出现血尿，若引流液持续鲜红或伴有血凝块需及时报告</w:t>
      </w:r>
    </w:p>
    <w:p>
      <w:pPr>
        <w:ind w:left="288"/>
      </w:pPr>
      <w:r>
        <w:t>C、留置导尿管期间，指导患者进行规律的夹管训练以锻炼膀胱功能</w:t>
      </w:r>
    </w:p>
    <w:p>
      <w:pPr>
        <w:ind w:left="288"/>
      </w:pPr>
      <w:r>
        <w:t>D、术后胃肠功能恢复后，立即指导患者恢复普通饮食以补充营养</w:t>
      </w:r>
    </w:p>
    <w:p>
      <w:r>
        <w:t>3、泌尿外科护理查房讨论输尿管镜碎石术后并发症时，责任护士指出，为预防远期不良结局，应在患者出院健康指导中重点强调对以下哪种并发症的识别与随访？ （     ）</w:t>
      </w:r>
    </w:p>
    <w:p>
      <w:pPr>
        <w:ind w:left="288"/>
      </w:pPr>
      <w:r>
        <w:t>A、因输尿管壁损伤修复过程中纤维组织过度增生导致的管腔渐进性缩窄</w:t>
      </w:r>
    </w:p>
    <w:p>
      <w:pPr>
        <w:ind w:left="288"/>
      </w:pPr>
      <w:r>
        <w:t>B、术中黏膜损伤引起的术后初期一过性镜下或肉眼红细胞增多</w:t>
      </w:r>
    </w:p>
    <w:p>
      <w:pPr>
        <w:ind w:left="288"/>
      </w:pPr>
      <w:r>
        <w:t>C、结石下行过程中嵌顿于输尿管生理狭窄处引发的剧烈腰部放射痛</w:t>
      </w:r>
    </w:p>
    <w:p>
      <w:pPr>
        <w:ind w:left="288"/>
      </w:pPr>
      <w:r>
        <w:t>D、为缓解术后肾绞痛遵医嘱使用解痉药物后可能出现的体位性低血压</w:t>
      </w:r>
    </w:p>
    <w:p>
      <w:r>
        <w:t>4、泌尿外科责任护士在交班时，对一位经皮肾镜取石术（PCNL）后留置肾造瘘管的患者进行护理评估。以下关于该管道护理的叙述中，哪项措施是不正确的？ （     ）</w:t>
      </w:r>
    </w:p>
    <w:p>
      <w:pPr>
        <w:ind w:left="288"/>
      </w:pPr>
      <w:r>
        <w:t>A、为防止管道滑脱，应在皮肤出口处使用缝线或专用固定装置妥善固定</w:t>
      </w:r>
    </w:p>
    <w:p>
      <w:pPr>
        <w:ind w:left="288"/>
      </w:pPr>
      <w:r>
        <w:t>B、为保持引流通畅，每次进行管道冲洗时注入的生理盐水量不宜超过10ml</w:t>
      </w:r>
    </w:p>
    <w:p>
      <w:pPr>
        <w:ind w:left="288"/>
      </w:pPr>
      <w:r>
        <w:t>C、为预防逆行感染，引流袋的悬挂位置应始终高于肾区造瘘口平面</w:t>
      </w:r>
    </w:p>
    <w:p>
      <w:pPr>
        <w:ind w:left="288"/>
      </w:pPr>
      <w:r>
        <w:t>D、更换引流袋时，需严格执行无菌操作技术，并记录引流液的性质和量</w:t>
      </w:r>
    </w:p>
    <w:p>
      <w:r>
        <w:t>5、泌尿外科责任护士在PCNL术后护理查房讨论中，针对肾造瘘管引流液突然增多、呈淡黄色且导尿管引出尿量减少的患者，应首先考虑并采取的关键护理措施是 （     ）</w:t>
      </w:r>
    </w:p>
    <w:p>
      <w:pPr>
        <w:ind w:left="288"/>
      </w:pPr>
      <w:r>
        <w:t>A、立即检查肾造瘘管及导尿管是否通畅，并评估引流系统</w:t>
      </w:r>
    </w:p>
    <w:p>
      <w:pPr>
        <w:ind w:left="288"/>
      </w:pPr>
      <w:r>
        <w:t>B、遵医嘱快速静脉补液以纠正可能存在的血容量不足</w:t>
      </w:r>
    </w:p>
    <w:p>
      <w:pPr>
        <w:ind w:left="288"/>
      </w:pPr>
      <w:r>
        <w:t>C、立即夹闭肾造瘘管，防止引流液进一步丢失</w:t>
      </w:r>
    </w:p>
    <w:p>
      <w:pPr>
        <w:ind w:left="288"/>
      </w:pPr>
      <w:r>
        <w:t>D、准备行膀胱造影以明确是否存在尿道损伤</w:t>
      </w:r>
    </w:p>
    <w:p>
      <w:r>
        <w:t>6、责任护士在泌尿外科护理查房中进行健康宣教时，针对一位主诉有膀胱刺激症状和排尿困难的患者，强调若出现‘排尿过程中尿液突然停止，需改变身体姿势才能继续排出’这一特定表现，应首先警惕的泌尿系统疾病是 （     ）</w:t>
      </w:r>
    </w:p>
    <w:p>
      <w:pPr>
        <w:ind w:left="288"/>
      </w:pPr>
      <w:r>
        <w:t>A、一种在膀胱内形成、可随体位改变而移动并堵塞尿道内口的实体性病变</w:t>
      </w:r>
    </w:p>
    <w:p>
      <w:pPr>
        <w:ind w:left="288"/>
      </w:pPr>
      <w:r>
        <w:t>B、一种主要引起与活动相关的腰腹部剧痛和镜下血尿的上尿路梗阻性疾病</w:t>
      </w:r>
    </w:p>
    <w:p>
      <w:pPr>
        <w:ind w:left="288"/>
      </w:pPr>
      <w:r>
        <w:t>C、一种以进行性排尿困难为主要表现、但排尿中断并非其典型特征的老年男性常见良性疾病</w:t>
      </w:r>
    </w:p>
    <w:p>
      <w:pPr>
        <w:ind w:left="288"/>
      </w:pPr>
      <w:r>
        <w:t>D、一种最早表现为无痛性全程肉眼血尿、晚期才可能出现排尿困难的膀胱占位性病变</w:t>
      </w:r>
    </w:p>
    <w:p>
      <w:r>
        <w:t>7、泌尿外科责任护士为一位确诊为尿酸盐结石的患者进行出院饮食指导。在讲解预防结石复发的饮食原则时，护士应重点强调需要严格限制摄入以下哪一类食物？ （     ）</w:t>
      </w:r>
    </w:p>
    <w:p>
      <w:pPr>
        <w:ind w:left="288"/>
      </w:pPr>
      <w:r>
        <w:t>A、富含嘌呤的动物性食品</w:t>
      </w:r>
    </w:p>
    <w:p>
      <w:pPr>
        <w:ind w:left="288"/>
      </w:pPr>
      <w:r>
        <w:t>B、高钙含量的乳制品及豆制品</w:t>
      </w:r>
    </w:p>
    <w:p>
      <w:pPr>
        <w:ind w:left="288"/>
      </w:pPr>
      <w:r>
        <w:t>C、草酸含量较高的绿叶蔬菜及坚果</w:t>
      </w:r>
    </w:p>
    <w:p>
      <w:pPr>
        <w:ind w:left="288"/>
      </w:pPr>
      <w:r>
        <w:t>D、含咖啡因的饮料及巧克力</w:t>
      </w:r>
    </w:p>
    <w:p>
      <w:r>
        <w:rPr>
          <w:b/>
        </w:rPr>
        <w:t>三、多项选择题（请从以下选项中选择正确的答案，多选或少选都不给分，每题3分，共21分）</w:t>
      </w:r>
    </w:p>
    <w:p>
      <w:r>
        <w:t>1、泌尿外科护理查房讨论肾结石患者的非手术干预措施时，责任护士应掌握的正确护理要点包括 （              ）</w:t>
      </w:r>
    </w:p>
    <w:p>
      <w:pPr>
        <w:ind w:left="288"/>
      </w:pPr>
      <w:r>
        <w:t>A、为缓解急性肾绞痛，可遵医嘱使用具有松弛平滑肌作用的药物</w:t>
      </w:r>
    </w:p>
    <w:p>
      <w:pPr>
        <w:ind w:left="288"/>
      </w:pPr>
      <w:r>
        <w:t>B、指导患者每日饮水至少2000ml以稀释尿液，这是泌尿外科护理中尤为重要的措施</w:t>
      </w:r>
    </w:p>
    <w:p>
      <w:pPr>
        <w:ind w:left="288"/>
      </w:pPr>
      <w:r>
        <w:t>C、对于存在代谢风险的草酸钙结石患者，可建议补充维生素B6以降低结石形成风险</w:t>
      </w:r>
    </w:p>
    <w:p>
      <w:pPr>
        <w:ind w:left="288"/>
      </w:pPr>
      <w:r>
        <w:t>D、所有结石患者均应常规进行留置导尿管持续引流以促进排石</w:t>
      </w:r>
    </w:p>
    <w:p>
      <w:r>
        <w:t>2、三、多项选择题（请从以下选项中选择正确的答案，多选或少选都不给分，每题3分，共21分）</w:t>
        <w:br/>
        <w:t>2. 泌尿外科护理查房时，责任护士在讨论输尿管结石患者的疼痛特点。根据临床观察和护理评估要点，以下哪几项是对输尿管结石所致疼痛的正确认识？ （              ）</w:t>
      </w:r>
    </w:p>
    <w:p>
      <w:pPr>
        <w:ind w:left="288"/>
      </w:pPr>
      <w:r>
        <w:t>A、疼痛多为突发性、剧烈的绞痛，常由输尿管平滑肌痉挛引起</w:t>
      </w:r>
    </w:p>
    <w:p>
      <w:pPr>
        <w:ind w:left="288"/>
      </w:pPr>
      <w:r>
        <w:t>B、疼痛发作通常与患者的活动（如跳跃、跑步）无明显关联</w:t>
      </w:r>
    </w:p>
    <w:p>
      <w:pPr>
        <w:ind w:left="288"/>
      </w:pPr>
      <w:r>
        <w:t>C、典型的肾绞痛可向下腹部放射，并可能延伸至同侧腹股沟区域</w:t>
      </w:r>
    </w:p>
    <w:p>
      <w:pPr>
        <w:ind w:left="288"/>
      </w:pPr>
      <w:r>
        <w:t>D、疼痛发作时，常伴有显著的膀胱刺激症状（尿频、尿急、尿痛）作为主要表现</w:t>
      </w:r>
    </w:p>
    <w:p>
      <w:r>
        <w:t>3、三、多项选择题（请从以下选项中选择正确的答案，多选或少选都不给分，每题3分，共21分）</w:t>
        <w:br/>
        <w:t>3. 泌尿外科责任护士在为一位复发性尿路结石患者制定个体化健康教育计划时，需要重点评估并指导其纠正以下哪些已被证实可促进结石形成的危险因素？ （              ）</w:t>
      </w:r>
    </w:p>
    <w:p>
      <w:pPr>
        <w:ind w:left="288"/>
      </w:pPr>
      <w:r>
        <w:t>A、长期高钙饮食导致尿液中钙盐结晶析出增加</w:t>
      </w:r>
    </w:p>
    <w:p>
      <w:pPr>
        <w:ind w:left="288"/>
      </w:pPr>
      <w:r>
        <w:t>B、每日饮水量不足1500ml，尿液浓缩</w:t>
      </w:r>
    </w:p>
    <w:p>
      <w:pPr>
        <w:ind w:left="288"/>
      </w:pPr>
      <w:r>
        <w:t>C、尿液持续呈强碱性（pH&gt;7.5），利于某些盐类沉积</w:t>
      </w:r>
    </w:p>
    <w:p>
      <w:pPr>
        <w:ind w:left="288"/>
      </w:pPr>
      <w:r>
        <w:t>D、既往有反复发作的尿路感染病史</w:t>
      </w:r>
    </w:p>
    <w:p>
      <w:r>
        <w:t>4、泌尿外科责任护士对一位刚接受体外冲击波碎石术（ESWL）的患者进行术后护理巡视。在评估患者状况时，护士应警惕并准备采取相应护理措施的并发症包括： （              ）</w:t>
      </w:r>
    </w:p>
    <w:p>
      <w:pPr>
        <w:ind w:left="288"/>
      </w:pPr>
      <w:r>
        <w:t>A、患者主诉剧烈疼痛后，出现肉眼可见的红色尿液</w:t>
      </w:r>
    </w:p>
    <w:p>
      <w:pPr>
        <w:ind w:left="288"/>
      </w:pPr>
      <w:r>
        <w:t>B、患者突发腰部阵发性刀割样剧痛，向下腹放射，需遵医嘱使用解痉镇痛药物</w:t>
      </w:r>
    </w:p>
    <w:p>
      <w:pPr>
        <w:ind w:left="288"/>
      </w:pPr>
      <w:r>
        <w:t>C、患者腰部出现持续性胀痛，叩击痛明显，伴血压下降、脉搏增快，提示可能存在肾脏结构损伤</w:t>
      </w:r>
    </w:p>
    <w:p>
      <w:pPr>
        <w:ind w:left="288"/>
      </w:pPr>
      <w:r>
        <w:t>D、碎石后多日，患者仍感腰部酸胀，复查影像学发现碎石颗粒在输尿管内堆积成条索状，导致梗阻</w:t>
      </w:r>
    </w:p>
    <w:p>
      <w:r>
        <w:t>5、泌尿外科护理查房中，针对一例输尿管镜碎石术后患者，责任护士组织讨论术后早期护理要点。在预防并发症方面，护士应强调的护理措施包括 （              ）</w:t>
      </w:r>
    </w:p>
    <w:p>
      <w:pPr>
        <w:ind w:left="288"/>
      </w:pPr>
      <w:r>
        <w:t>A、密切观察持续膀胱冲洗引流液的颜色及性状，若呈鲜红色且浓稠需警惕活动性出血</w:t>
      </w:r>
    </w:p>
    <w:p>
      <w:pPr>
        <w:ind w:left="288"/>
      </w:pPr>
      <w:r>
        <w:t>B、指导患者术后早期限制饮水，以减少尿液生成对手术部位的刺激</w:t>
      </w:r>
    </w:p>
    <w:p>
      <w:pPr>
        <w:ind w:left="288"/>
      </w:pPr>
      <w:r>
        <w:t>C、若B超复查提示膀胱残余尿量持续大于50ml，应及时报告医生考虑留置导尿</w:t>
      </w:r>
    </w:p>
    <w:p>
      <w:pPr>
        <w:ind w:left="288"/>
      </w:pPr>
      <w:r>
        <w:t>D、术后遵医嘱进行肛提肌锻炼，以促进盆底功能恢复和排尿控制</w:t>
      </w:r>
    </w:p>
    <w:p>
      <w:r>
        <w:t>6、责任护士在巡视一位接受输尿管镜碎石术后留置导尿管的患者时，发现引流袋内尿液呈淡红色。针对此情况，该护士在护理评估与处理中，正确的做法应包括哪些？ （              ）</w:t>
      </w:r>
    </w:p>
    <w:p>
      <w:pPr>
        <w:ind w:left="288"/>
      </w:pPr>
      <w:r>
        <w:t>A、立即评估引流液性状，若颜色转为鲜红且浓稠，需警惕活动性出血并报告医生</w:t>
      </w:r>
    </w:p>
    <w:p>
      <w:pPr>
        <w:ind w:left="288"/>
      </w:pPr>
      <w:r>
        <w:t>B、告知患者术后早期应限制饮水，以减少尿液生成对创面的刺激</w:t>
      </w:r>
    </w:p>
    <w:p>
      <w:pPr>
        <w:ind w:left="288"/>
      </w:pPr>
      <w:r>
        <w:t>C、若引流液颜色持续较红，遵医嘱加快膀胱冲洗速度以保持引流通畅</w:t>
      </w:r>
    </w:p>
    <w:p>
      <w:pPr>
        <w:ind w:left="288"/>
      </w:pPr>
      <w:r>
        <w:t>D、指导患者术后进行肛提肌锻炼，以预防远期尿失禁的发生</w:t>
      </w:r>
    </w:p>
    <w:p>
      <w:r>
        <w:t>7、泌尿外科护理查房讨论一例肾实质切开取石术后患者，责任护士在制定术后早期（术后48小时内）护理计划时，下列措施中哪些是正确且关键的？ （              ）</w:t>
      </w:r>
    </w:p>
    <w:p>
      <w:pPr>
        <w:ind w:left="288"/>
      </w:pPr>
      <w:r>
        <w:t>A、指导患者术后早期下床站立活动，以促进肠道功能恢复和预防下肢深静脉血栓。</w:t>
      </w:r>
    </w:p>
    <w:p>
      <w:pPr>
        <w:ind w:left="288"/>
      </w:pPr>
      <w:r>
        <w:t>B、严密监测尿液的量、颜色及性状，并遵医嘱过滤尿液以观察有无碎石排出。</w:t>
      </w:r>
    </w:p>
    <w:p>
      <w:pPr>
        <w:ind w:left="288"/>
      </w:pPr>
      <w:r>
        <w:t>C、持续监测患者的生命体征，特别是血压和心率的变化，警惕术后出血或休克。</w:t>
      </w:r>
    </w:p>
    <w:p>
      <w:pPr>
        <w:ind w:left="288"/>
      </w:pPr>
      <w:r>
        <w:t>D、为预防肺部并发症，应鼓励患者进行深呼吸和有效咳嗽，必要时协助叩背排痰。</w:t>
      </w:r>
    </w:p>
    <w:p>
      <w:r>
        <w:t>8、泌尿外科护理查房时，责任护士在讨论如何指导尿路结石患者进行药物预防以降低复发风险。以下关于药物预防的指导要点中，正确的做法是 （              ）</w:t>
      </w:r>
    </w:p>
    <w:p>
      <w:pPr>
        <w:ind w:left="288"/>
      </w:pPr>
      <w:r>
        <w:t>A、为预防草酸钙结石，可指导患者服用维生素B6，因其能降低尿中草酸盐的生成与排泄</w:t>
      </w:r>
    </w:p>
    <w:p>
      <w:pPr>
        <w:ind w:left="288"/>
      </w:pPr>
      <w:r>
        <w:t>B、对于尿酸结石患者，应告知其服用别嘌醇的主要目的是抑制尿酸合成，从而降低尿尿酸浓度</w:t>
      </w:r>
    </w:p>
    <w:p>
      <w:pPr>
        <w:ind w:left="288"/>
      </w:pPr>
      <w:r>
        <w:t>C、指导所有结石患者，为预防结石复发，每日饮水量应保证尿量至少达到1000ml</w:t>
      </w:r>
    </w:p>
    <w:p>
      <w:pPr>
        <w:ind w:left="288"/>
      </w:pPr>
      <w:r>
        <w:t>D、若患者出现肾绞痛，可建议其使用黄体酮来缓解输尿管平滑肌痉挛</w:t>
      </w:r>
    </w:p>
    <w:p>
      <w:r>
        <w:rPr>
          <w:b/>
        </w:rPr>
        <w:t>四、简答题(每题8分，共16分)</w:t>
      </w:r>
    </w:p>
    <w:p>
      <w:r>
        <w:t>1、在急诊科，一名腹部刀刺伤患者被送入抢救室，已出现血压显著下降、脉搏细速等失血性休克征象。作为责任护士，在医生主导的抢救过程中，请列出你应配合执行的关键护理步骤。</w:t>
      </w:r>
    </w:p>
    <w:p/>
    <w:p>
      <w:r>
        <w:t>2、泌尿外科责任护士在术后护理查房中，针对一位肾造瘘术后患者，需向实习护士详细讲解该管道的核心护理措施。请列出作为责任护士应重点强调的护理要点。</w:t>
      </w:r>
    </w:p>
    <w:p/>
    <w:p>
      <w:r>
        <w:rPr>
          <w:b/>
        </w:rPr>
        <w:t>五、案例分析题（30分）</w:t>
      </w:r>
    </w:p>
    <w:p>
      <w:r>
        <w:t>1、第一问：患者，女，58岁，因“突发左腰部剧痛伴肉眼血尿4小时”由急诊平车送入泌尿外科病房。患者既往有高血压病史8年，规律服药。入院时，患者面色苍白，烦躁不安，主诉疼痛剧烈，难以忍受。作为当班责任护士，在完成初步接诊后，你应立即重点落实哪些护理评估内容？（10分）</w:t>
      </w:r>
    </w:p>
    <w:p>
      <w:pPr>
        <w:ind w:left="288"/>
      </w:pPr>
      <w:r>
        <w:t>第二问：入院后2小时，患者主诉疼痛稍有缓解，但出现明显口干、心悸。监测生命体征显示：体温38.9℃，脉搏112次/分，呼吸26次/分，血压由入院时的150/92mmHg降至95/60mmHg。此时，作为责任护士，你认为需要紧急向医生汇报并重点评估哪些潜在风险？针对当前情况，应立即执行哪些关键的护理干预措施？（10分）</w:t>
      </w:r>
    </w:p>
    <w:p>
      <w:pPr>
        <w:ind w:left="288"/>
      </w:pPr>
      <w:r>
        <w:t>第三问：经积极抗感染、补液及解痉镇痛治疗后，患者病情稳定，于次日行经尿道输尿管镜钬激光碎石取石术，手术顺利，术后安返病房。在术后第一次护理查房中，护士长请你向实习护士讲解针对该患者的术后护理核心要点。请列出你讲解的主要内容。（10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