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D1" w:rsidRPr="00391D60" w:rsidRDefault="00CA4DA1" w:rsidP="00391D6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391D60">
        <w:rPr>
          <w:rFonts w:asciiTheme="majorEastAsia" w:eastAsiaTheme="majorEastAsia" w:hAnsiTheme="majorEastAsia" w:hint="eastAsia"/>
          <w:b/>
          <w:sz w:val="28"/>
          <w:szCs w:val="28"/>
        </w:rPr>
        <w:t>201</w:t>
      </w:r>
      <w:r w:rsidR="0063310C">
        <w:rPr>
          <w:rFonts w:asciiTheme="majorEastAsia" w:eastAsiaTheme="majorEastAsia" w:hAnsiTheme="majorEastAsia" w:hint="eastAsia"/>
          <w:b/>
          <w:sz w:val="28"/>
          <w:szCs w:val="28"/>
        </w:rPr>
        <w:t>8</w:t>
      </w:r>
      <w:r w:rsidRPr="00391D60">
        <w:rPr>
          <w:rFonts w:asciiTheme="majorEastAsia" w:eastAsiaTheme="majorEastAsia" w:hAnsiTheme="majorEastAsia" w:hint="eastAsia"/>
          <w:b/>
          <w:sz w:val="28"/>
          <w:szCs w:val="28"/>
        </w:rPr>
        <w:t>年春季学期《高等数学II2》期末试卷A卷答案</w:t>
      </w:r>
    </w:p>
    <w:p w:rsidR="00EC79F8" w:rsidRPr="00924793" w:rsidRDefault="00EC79F8" w:rsidP="00EC79F8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一、</w:t>
      </w:r>
      <w:r>
        <w:rPr>
          <w:rFonts w:ascii="宋体" w:hAnsi="宋体" w:hint="eastAsia"/>
          <w:b/>
          <w:sz w:val="24"/>
          <w:szCs w:val="24"/>
        </w:rPr>
        <w:t>选择</w:t>
      </w:r>
      <w:r w:rsidRPr="00924793">
        <w:rPr>
          <w:rFonts w:ascii="宋体" w:hAnsi="宋体" w:hint="eastAsia"/>
          <w:b/>
          <w:sz w:val="24"/>
          <w:szCs w:val="24"/>
        </w:rPr>
        <w:t xml:space="preserve">题 (共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>
        <w:rPr>
          <w:rFonts w:ascii="宋体" w:hAnsi="宋体" w:hint="eastAsia"/>
          <w:b/>
          <w:sz w:val="24"/>
          <w:szCs w:val="24"/>
        </w:rPr>
        <w:t>3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15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CA4DA1" w:rsidRDefault="00EC79F8">
      <w:r>
        <w:rPr>
          <w:rFonts w:hint="eastAsia"/>
        </w:rPr>
        <w:t xml:space="preserve">1 </w:t>
      </w:r>
      <w:r w:rsidR="0063310C"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 xml:space="preserve">2 </w:t>
      </w:r>
      <w:r w:rsidR="0063310C">
        <w:rPr>
          <w:rFonts w:hint="eastAsia"/>
        </w:rPr>
        <w:t>C</w:t>
      </w:r>
      <w:r>
        <w:rPr>
          <w:rFonts w:hint="eastAsia"/>
        </w:rPr>
        <w:t>；</w:t>
      </w:r>
      <w:r>
        <w:rPr>
          <w:rFonts w:hint="eastAsia"/>
        </w:rPr>
        <w:t xml:space="preserve">3 </w:t>
      </w:r>
      <w:r w:rsidR="00256555">
        <w:rPr>
          <w:rFonts w:hint="eastAsia"/>
        </w:rPr>
        <w:t>D</w:t>
      </w:r>
      <w:r>
        <w:rPr>
          <w:rFonts w:hint="eastAsia"/>
        </w:rPr>
        <w:t>；</w:t>
      </w:r>
      <w:r>
        <w:rPr>
          <w:rFonts w:hint="eastAsia"/>
        </w:rPr>
        <w:t xml:space="preserve">4 </w:t>
      </w:r>
      <w:r w:rsidR="000A19EC">
        <w:rPr>
          <w:rFonts w:hint="eastAsia"/>
        </w:rPr>
        <w:t>A</w:t>
      </w:r>
      <w:r>
        <w:rPr>
          <w:rFonts w:hint="eastAsia"/>
        </w:rPr>
        <w:t>；</w:t>
      </w:r>
      <w:r>
        <w:rPr>
          <w:rFonts w:hint="eastAsia"/>
        </w:rPr>
        <w:t>5</w:t>
      </w:r>
      <w:r w:rsidR="00261385">
        <w:rPr>
          <w:rFonts w:hint="eastAsia"/>
        </w:rPr>
        <w:t>B</w:t>
      </w:r>
    </w:p>
    <w:p w:rsidR="00EC79F8" w:rsidRDefault="00FD03B8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二、</w:t>
      </w:r>
      <w:r>
        <w:rPr>
          <w:rFonts w:ascii="宋体" w:hAnsi="宋体" w:hint="eastAsia"/>
          <w:b/>
          <w:sz w:val="24"/>
          <w:szCs w:val="24"/>
        </w:rPr>
        <w:t>简答题（</w:t>
      </w:r>
      <w:r w:rsidRPr="00924793">
        <w:rPr>
          <w:rFonts w:ascii="宋体" w:hAnsi="宋体" w:hint="eastAsia"/>
          <w:b/>
          <w:sz w:val="24"/>
          <w:szCs w:val="24"/>
        </w:rPr>
        <w:t xml:space="preserve">共 </w:t>
      </w:r>
      <w:r w:rsidR="002F3CD2"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 w:rsidR="002F3CD2">
        <w:rPr>
          <w:rFonts w:ascii="宋体" w:hAnsi="宋体" w:hint="eastAsia"/>
          <w:b/>
          <w:sz w:val="24"/>
          <w:szCs w:val="24"/>
        </w:rPr>
        <w:t>6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>
        <w:rPr>
          <w:rFonts w:ascii="宋体" w:hAnsi="宋体" w:hint="eastAsia"/>
          <w:b/>
          <w:sz w:val="24"/>
          <w:szCs w:val="24"/>
        </w:rPr>
        <w:t>30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FD03B8" w:rsidRDefault="00FD03B8">
      <w:pPr>
        <w:rPr>
          <w:rFonts w:asciiTheme="majorEastAsia" w:eastAsiaTheme="majorEastAsia" w:hAnsiTheme="majorEastAsia"/>
        </w:rPr>
      </w:pPr>
      <w:r w:rsidRPr="00FD03B8">
        <w:rPr>
          <w:rFonts w:asciiTheme="majorEastAsia" w:eastAsiaTheme="majorEastAsia" w:hAnsiTheme="majorEastAsia" w:hint="eastAsia"/>
        </w:rPr>
        <w:t>1</w:t>
      </w:r>
      <w:r w:rsidR="002F3CD2">
        <w:rPr>
          <w:rFonts w:asciiTheme="majorEastAsia" w:eastAsiaTheme="majorEastAsia" w:hAnsiTheme="majorEastAsia" w:hint="eastAsia"/>
        </w:rPr>
        <w:t xml:space="preserve"> </w:t>
      </w:r>
      <w:r w:rsidR="0063310C" w:rsidRPr="0063310C">
        <w:rPr>
          <w:rFonts w:asciiTheme="majorEastAsia" w:eastAsiaTheme="majorEastAsia" w:hAnsiTheme="majorEastAsia"/>
          <w:position w:val="-24"/>
        </w:rPr>
        <w:object w:dxaOrig="1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0.75pt" o:ole="">
            <v:imagedata r:id="rId6" o:title=""/>
          </v:shape>
          <o:OLEObject Type="Embed" ProgID="Equation.DSMT4" ShapeID="_x0000_i1025" DrawAspect="Content" ObjectID="_1590303191" r:id="rId7"/>
        </w:object>
      </w:r>
      <w:r w:rsidR="0063310C">
        <w:rPr>
          <w:rFonts w:asciiTheme="majorEastAsia" w:eastAsiaTheme="majorEastAsia" w:hAnsiTheme="majorEastAsia" w:hint="eastAsia"/>
        </w:rPr>
        <w:t>,</w:t>
      </w:r>
      <w:r w:rsidR="0063310C" w:rsidRPr="0063310C">
        <w:rPr>
          <w:rFonts w:asciiTheme="majorEastAsia" w:eastAsiaTheme="majorEastAsia" w:hAnsiTheme="majorEastAsia"/>
          <w:position w:val="-28"/>
        </w:rPr>
        <w:object w:dxaOrig="980" w:dyaOrig="700">
          <v:shape id="_x0000_i1026" type="#_x0000_t75" style="width:48.75pt;height:35.25pt" o:ole="">
            <v:imagedata r:id="rId8" o:title=""/>
          </v:shape>
          <o:OLEObject Type="Embed" ProgID="Equation.DSMT4" ShapeID="_x0000_i1026" DrawAspect="Content" ObjectID="_1590303192" r:id="rId9"/>
        </w:object>
      </w:r>
      <w:r w:rsidR="0063310C">
        <w:rPr>
          <w:rFonts w:asciiTheme="majorEastAsia" w:eastAsiaTheme="majorEastAsia" w:hAnsiTheme="majorEastAsia" w:hint="eastAsia"/>
        </w:rPr>
        <w:t>,</w:t>
      </w:r>
      <w:r w:rsidR="0063310C" w:rsidRPr="0063310C">
        <w:rPr>
          <w:rFonts w:asciiTheme="majorEastAsia" w:eastAsiaTheme="majorEastAsia" w:hAnsiTheme="majorEastAsia"/>
          <w:position w:val="-28"/>
        </w:rPr>
        <w:object w:dxaOrig="1340" w:dyaOrig="700">
          <v:shape id="_x0000_i1027" type="#_x0000_t75" style="width:66.75pt;height:35.25pt" o:ole="">
            <v:imagedata r:id="rId10" o:title=""/>
          </v:shape>
          <o:OLEObject Type="Embed" ProgID="Equation.DSMT4" ShapeID="_x0000_i1027" DrawAspect="Content" ObjectID="_1590303193" r:id="rId11"/>
        </w:object>
      </w:r>
      <w:r w:rsidRPr="00FD03B8">
        <w:rPr>
          <w:rFonts w:asciiTheme="majorEastAsia" w:eastAsiaTheme="majorEastAsia" w:hAnsiTheme="majorEastAsia" w:hint="eastAsia"/>
        </w:rPr>
        <w:t>。</w:t>
      </w:r>
    </w:p>
    <w:p w:rsidR="00FD03B8" w:rsidRDefault="00FD03B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2 </w:t>
      </w:r>
      <w:r w:rsidR="0063310C">
        <w:rPr>
          <w:rFonts w:asciiTheme="majorEastAsia" w:eastAsiaTheme="majorEastAsia" w:hAnsiTheme="majorEastAsia" w:hint="eastAsia"/>
        </w:rPr>
        <w:t>沿梯度</w:t>
      </w:r>
      <w:r w:rsidR="0063310C" w:rsidRPr="0063310C">
        <w:rPr>
          <w:rFonts w:asciiTheme="majorEastAsia" w:eastAsiaTheme="majorEastAsia" w:hAnsiTheme="majorEastAsia"/>
          <w:position w:val="-10"/>
        </w:rPr>
        <w:object w:dxaOrig="1700" w:dyaOrig="320">
          <v:shape id="_x0000_i1028" type="#_x0000_t75" style="width:84.75pt;height:15.75pt" o:ole="">
            <v:imagedata r:id="rId12" o:title=""/>
          </v:shape>
          <o:OLEObject Type="Embed" ProgID="Equation.DSMT4" ShapeID="_x0000_i1028" DrawAspect="Content" ObjectID="_1590303194" r:id="rId13"/>
        </w:object>
      </w:r>
      <w:r w:rsidR="0063310C">
        <w:rPr>
          <w:rFonts w:asciiTheme="majorEastAsia" w:eastAsiaTheme="majorEastAsia" w:hAnsiTheme="majorEastAsia" w:hint="eastAsia"/>
        </w:rPr>
        <w:t>方向的方向导数最大，最大值是</w:t>
      </w:r>
      <w:r w:rsidR="0063310C" w:rsidRPr="0063310C">
        <w:rPr>
          <w:rFonts w:asciiTheme="majorEastAsia" w:eastAsiaTheme="majorEastAsia" w:hAnsiTheme="majorEastAsia"/>
          <w:position w:val="-10"/>
        </w:rPr>
        <w:object w:dxaOrig="1420" w:dyaOrig="380">
          <v:shape id="_x0000_i1029" type="#_x0000_t75" style="width:71.25pt;height:18.75pt" o:ole="">
            <v:imagedata r:id="rId14" o:title=""/>
          </v:shape>
          <o:OLEObject Type="Embed" ProgID="Equation.DSMT4" ShapeID="_x0000_i1029" DrawAspect="Content" ObjectID="_1590303195" r:id="rId15"/>
        </w:object>
      </w:r>
      <w:r w:rsidR="007A6677">
        <w:rPr>
          <w:rFonts w:asciiTheme="majorEastAsia" w:eastAsiaTheme="majorEastAsia" w:hAnsiTheme="majorEastAsia" w:hint="eastAsia"/>
        </w:rPr>
        <w:t>。</w:t>
      </w:r>
    </w:p>
    <w:p w:rsidR="007A6677" w:rsidRDefault="006705F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3</w:t>
      </w:r>
      <w:r w:rsidR="002F3CD2">
        <w:rPr>
          <w:rFonts w:asciiTheme="majorEastAsia" w:eastAsiaTheme="majorEastAsia" w:hAnsiTheme="majorEastAsia" w:hint="eastAsia"/>
        </w:rPr>
        <w:t xml:space="preserve"> </w:t>
      </w:r>
      <w:r w:rsidR="00097D8E" w:rsidRPr="0063310C">
        <w:rPr>
          <w:rFonts w:asciiTheme="majorEastAsia" w:eastAsiaTheme="majorEastAsia" w:hAnsiTheme="majorEastAsia"/>
          <w:position w:val="-24"/>
        </w:rPr>
        <w:object w:dxaOrig="1960" w:dyaOrig="620">
          <v:shape id="_x0000_i1030" type="#_x0000_t75" style="width:98.25pt;height:30.75pt" o:ole="">
            <v:imagedata r:id="rId16" o:title=""/>
          </v:shape>
          <o:OLEObject Type="Embed" ProgID="Equation.DSMT4" ShapeID="_x0000_i1030" DrawAspect="Content" ObjectID="_1590303196" r:id="rId17"/>
        </w:object>
      </w:r>
      <w:r>
        <w:rPr>
          <w:rFonts w:asciiTheme="majorEastAsia" w:eastAsiaTheme="majorEastAsia" w:hAnsiTheme="majorEastAsia" w:hint="eastAsia"/>
        </w:rPr>
        <w:t>。</w:t>
      </w:r>
    </w:p>
    <w:p w:rsidR="007A6677" w:rsidRDefault="002F3CD2" w:rsidP="004271D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4 </w:t>
      </w:r>
      <w:r w:rsidR="0063310C" w:rsidRPr="0063310C">
        <w:rPr>
          <w:rFonts w:asciiTheme="majorEastAsia" w:eastAsiaTheme="majorEastAsia" w:hAnsiTheme="majorEastAsia"/>
          <w:position w:val="-24"/>
        </w:rPr>
        <w:object w:dxaOrig="2140" w:dyaOrig="620">
          <v:shape id="_x0000_i1031" type="#_x0000_t75" style="width:107.25pt;height:30.75pt" o:ole="">
            <v:imagedata r:id="rId18" o:title=""/>
          </v:shape>
          <o:OLEObject Type="Embed" ProgID="Equation.DSMT4" ShapeID="_x0000_i1031" DrawAspect="Content" ObjectID="_1590303197" r:id="rId19"/>
        </w:object>
      </w:r>
      <w:r w:rsidR="0099468C">
        <w:rPr>
          <w:rFonts w:asciiTheme="majorEastAsia" w:eastAsiaTheme="majorEastAsia" w:hAnsiTheme="majorEastAsia" w:hint="eastAsia"/>
        </w:rPr>
        <w:t>，</w:t>
      </w:r>
      <w:r w:rsidR="0099468C" w:rsidRPr="0063310C">
        <w:rPr>
          <w:rFonts w:asciiTheme="majorEastAsia" w:eastAsiaTheme="majorEastAsia" w:hAnsiTheme="majorEastAsia"/>
          <w:position w:val="-24"/>
        </w:rPr>
        <w:object w:dxaOrig="2960" w:dyaOrig="620">
          <v:shape id="_x0000_i1032" type="#_x0000_t75" style="width:147.75pt;height:30.75pt" o:ole="">
            <v:imagedata r:id="rId20" o:title=""/>
          </v:shape>
          <o:OLEObject Type="Embed" ProgID="Equation.DSMT4" ShapeID="_x0000_i1032" DrawAspect="Content" ObjectID="_1590303198" r:id="rId21"/>
        </w:object>
      </w:r>
      <w:r w:rsidR="004271D0">
        <w:rPr>
          <w:rFonts w:hint="eastAsia"/>
        </w:rPr>
        <w:t>。</w:t>
      </w:r>
    </w:p>
    <w:p w:rsidR="00511A85" w:rsidRPr="00511A85" w:rsidRDefault="002F3CD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5 </w:t>
      </w:r>
      <w:r w:rsidR="0099468C">
        <w:rPr>
          <w:rFonts w:asciiTheme="majorEastAsia" w:eastAsiaTheme="majorEastAsia" w:hAnsiTheme="majorEastAsia" w:hint="eastAsia"/>
        </w:rPr>
        <w:t>通解是</w:t>
      </w:r>
      <w:r w:rsidR="0099468C" w:rsidRPr="0099468C">
        <w:rPr>
          <w:rFonts w:asciiTheme="majorEastAsia" w:eastAsiaTheme="majorEastAsia" w:hAnsiTheme="majorEastAsia"/>
          <w:position w:val="-24"/>
        </w:rPr>
        <w:object w:dxaOrig="1820" w:dyaOrig="620">
          <v:shape id="_x0000_i1033" type="#_x0000_t75" style="width:90.75pt;height:30.75pt" o:ole="">
            <v:imagedata r:id="rId22" o:title=""/>
          </v:shape>
          <o:OLEObject Type="Embed" ProgID="Equation.DSMT4" ShapeID="_x0000_i1033" DrawAspect="Content" ObjectID="_1590303199" r:id="rId23"/>
        </w:object>
      </w:r>
      <w:r w:rsidR="0099468C">
        <w:rPr>
          <w:rFonts w:asciiTheme="majorEastAsia" w:eastAsiaTheme="majorEastAsia" w:hAnsiTheme="majorEastAsia" w:hint="eastAsia"/>
        </w:rPr>
        <w:t>，代入</w:t>
      </w:r>
      <w:r w:rsidR="0099468C" w:rsidRPr="0099468C">
        <w:rPr>
          <w:rFonts w:asciiTheme="majorEastAsia" w:eastAsiaTheme="majorEastAsia" w:hAnsiTheme="majorEastAsia"/>
          <w:position w:val="-10"/>
        </w:rPr>
        <w:object w:dxaOrig="859" w:dyaOrig="320">
          <v:shape id="_x0000_i1034" type="#_x0000_t75" style="width:42.75pt;height:15.75pt" o:ole="">
            <v:imagedata r:id="rId24" o:title=""/>
          </v:shape>
          <o:OLEObject Type="Embed" ProgID="Equation.DSMT4" ShapeID="_x0000_i1034" DrawAspect="Content" ObjectID="_1590303200" r:id="rId25"/>
        </w:object>
      </w:r>
      <w:r w:rsidR="0099468C">
        <w:rPr>
          <w:rFonts w:asciiTheme="majorEastAsia" w:eastAsiaTheme="majorEastAsia" w:hAnsiTheme="majorEastAsia" w:hint="eastAsia"/>
        </w:rPr>
        <w:t>得</w:t>
      </w:r>
      <w:r w:rsidR="0099468C" w:rsidRPr="0099468C">
        <w:rPr>
          <w:rFonts w:asciiTheme="majorEastAsia" w:eastAsiaTheme="majorEastAsia" w:hAnsiTheme="majorEastAsia"/>
          <w:position w:val="-24"/>
        </w:rPr>
        <w:object w:dxaOrig="800" w:dyaOrig="620">
          <v:shape id="_x0000_i1035" type="#_x0000_t75" style="width:39.75pt;height:30.75pt" o:ole="">
            <v:imagedata r:id="rId26" o:title=""/>
          </v:shape>
          <o:OLEObject Type="Embed" ProgID="Equation.DSMT4" ShapeID="_x0000_i1035" DrawAspect="Content" ObjectID="_1590303201" r:id="rId27"/>
        </w:object>
      </w:r>
      <w:r w:rsidR="0099468C">
        <w:rPr>
          <w:rFonts w:asciiTheme="majorEastAsia" w:eastAsiaTheme="majorEastAsia" w:hAnsiTheme="majorEastAsia" w:hint="eastAsia"/>
        </w:rPr>
        <w:t>，故特解为</w:t>
      </w:r>
      <w:r w:rsidR="0099468C" w:rsidRPr="0099468C">
        <w:rPr>
          <w:rFonts w:asciiTheme="majorEastAsia" w:eastAsiaTheme="majorEastAsia" w:hAnsiTheme="majorEastAsia"/>
          <w:position w:val="-24"/>
        </w:rPr>
        <w:object w:dxaOrig="1320" w:dyaOrig="620">
          <v:shape id="_x0000_i1036" type="#_x0000_t75" style="width:66pt;height:30.75pt" o:ole="">
            <v:imagedata r:id="rId28" o:title=""/>
          </v:shape>
          <o:OLEObject Type="Embed" ProgID="Equation.DSMT4" ShapeID="_x0000_i1036" DrawAspect="Content" ObjectID="_1590303202" r:id="rId29"/>
        </w:object>
      </w:r>
      <w:r w:rsidR="004108F1">
        <w:rPr>
          <w:rFonts w:asciiTheme="majorEastAsia" w:eastAsiaTheme="majorEastAsia" w:hAnsiTheme="majorEastAsia" w:hint="eastAsia"/>
        </w:rPr>
        <w:t>。</w:t>
      </w:r>
    </w:p>
    <w:p w:rsidR="0090388C" w:rsidRPr="00924793" w:rsidRDefault="0090388C" w:rsidP="0090388C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三、</w:t>
      </w:r>
      <w:r>
        <w:rPr>
          <w:rFonts w:ascii="宋体" w:hAnsi="宋体" w:hint="eastAsia"/>
          <w:b/>
          <w:sz w:val="24"/>
          <w:szCs w:val="24"/>
        </w:rPr>
        <w:t>计算</w:t>
      </w:r>
      <w:r w:rsidRPr="00924793">
        <w:rPr>
          <w:rFonts w:ascii="宋体" w:hAnsi="宋体" w:hint="eastAsia"/>
          <w:b/>
          <w:sz w:val="24"/>
          <w:szCs w:val="24"/>
        </w:rPr>
        <w:t xml:space="preserve">题 (共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题，每题 </w:t>
      </w:r>
      <w:r w:rsidR="0011400D">
        <w:rPr>
          <w:rFonts w:ascii="宋体" w:hAnsi="宋体" w:hint="eastAsia"/>
          <w:b/>
          <w:sz w:val="24"/>
          <w:szCs w:val="24"/>
        </w:rPr>
        <w:t>8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 w:rsidR="0011400D">
        <w:rPr>
          <w:rFonts w:ascii="宋体" w:hAnsi="宋体" w:hint="eastAsia"/>
          <w:b/>
          <w:sz w:val="24"/>
          <w:szCs w:val="24"/>
        </w:rPr>
        <w:t>4</w:t>
      </w:r>
      <w:r>
        <w:rPr>
          <w:rFonts w:ascii="宋体" w:hAnsi="宋体" w:hint="eastAsia"/>
          <w:b/>
          <w:sz w:val="24"/>
          <w:szCs w:val="24"/>
        </w:rPr>
        <w:t>0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B02410" w:rsidRDefault="0090388C" w:rsidP="009946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1 </w:t>
      </w:r>
      <w:r w:rsidR="0099468C" w:rsidRPr="0099468C">
        <w:rPr>
          <w:rFonts w:asciiTheme="majorEastAsia" w:eastAsiaTheme="majorEastAsia" w:hAnsiTheme="majorEastAsia"/>
          <w:position w:val="-24"/>
        </w:rPr>
        <w:object w:dxaOrig="3700" w:dyaOrig="620">
          <v:shape id="_x0000_i1037" type="#_x0000_t75" style="width:185.25pt;height:30.75pt" o:ole="">
            <v:imagedata r:id="rId30" o:title=""/>
          </v:shape>
          <o:OLEObject Type="Embed" ProgID="Equation.DSMT4" ShapeID="_x0000_i1037" DrawAspect="Content" ObjectID="_1590303203" r:id="rId31"/>
        </w:object>
      </w:r>
      <w:r w:rsidR="0099468C">
        <w:rPr>
          <w:rFonts w:asciiTheme="majorEastAsia" w:eastAsiaTheme="majorEastAsia" w:hAnsiTheme="majorEastAsia" w:hint="eastAsia"/>
        </w:rPr>
        <w:t>。</w:t>
      </w:r>
    </w:p>
    <w:p w:rsidR="0099468C" w:rsidRPr="00E47A18" w:rsidRDefault="0090388C" w:rsidP="0099468C">
      <w:pPr>
        <w:textAlignment w:val="center"/>
        <w:rPr>
          <w:szCs w:val="21"/>
        </w:rPr>
      </w:pPr>
      <w:r>
        <w:rPr>
          <w:rFonts w:asciiTheme="majorEastAsia" w:eastAsiaTheme="majorEastAsia" w:hAnsiTheme="majorEastAsia" w:hint="eastAsia"/>
        </w:rPr>
        <w:t>2</w:t>
      </w:r>
      <w:r w:rsidR="009800E2" w:rsidRPr="00BE2438">
        <w:rPr>
          <w:rFonts w:asciiTheme="majorEastAsia" w:eastAsiaTheme="majorEastAsia" w:hAnsiTheme="majorEastAsia"/>
        </w:rPr>
        <w:object w:dxaOrig="3040" w:dyaOrig="620">
          <v:shape id="_x0000_i1038" type="#_x0000_t75" style="width:152.25pt;height:30.75pt" o:ole="">
            <v:imagedata r:id="rId32" o:title=""/>
          </v:shape>
          <o:OLEObject Type="Embed" ProgID="Equation.DSMT4" ShapeID="_x0000_i1038" DrawAspect="Content" ObjectID="_1590303204" r:id="rId33"/>
        </w:object>
      </w:r>
      <w:r w:rsidR="0099468C" w:rsidRPr="00E47A18">
        <w:rPr>
          <w:szCs w:val="21"/>
        </w:rPr>
        <w:t xml:space="preserve"> </w:t>
      </w:r>
    </w:p>
    <w:p w:rsidR="008D12C7" w:rsidRPr="00E47A18" w:rsidRDefault="0090388C" w:rsidP="008D12C7">
      <w:pPr>
        <w:textAlignment w:val="center"/>
        <w:rPr>
          <w:rFonts w:asciiTheme="majorEastAsia" w:eastAsiaTheme="majorEastAsia" w:hAnsiTheme="majorEastAsia"/>
        </w:rPr>
      </w:pPr>
      <w:r w:rsidRPr="00E47A18">
        <w:rPr>
          <w:rFonts w:asciiTheme="majorEastAsia" w:eastAsiaTheme="majorEastAsia" w:hAnsiTheme="majorEastAsia" w:hint="eastAsia"/>
        </w:rPr>
        <w:t xml:space="preserve">3 </w:t>
      </w:r>
      <w:r w:rsidR="008D12C7">
        <w:rPr>
          <w:rFonts w:asciiTheme="majorEastAsia" w:eastAsiaTheme="majorEastAsia" w:hAnsiTheme="majorEastAsia" w:hint="eastAsia"/>
        </w:rPr>
        <w:t>方法1： 直接计算</w:t>
      </w:r>
      <w:r w:rsidR="0055481D" w:rsidRPr="00BE2438">
        <w:rPr>
          <w:rFonts w:asciiTheme="majorEastAsia" w:eastAsiaTheme="majorEastAsia" w:hAnsiTheme="majorEastAsia"/>
        </w:rPr>
        <w:object w:dxaOrig="5620" w:dyaOrig="740">
          <v:shape id="_x0000_i1039" type="#_x0000_t75" style="width:281.25pt;height:36.75pt" o:ole="">
            <v:imagedata r:id="rId34" o:title=""/>
          </v:shape>
          <o:OLEObject Type="Embed" ProgID="Equation.DSMT4" ShapeID="_x0000_i1039" DrawAspect="Content" ObjectID="_1590303205" r:id="rId35"/>
        </w:object>
      </w:r>
    </w:p>
    <w:p w:rsidR="0090388C" w:rsidRPr="00E47A18" w:rsidRDefault="008D12C7" w:rsidP="00E47A18">
      <w:pPr>
        <w:textAlignment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方法2：用高斯公式</w:t>
      </w:r>
    </w:p>
    <w:p w:rsidR="005F2C80" w:rsidRDefault="0090388C" w:rsidP="008D12C7">
      <w:pPr>
        <w:textAlignment w:val="center"/>
        <w:rPr>
          <w:rFonts w:asciiTheme="majorEastAsia" w:eastAsiaTheme="majorEastAsia" w:hAnsiTheme="majorEastAsia"/>
        </w:rPr>
      </w:pPr>
      <w:r w:rsidRPr="00E47A18">
        <w:rPr>
          <w:rFonts w:asciiTheme="majorEastAsia" w:eastAsiaTheme="majorEastAsia" w:hAnsiTheme="majorEastAsia" w:hint="eastAsia"/>
        </w:rPr>
        <w:t xml:space="preserve">4 </w:t>
      </w:r>
      <w:r w:rsidR="005F2C80" w:rsidRPr="00BE2438">
        <w:rPr>
          <w:rFonts w:asciiTheme="majorEastAsia" w:eastAsiaTheme="majorEastAsia" w:hAnsiTheme="majorEastAsia"/>
        </w:rPr>
        <w:object w:dxaOrig="2260" w:dyaOrig="620">
          <v:shape id="_x0000_i1040" type="#_x0000_t75" style="width:113.25pt;height:30.75pt" o:ole="">
            <v:imagedata r:id="rId36" o:title=""/>
          </v:shape>
          <o:OLEObject Type="Embed" ProgID="Equation.DSMT4" ShapeID="_x0000_i1040" DrawAspect="Content" ObjectID="_1590303206" r:id="rId37"/>
        </w:object>
      </w:r>
      <w:r w:rsidR="005F2C80">
        <w:rPr>
          <w:rFonts w:asciiTheme="majorEastAsia" w:eastAsiaTheme="majorEastAsia" w:hAnsiTheme="majorEastAsia" w:hint="eastAsia"/>
        </w:rPr>
        <w:t>，</w:t>
      </w:r>
      <w:r w:rsidR="005F2C80" w:rsidRPr="00BE2438">
        <w:rPr>
          <w:rFonts w:asciiTheme="majorEastAsia" w:eastAsiaTheme="majorEastAsia" w:hAnsiTheme="majorEastAsia"/>
        </w:rPr>
        <w:object w:dxaOrig="2940" w:dyaOrig="680">
          <v:shape id="_x0000_i1041" type="#_x0000_t75" style="width:147pt;height:33.75pt" o:ole="">
            <v:imagedata r:id="rId38" o:title=""/>
          </v:shape>
          <o:OLEObject Type="Embed" ProgID="Equation.DSMT4" ShapeID="_x0000_i1041" DrawAspect="Content" ObjectID="_1590303207" r:id="rId39"/>
        </w:object>
      </w:r>
      <w:r w:rsidR="005F2C80">
        <w:rPr>
          <w:rFonts w:asciiTheme="majorEastAsia" w:eastAsiaTheme="majorEastAsia" w:hAnsiTheme="majorEastAsia" w:hint="eastAsia"/>
        </w:rPr>
        <w:t>，</w:t>
      </w:r>
    </w:p>
    <w:p w:rsidR="005F2C80" w:rsidRDefault="005F2C80" w:rsidP="008D12C7">
      <w:pPr>
        <w:textAlignment w:val="center"/>
        <w:rPr>
          <w:rFonts w:asciiTheme="majorEastAsia" w:eastAsiaTheme="majorEastAsia" w:hAnsiTheme="majorEastAsia"/>
        </w:rPr>
      </w:pPr>
      <w:r w:rsidRPr="00BE2438">
        <w:rPr>
          <w:rFonts w:asciiTheme="majorEastAsia" w:eastAsiaTheme="majorEastAsia" w:hAnsiTheme="majorEastAsia"/>
        </w:rPr>
        <w:object w:dxaOrig="3920" w:dyaOrig="940">
          <v:shape id="_x0000_i1042" type="#_x0000_t75" style="width:195.75pt;height:47.25pt" o:ole="">
            <v:imagedata r:id="rId40" o:title=""/>
          </v:shape>
          <o:OLEObject Type="Embed" ProgID="Equation.DSMT4" ShapeID="_x0000_i1042" DrawAspect="Content" ObjectID="_1590303208" r:id="rId41"/>
        </w:object>
      </w:r>
      <w:r>
        <w:rPr>
          <w:rFonts w:asciiTheme="majorEastAsia" w:eastAsiaTheme="majorEastAsia" w:hAnsiTheme="majorEastAsia" w:hint="eastAsia"/>
        </w:rPr>
        <w:t>，</w:t>
      </w:r>
      <w:r w:rsidRPr="00BE2438">
        <w:rPr>
          <w:rFonts w:asciiTheme="majorEastAsia" w:eastAsiaTheme="majorEastAsia" w:hAnsiTheme="majorEastAsia"/>
        </w:rPr>
        <w:object w:dxaOrig="3879" w:dyaOrig="680">
          <v:shape id="_x0000_i1043" type="#_x0000_t75" style="width:194.25pt;height:33.75pt" o:ole="">
            <v:imagedata r:id="rId42" o:title=""/>
          </v:shape>
          <o:OLEObject Type="Embed" ProgID="Equation.DSMT4" ShapeID="_x0000_i1043" DrawAspect="Content" ObjectID="_1590303209" r:id="rId43"/>
        </w:object>
      </w:r>
      <w:r>
        <w:rPr>
          <w:rFonts w:asciiTheme="majorEastAsia" w:eastAsiaTheme="majorEastAsia" w:hAnsiTheme="majorEastAsia" w:hint="eastAsia"/>
        </w:rPr>
        <w:t>。</w:t>
      </w:r>
    </w:p>
    <w:p w:rsidR="0090388C" w:rsidRDefault="0090388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5</w:t>
      </w:r>
      <w:r w:rsidR="005F2C80">
        <w:rPr>
          <w:rFonts w:ascii="宋体" w:hAnsi="宋体" w:hint="eastAsia"/>
          <w:szCs w:val="21"/>
        </w:rPr>
        <w:t>特征方程是</w:t>
      </w:r>
      <w:r w:rsidR="005F2C80" w:rsidRPr="002B2C73">
        <w:rPr>
          <w:rFonts w:ascii="宋体" w:hAnsi="宋体"/>
          <w:position w:val="-6"/>
          <w:szCs w:val="21"/>
        </w:rPr>
        <w:object w:dxaOrig="1460" w:dyaOrig="320">
          <v:shape id="_x0000_i1044" type="#_x0000_t75" style="width:72.75pt;height:15.75pt" o:ole="">
            <v:imagedata r:id="rId44" o:title=""/>
          </v:shape>
          <o:OLEObject Type="Embed" ProgID="Equation.DSMT4" ShapeID="_x0000_i1044" DrawAspect="Content" ObjectID="_1590303210" r:id="rId45"/>
        </w:object>
      </w:r>
      <w:r w:rsidR="005F2C80">
        <w:rPr>
          <w:rFonts w:ascii="宋体" w:hAnsi="宋体" w:hint="eastAsia"/>
          <w:szCs w:val="21"/>
        </w:rPr>
        <w:t>，特征根是</w:t>
      </w:r>
      <w:r w:rsidR="005F2C80" w:rsidRPr="002B2C73">
        <w:rPr>
          <w:rFonts w:ascii="宋体" w:hAnsi="宋体"/>
          <w:position w:val="-12"/>
          <w:szCs w:val="21"/>
        </w:rPr>
        <w:object w:dxaOrig="1200" w:dyaOrig="360">
          <v:shape id="_x0000_i1045" type="#_x0000_t75" style="width:60pt;height:18pt" o:ole="">
            <v:imagedata r:id="rId46" o:title=""/>
          </v:shape>
          <o:OLEObject Type="Embed" ProgID="Equation.DSMT4" ShapeID="_x0000_i1045" DrawAspect="Content" ObjectID="_1590303211" r:id="rId47"/>
        </w:object>
      </w:r>
      <w:r w:rsidR="005F2C80">
        <w:rPr>
          <w:rFonts w:ascii="宋体" w:hAnsi="宋体" w:hint="eastAsia"/>
          <w:szCs w:val="21"/>
        </w:rPr>
        <w:t>。相应齐次方程的通解是</w:t>
      </w:r>
      <w:r w:rsidR="005F2C80" w:rsidRPr="002B2C73">
        <w:rPr>
          <w:rFonts w:ascii="宋体" w:hAnsi="宋体"/>
          <w:position w:val="-12"/>
          <w:szCs w:val="21"/>
        </w:rPr>
        <w:object w:dxaOrig="1420" w:dyaOrig="380">
          <v:shape id="_x0000_i1046" type="#_x0000_t75" style="width:71.25pt;height:18.75pt" o:ole="">
            <v:imagedata r:id="rId48" o:title=""/>
          </v:shape>
          <o:OLEObject Type="Embed" ProgID="Equation.DSMT4" ShapeID="_x0000_i1046" DrawAspect="Content" ObjectID="_1590303212" r:id="rId49"/>
        </w:object>
      </w:r>
      <w:r w:rsidR="005F2C80">
        <w:rPr>
          <w:rFonts w:ascii="宋体" w:hAnsi="宋体" w:hint="eastAsia"/>
          <w:szCs w:val="21"/>
        </w:rPr>
        <w:t>。又</w:t>
      </w:r>
      <w:r w:rsidR="005F2C80" w:rsidRPr="002B2C73">
        <w:rPr>
          <w:rFonts w:ascii="宋体" w:hAnsi="宋体"/>
          <w:position w:val="-4"/>
          <w:szCs w:val="21"/>
        </w:rPr>
        <w:object w:dxaOrig="660" w:dyaOrig="260">
          <v:shape id="_x0000_i1047" type="#_x0000_t75" style="width:33pt;height:12.75pt" o:ole="">
            <v:imagedata r:id="rId50" o:title=""/>
          </v:shape>
          <o:OLEObject Type="Embed" ProgID="Equation.DSMT4" ShapeID="_x0000_i1047" DrawAspect="Content" ObjectID="_1590303213" r:id="rId51"/>
        </w:object>
      </w:r>
      <w:r w:rsidR="005F2C80">
        <w:rPr>
          <w:rFonts w:ascii="宋体" w:hAnsi="宋体" w:hint="eastAsia"/>
          <w:szCs w:val="21"/>
        </w:rPr>
        <w:t>是二重特征根，故设特解为</w:t>
      </w:r>
      <w:r w:rsidR="005F2C80" w:rsidRPr="002B2C73">
        <w:rPr>
          <w:rFonts w:ascii="宋体" w:hAnsi="宋体"/>
          <w:position w:val="-12"/>
          <w:szCs w:val="21"/>
        </w:rPr>
        <w:object w:dxaOrig="1180" w:dyaOrig="380">
          <v:shape id="_x0000_i1048" type="#_x0000_t75" style="width:59.25pt;height:18.75pt" o:ole="">
            <v:imagedata r:id="rId52" o:title=""/>
          </v:shape>
          <o:OLEObject Type="Embed" ProgID="Equation.DSMT4" ShapeID="_x0000_i1048" DrawAspect="Content" ObjectID="_1590303214" r:id="rId53"/>
        </w:object>
      </w:r>
      <w:r w:rsidR="005F2C80">
        <w:rPr>
          <w:rFonts w:ascii="宋体" w:hAnsi="宋体" w:hint="eastAsia"/>
          <w:szCs w:val="21"/>
        </w:rPr>
        <w:t>，则</w:t>
      </w:r>
      <w:r w:rsidR="005F2C80" w:rsidRPr="002B2C73">
        <w:rPr>
          <w:rFonts w:ascii="宋体" w:hAnsi="宋体"/>
          <w:position w:val="-12"/>
          <w:szCs w:val="21"/>
        </w:rPr>
        <w:object w:dxaOrig="2020" w:dyaOrig="380">
          <v:shape id="_x0000_i1049" type="#_x0000_t75" style="width:101.25pt;height:18.75pt" o:ole="">
            <v:imagedata r:id="rId54" o:title=""/>
          </v:shape>
          <o:OLEObject Type="Embed" ProgID="Equation.DSMT4" ShapeID="_x0000_i1049" DrawAspect="Content" ObjectID="_1590303215" r:id="rId55"/>
        </w:object>
      </w:r>
      <w:r w:rsidR="005F2C80">
        <w:rPr>
          <w:rFonts w:ascii="宋体" w:hAnsi="宋体" w:hint="eastAsia"/>
          <w:szCs w:val="21"/>
        </w:rPr>
        <w:t>，</w:t>
      </w:r>
      <w:r w:rsidR="005F2C80" w:rsidRPr="002B2C73">
        <w:rPr>
          <w:rFonts w:ascii="宋体" w:hAnsi="宋体"/>
          <w:position w:val="-12"/>
          <w:szCs w:val="21"/>
        </w:rPr>
        <w:object w:dxaOrig="2560" w:dyaOrig="380">
          <v:shape id="_x0000_i1050" type="#_x0000_t75" style="width:128.25pt;height:18.75pt" o:ole="">
            <v:imagedata r:id="rId56" o:title=""/>
          </v:shape>
          <o:OLEObject Type="Embed" ProgID="Equation.DSMT4" ShapeID="_x0000_i1050" DrawAspect="Content" ObjectID="_1590303216" r:id="rId57"/>
        </w:object>
      </w:r>
      <w:r w:rsidR="005F2C80">
        <w:rPr>
          <w:rFonts w:ascii="宋体" w:hAnsi="宋体" w:hint="eastAsia"/>
          <w:szCs w:val="21"/>
        </w:rPr>
        <w:t>，代入原方程可得</w:t>
      </w:r>
      <w:r w:rsidR="005F2C80" w:rsidRPr="002B2C73">
        <w:rPr>
          <w:rFonts w:ascii="宋体" w:hAnsi="宋体"/>
          <w:position w:val="-4"/>
          <w:szCs w:val="21"/>
        </w:rPr>
        <w:object w:dxaOrig="560" w:dyaOrig="260">
          <v:shape id="_x0000_i1051" type="#_x0000_t75" style="width:28.5pt;height:12.75pt" o:ole="">
            <v:imagedata r:id="rId58" o:title=""/>
          </v:shape>
          <o:OLEObject Type="Embed" ProgID="Equation.DSMT4" ShapeID="_x0000_i1051" DrawAspect="Content" ObjectID="_1590303217" r:id="rId59"/>
        </w:object>
      </w:r>
      <w:r w:rsidR="005F2C80">
        <w:rPr>
          <w:rFonts w:ascii="宋体" w:hAnsi="宋体" w:hint="eastAsia"/>
          <w:szCs w:val="21"/>
        </w:rPr>
        <w:t>，故</w:t>
      </w:r>
      <w:r w:rsidR="005F2C80" w:rsidRPr="002B2C73">
        <w:rPr>
          <w:rFonts w:ascii="宋体" w:hAnsi="宋体"/>
          <w:position w:val="-12"/>
          <w:szCs w:val="21"/>
        </w:rPr>
        <w:object w:dxaOrig="1020" w:dyaOrig="380">
          <v:shape id="_x0000_i1052" type="#_x0000_t75" style="width:51pt;height:18.75pt" o:ole="">
            <v:imagedata r:id="rId60" o:title=""/>
          </v:shape>
          <o:OLEObject Type="Embed" ProgID="Equation.DSMT4" ShapeID="_x0000_i1052" DrawAspect="Content" ObjectID="_1590303218" r:id="rId61"/>
        </w:object>
      </w:r>
      <w:r w:rsidR="005F2C80">
        <w:rPr>
          <w:rFonts w:ascii="宋体" w:hAnsi="宋体" w:hint="eastAsia"/>
          <w:szCs w:val="21"/>
        </w:rPr>
        <w:t>，原方程的通解是</w:t>
      </w:r>
      <w:r w:rsidR="005F2C80" w:rsidRPr="002B2C73">
        <w:rPr>
          <w:rFonts w:ascii="宋体" w:hAnsi="宋体"/>
          <w:position w:val="-12"/>
          <w:szCs w:val="21"/>
        </w:rPr>
        <w:object w:dxaOrig="2720" w:dyaOrig="380">
          <v:shape id="_x0000_i1053" type="#_x0000_t75" style="width:136.5pt;height:18.75pt" o:ole="">
            <v:imagedata r:id="rId62" o:title=""/>
          </v:shape>
          <o:OLEObject Type="Embed" ProgID="Equation.DSMT4" ShapeID="_x0000_i1053" DrawAspect="Content" ObjectID="_1590303219" r:id="rId63"/>
        </w:object>
      </w:r>
      <w:r w:rsidR="005F2C80">
        <w:rPr>
          <w:rFonts w:ascii="宋体" w:hAnsi="宋体" w:hint="eastAsia"/>
          <w:szCs w:val="21"/>
        </w:rPr>
        <w:t>。</w:t>
      </w:r>
    </w:p>
    <w:p w:rsidR="00B17E6B" w:rsidRDefault="00B17E6B">
      <w:pPr>
        <w:rPr>
          <w:rFonts w:ascii="宋体" w:hAnsi="宋体"/>
          <w:b/>
          <w:sz w:val="24"/>
          <w:szCs w:val="24"/>
        </w:rPr>
      </w:pPr>
      <w:r w:rsidRPr="00924793">
        <w:rPr>
          <w:rFonts w:ascii="宋体" w:hAnsi="宋体" w:hint="eastAsia"/>
          <w:b/>
          <w:sz w:val="24"/>
          <w:szCs w:val="24"/>
        </w:rPr>
        <w:t>四、</w:t>
      </w:r>
      <w:r>
        <w:rPr>
          <w:rFonts w:ascii="宋体" w:hAnsi="宋体" w:hint="eastAsia"/>
          <w:b/>
          <w:sz w:val="24"/>
          <w:szCs w:val="24"/>
        </w:rPr>
        <w:t>应用</w:t>
      </w:r>
      <w:r w:rsidRPr="00924793">
        <w:rPr>
          <w:rFonts w:ascii="宋体" w:hAnsi="宋体" w:hint="eastAsia"/>
          <w:b/>
          <w:sz w:val="24"/>
          <w:szCs w:val="24"/>
        </w:rPr>
        <w:t>题(共</w:t>
      </w:r>
      <w:r w:rsidR="0011400D">
        <w:rPr>
          <w:rFonts w:ascii="宋体" w:hAnsi="宋体" w:hint="eastAsia"/>
          <w:b/>
          <w:sz w:val="24"/>
          <w:szCs w:val="24"/>
        </w:rPr>
        <w:t>2</w:t>
      </w:r>
      <w:r w:rsidRPr="00924793">
        <w:rPr>
          <w:rFonts w:ascii="宋体" w:hAnsi="宋体" w:hint="eastAsia"/>
          <w:b/>
          <w:sz w:val="24"/>
          <w:szCs w:val="24"/>
        </w:rPr>
        <w:t xml:space="preserve"> 题，</w:t>
      </w:r>
      <w:r w:rsidR="0011400D">
        <w:rPr>
          <w:rFonts w:ascii="宋体" w:hAnsi="宋体" w:hint="eastAsia"/>
          <w:b/>
          <w:sz w:val="24"/>
          <w:szCs w:val="24"/>
        </w:rPr>
        <w:t>第一题10分，第二</w:t>
      </w:r>
      <w:r w:rsidRPr="00924793">
        <w:rPr>
          <w:rFonts w:ascii="宋体" w:hAnsi="宋体" w:hint="eastAsia"/>
          <w:b/>
          <w:sz w:val="24"/>
          <w:szCs w:val="24"/>
        </w:rPr>
        <w:t xml:space="preserve">题 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分，共 </w:t>
      </w:r>
      <w:r w:rsidR="0011400D"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5</w:t>
      </w:r>
      <w:r w:rsidRPr="00924793">
        <w:rPr>
          <w:rFonts w:ascii="宋体" w:hAnsi="宋体" w:hint="eastAsia"/>
          <w:b/>
          <w:sz w:val="24"/>
          <w:szCs w:val="24"/>
        </w:rPr>
        <w:t xml:space="preserve"> 分)</w:t>
      </w:r>
    </w:p>
    <w:p w:rsidR="00601D73" w:rsidRPr="00231227" w:rsidRDefault="00B17E6B" w:rsidP="00601D73">
      <w:r>
        <w:rPr>
          <w:rFonts w:hint="eastAsia"/>
        </w:rPr>
        <w:t>1</w:t>
      </w:r>
      <w:r>
        <w:rPr>
          <w:rFonts w:hint="eastAsia"/>
        </w:rPr>
        <w:t>解：</w:t>
      </w:r>
      <w:r w:rsidR="0011400D">
        <w:rPr>
          <w:rFonts w:hint="eastAsia"/>
        </w:rPr>
        <w:t>设库房长、宽、高分别为</w:t>
      </w:r>
      <w:r w:rsidR="0011400D" w:rsidRPr="0011400D">
        <w:rPr>
          <w:position w:val="-10"/>
        </w:rPr>
        <w:object w:dxaOrig="620" w:dyaOrig="260">
          <v:shape id="_x0000_i1054" type="#_x0000_t75" style="width:30.75pt;height:12.75pt" o:ole="">
            <v:imagedata r:id="rId64" o:title=""/>
          </v:shape>
          <o:OLEObject Type="Embed" ProgID="Equation.DSMT4" ShapeID="_x0000_i1054" DrawAspect="Content" ObjectID="_1590303220" r:id="rId65"/>
        </w:object>
      </w:r>
      <w:r w:rsidR="0011400D">
        <w:rPr>
          <w:rFonts w:hint="eastAsia"/>
        </w:rPr>
        <w:t>米，则容积为</w:t>
      </w:r>
      <w:r w:rsidR="0011400D" w:rsidRPr="0011400D">
        <w:rPr>
          <w:position w:val="-10"/>
        </w:rPr>
        <w:object w:dxaOrig="800" w:dyaOrig="320">
          <v:shape id="_x0000_i1055" type="#_x0000_t75" style="width:39.75pt;height:15.75pt" o:ole="">
            <v:imagedata r:id="rId66" o:title=""/>
          </v:shape>
          <o:OLEObject Type="Embed" ProgID="Equation.DSMT4" ShapeID="_x0000_i1055" DrawAspect="Content" ObjectID="_1590303221" r:id="rId67"/>
        </w:object>
      </w:r>
      <w:r w:rsidR="0011400D">
        <w:rPr>
          <w:rFonts w:hint="eastAsia"/>
        </w:rPr>
        <w:t>，条件是</w:t>
      </w:r>
      <w:r w:rsidR="0011400D" w:rsidRPr="0011400D">
        <w:rPr>
          <w:position w:val="-10"/>
        </w:rPr>
        <w:object w:dxaOrig="4020" w:dyaOrig="320">
          <v:shape id="_x0000_i1056" type="#_x0000_t75" style="width:201pt;height:15.75pt" o:ole="">
            <v:imagedata r:id="rId68" o:title=""/>
          </v:shape>
          <o:OLEObject Type="Embed" ProgID="Equation.DSMT4" ShapeID="_x0000_i1056" DrawAspect="Content" ObjectID="_1590303222" r:id="rId69"/>
        </w:object>
      </w:r>
      <w:r w:rsidR="0011400D">
        <w:rPr>
          <w:rFonts w:hint="eastAsia"/>
        </w:rPr>
        <w:t>，即</w:t>
      </w:r>
      <w:r w:rsidR="0011400D" w:rsidRPr="0011400D">
        <w:rPr>
          <w:position w:val="-10"/>
        </w:rPr>
        <w:object w:dxaOrig="1780" w:dyaOrig="320">
          <v:shape id="_x0000_i1057" type="#_x0000_t75" style="width:89.25pt;height:15.75pt" o:ole="">
            <v:imagedata r:id="rId70" o:title=""/>
          </v:shape>
          <o:OLEObject Type="Embed" ProgID="Equation.DSMT4" ShapeID="_x0000_i1057" DrawAspect="Content" ObjectID="_1590303223" r:id="rId71"/>
        </w:object>
      </w:r>
      <w:r w:rsidR="006C228F">
        <w:rPr>
          <w:rFonts w:hint="eastAsia"/>
        </w:rPr>
        <w:t>。令</w:t>
      </w:r>
      <w:r w:rsidR="006C228F" w:rsidRPr="006C228F">
        <w:rPr>
          <w:position w:val="-10"/>
        </w:rPr>
        <w:object w:dxaOrig="3000" w:dyaOrig="320">
          <v:shape id="_x0000_i1058" type="#_x0000_t75" style="width:150pt;height:15.75pt" o:ole="">
            <v:imagedata r:id="rId72" o:title=""/>
          </v:shape>
          <o:OLEObject Type="Embed" ProgID="Equation.DSMT4" ShapeID="_x0000_i1058" DrawAspect="Content" ObjectID="_1590303224" r:id="rId73"/>
        </w:object>
      </w:r>
      <w:r w:rsidR="006C228F">
        <w:rPr>
          <w:rFonts w:hint="eastAsia"/>
        </w:rPr>
        <w:t>，可求得驻点</w:t>
      </w:r>
      <w:r w:rsidR="006C228F" w:rsidRPr="006C228F">
        <w:rPr>
          <w:position w:val="-10"/>
        </w:rPr>
        <w:object w:dxaOrig="1060" w:dyaOrig="320">
          <v:shape id="_x0000_i1059" type="#_x0000_t75" style="width:53.25pt;height:15.75pt" o:ole="">
            <v:imagedata r:id="rId74" o:title=""/>
          </v:shape>
          <o:OLEObject Type="Embed" ProgID="Equation.DSMT4" ShapeID="_x0000_i1059" DrawAspect="Content" ObjectID="_1590303225" r:id="rId75"/>
        </w:object>
      </w:r>
      <w:r w:rsidR="006C228F">
        <w:rPr>
          <w:rFonts w:hint="eastAsia"/>
        </w:rPr>
        <w:t>。</w:t>
      </w:r>
    </w:p>
    <w:p w:rsidR="00B17E6B" w:rsidRPr="00601D73" w:rsidRDefault="006C228F" w:rsidP="00B17E6B">
      <w:r>
        <w:rPr>
          <w:rFonts w:hint="eastAsia"/>
        </w:rPr>
        <w:lastRenderedPageBreak/>
        <w:t xml:space="preserve">2 </w:t>
      </w:r>
      <w:r>
        <w:rPr>
          <w:rFonts w:hint="eastAsia"/>
        </w:rPr>
        <w:t>证明：</w:t>
      </w:r>
      <w:r w:rsidR="00EA62B4">
        <w:rPr>
          <w:rFonts w:hint="eastAsia"/>
        </w:rPr>
        <w:t>设</w:t>
      </w:r>
      <w:r w:rsidR="00EA62B4" w:rsidRPr="00EA62B4">
        <w:rPr>
          <w:position w:val="-28"/>
        </w:rPr>
        <w:object w:dxaOrig="1460" w:dyaOrig="680">
          <v:shape id="_x0000_i1060" type="#_x0000_t75" style="width:72.75pt;height:33.75pt" o:ole="">
            <v:imagedata r:id="rId76" o:title=""/>
          </v:shape>
          <o:OLEObject Type="Embed" ProgID="Equation.DSMT4" ShapeID="_x0000_i1060" DrawAspect="Content" ObjectID="_1590303226" r:id="rId77"/>
        </w:object>
      </w:r>
      <w:r w:rsidR="00EA62B4">
        <w:rPr>
          <w:rFonts w:hint="eastAsia"/>
        </w:rPr>
        <w:t>的部分和为</w:t>
      </w:r>
      <w:r w:rsidR="00EA62B4" w:rsidRPr="00EA62B4">
        <w:rPr>
          <w:position w:val="-12"/>
        </w:rPr>
        <w:object w:dxaOrig="300" w:dyaOrig="360">
          <v:shape id="_x0000_i1061" type="#_x0000_t75" style="width:15pt;height:18pt" o:ole="">
            <v:imagedata r:id="rId78" o:title=""/>
          </v:shape>
          <o:OLEObject Type="Embed" ProgID="Equation.DSMT4" ShapeID="_x0000_i1061" DrawAspect="Content" ObjectID="_1590303227" r:id="rId79"/>
        </w:object>
      </w:r>
      <w:r w:rsidR="00EA62B4">
        <w:rPr>
          <w:rFonts w:hint="eastAsia"/>
        </w:rPr>
        <w:t>，</w:t>
      </w:r>
      <w:r w:rsidR="00EA62B4" w:rsidRPr="00EA62B4">
        <w:rPr>
          <w:position w:val="-28"/>
        </w:rPr>
        <w:object w:dxaOrig="580" w:dyaOrig="680">
          <v:shape id="_x0000_i1062" type="#_x0000_t75" style="width:29.25pt;height:33.75pt" o:ole="">
            <v:imagedata r:id="rId80" o:title=""/>
          </v:shape>
          <o:OLEObject Type="Embed" ProgID="Equation.DSMT4" ShapeID="_x0000_i1062" DrawAspect="Content" ObjectID="_1590303228" r:id="rId81"/>
        </w:object>
      </w:r>
      <w:r w:rsidR="00EA62B4">
        <w:rPr>
          <w:rFonts w:hint="eastAsia"/>
        </w:rPr>
        <w:t>的部分和为</w:t>
      </w:r>
      <w:r w:rsidR="00EA62B4" w:rsidRPr="00EA62B4">
        <w:rPr>
          <w:position w:val="-12"/>
        </w:rPr>
        <w:object w:dxaOrig="300" w:dyaOrig="360">
          <v:shape id="_x0000_i1063" type="#_x0000_t75" style="width:15pt;height:18pt" o:ole="">
            <v:imagedata r:id="rId82" o:title=""/>
          </v:shape>
          <o:OLEObject Type="Embed" ProgID="Equation.DSMT4" ShapeID="_x0000_i1063" DrawAspect="Content" ObjectID="_1590303229" r:id="rId83"/>
        </w:object>
      </w:r>
      <w:r w:rsidR="00EA62B4">
        <w:rPr>
          <w:rFonts w:hint="eastAsia"/>
        </w:rPr>
        <w:t>，则</w:t>
      </w:r>
      <w:r w:rsidR="00EA62B4" w:rsidRPr="00EA62B4">
        <w:rPr>
          <w:position w:val="-12"/>
        </w:rPr>
        <w:object w:dxaOrig="2540" w:dyaOrig="360">
          <v:shape id="_x0000_i1064" type="#_x0000_t75" style="width:126.75pt;height:18pt" o:ole="">
            <v:imagedata r:id="rId84" o:title=""/>
          </v:shape>
          <o:OLEObject Type="Embed" ProgID="Equation.DSMT4" ShapeID="_x0000_i1064" DrawAspect="Content" ObjectID="_1590303230" r:id="rId85"/>
        </w:object>
      </w:r>
      <w:r w:rsidR="00EA62B4">
        <w:rPr>
          <w:rFonts w:hint="eastAsia"/>
        </w:rPr>
        <w:t>，故</w:t>
      </w:r>
      <w:r w:rsidR="00EA62B4" w:rsidRPr="00EA62B4">
        <w:rPr>
          <w:position w:val="-20"/>
        </w:rPr>
        <w:object w:dxaOrig="2620" w:dyaOrig="440">
          <v:shape id="_x0000_i1065" type="#_x0000_t75" style="width:131.25pt;height:21.75pt" o:ole="">
            <v:imagedata r:id="rId86" o:title=""/>
          </v:shape>
          <o:OLEObject Type="Embed" ProgID="Equation.DSMT4" ShapeID="_x0000_i1065" DrawAspect="Content" ObjectID="_1590303231" r:id="rId87"/>
        </w:object>
      </w:r>
      <w:r w:rsidR="00EA62B4">
        <w:rPr>
          <w:rFonts w:hint="eastAsia"/>
        </w:rPr>
        <w:t>，故</w:t>
      </w:r>
      <w:r w:rsidR="00EA62B4" w:rsidRPr="00EA62B4">
        <w:rPr>
          <w:position w:val="-28"/>
        </w:rPr>
        <w:object w:dxaOrig="580" w:dyaOrig="680">
          <v:shape id="_x0000_i1066" type="#_x0000_t75" style="width:29.25pt;height:33.75pt" o:ole="">
            <v:imagedata r:id="rId80" o:title=""/>
          </v:shape>
          <o:OLEObject Type="Embed" ProgID="Equation.DSMT4" ShapeID="_x0000_i1066" DrawAspect="Content" ObjectID="_1590303232" r:id="rId88"/>
        </w:object>
      </w:r>
      <w:r w:rsidR="00EA62B4">
        <w:rPr>
          <w:rFonts w:hint="eastAsia"/>
        </w:rPr>
        <w:t>收敛。</w:t>
      </w:r>
    </w:p>
    <w:sectPr w:rsidR="00B17E6B" w:rsidRPr="00601D73" w:rsidSect="00321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758" w:rsidRDefault="00AB1758" w:rsidP="00284318">
      <w:r>
        <w:separator/>
      </w:r>
    </w:p>
  </w:endnote>
  <w:endnote w:type="continuationSeparator" w:id="0">
    <w:p w:rsidR="00AB1758" w:rsidRDefault="00AB1758" w:rsidP="002843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758" w:rsidRDefault="00AB1758" w:rsidP="00284318">
      <w:r>
        <w:separator/>
      </w:r>
    </w:p>
  </w:footnote>
  <w:footnote w:type="continuationSeparator" w:id="0">
    <w:p w:rsidR="00AB1758" w:rsidRDefault="00AB1758" w:rsidP="002843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4DA1"/>
    <w:rsid w:val="00097D8E"/>
    <w:rsid w:val="000A19EC"/>
    <w:rsid w:val="000E3845"/>
    <w:rsid w:val="0011400D"/>
    <w:rsid w:val="0014092B"/>
    <w:rsid w:val="00213901"/>
    <w:rsid w:val="00256555"/>
    <w:rsid w:val="00261385"/>
    <w:rsid w:val="00284318"/>
    <w:rsid w:val="002F3CD2"/>
    <w:rsid w:val="003216D1"/>
    <w:rsid w:val="00386DAF"/>
    <w:rsid w:val="00391D60"/>
    <w:rsid w:val="003A328E"/>
    <w:rsid w:val="004108F1"/>
    <w:rsid w:val="004271D0"/>
    <w:rsid w:val="0042725B"/>
    <w:rsid w:val="004279A8"/>
    <w:rsid w:val="004A134D"/>
    <w:rsid w:val="00511A85"/>
    <w:rsid w:val="00526838"/>
    <w:rsid w:val="0055481D"/>
    <w:rsid w:val="005F2C80"/>
    <w:rsid w:val="00601D73"/>
    <w:rsid w:val="0063310C"/>
    <w:rsid w:val="006610C8"/>
    <w:rsid w:val="006705F6"/>
    <w:rsid w:val="006C228F"/>
    <w:rsid w:val="006F0B3E"/>
    <w:rsid w:val="007444CD"/>
    <w:rsid w:val="007A6677"/>
    <w:rsid w:val="007C0B43"/>
    <w:rsid w:val="00830D41"/>
    <w:rsid w:val="0085110B"/>
    <w:rsid w:val="008D12C7"/>
    <w:rsid w:val="0090388C"/>
    <w:rsid w:val="00935ACA"/>
    <w:rsid w:val="009800E2"/>
    <w:rsid w:val="0099468C"/>
    <w:rsid w:val="00A4570C"/>
    <w:rsid w:val="00AB1758"/>
    <w:rsid w:val="00B02410"/>
    <w:rsid w:val="00B17E6B"/>
    <w:rsid w:val="00B74EEB"/>
    <w:rsid w:val="00B870F9"/>
    <w:rsid w:val="00BE2438"/>
    <w:rsid w:val="00CA4DA1"/>
    <w:rsid w:val="00CE3472"/>
    <w:rsid w:val="00D20510"/>
    <w:rsid w:val="00DA64D0"/>
    <w:rsid w:val="00E07763"/>
    <w:rsid w:val="00E23CAE"/>
    <w:rsid w:val="00E47A18"/>
    <w:rsid w:val="00EA62B4"/>
    <w:rsid w:val="00EC79F8"/>
    <w:rsid w:val="00F346BE"/>
    <w:rsid w:val="00F46BE7"/>
    <w:rsid w:val="00FC1A8B"/>
    <w:rsid w:val="00FD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038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388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4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431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4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43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2017-05-28T06:36:00Z</dcterms:created>
  <dcterms:modified xsi:type="dcterms:W3CDTF">2018-06-12T02:06:00Z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