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8BC" w:rsidRPr="00CF38BC" w:rsidRDefault="00CF38BC" w:rsidP="00CF38BC">
      <w:pPr>
        <w:jc w:val="center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b/>
          <w:sz w:val="24"/>
          <w:szCs w:val="24"/>
        </w:rPr>
        <w:t>微机原理复习资料</w:t>
      </w:r>
    </w:p>
    <w:p w:rsidR="000F7724" w:rsidRPr="00CF38BC" w:rsidRDefault="000F7724" w:rsidP="000F7724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填空题</w:t>
      </w:r>
    </w:p>
    <w:p w:rsidR="000F7724" w:rsidRPr="00CF38BC" w:rsidRDefault="000F7724" w:rsidP="0028051A">
      <w:pPr>
        <w:numPr>
          <w:ilvl w:val="0"/>
          <w:numId w:val="1"/>
        </w:numPr>
        <w:ind w:left="0" w:firstLine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对于指令XCHG BX,[BP+SI],如果指令执行前，（BX）=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561AH,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(BP)=0200H,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(SD)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=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0046H,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(SS)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=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2F00H,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(2F246H)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=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58H,(2F247H)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=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FFH,则执行指令后，（BX）=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_FF58H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_,(2F246H)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=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1AH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__, (2F247H)=__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56H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__。</w:t>
      </w:r>
    </w:p>
    <w:p w:rsidR="000F7724" w:rsidRPr="00CF38BC" w:rsidRDefault="000F7724" w:rsidP="000F7724">
      <w:pPr>
        <w:numPr>
          <w:ilvl w:val="0"/>
          <w:numId w:val="1"/>
        </w:numPr>
        <w:ind w:left="0" w:firstLine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近过程（NEAR）的RET指令把当前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栈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顶的一个字弹出到__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IP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__;远过程（FAR）的RET指令弹出一个字到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_IP__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后又弹出一个字到___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CS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___。</w:t>
      </w:r>
    </w:p>
    <w:p w:rsidR="000F7724" w:rsidRPr="00CF38BC" w:rsidRDefault="000F7724" w:rsidP="000F7724">
      <w:pPr>
        <w:numPr>
          <w:ilvl w:val="0"/>
          <w:numId w:val="1"/>
        </w:numPr>
        <w:ind w:left="0" w:firstLine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中断返回指令IRET执行后，从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栈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堆顺序弹出3个字分别送到__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IP___、___CS___、___PSW__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F7724" w:rsidRPr="00CF38BC" w:rsidRDefault="000F7724" w:rsidP="000F7724">
      <w:pPr>
        <w:numPr>
          <w:ilvl w:val="0"/>
          <w:numId w:val="1"/>
        </w:numPr>
        <w:ind w:left="0" w:firstLine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设（SS</w:t>
      </w:r>
      <w:r w:rsidRPr="00CF38BC">
        <w:rPr>
          <w:rFonts w:asciiTheme="minorEastAsia" w:eastAsiaTheme="minorEastAsia" w:hAnsiTheme="minorEastAsia"/>
          <w:sz w:val="24"/>
          <w:szCs w:val="24"/>
        </w:rPr>
        <w:t>）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=1C02H,(SP)=14A0H,(AX)=7905H,(BX)=2</w:t>
      </w:r>
      <w:bookmarkStart w:id="0" w:name="_GoBack"/>
      <w:bookmarkEnd w:id="0"/>
      <w:r w:rsidRPr="00CF38BC">
        <w:rPr>
          <w:rFonts w:asciiTheme="minorEastAsia" w:eastAsiaTheme="minorEastAsia" w:hAnsiTheme="minorEastAsia" w:hint="eastAsia"/>
          <w:sz w:val="24"/>
          <w:szCs w:val="24"/>
        </w:rPr>
        <w:t>3BEH,执行指令PUSH AX后，（SS</w:t>
      </w:r>
      <w:r w:rsidRPr="00CF38BC">
        <w:rPr>
          <w:rFonts w:asciiTheme="minorEastAsia" w:eastAsiaTheme="minorEastAsia" w:hAnsiTheme="minorEastAsia"/>
          <w:sz w:val="24"/>
          <w:szCs w:val="24"/>
        </w:rPr>
        <w:t>）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=__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1C02H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__,(SP)=__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149EH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__;若再执行指令：</w:t>
      </w:r>
    </w:p>
    <w:p w:rsidR="000F7724" w:rsidRPr="00CF38BC" w:rsidRDefault="000F7724" w:rsidP="000F7724">
      <w:pPr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PUSH  BX</w:t>
      </w:r>
      <w:proofErr w:type="gramEnd"/>
    </w:p>
    <w:p w:rsidR="000F7724" w:rsidRPr="00CF38BC" w:rsidRDefault="000F7724" w:rsidP="000F7724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POP   AX</w:t>
      </w:r>
    </w:p>
    <w:p w:rsidR="000F7724" w:rsidRPr="00CF38BC" w:rsidRDefault="000F7724" w:rsidP="000F7724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后，(SP)=__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149EH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__，（AX</w:t>
      </w:r>
      <w:r w:rsidRPr="00CF38BC">
        <w:rPr>
          <w:rFonts w:asciiTheme="minorEastAsia" w:eastAsiaTheme="minorEastAsia" w:hAnsiTheme="minorEastAsia"/>
          <w:sz w:val="24"/>
          <w:szCs w:val="24"/>
        </w:rPr>
        <w:t>）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=__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23BEH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_,（BX）=__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23BEH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__。</w:t>
      </w:r>
    </w:p>
    <w:p w:rsidR="000F7724" w:rsidRPr="00CF38BC" w:rsidRDefault="000F7724" w:rsidP="000F7724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(5)    设（SS</w:t>
      </w:r>
      <w:r w:rsidRPr="00CF38BC">
        <w:rPr>
          <w:rFonts w:asciiTheme="minorEastAsia" w:eastAsiaTheme="minorEastAsia" w:hAnsiTheme="minorEastAsia"/>
          <w:sz w:val="24"/>
          <w:szCs w:val="24"/>
        </w:rPr>
        <w:t>）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=2250H，（SP</w:t>
      </w:r>
      <w:r w:rsidRPr="00CF38BC">
        <w:rPr>
          <w:rFonts w:asciiTheme="minorEastAsia" w:eastAsiaTheme="minorEastAsia" w:hAnsiTheme="minorEastAsia"/>
          <w:sz w:val="24"/>
          <w:szCs w:val="24"/>
        </w:rPr>
        <w:t>）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=0140H，若在堆栈中存入5个数据，则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栈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顶的物理地址为__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0136H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_,如果再从堆栈中取出3个数据，则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栈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顶的物理地址为__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013CH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___。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选择题（各小题只有一个正确答案）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  <w:u w:val="single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（1）执行下列三条指令后：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D    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  <w:t>MOV SP，1000H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  <w:t>PUSH AX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  <w:t>CALL BX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a.  （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SP）＝1000H；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  <w:t>b.  （SP）＝0FFEH；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b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c.  （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SP）＝1004H；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d.  （SP）＝0FFCH；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  <w:u w:val="single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（2）要检查寄存器AL中的内容是否与AH相同，应使用的指令为：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C  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a.  AND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AL, AH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  <w:t>b.  OR AL, AH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c.  XOR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AL, AH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d.  SBB AL, AH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（3）指令JMP NEAR PTR L1与CALL L1（</w:t>
      </w:r>
      <w:proofErr w:type="spellStart"/>
      <w:r w:rsidRPr="00CF38BC">
        <w:rPr>
          <w:rFonts w:asciiTheme="minorEastAsia" w:eastAsiaTheme="minorEastAsia" w:hAnsiTheme="minorEastAsia" w:hint="eastAsia"/>
          <w:sz w:val="24"/>
          <w:szCs w:val="24"/>
        </w:rPr>
        <w:t>L1</w:t>
      </w:r>
      <w:proofErr w:type="spellEnd"/>
      <w:r w:rsidRPr="00CF38BC">
        <w:rPr>
          <w:rFonts w:asciiTheme="minorEastAsia" w:eastAsiaTheme="minorEastAsia" w:hAnsiTheme="minorEastAsia" w:hint="eastAsia"/>
          <w:sz w:val="24"/>
          <w:szCs w:val="24"/>
        </w:rPr>
        <w:t>为标号）的区别在于：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B   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a. 寻址方式不同；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b.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是否保存IP的内容；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c. 目的地址不同；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  <w:t>d.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对标志位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的影响不同。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解：（1）D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  <w:t>PUSH AX则AX入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栈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，SP=0FFEH；CALL BX则IP入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栈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，SP=0FFCH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（2）C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  <w:t>异或，若相同，则AL=0，ZF＝1。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（3）B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  <w:u w:val="single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（4）MOV AX,[BX][SI]的源操作数的物理地址是：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A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a.（DS）×16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+(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BX)+(SI)     b.(ES) ×16+(BX)+(SI)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c. (SS) ×16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+(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BX)+(SI)     d.(CS) ×16+(BX)+(SI)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（5）MOV AX,[BP][DI]的源操作数的物理地址是___D____。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a.（DS）×16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+(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BX)+(DI)     b.(ES) ×16+(BX)+(DI)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c. (SS) ×16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+(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BX)+(DI)     d.(CS) ×16+(BX)+(DI)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（6）MOV AX,ES:[BX+SI]的源操作数的物理地址是___B_____。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a.（DS）×16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+(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BX)+(SI)     b.(ES) ×16+(BX)+(SI)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c. (SS) ×16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+(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BX)+(SI)     d.(CS) ×16+(BX)+(SI)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(7)假设(SS)=1000H,(SP)=0100H,(AX)=6218H,执行指令PUSH AX后，存放数据62H的物理地址是____D____。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   a.10102H                b.10101H          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c.100FEH                d.100FFH           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(8)下列指令中有语法错误的是___A_____。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A. MOV [SI], DS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:[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DI]        B. IN  AL,DX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C. JMP WORD 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PTR[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SI]        D. PUSH WORD PTR[BP+SI]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(9)JMP NEAR PTR[DI]是___C___。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A.段内直接转移           B.段间直接转移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C.段内间接转移           D.段间间接转移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（10）下面哪条指令无法完成AX的内容清0的任务？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D    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A. 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AND  AX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,  0            B.SUB  AX,   AX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C. 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XOR  AX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,  AX           D.CMP  AX,   AX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(11)对于下列程序段：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NEXT:  MOV   AL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,  [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SI]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       MOV   ES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:[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DI],  AL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       INC   SI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       INC   DI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       LOOP   NEXT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  <w:u w:val="single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也可用下面哪条指令完成同样的功能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A   </w:t>
      </w:r>
    </w:p>
    <w:p w:rsidR="00DE3B91" w:rsidRPr="00CF38BC" w:rsidRDefault="00DE3B91" w:rsidP="00DE3B91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REP  MOVSB           B.REP    MOVSW</w:t>
      </w:r>
    </w:p>
    <w:p w:rsidR="00DE3B91" w:rsidRPr="00CF38BC" w:rsidRDefault="00DE3B91" w:rsidP="00DE3B91">
      <w:pPr>
        <w:numPr>
          <w:ilvl w:val="0"/>
          <w:numId w:val="3"/>
        </w:num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REP  STOSB           D. REP   STOSW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(12)对于下列程序段：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AGAIN:  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MOV  ES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:[DI],  AX</w:t>
      </w:r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        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INC  DI</w:t>
      </w:r>
      <w:proofErr w:type="gramEnd"/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        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INC  DI</w:t>
      </w:r>
      <w:proofErr w:type="gramEnd"/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        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LOOP  AGAIN</w:t>
      </w:r>
      <w:proofErr w:type="gramEnd"/>
    </w:p>
    <w:p w:rsidR="00DE3B91" w:rsidRPr="00CF38BC" w:rsidRDefault="00DE3B91" w:rsidP="00DE3B91">
      <w:pPr>
        <w:ind w:firstLine="420"/>
        <w:rPr>
          <w:rFonts w:asciiTheme="minorEastAsia" w:eastAsiaTheme="minorEastAsia" w:hAnsiTheme="minorEastAsia"/>
          <w:sz w:val="24"/>
          <w:szCs w:val="24"/>
          <w:u w:val="single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可用下面哪条指令完成相同的功能？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C   </w:t>
      </w:r>
    </w:p>
    <w:p w:rsidR="00DE3B91" w:rsidRPr="00CF38BC" w:rsidRDefault="00DE3B91" w:rsidP="00DE3B91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REP   MOVSB           B. REP   LODSW</w:t>
      </w:r>
    </w:p>
    <w:p w:rsidR="00DE3B91" w:rsidRPr="00CF38BC" w:rsidRDefault="00DE3B91" w:rsidP="00DE3B91">
      <w:pPr>
        <w:ind w:left="851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C. 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REP  STOSW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      D. REP   STOSB         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  <w:u w:val="single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 (13)执行下列三条指令后，SP存储内容为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C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     MOV SP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,1000H</w:t>
      </w:r>
      <w:proofErr w:type="gramEnd"/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     POP BX     ；SP+2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     INT 21H   ；将IP、CS、PSW的内容入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栈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,SP-6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   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A.(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SP)=1002H             B.(SP)=0FFAH</w:t>
      </w:r>
    </w:p>
    <w:p w:rsidR="00DE3B91" w:rsidRPr="00CF38BC" w:rsidRDefault="00DE3B91" w:rsidP="00DE3B91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   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C.(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SP)=0FFCH             D.(SP)=1004H</w:t>
      </w:r>
    </w:p>
    <w:p w:rsidR="008C715E" w:rsidRPr="00CF38BC" w:rsidRDefault="008C715E" w:rsidP="008C715E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8086CPU的M/</w:t>
      </w:r>
      <w:r w:rsidRPr="00CF38BC">
        <w:rPr>
          <w:rFonts w:asciiTheme="minorEastAsia" w:eastAsiaTheme="minorEastAsia" w:hAnsiTheme="minorEastAsia" w:hint="eastAsia"/>
          <w:strike/>
          <w:sz w:val="24"/>
          <w:szCs w:val="24"/>
        </w:rPr>
        <w:t>IO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信号在访问存储器时为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高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电平，访问IO端口时为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低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电平。</w:t>
      </w:r>
    </w:p>
    <w:p w:rsidR="008C715E" w:rsidRPr="00CF38BC" w:rsidRDefault="008C715E" w:rsidP="008C715E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根据传送信息的种类不同，系统总线分为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数据总线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地址总线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控制总线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8C715E" w:rsidRPr="00CF38BC" w:rsidRDefault="008C715E" w:rsidP="008C715E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三态逻辑电路输出信号的三个状态是</w:t>
      </w:r>
      <w:r w:rsidRPr="00CF38BC">
        <w:rPr>
          <w:rFonts w:asciiTheme="minorEastAsia" w:eastAsiaTheme="minorEastAsia" w:hAnsiTheme="minorEastAsia"/>
          <w:sz w:val="24"/>
          <w:szCs w:val="24"/>
        </w:rPr>
        <w:softHyphen/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高电平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低电平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高阻态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8C715E" w:rsidRPr="00CF38BC" w:rsidRDefault="008C715E" w:rsidP="008C715E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在8086的基本读总线周期中，在</w:t>
      </w:r>
      <w:r w:rsidRPr="00CF38BC">
        <w:rPr>
          <w:rFonts w:asciiTheme="minorEastAsia" w:eastAsiaTheme="minorEastAsia" w:hAnsiTheme="minorEastAsia"/>
          <w:position w:val="-10"/>
          <w:sz w:val="24"/>
          <w:szCs w:val="24"/>
          <w:u w:val="single"/>
        </w:rPr>
        <w:object w:dxaOrig="264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7.25pt;mso-position-horizontal-relative:page;mso-position-vertical-relative:page" o:ole="">
            <v:imagedata r:id="rId9" o:title=""/>
          </v:shape>
          <o:OLEObject Type="Embed" ProgID="Equation.3" ShapeID="_x0000_i1025" DrawAspect="Content" ObjectID="_1528551703" r:id="rId10">
            <o:FieldCodes>\* MERGEFORMAT</o:FieldCodes>
          </o:OLEObject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状态开始输出有效的ALE信号；在</w:t>
      </w:r>
      <w:r w:rsidRPr="00CF38BC">
        <w:rPr>
          <w:rFonts w:asciiTheme="minorEastAsia" w:eastAsiaTheme="minorEastAsia" w:hAnsiTheme="minorEastAsia"/>
          <w:position w:val="-10"/>
          <w:sz w:val="24"/>
          <w:szCs w:val="24"/>
          <w:u w:val="single"/>
        </w:rPr>
        <w:object w:dxaOrig="279" w:dyaOrig="340">
          <v:shape id="_x0000_i1026" type="#_x0000_t75" style="width:13.5pt;height:16.5pt" o:ole="">
            <v:imagedata r:id="rId11" o:title=""/>
          </v:shape>
          <o:OLEObject Type="Embed" ProgID="Equation.3" ShapeID="_x0000_i1026" DrawAspect="Content" ObjectID="_1528551704" r:id="rId12">
            <o:FieldCodes>\* MERGEFORMAT</o:FieldCodes>
          </o:OLEObject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状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lastRenderedPageBreak/>
        <w:t>态开始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输出低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电平的</w:t>
      </w:r>
      <w:r w:rsidRPr="00CF38BC">
        <w:rPr>
          <w:rFonts w:asciiTheme="minorEastAsia" w:eastAsiaTheme="minorEastAsia" w:hAnsiTheme="minorEastAsia"/>
          <w:position w:val="-4"/>
          <w:sz w:val="24"/>
          <w:szCs w:val="24"/>
        </w:rPr>
        <w:object w:dxaOrig="421" w:dyaOrig="321">
          <v:shape id="_x0000_i1027" type="#_x0000_t75" style="width:21pt;height:15.75pt;mso-position-horizontal-relative:page;mso-position-vertical-relative:page" o:ole="">
            <v:imagedata r:id="rId13" o:title=""/>
          </v:shape>
          <o:OLEObject Type="Embed" ProgID="Equation.3" ShapeID="_x0000_i1027" DrawAspect="Content" ObjectID="_1528551705" r:id="rId14"/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信号，相应的</w:t>
      </w:r>
      <w:r w:rsidRPr="00CF38BC">
        <w:rPr>
          <w:rFonts w:asciiTheme="minorEastAsia" w:eastAsiaTheme="minorEastAsia" w:hAnsiTheme="minorEastAsia"/>
          <w:position w:val="-6"/>
          <w:sz w:val="24"/>
          <w:szCs w:val="24"/>
        </w:rPr>
        <w:object w:dxaOrig="581" w:dyaOrig="341">
          <v:shape id="_x0000_i1028" type="#_x0000_t75" style="width:29.25pt;height:17.25pt;mso-position-horizontal-relative:page;mso-position-vertical-relative:page" o:ole="">
            <v:imagedata r:id="rId15" o:title=""/>
          </v:shape>
          <o:OLEObject Type="Embed" ProgID="Equation.3" ShapeID="_x0000_i1028" DrawAspect="Content" ObjectID="_1528551706" r:id="rId16"/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为__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低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__电平，</w:t>
      </w:r>
      <w:r w:rsidRPr="00CF38BC">
        <w:rPr>
          <w:rFonts w:asciiTheme="minorEastAsia" w:eastAsiaTheme="minorEastAsia" w:hAnsiTheme="minorEastAsia"/>
          <w:position w:val="-6"/>
          <w:sz w:val="24"/>
          <w:szCs w:val="24"/>
        </w:rPr>
        <w:object w:dxaOrig="661" w:dyaOrig="341">
          <v:shape id="_x0000_i1029" type="#_x0000_t75" style="width:33pt;height:17.25pt;mso-position-horizontal-relative:page;mso-position-vertical-relative:page" o:ole="">
            <v:imagedata r:id="rId17" o:title=""/>
          </v:shape>
          <o:OLEObject Type="Embed" ProgID="Equation.3" ShapeID="_x0000_i1029" DrawAspect="Content" ObjectID="_1528551707" r:id="rId18"/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为__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低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__电平；引脚</w:t>
      </w:r>
      <w:r w:rsidRPr="00CF38BC">
        <w:rPr>
          <w:rFonts w:asciiTheme="minorEastAsia" w:eastAsiaTheme="minorEastAsia" w:hAnsiTheme="minorEastAsia"/>
          <w:sz w:val="24"/>
          <w:szCs w:val="24"/>
        </w:rPr>
        <w:t>AD</w:t>
      </w:r>
      <w:r w:rsidRPr="00CF38BC">
        <w:rPr>
          <w:rFonts w:asciiTheme="minorEastAsia" w:eastAsiaTheme="minorEastAsia" w:hAnsiTheme="minorEastAsia"/>
          <w:sz w:val="24"/>
          <w:szCs w:val="24"/>
          <w:vertAlign w:val="subscript"/>
        </w:rPr>
        <w:t xml:space="preserve">15 </w:t>
      </w:r>
      <w:r w:rsidRPr="00CF38BC">
        <w:rPr>
          <w:rFonts w:asciiTheme="minorEastAsia" w:eastAsiaTheme="minorEastAsia" w:hAnsiTheme="minorEastAsia"/>
          <w:sz w:val="24"/>
          <w:szCs w:val="24"/>
        </w:rPr>
        <w:t>~ AD</w:t>
      </w:r>
      <w:r w:rsidRPr="00CF38BC">
        <w:rPr>
          <w:rFonts w:asciiTheme="minorEastAsia" w:eastAsiaTheme="minorEastAsia" w:hAnsiTheme="minorEastAsia"/>
          <w:sz w:val="24"/>
          <w:szCs w:val="24"/>
          <w:vertAlign w:val="subscript"/>
        </w:rPr>
        <w:t>0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上在</w:t>
      </w:r>
      <w:r w:rsidRPr="00CF38BC">
        <w:rPr>
          <w:rFonts w:asciiTheme="minorEastAsia" w:eastAsiaTheme="minorEastAsia" w:hAnsiTheme="minorEastAsia"/>
          <w:position w:val="-10"/>
          <w:sz w:val="24"/>
          <w:szCs w:val="24"/>
          <w:u w:val="single"/>
        </w:rPr>
        <w:object w:dxaOrig="264" w:dyaOrig="345">
          <v:shape id="_x0000_i1030" type="#_x0000_t75" style="width:12.75pt;height:17.25pt;mso-position-horizontal-relative:page;mso-position-vertical-relative:page" o:ole="">
            <v:imagedata r:id="rId9" o:title=""/>
          </v:shape>
          <o:OLEObject Type="Embed" ProgID="Equation.3" ShapeID="_x0000_i1030" DrawAspect="Content" ObjectID="_1528551708" r:id="rId19">
            <o:FieldCodes>\* MERGEFORMAT</o:FieldCodes>
          </o:OLEObject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状态期间给出地址信息，在</w:t>
      </w:r>
      <w:r w:rsidRPr="00CF38BC">
        <w:rPr>
          <w:rFonts w:asciiTheme="minorEastAsia" w:eastAsiaTheme="minorEastAsia" w:hAnsiTheme="minorEastAsia"/>
          <w:position w:val="-10"/>
          <w:sz w:val="24"/>
          <w:szCs w:val="24"/>
          <w:u w:val="single"/>
        </w:rPr>
        <w:object w:dxaOrig="279" w:dyaOrig="340">
          <v:shape id="_x0000_i1031" type="#_x0000_t75" style="width:13.5pt;height:16.5pt" o:ole="">
            <v:imagedata r:id="rId20" o:title=""/>
          </v:shape>
          <o:OLEObject Type="Embed" ProgID="Equation.3" ShapeID="_x0000_i1031" DrawAspect="Content" ObjectID="_1528551709" r:id="rId21">
            <o:FieldCodes>\* MERGEFORMAT</o:FieldCodes>
          </o:OLEObject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状态完成数据的读入。</w:t>
      </w:r>
    </w:p>
    <w:p w:rsidR="008C715E" w:rsidRPr="00CF38BC" w:rsidRDefault="008C715E" w:rsidP="008C715E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微机中的控制总线提供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H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8C715E" w:rsidRPr="00CF38BC" w:rsidRDefault="008C715E" w:rsidP="008C715E">
      <w:pPr>
        <w:numPr>
          <w:ilvl w:val="0"/>
          <w:numId w:val="6"/>
        </w:numPr>
        <w:tabs>
          <w:tab w:val="num" w:pos="210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数据信号流；</w:t>
      </w:r>
    </w:p>
    <w:p w:rsidR="008C715E" w:rsidRPr="00CF38BC" w:rsidRDefault="008C715E" w:rsidP="008C715E">
      <w:pPr>
        <w:numPr>
          <w:ilvl w:val="0"/>
          <w:numId w:val="6"/>
        </w:numPr>
        <w:tabs>
          <w:tab w:val="left" w:pos="1680"/>
          <w:tab w:val="left" w:pos="210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存储器和I/O设备的地址码；</w:t>
      </w:r>
    </w:p>
    <w:p w:rsidR="008C715E" w:rsidRPr="00CF38BC" w:rsidRDefault="008C715E" w:rsidP="008C715E">
      <w:pPr>
        <w:numPr>
          <w:ilvl w:val="0"/>
          <w:numId w:val="6"/>
        </w:numPr>
        <w:tabs>
          <w:tab w:val="left" w:pos="1680"/>
          <w:tab w:val="left" w:pos="210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所有存储器和I/O设备的时序信号；</w:t>
      </w:r>
    </w:p>
    <w:p w:rsidR="008C715E" w:rsidRPr="00CF38BC" w:rsidRDefault="008C715E" w:rsidP="008C715E">
      <w:pPr>
        <w:numPr>
          <w:ilvl w:val="0"/>
          <w:numId w:val="6"/>
        </w:numPr>
        <w:tabs>
          <w:tab w:val="left" w:pos="1680"/>
          <w:tab w:val="left" w:pos="210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所有存储器和I/O设备的控制信号；</w:t>
      </w:r>
    </w:p>
    <w:p w:rsidR="008C715E" w:rsidRPr="00CF38BC" w:rsidRDefault="008C715E" w:rsidP="008C715E">
      <w:pPr>
        <w:numPr>
          <w:ilvl w:val="0"/>
          <w:numId w:val="6"/>
        </w:numPr>
        <w:tabs>
          <w:tab w:val="left" w:pos="1680"/>
          <w:tab w:val="left" w:pos="210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来自存储器和I/O设备的响应信号；</w:t>
      </w:r>
    </w:p>
    <w:p w:rsidR="008C715E" w:rsidRPr="00CF38BC" w:rsidRDefault="008C715E" w:rsidP="008C715E">
      <w:pPr>
        <w:numPr>
          <w:ilvl w:val="0"/>
          <w:numId w:val="6"/>
        </w:numPr>
        <w:tabs>
          <w:tab w:val="left" w:pos="1680"/>
          <w:tab w:val="left" w:pos="210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上述各项；</w:t>
      </w:r>
    </w:p>
    <w:p w:rsidR="008C715E" w:rsidRPr="00CF38BC" w:rsidRDefault="008C715E" w:rsidP="008C715E">
      <w:pPr>
        <w:numPr>
          <w:ilvl w:val="0"/>
          <w:numId w:val="6"/>
        </w:numPr>
        <w:tabs>
          <w:tab w:val="left" w:pos="1680"/>
          <w:tab w:val="left" w:pos="210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上述C，D两项；</w:t>
      </w:r>
    </w:p>
    <w:p w:rsidR="008C715E" w:rsidRPr="00CF38BC" w:rsidRDefault="008C715E" w:rsidP="008C715E">
      <w:pPr>
        <w:numPr>
          <w:ilvl w:val="0"/>
          <w:numId w:val="6"/>
        </w:numPr>
        <w:tabs>
          <w:tab w:val="left" w:pos="1680"/>
          <w:tab w:val="left" w:pos="210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上述C，D和E三项。</w:t>
      </w:r>
    </w:p>
    <w:p w:rsidR="008C715E" w:rsidRPr="00CF38BC" w:rsidRDefault="008C715E" w:rsidP="008C715E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微机中读写控制信号的作用是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E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8C715E" w:rsidRPr="00CF38BC" w:rsidRDefault="008C715E" w:rsidP="008C715E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决定数据总线上数据流的方向；</w:t>
      </w:r>
    </w:p>
    <w:p w:rsidR="008C715E" w:rsidRPr="00CF38BC" w:rsidRDefault="008C715E" w:rsidP="008C715E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控制存储器操作读/写的类型；</w:t>
      </w:r>
    </w:p>
    <w:p w:rsidR="008C715E" w:rsidRPr="00CF38BC" w:rsidRDefault="008C715E" w:rsidP="008C715E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控制流入、流出存储器信息的方向；</w:t>
      </w:r>
    </w:p>
    <w:p w:rsidR="008C715E" w:rsidRPr="00CF38BC" w:rsidRDefault="008C715E" w:rsidP="008C715E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控制流入、流出I/O端口信息的方向；</w:t>
      </w:r>
    </w:p>
    <w:p w:rsidR="008C715E" w:rsidRPr="00CF38BC" w:rsidRDefault="008C715E" w:rsidP="008C715E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以上所有。</w:t>
      </w:r>
    </w:p>
    <w:p w:rsidR="008F0871" w:rsidRPr="00CF38BC" w:rsidRDefault="008F0871" w:rsidP="008F0871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8086最大系统的系统总线结构较最小系统的系统总线结构多一个芯片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8288总线控制器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_。</w:t>
      </w:r>
    </w:p>
    <w:p w:rsidR="008F0871" w:rsidRPr="00CF38BC" w:rsidRDefault="008F0871" w:rsidP="008F0871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微机在执行指令 MOV [DI]，AL时，将送出的有效信号有  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softHyphen/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B C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。</w:t>
      </w:r>
    </w:p>
    <w:p w:rsidR="008F0871" w:rsidRPr="00CF38BC" w:rsidRDefault="008F0871" w:rsidP="00CF38BC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A．RESET     B.高电平的</w:t>
      </w:r>
      <w:r w:rsidRPr="00CF38BC">
        <w:rPr>
          <w:rFonts w:asciiTheme="minorEastAsia" w:eastAsiaTheme="minorEastAsia" w:hAnsiTheme="minorEastAsia"/>
          <w:position w:val="-6"/>
          <w:sz w:val="24"/>
          <w:szCs w:val="24"/>
        </w:rPr>
        <w:object w:dxaOrig="620" w:dyaOrig="340">
          <v:shape id="_x0000_i1032" type="#_x0000_t75" style="width:30.75pt;height:17.25pt" o:ole="">
            <v:imagedata r:id="rId22" o:title=""/>
          </v:shape>
          <o:OLEObject Type="Embed" ProgID="Equation.3" ShapeID="_x0000_i1032" DrawAspect="Content" ObjectID="_1528551710" r:id="rId23"/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信号  C.</w:t>
      </w:r>
      <w:r w:rsidRPr="00CF38BC">
        <w:rPr>
          <w:rFonts w:asciiTheme="minorEastAsia" w:eastAsiaTheme="minorEastAsia" w:hAnsiTheme="minorEastAsia"/>
          <w:position w:val="-6"/>
          <w:sz w:val="24"/>
          <w:szCs w:val="24"/>
        </w:rPr>
        <w:object w:dxaOrig="480" w:dyaOrig="340">
          <v:shape id="_x0000_i1033" type="#_x0000_t75" style="width:24pt;height:17.25pt" o:ole="">
            <v:imagedata r:id="rId24" o:title=""/>
          </v:shape>
          <o:OLEObject Type="Embed" ProgID="Equation.3" ShapeID="_x0000_i1033" DrawAspect="Content" ObjectID="_1528551711" r:id="rId25"/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D.</w:t>
      </w:r>
      <w:r w:rsidRPr="00CF38BC">
        <w:rPr>
          <w:rFonts w:asciiTheme="minorEastAsia" w:eastAsiaTheme="minorEastAsia" w:hAnsiTheme="minorEastAsia"/>
          <w:position w:val="-4"/>
          <w:sz w:val="24"/>
          <w:szCs w:val="24"/>
        </w:rPr>
        <w:object w:dxaOrig="420" w:dyaOrig="320">
          <v:shape id="_x0000_i1034" type="#_x0000_t75" style="width:21pt;height:15.75pt" o:ole="">
            <v:imagedata r:id="rId26" o:title=""/>
          </v:shape>
          <o:OLEObject Type="Embed" ProgID="Equation.3" ShapeID="_x0000_i1034" DrawAspect="Content" ObjectID="_1528551712" r:id="rId27"/>
        </w:object>
      </w:r>
    </w:p>
    <w:p w:rsidR="00366277" w:rsidRPr="00CF38BC" w:rsidRDefault="00366277" w:rsidP="00366277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微型计算机的ALU部件是包含在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D  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之中。</w:t>
      </w:r>
    </w:p>
    <w:p w:rsidR="00366277" w:rsidRPr="00CF38BC" w:rsidRDefault="00366277" w:rsidP="00366277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A、存贮器     B、I/O接口     C、I/O设备         D、CPU</w:t>
      </w:r>
    </w:p>
    <w:p w:rsidR="00366277" w:rsidRPr="00CF38BC" w:rsidRDefault="00366277" w:rsidP="00366277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80386微型计算机是32位机，根据是它的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D    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。</w:t>
      </w:r>
    </w:p>
    <w:p w:rsidR="00366277" w:rsidRPr="00CF38BC" w:rsidRDefault="00366277" w:rsidP="00366277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A、地址线是32位            B、数据线为32位</w:t>
      </w:r>
    </w:p>
    <w:p w:rsidR="00366277" w:rsidRPr="00CF38BC" w:rsidRDefault="00366277" w:rsidP="00366277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C、寄存器是32位的          D、地址线和数据线都是32位</w:t>
      </w:r>
    </w:p>
    <w:p w:rsidR="00366277" w:rsidRPr="00CF38BC" w:rsidRDefault="00366277" w:rsidP="00366277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某数存于内存数据段中，已知该数据段的段地址为2000H，而数据所在单元的偏移地址为0120H，该数的在内存的物理地址为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B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66277" w:rsidRPr="00CF38BC" w:rsidRDefault="00366277" w:rsidP="00366277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A．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02120H       B</w:t>
      </w:r>
      <w:r w:rsidRPr="00CF38BC">
        <w:rPr>
          <w:rFonts w:asciiTheme="minorEastAsia" w:eastAsiaTheme="minorEastAsia" w:hAnsiTheme="minorEastAsia"/>
          <w:sz w:val="24"/>
          <w:szCs w:val="24"/>
        </w:rPr>
        <w:t>.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20120H         C</w:t>
      </w:r>
      <w:r w:rsidRPr="00CF38BC">
        <w:rPr>
          <w:rFonts w:asciiTheme="minorEastAsia" w:eastAsiaTheme="minorEastAsia" w:hAnsiTheme="minorEastAsia"/>
          <w:sz w:val="24"/>
          <w:szCs w:val="24"/>
        </w:rPr>
        <w:t>.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21200H         D</w:t>
      </w:r>
      <w:r w:rsidRPr="00CF38BC">
        <w:rPr>
          <w:rFonts w:asciiTheme="minorEastAsia" w:eastAsiaTheme="minorEastAsia" w:hAnsiTheme="minorEastAsia"/>
          <w:sz w:val="24"/>
          <w:szCs w:val="24"/>
        </w:rPr>
        <w:t>.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03200H</w:t>
      </w:r>
      <w:proofErr w:type="gramEnd"/>
    </w:p>
    <w:p w:rsidR="008C715E" w:rsidRPr="00CF38BC" w:rsidRDefault="008C715E" w:rsidP="008C715E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lastRenderedPageBreak/>
        <w:t>8086最小方式下有3个最基本的读写控制信号，它们是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4"/>
            <w:szCs w:val="24"/>
          </w:rPr>
          <m:t>M/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  <w:szCs w:val="24"/>
              </w:rPr>
              <m:t>IO</m:t>
            </m:r>
          </m:e>
        </m:acc>
      </m:oMath>
      <w:r w:rsidRPr="00CF38BC">
        <w:rPr>
          <w:rFonts w:asciiTheme="minorEastAsia" w:eastAsiaTheme="minorEastAsia" w:hAnsiTheme="minorEastAsia" w:hint="eastAsia"/>
          <w:sz w:val="24"/>
          <w:szCs w:val="24"/>
        </w:rPr>
        <w:t>、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u w:val="single"/>
          </w:rPr>
          <m:t xml:space="preserve">      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  <w:u w:val="singl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  <w:szCs w:val="24"/>
                <w:u w:val="single"/>
              </w:rPr>
              <m:t>RD</m:t>
            </m:r>
          </m:e>
        </m:acc>
      </m:oMath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和 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  <w:u w:val="singl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  <w:szCs w:val="24"/>
                <w:u w:val="single"/>
              </w:rPr>
              <m:t>WR</m:t>
            </m:r>
          </m:e>
        </m:acc>
        <m:r>
          <w:rPr>
            <w:rFonts w:ascii="Cambria Math" w:eastAsiaTheme="minorEastAsia" w:hAnsi="Cambria Math"/>
            <w:sz w:val="24"/>
            <w:szCs w:val="24"/>
            <w:u w:val="single"/>
          </w:rPr>
          <m:t xml:space="preserve">      </m:t>
        </m:r>
      </m:oMath>
      <w:r w:rsidRPr="00CF38BC">
        <w:rPr>
          <w:rFonts w:asciiTheme="minorEastAsia" w:eastAsiaTheme="minorEastAsia" w:hAnsiTheme="minorEastAsia" w:hint="eastAsia"/>
          <w:sz w:val="24"/>
          <w:szCs w:val="24"/>
        </w:rPr>
        <w:t>；8086最大方式下有4个最基本的读写控制信号，它们是MEMR、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  <w:u w:val="singl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  <w:szCs w:val="24"/>
                <w:u w:val="single"/>
              </w:rPr>
              <m:t>MEMW</m:t>
            </m:r>
          </m:e>
        </m:acc>
      </m:oMath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、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  <w:u w:val="singl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  <w:szCs w:val="24"/>
                <w:u w:val="single"/>
              </w:rPr>
              <m:t>IOR</m:t>
            </m:r>
          </m:e>
        </m:acc>
      </m:oMath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和 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  <w:u w:val="singl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  <w:szCs w:val="24"/>
                <w:u w:val="single"/>
              </w:rPr>
              <m:t>IOW</m:t>
            </m:r>
          </m:e>
        </m:acc>
      </m:oMath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.</w:t>
      </w:r>
    </w:p>
    <w:p w:rsidR="008C715E" w:rsidRPr="00CF38BC" w:rsidRDefault="008C715E" w:rsidP="008C715E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8086执行指令MOV AX, [SI]时，在其引脚上会产生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存储器读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总线操作；执行指令OUT DX, AX时在其引脚上会产生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IO写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总线操作。</w:t>
      </w:r>
    </w:p>
    <w:p w:rsidR="008C715E" w:rsidRPr="00CF38BC" w:rsidRDefault="008C715E" w:rsidP="008C715E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8086 CPU工作在最大方式，引脚</w:t>
      </w:r>
      <w:r w:rsidRPr="00CF38BC">
        <w:rPr>
          <w:rFonts w:asciiTheme="minorEastAsia" w:eastAsiaTheme="minorEastAsia" w:hAnsiTheme="minorEastAsia"/>
          <w:position w:val="-6"/>
          <w:sz w:val="24"/>
          <w:szCs w:val="24"/>
        </w:rPr>
        <w:object w:dxaOrig="940" w:dyaOrig="340">
          <v:shape id="_x0000_i1035" type="#_x0000_t75" style="width:31.5pt;height:11.25pt" o:ole="">
            <v:imagedata r:id="rId28" o:title=""/>
          </v:shape>
          <o:OLEObject Type="Embed" ProgID="Equation.3" ShapeID="_x0000_i1035" DrawAspect="Content" ObjectID="_1528551713" r:id="rId29"/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应接__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地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__。</w:t>
      </w:r>
    </w:p>
    <w:p w:rsidR="008C715E" w:rsidRPr="00CF38BC" w:rsidRDefault="008C715E" w:rsidP="008C715E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RESET信号在至少保持4个时钟周期的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高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电平时才有效，该信号结束后，CPU内部的CS为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0FFFFH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，IP为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0000H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，程序从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0FFFF0H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地址开始执行。</w:t>
      </w:r>
    </w:p>
    <w:p w:rsidR="008C715E" w:rsidRPr="00CF38BC" w:rsidRDefault="008C715E" w:rsidP="008C715E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在构成8086最小系统总线时，地址锁存器74LS373的选通信号G应接CPU的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ALE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信号，输出允许端</w:t>
      </w:r>
      <w:r w:rsidRPr="00CF38BC">
        <w:rPr>
          <w:rFonts w:asciiTheme="minorEastAsia" w:eastAsiaTheme="minorEastAsia" w:hAnsiTheme="minorEastAsia"/>
          <w:position w:val="-6"/>
          <w:sz w:val="24"/>
          <w:szCs w:val="24"/>
        </w:rPr>
        <w:object w:dxaOrig="400" w:dyaOrig="340">
          <v:shape id="_x0000_i1036" type="#_x0000_t75" style="width:20.25pt;height:17.25pt" o:ole="">
            <v:imagedata r:id="rId30" o:title=""/>
          </v:shape>
          <o:OLEObject Type="Embed" ProgID="Equation.3" ShapeID="_x0000_i1036" DrawAspect="Content" ObjectID="_1528551714" r:id="rId31"/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应接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地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；数据收发器74LS245的方向控制端DIR应接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             </w:t>
      </w:r>
      <w:r w:rsidRPr="00CF38BC">
        <w:rPr>
          <w:rFonts w:asciiTheme="minorEastAsia" w:eastAsiaTheme="minorEastAsia" w:hAnsiTheme="minorEastAsia"/>
          <w:position w:val="-6"/>
          <w:sz w:val="24"/>
          <w:szCs w:val="24"/>
          <w:u w:val="single"/>
        </w:rPr>
        <w:object w:dxaOrig="560" w:dyaOrig="320">
          <v:shape id="_x0000_i1037" type="#_x0000_t75" style="width:27.75pt;height:15.75pt" o:ole="">
            <v:imagedata r:id="rId32" o:title=""/>
          </v:shape>
          <o:OLEObject Type="Embed" ProgID="Equation.3" ShapeID="_x0000_i1037" DrawAspect="Content" ObjectID="_1528551715" r:id="rId33">
            <o:FieldCodes>\* MERGEFORMAT</o:FieldCodes>
          </o:OLEObject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信号，输出允许端</w:t>
      </w:r>
      <w:r w:rsidRPr="00CF38BC">
        <w:rPr>
          <w:rFonts w:asciiTheme="minorEastAsia" w:eastAsiaTheme="minorEastAsia" w:hAnsiTheme="minorEastAsia"/>
          <w:position w:val="-4"/>
          <w:sz w:val="24"/>
          <w:szCs w:val="24"/>
        </w:rPr>
        <w:object w:dxaOrig="220" w:dyaOrig="320">
          <v:shape id="_x0000_i1038" type="#_x0000_t75" style="width:11.25pt;height:15.75pt" o:ole="">
            <v:imagedata r:id="rId34" o:title=""/>
          </v:shape>
          <o:OLEObject Type="Embed" ProgID="Equation.3" ShapeID="_x0000_i1038" DrawAspect="Content" ObjectID="_1528551716" r:id="rId35"/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应接</w:t>
      </w:r>
      <w:r w:rsidRPr="00CF38BC">
        <w:rPr>
          <w:rFonts w:asciiTheme="minorEastAsia" w:eastAsiaTheme="minorEastAsia" w:hAnsiTheme="minorEastAsia"/>
          <w:position w:val="-6"/>
          <w:sz w:val="24"/>
          <w:szCs w:val="24"/>
          <w:u w:val="single"/>
        </w:rPr>
        <w:object w:dxaOrig="580" w:dyaOrig="340">
          <v:shape id="_x0000_i1039" type="#_x0000_t75" style="width:28.5pt;height:16.5pt" o:ole="">
            <v:imagedata r:id="rId36" o:title=""/>
          </v:shape>
          <o:OLEObject Type="Embed" ProgID="Equation.3" ShapeID="_x0000_i1039" DrawAspect="Content" ObjectID="_1528551717" r:id="rId37">
            <o:FieldCodes>\* MERGEFORMAT</o:FieldCodes>
          </o:OLEObject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信号。</w:t>
      </w:r>
    </w:p>
    <w:p w:rsidR="008C715E" w:rsidRPr="00CF38BC" w:rsidRDefault="008C715E" w:rsidP="008C715E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8086 CPU在读写一个字节时，只需要使用16条数据线中的8条，在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1  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总线周期内完成；在读写一个字时，自然要用到16条数据线，当字的存储对准时，可在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1  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总线周期内完成；当字的存储为未对准时，则要在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2  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总线周期内完成。</w:t>
      </w:r>
    </w:p>
    <w:p w:rsidR="008C715E" w:rsidRPr="00CF38BC" w:rsidRDefault="008C715E" w:rsidP="008C715E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CPU在  </w:t>
      </w:r>
      <w:r w:rsidRPr="00CF38BC">
        <w:rPr>
          <w:rFonts w:asciiTheme="minorEastAsia" w:eastAsiaTheme="minorEastAsia" w:hAnsiTheme="minorEastAsia"/>
          <w:position w:val="-12"/>
          <w:sz w:val="24"/>
          <w:szCs w:val="24"/>
          <w:u w:val="single"/>
        </w:rPr>
        <w:object w:dxaOrig="279" w:dyaOrig="360">
          <v:shape id="_x0000_i1040" type="#_x0000_t75" style="width:13.5pt;height:18pt" o:ole="">
            <v:imagedata r:id="rId38" o:title=""/>
          </v:shape>
          <o:OLEObject Type="Embed" ProgID="Equation.3" ShapeID="_x0000_i1040" DrawAspect="Content" ObjectID="_1528551718" r:id="rId39">
            <o:FieldCodes>\* MERGEFORMAT</o:FieldCodes>
          </o:OLEObject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状态开始检查READY信号，_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_高_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电平时有效，说明存储器或I/O端口准备就绪，下一个时钟周期可进行数据的读写；否则，CPU可自动插入一个或几个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等待周期（T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  <w:vertAlign w:val="subscript"/>
        </w:rPr>
        <w:t>W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）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，以延长总线周期，从而保证快速的CPU与慢速的存储器或I/O端口之间协调地进行数据传送。</w:t>
      </w:r>
    </w:p>
    <w:p w:rsidR="008F0871" w:rsidRPr="00CF38BC" w:rsidRDefault="008F0871" w:rsidP="008F0871">
      <w:pPr>
        <w:numPr>
          <w:ilvl w:val="1"/>
          <w:numId w:val="5"/>
        </w:numPr>
        <w:tabs>
          <w:tab w:val="num" w:pos="126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8086最小方式下，读总线周期和写总线周期相同之处是：在 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object w:dxaOrig="260" w:dyaOrig="340">
          <v:shape id="_x0000_i1041" type="#_x0000_t75" style="width:12.75pt;height:16.5pt" o:ole="">
            <v:imagedata r:id="rId40" o:title=""/>
          </v:shape>
          <o:OLEObject Type="Embed" ProgID="Equation.3" ShapeID="_x0000_i1041" DrawAspect="Content" ObjectID="_1528551719" r:id="rId41">
            <o:FieldCodes>\* MERGEFORMAT</o:FieldCodes>
          </o:OLEObject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状态开始使ALE信号变为有效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高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电平，并输出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object w:dxaOrig="620" w:dyaOrig="340">
          <v:shape id="_x0000_i1042" type="#_x0000_t75" style="width:30.75pt;height:17.25pt" o:ole="">
            <v:imagedata r:id="rId42" o:title=""/>
          </v:shape>
          <o:OLEObject Type="Embed" ProgID="Equation.3" ShapeID="_x0000_i1042" DrawAspect="Content" ObjectID="_1528551720" r:id="rId43"/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信号来确定是访问存储器还是访问I/O端口，同时送出20位有效地址，在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object w:dxaOrig="260" w:dyaOrig="340">
          <v:shape id="_x0000_i1043" type="#_x0000_t75" style="width:12.75pt;height:16.5pt" o:ole="">
            <v:imagedata r:id="rId44" o:title=""/>
          </v:shape>
          <o:OLEObject Type="Embed" ProgID="Equation.3" ShapeID="_x0000_i1043" DrawAspect="Content" ObjectID="_1528551721" r:id="rId45">
            <o:FieldCodes>\* MERGEFORMAT</o:FieldCodes>
          </o:OLEObject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状态的后部，ALE信号变为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低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电平，利用其下降沿将20位地址和</w:t>
      </w:r>
      <w:r w:rsidRPr="00CF38BC">
        <w:rPr>
          <w:rFonts w:asciiTheme="minorEastAsia" w:eastAsiaTheme="minorEastAsia" w:hAnsiTheme="minorEastAsia"/>
          <w:sz w:val="24"/>
          <w:szCs w:val="24"/>
        </w:rPr>
        <w:object w:dxaOrig="561" w:dyaOrig="321">
          <v:shape id="_x0000_i1044" type="#_x0000_t75" style="width:27.75pt;height:15.75pt;mso-position-horizontal-relative:page;mso-position-vertical-relative:page" o:ole="">
            <v:imagedata r:id="rId46" o:title=""/>
          </v:shape>
          <o:OLEObject Type="Embed" ProgID="Equation.3" ShapeID="_x0000_i1044" DrawAspect="Content" ObjectID="_1528551722" r:id="rId47"/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的状态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锁存在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地址锁存器中；相异之处从 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object w:dxaOrig="284" w:dyaOrig="345">
          <v:shape id="_x0000_i1045" type="#_x0000_t75" style="width:14.25pt;height:17.25pt;mso-position-horizontal-relative:page;mso-position-vertical-relative:page" o:ole="">
            <v:imagedata r:id="rId48" o:title=""/>
          </v:shape>
          <o:OLEObject Type="Embed" ProgID="Equation.3" ShapeID="_x0000_i1045" DrawAspect="Content" ObjectID="_1528551723" r:id="rId49">
            <o:FieldCodes>\* MERGEFORMAT</o:FieldCodes>
          </o:OLEObject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状态开始的数据传送阶段。</w:t>
      </w:r>
    </w:p>
    <w:p w:rsidR="00A0726E" w:rsidRPr="00CF38BC" w:rsidRDefault="00A0726E" w:rsidP="00A0726E">
      <w:pPr>
        <w:numPr>
          <w:ilvl w:val="1"/>
          <w:numId w:val="5"/>
        </w:numPr>
        <w:tabs>
          <w:tab w:val="num" w:pos="840"/>
          <w:tab w:val="num" w:pos="126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8086 CPU 有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20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条地址总线,可形成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1MB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的存储器地址空间,可寻址范围为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00000H--FFFFFH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;地址总线中的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16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条线可用于I/O寻址,形成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lastRenderedPageBreak/>
        <w:t xml:space="preserve">64KB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的输入输出地址空间,地址范围为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0000H--FFFFH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;PC机中用了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10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条地址线进行I/O操作,其地址空间为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1KB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,可寻址范围为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000H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t>—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3FFH  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0726E" w:rsidRPr="00CF38BC" w:rsidRDefault="00A0726E" w:rsidP="00A0726E">
      <w:pPr>
        <w:numPr>
          <w:ilvl w:val="1"/>
          <w:numId w:val="5"/>
        </w:numPr>
        <w:tabs>
          <w:tab w:val="num" w:pos="840"/>
          <w:tab w:val="num" w:pos="126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对于微机而言，任何新增的外部设备，最终总是要通过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I/O接口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与主机相接。</w:t>
      </w:r>
    </w:p>
    <w:p w:rsidR="00A0726E" w:rsidRPr="00CF38BC" w:rsidRDefault="00A0726E" w:rsidP="00A0726E">
      <w:pPr>
        <w:numPr>
          <w:ilvl w:val="1"/>
          <w:numId w:val="5"/>
        </w:numPr>
        <w:tabs>
          <w:tab w:val="num" w:pos="840"/>
          <w:tab w:val="num" w:pos="126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在主机板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外开发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一些新的外设接口逻辑，这些接口逻辑的一侧应与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I/O设备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相接，另一侧与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系统总线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相接。</w:t>
      </w:r>
    </w:p>
    <w:p w:rsidR="00A0726E" w:rsidRPr="00CF38BC" w:rsidRDefault="00A0726E" w:rsidP="00A0726E">
      <w:pPr>
        <w:numPr>
          <w:ilvl w:val="1"/>
          <w:numId w:val="5"/>
        </w:numPr>
        <w:tabs>
          <w:tab w:val="num" w:pos="840"/>
          <w:tab w:val="num" w:pos="126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CPU与I/O接口之间的信息一般包括 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数据  ,  控制  和  状态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三种类型，这三类信息的传送方向分别是 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双向  ,  输出 和  输入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0726E" w:rsidRPr="00CF38BC" w:rsidRDefault="00A0726E" w:rsidP="00A0726E">
      <w:pPr>
        <w:numPr>
          <w:ilvl w:val="1"/>
          <w:numId w:val="5"/>
        </w:numPr>
        <w:tabs>
          <w:tab w:val="num" w:pos="840"/>
          <w:tab w:val="num" w:pos="126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CPU从I/O接口的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状态R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中获取外设的“忙”，“闲”或“准备好”信号。</w:t>
      </w:r>
    </w:p>
    <w:p w:rsidR="00A0726E" w:rsidRPr="00CF38BC" w:rsidRDefault="00A0726E" w:rsidP="00A0726E">
      <w:pPr>
        <w:numPr>
          <w:ilvl w:val="1"/>
          <w:numId w:val="5"/>
        </w:numPr>
        <w:tabs>
          <w:tab w:val="num" w:pos="840"/>
          <w:tab w:val="num" w:pos="126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I/O数据缓冲器主要用于协调CPU与外设在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速度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上的不匹配。</w:t>
      </w:r>
    </w:p>
    <w:p w:rsidR="00A0726E" w:rsidRPr="00CF38BC" w:rsidRDefault="00A0726E" w:rsidP="00A0726E">
      <w:pPr>
        <w:numPr>
          <w:ilvl w:val="1"/>
          <w:numId w:val="5"/>
        </w:numPr>
        <w:tabs>
          <w:tab w:val="num" w:pos="840"/>
          <w:tab w:val="num" w:pos="126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从I/O端口的地址空间与存储器地址空间的相对关系的角度来看，I/O端口的编址方式可以分为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统一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独立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两种方式。</w:t>
      </w:r>
    </w:p>
    <w:p w:rsidR="00A0726E" w:rsidRPr="00CF38BC" w:rsidRDefault="00A0726E" w:rsidP="00A0726E">
      <w:pPr>
        <w:numPr>
          <w:ilvl w:val="1"/>
          <w:numId w:val="5"/>
        </w:numPr>
        <w:tabs>
          <w:tab w:val="num" w:pos="840"/>
          <w:tab w:val="num" w:pos="126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8086CPU用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IN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指令从端口读入数据，用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OUT 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指令向端口写入数据。</w:t>
      </w:r>
    </w:p>
    <w:p w:rsidR="00A0726E" w:rsidRPr="00CF38BC" w:rsidRDefault="00A0726E" w:rsidP="00A0726E">
      <w:pPr>
        <w:numPr>
          <w:ilvl w:val="1"/>
          <w:numId w:val="5"/>
        </w:numPr>
        <w:tabs>
          <w:tab w:val="num" w:pos="840"/>
          <w:tab w:val="num" w:pos="126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需要靠在程序中排入I/O指令完成的数据输入输出方式有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B C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0726E" w:rsidRPr="00CF38BC" w:rsidRDefault="00A0726E" w:rsidP="00CF38BC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（A）DMA          （B）程序查询方式      （C）中断方式</w:t>
      </w:r>
    </w:p>
    <w:p w:rsidR="00A0726E" w:rsidRPr="00CF38BC" w:rsidRDefault="00A0726E" w:rsidP="00A0726E">
      <w:pPr>
        <w:numPr>
          <w:ilvl w:val="1"/>
          <w:numId w:val="5"/>
        </w:numPr>
        <w:tabs>
          <w:tab w:val="num" w:pos="840"/>
          <w:tab w:val="num" w:pos="126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计算机主机与外设采用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D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方式传送批量数据时，效果最高。</w:t>
      </w:r>
    </w:p>
    <w:p w:rsidR="00A0726E" w:rsidRPr="00CF38BC" w:rsidRDefault="00BB4D7C" w:rsidP="00BB4D7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A. </w:t>
      </w:r>
      <w:r w:rsidR="00A0726E" w:rsidRPr="00CF38BC">
        <w:rPr>
          <w:rFonts w:asciiTheme="minorEastAsia" w:eastAsiaTheme="minorEastAsia" w:hAnsiTheme="minorEastAsia" w:hint="eastAsia"/>
          <w:sz w:val="24"/>
          <w:szCs w:val="24"/>
        </w:rPr>
        <w:t>程序查询方式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="00A0726E" w:rsidRPr="00CF38BC">
        <w:rPr>
          <w:rFonts w:asciiTheme="minorEastAsia" w:eastAsiaTheme="minorEastAsia" w:hAnsiTheme="minorEastAsia" w:hint="eastAsia"/>
          <w:sz w:val="24"/>
          <w:szCs w:val="24"/>
        </w:rPr>
        <w:t>B. 中断方式</w:t>
      </w:r>
    </w:p>
    <w:p w:rsidR="00A0726E" w:rsidRPr="00CF38BC" w:rsidRDefault="00BB4D7C" w:rsidP="00BB4D7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C. </w:t>
      </w:r>
      <w:r w:rsidR="00A0726E" w:rsidRPr="00CF38BC">
        <w:rPr>
          <w:rFonts w:asciiTheme="minorEastAsia" w:eastAsiaTheme="minorEastAsia" w:hAnsiTheme="minorEastAsia" w:hint="eastAsia"/>
          <w:sz w:val="24"/>
          <w:szCs w:val="24"/>
        </w:rPr>
        <w:t>DMA方式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="00A0726E" w:rsidRPr="00CF38BC">
        <w:rPr>
          <w:rFonts w:asciiTheme="minorEastAsia" w:eastAsiaTheme="minorEastAsia" w:hAnsiTheme="minorEastAsia" w:hint="eastAsia"/>
          <w:sz w:val="24"/>
          <w:szCs w:val="24"/>
        </w:rPr>
        <w:t>D.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A0726E" w:rsidRPr="00CF38BC">
        <w:rPr>
          <w:rFonts w:asciiTheme="minorEastAsia" w:eastAsiaTheme="minorEastAsia" w:hAnsiTheme="minorEastAsia" w:hint="eastAsia"/>
          <w:sz w:val="24"/>
          <w:szCs w:val="24"/>
        </w:rPr>
        <w:t>I/O处理机</w:t>
      </w:r>
    </w:p>
    <w:p w:rsidR="00A0726E" w:rsidRPr="00CF38BC" w:rsidRDefault="00A0726E" w:rsidP="00A0726E">
      <w:pPr>
        <w:numPr>
          <w:ilvl w:val="1"/>
          <w:numId w:val="5"/>
        </w:numPr>
        <w:tabs>
          <w:tab w:val="num" w:pos="840"/>
          <w:tab w:val="num" w:pos="126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当采用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A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式时，主机与外设的数据传送是串行工作的。</w:t>
      </w:r>
    </w:p>
    <w:p w:rsidR="00A0726E" w:rsidRPr="00CF38BC" w:rsidRDefault="00A0726E" w:rsidP="00BB4D7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A.程序查询方式                   B.中断方式</w:t>
      </w:r>
    </w:p>
    <w:p w:rsidR="00BB4D7C" w:rsidRPr="00CF38BC" w:rsidRDefault="00A0726E" w:rsidP="00BB4D7C">
      <w:pPr>
        <w:spacing w:line="360" w:lineRule="auto"/>
        <w:ind w:firstLine="420"/>
        <w:textAlignment w:val="baseline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C．DMA方式                      D.I/O处理机</w:t>
      </w:r>
    </w:p>
    <w:p w:rsidR="00BB4D7C" w:rsidRPr="00CF38BC" w:rsidRDefault="00BB4D7C" w:rsidP="00BB4D7C">
      <w:pPr>
        <w:numPr>
          <w:ilvl w:val="1"/>
          <w:numId w:val="5"/>
        </w:numPr>
        <w:tabs>
          <w:tab w:val="num" w:pos="840"/>
          <w:tab w:val="num" w:pos="126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CPU被动, 处</w:t>
      </w:r>
      <w:proofErr w:type="gramStart"/>
      <w:r w:rsidRPr="00CF38BC">
        <w:rPr>
          <w:rFonts w:asciiTheme="minorEastAsia" w:eastAsiaTheme="minorEastAsia" w:hAnsiTheme="minorEastAsia"/>
          <w:sz w:val="24"/>
          <w:szCs w:val="24"/>
        </w:rPr>
        <w:t>设主动</w:t>
      </w:r>
      <w:proofErr w:type="gramEnd"/>
      <w:r w:rsidRPr="00CF38BC">
        <w:rPr>
          <w:rFonts w:asciiTheme="minorEastAsia" w:eastAsiaTheme="minorEastAsia" w:hAnsiTheme="minorEastAsia"/>
          <w:sz w:val="24"/>
          <w:szCs w:val="24"/>
        </w:rPr>
        <w:t>的接口方式为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t> 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D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t>  </w: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B4D7C" w:rsidRPr="00CF38BC" w:rsidRDefault="00BB4D7C" w:rsidP="00BB4D7C">
      <w:pPr>
        <w:spacing w:line="360" w:lineRule="auto"/>
        <w:textAlignment w:val="baseline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 xml:space="preserve"> 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>A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CF38BC">
        <w:rPr>
          <w:rFonts w:asciiTheme="minorEastAsia" w:eastAsiaTheme="minorEastAsia" w:hAnsiTheme="minorEastAsia"/>
          <w:sz w:val="24"/>
          <w:szCs w:val="24"/>
        </w:rPr>
        <w:t>无条件程控方式       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>B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CF38BC">
        <w:rPr>
          <w:rFonts w:asciiTheme="minorEastAsia" w:eastAsiaTheme="minorEastAsia" w:hAnsiTheme="minorEastAsia"/>
          <w:sz w:val="24"/>
          <w:szCs w:val="24"/>
        </w:rPr>
        <w:t>查询控制方式</w:t>
      </w:r>
    </w:p>
    <w:p w:rsidR="00A0726E" w:rsidRPr="00CF38BC" w:rsidRDefault="00BB4D7C" w:rsidP="00BB4D7C">
      <w:pPr>
        <w:spacing w:line="360" w:lineRule="auto"/>
        <w:textAlignment w:val="baseline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 xml:space="preserve"> 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>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. DMA方式</w:t>
      </w:r>
      <w:r w:rsidRPr="00CF38BC">
        <w:rPr>
          <w:rFonts w:asciiTheme="minorEastAsia" w:eastAsiaTheme="minorEastAsia" w:hAnsiTheme="minorEastAsia"/>
          <w:sz w:val="24"/>
          <w:szCs w:val="24"/>
        </w:rPr>
        <w:t>        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>D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 中断控制方式</w:t>
      </w:r>
    </w:p>
    <w:p w:rsidR="00A0726E" w:rsidRPr="00CF38BC" w:rsidRDefault="00A0726E" w:rsidP="00A0726E">
      <w:pPr>
        <w:numPr>
          <w:ilvl w:val="1"/>
          <w:numId w:val="5"/>
        </w:numPr>
        <w:tabs>
          <w:tab w:val="num" w:pos="840"/>
          <w:tab w:val="num" w:pos="126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在DMA传送过程中，控制总线的是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C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B4D7C" w:rsidRPr="00CF38BC" w:rsidRDefault="00A0726E" w:rsidP="00BB4D7C">
      <w:pPr>
        <w:spacing w:line="360" w:lineRule="auto"/>
        <w:ind w:firstLine="420"/>
        <w:textAlignment w:val="baseline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A.CPU    B.外部设备      C.DMA控制器      D.存储器</w:t>
      </w:r>
    </w:p>
    <w:p w:rsidR="00A0726E" w:rsidRPr="00CF38BC" w:rsidRDefault="00A0726E" w:rsidP="00A0726E">
      <w:pPr>
        <w:numPr>
          <w:ilvl w:val="1"/>
          <w:numId w:val="5"/>
        </w:numPr>
        <w:tabs>
          <w:tab w:val="num" w:pos="840"/>
          <w:tab w:val="num" w:pos="126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在DMA传送过程中，CPU与总线的关系是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D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0726E" w:rsidRPr="00CF38BC" w:rsidRDefault="00A0726E" w:rsidP="00BB4D7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A.只能控制数据总线               B.只能控制地址总线</w:t>
      </w:r>
    </w:p>
    <w:p w:rsidR="00A0726E" w:rsidRPr="00CF38BC" w:rsidRDefault="00A0726E" w:rsidP="00BB4D7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lastRenderedPageBreak/>
        <w:t>C.与总线短接                     D.与总线隔离</w:t>
      </w:r>
    </w:p>
    <w:p w:rsidR="00A0726E" w:rsidRPr="00CF38BC" w:rsidRDefault="00A0726E" w:rsidP="00A0726E">
      <w:pPr>
        <w:numPr>
          <w:ilvl w:val="1"/>
          <w:numId w:val="5"/>
        </w:numPr>
        <w:tabs>
          <w:tab w:val="num" w:pos="840"/>
          <w:tab w:val="num" w:pos="126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下列哪一个器件可以用来设计简单的输入接口电器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B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0726E" w:rsidRPr="00CF38BC" w:rsidRDefault="00A0726E" w:rsidP="00BB4D7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A．锁存器                        B.三态缓冲器</w:t>
      </w:r>
    </w:p>
    <w:p w:rsidR="00A0726E" w:rsidRPr="00CF38BC" w:rsidRDefault="00A0726E" w:rsidP="00BB4D7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C.反向器                         D.译码器</w:t>
      </w:r>
    </w:p>
    <w:p w:rsidR="0028051A" w:rsidRPr="00CF38BC" w:rsidRDefault="0028051A" w:rsidP="0028051A">
      <w:pPr>
        <w:tabs>
          <w:tab w:val="num" w:pos="840"/>
          <w:tab w:val="num" w:pos="126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  <w:sectPr w:rsidR="0028051A" w:rsidRPr="00CF38B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8051A" w:rsidRPr="00CF38BC" w:rsidRDefault="0028051A" w:rsidP="0028051A">
      <w:pPr>
        <w:tabs>
          <w:tab w:val="num" w:pos="840"/>
          <w:tab w:val="num" w:pos="126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C3ACD" w:rsidRPr="00CF38BC" w:rsidRDefault="001C3ACD" w:rsidP="0028051A">
      <w:pPr>
        <w:pStyle w:val="a6"/>
        <w:numPr>
          <w:ilvl w:val="0"/>
          <w:numId w:val="18"/>
        </w:numPr>
        <w:tabs>
          <w:tab w:val="num" w:pos="1260"/>
        </w:tabs>
        <w:spacing w:line="360" w:lineRule="auto"/>
        <w:ind w:left="426" w:firstLineChars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硬件中断可分为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__INTR__和__NMI__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两种。</w:t>
      </w:r>
    </w:p>
    <w:p w:rsidR="001C3ACD" w:rsidRPr="00CF38BC" w:rsidRDefault="001C3ACD" w:rsidP="0028051A">
      <w:pPr>
        <w:pStyle w:val="a6"/>
        <w:numPr>
          <w:ilvl w:val="0"/>
          <w:numId w:val="18"/>
        </w:numPr>
        <w:tabs>
          <w:tab w:val="num" w:pos="1260"/>
        </w:tabs>
        <w:spacing w:line="360" w:lineRule="auto"/>
        <w:ind w:left="426" w:firstLineChars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CPU响应可屏蔽中断的条件是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_ IF=1 _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_，__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现行指令执行完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_，__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没有NMI请求和总线请求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1C3ACD" w:rsidRPr="00CF38BC" w:rsidRDefault="001C3ACD" w:rsidP="0028051A">
      <w:pPr>
        <w:pStyle w:val="a6"/>
        <w:numPr>
          <w:ilvl w:val="0"/>
          <w:numId w:val="18"/>
        </w:numPr>
        <w:tabs>
          <w:tab w:val="num" w:pos="1260"/>
        </w:tabs>
        <w:spacing w:line="360" w:lineRule="auto"/>
        <w:ind w:left="426" w:firstLineChars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8259A有两种中断触发方式，分别是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电平触发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上升沿触发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1C3ACD" w:rsidRPr="00CF38BC" w:rsidRDefault="001C3ACD" w:rsidP="0028051A">
      <w:pPr>
        <w:pStyle w:val="a6"/>
        <w:numPr>
          <w:ilvl w:val="0"/>
          <w:numId w:val="18"/>
        </w:numPr>
        <w:tabs>
          <w:tab w:val="num" w:pos="1260"/>
        </w:tabs>
        <w:spacing w:line="360" w:lineRule="auto"/>
        <w:ind w:left="426" w:firstLineChars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8259A有___7____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命令字，3片8259A级联合后可管理___22___级中断。</w:t>
      </w:r>
    </w:p>
    <w:p w:rsidR="001C3ACD" w:rsidRPr="00CF38BC" w:rsidRDefault="001C3ACD" w:rsidP="0028051A">
      <w:pPr>
        <w:pStyle w:val="a6"/>
        <w:numPr>
          <w:ilvl w:val="0"/>
          <w:numId w:val="18"/>
        </w:numPr>
        <w:tabs>
          <w:tab w:val="num" w:pos="1260"/>
        </w:tabs>
        <w:spacing w:line="360" w:lineRule="auto"/>
        <w:ind w:left="426" w:firstLineChars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若某外设的中断类型型号为4BH，则在8259A管理的中断系统中该中断源的中断请求信号应连在8259A的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IR3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引脚，且对应的中断向量地址为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0012CH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3760C" w:rsidRPr="00CF38BC" w:rsidRDefault="0093760C" w:rsidP="0028051A">
      <w:pPr>
        <w:pStyle w:val="a6"/>
        <w:numPr>
          <w:ilvl w:val="0"/>
          <w:numId w:val="18"/>
        </w:numPr>
        <w:tabs>
          <w:tab w:val="num" w:pos="1260"/>
        </w:tabs>
        <w:spacing w:line="360" w:lineRule="auto"/>
        <w:ind w:left="426" w:firstLineChars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设某微机系统需要管理64级中断，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问组成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该中断机构时需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9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片8259A。</w:t>
      </w:r>
    </w:p>
    <w:p w:rsidR="001E6987" w:rsidRPr="00CF38BC" w:rsidRDefault="001E6987" w:rsidP="0028051A">
      <w:pPr>
        <w:pStyle w:val="a6"/>
        <w:numPr>
          <w:ilvl w:val="0"/>
          <w:numId w:val="18"/>
        </w:numPr>
        <w:tabs>
          <w:tab w:val="num" w:pos="1260"/>
        </w:tabs>
        <w:spacing w:line="360" w:lineRule="auto"/>
        <w:ind w:left="426" w:firstLineChars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IBM PC/XT机中如果对从片8259写入的ICW2=60H，则IR7的中断类型码是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67H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1C3ACD" w:rsidRPr="00CF38BC" w:rsidRDefault="001C3ACD" w:rsidP="0028051A">
      <w:pPr>
        <w:pStyle w:val="a6"/>
        <w:numPr>
          <w:ilvl w:val="0"/>
          <w:numId w:val="18"/>
        </w:numPr>
        <w:tabs>
          <w:tab w:val="num" w:pos="1260"/>
        </w:tabs>
        <w:spacing w:line="360" w:lineRule="auto"/>
        <w:ind w:left="426" w:firstLineChars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在中断响应周期内，将IF置0是由____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A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____。</w:t>
      </w:r>
    </w:p>
    <w:p w:rsidR="001C3ACD" w:rsidRPr="00CF38BC" w:rsidRDefault="001C3ACD" w:rsidP="001C3ACD">
      <w:pPr>
        <w:ind w:left="36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A．硬件自动完成的                   B.用户在中断服务程序中设置的</w:t>
      </w:r>
    </w:p>
    <w:p w:rsidR="001C3ACD" w:rsidRPr="00CF38BC" w:rsidRDefault="001C3ACD" w:rsidP="001C3ACD">
      <w:pPr>
        <w:ind w:left="36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C.关中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断指令完成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的</w:t>
      </w:r>
    </w:p>
    <w:p w:rsidR="001C3ACD" w:rsidRPr="00CF38BC" w:rsidRDefault="001C3ACD" w:rsidP="0028051A">
      <w:pPr>
        <w:pStyle w:val="a6"/>
        <w:numPr>
          <w:ilvl w:val="0"/>
          <w:numId w:val="18"/>
        </w:numPr>
        <w:tabs>
          <w:tab w:val="num" w:pos="1260"/>
        </w:tabs>
        <w:spacing w:line="360" w:lineRule="auto"/>
        <w:ind w:left="426" w:firstLineChars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中断向量可以提供____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C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____。</w:t>
      </w:r>
    </w:p>
    <w:p w:rsidR="001C3ACD" w:rsidRPr="00CF38BC" w:rsidRDefault="001C3ACD" w:rsidP="001C3ACD">
      <w:pPr>
        <w:ind w:firstLine="435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A.被选中设备的起始地址              B.传送数据的起始地址</w:t>
      </w:r>
    </w:p>
    <w:p w:rsidR="001C3ACD" w:rsidRPr="00CF38BC" w:rsidRDefault="001C3ACD" w:rsidP="001C3ACD">
      <w:pPr>
        <w:ind w:firstLine="435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C.中断服务程序的入口地址            D.主程序的断点地址</w:t>
      </w:r>
    </w:p>
    <w:p w:rsidR="00BB4D7C" w:rsidRPr="00CF38BC" w:rsidRDefault="00BB4D7C" w:rsidP="00BB4D7C">
      <w:pPr>
        <w:pStyle w:val="a6"/>
        <w:numPr>
          <w:ilvl w:val="0"/>
          <w:numId w:val="18"/>
        </w:numPr>
        <w:tabs>
          <w:tab w:val="num" w:pos="1260"/>
        </w:tabs>
        <w:spacing w:line="360" w:lineRule="auto"/>
        <w:ind w:left="426" w:firstLineChars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8086CPU可屏蔽中断 INTR为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B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时, CPU获得中断请求.</w:t>
      </w:r>
    </w:p>
    <w:p w:rsidR="00BB4D7C" w:rsidRPr="00CF38BC" w:rsidRDefault="00BB4D7C" w:rsidP="00BB4D7C">
      <w:pPr>
        <w:spacing w:line="360" w:lineRule="auto"/>
        <w:ind w:firstLine="420"/>
        <w:textAlignment w:val="baseline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A. 低电平                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  <w:t>B. 高电平</w:t>
      </w:r>
    </w:p>
    <w:p w:rsidR="00BB4D7C" w:rsidRPr="00CF38BC" w:rsidRDefault="00BB4D7C" w:rsidP="00BB4D7C">
      <w:pPr>
        <w:spacing w:line="360" w:lineRule="auto"/>
        <w:ind w:firstLine="420"/>
        <w:textAlignment w:val="baseline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C. 上升沿触发            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  <w:t>D. 下降沿触发</w:t>
      </w:r>
    </w:p>
    <w:p w:rsidR="001C3ACD" w:rsidRPr="00CF38BC" w:rsidRDefault="001C3ACD" w:rsidP="0028051A">
      <w:pPr>
        <w:pStyle w:val="a6"/>
        <w:numPr>
          <w:ilvl w:val="0"/>
          <w:numId w:val="18"/>
        </w:numPr>
        <w:tabs>
          <w:tab w:val="num" w:pos="1260"/>
        </w:tabs>
        <w:spacing w:line="360" w:lineRule="auto"/>
        <w:ind w:left="426" w:firstLineChars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中断向量地址是_____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C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____。</w:t>
      </w:r>
    </w:p>
    <w:p w:rsidR="001C3ACD" w:rsidRPr="00CF38BC" w:rsidRDefault="001C3ACD" w:rsidP="001C3ACD">
      <w:pPr>
        <w:ind w:firstLine="435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A.子程序入口地址                   B.存放中断服务程序入口地址的地址</w:t>
      </w:r>
    </w:p>
    <w:p w:rsidR="001C3ACD" w:rsidRPr="00CF38BC" w:rsidRDefault="001C3ACD" w:rsidP="001C3ACD">
      <w:pPr>
        <w:ind w:firstLine="435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C.中断服务程序入口地址             D.主程序的断点地址</w:t>
      </w:r>
    </w:p>
    <w:p w:rsidR="001C3ACD" w:rsidRPr="00CF38BC" w:rsidRDefault="001C3ACD" w:rsidP="0028051A">
      <w:pPr>
        <w:pStyle w:val="a6"/>
        <w:numPr>
          <w:ilvl w:val="0"/>
          <w:numId w:val="18"/>
        </w:numPr>
        <w:tabs>
          <w:tab w:val="num" w:pos="1260"/>
        </w:tabs>
        <w:spacing w:line="360" w:lineRule="auto"/>
        <w:ind w:left="426" w:firstLineChars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一片8259A占两个I/O端口地址，若使用地址线A1来选择端口，其中一个端口地址为92H，则另一个端口地址为____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D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____。</w:t>
      </w:r>
    </w:p>
    <w:p w:rsidR="001C3ACD" w:rsidRPr="00CF38BC" w:rsidRDefault="001C3ACD" w:rsidP="001C3ACD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A.90H       B.91H        C.93H       D.94H</w:t>
      </w:r>
    </w:p>
    <w:p w:rsidR="001C3ACD" w:rsidRPr="00CF38BC" w:rsidRDefault="001C3ACD" w:rsidP="0028051A">
      <w:pPr>
        <w:pStyle w:val="a6"/>
        <w:numPr>
          <w:ilvl w:val="0"/>
          <w:numId w:val="18"/>
        </w:numPr>
        <w:tabs>
          <w:tab w:val="num" w:pos="1260"/>
        </w:tabs>
        <w:spacing w:line="360" w:lineRule="auto"/>
        <w:ind w:left="426" w:firstLineChars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lastRenderedPageBreak/>
        <w:t>当多片8259A级联使用时，对于8259A从片，信号CAS0~CAS2是___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A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_____。</w:t>
      </w:r>
    </w:p>
    <w:p w:rsidR="001C3ACD" w:rsidRPr="00CF38BC" w:rsidRDefault="001C3ACD" w:rsidP="001C3ACD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A.输入信号    B.输出信号    C.输入/输出信号</w:t>
      </w:r>
    </w:p>
    <w:p w:rsidR="001C3ACD" w:rsidRPr="00CF38BC" w:rsidRDefault="001C3ACD" w:rsidP="0028051A">
      <w:pPr>
        <w:pStyle w:val="a6"/>
        <w:numPr>
          <w:ilvl w:val="0"/>
          <w:numId w:val="18"/>
        </w:numPr>
        <w:tabs>
          <w:tab w:val="num" w:pos="1260"/>
        </w:tabs>
        <w:spacing w:line="360" w:lineRule="auto"/>
        <w:ind w:left="426" w:firstLineChars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下面的中断中，只有____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D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____需要硬件提供中断类型码。  </w:t>
      </w:r>
    </w:p>
    <w:p w:rsidR="001C3ACD" w:rsidRPr="00CF38BC" w:rsidRDefault="001C3ACD" w:rsidP="0028051A">
      <w:pPr>
        <w:pStyle w:val="a6"/>
        <w:spacing w:line="360" w:lineRule="auto"/>
        <w:ind w:left="42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A.INTO     B.INT n      C.NMI      D.INTR</w:t>
      </w:r>
    </w:p>
    <w:p w:rsidR="001C3ACD" w:rsidRPr="00CF38BC" w:rsidRDefault="001C3ACD" w:rsidP="0028051A">
      <w:pPr>
        <w:pStyle w:val="a6"/>
        <w:numPr>
          <w:ilvl w:val="0"/>
          <w:numId w:val="18"/>
        </w:numPr>
        <w:tabs>
          <w:tab w:val="num" w:pos="1260"/>
        </w:tabs>
        <w:spacing w:line="360" w:lineRule="auto"/>
        <w:ind w:left="426" w:firstLineChars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8259A中的中断服务寄存器用于___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B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___。  </w:t>
      </w:r>
    </w:p>
    <w:p w:rsidR="001C3ACD" w:rsidRPr="00CF38BC" w:rsidRDefault="001C3ACD" w:rsidP="0028051A">
      <w:pPr>
        <w:pStyle w:val="a6"/>
        <w:spacing w:line="360" w:lineRule="auto"/>
        <w:ind w:left="42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A.指示有外设向CPU发中断请求        B.指示有中断服务正在进行</w:t>
      </w:r>
    </w:p>
    <w:p w:rsidR="001C3ACD" w:rsidRPr="00CF38BC" w:rsidRDefault="001C3ACD" w:rsidP="0028051A">
      <w:pPr>
        <w:pStyle w:val="a6"/>
        <w:spacing w:line="360" w:lineRule="auto"/>
        <w:ind w:left="42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C.开放或关闭中断系统</w:t>
      </w:r>
    </w:p>
    <w:p w:rsidR="001C3ACD" w:rsidRPr="00CF38BC" w:rsidRDefault="001C3ACD" w:rsidP="0028051A">
      <w:pPr>
        <w:pStyle w:val="a6"/>
        <w:numPr>
          <w:ilvl w:val="0"/>
          <w:numId w:val="18"/>
        </w:numPr>
        <w:tabs>
          <w:tab w:val="num" w:pos="1260"/>
        </w:tabs>
        <w:spacing w:line="360" w:lineRule="auto"/>
        <w:ind w:left="426" w:firstLineChars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当多片8259A级联使用时，对于主8259A，信号CAS0~CAS2是____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B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____。</w:t>
      </w:r>
    </w:p>
    <w:p w:rsidR="001C3ACD" w:rsidRPr="00CF38BC" w:rsidRDefault="001C3ACD" w:rsidP="0028051A">
      <w:pPr>
        <w:pStyle w:val="a6"/>
        <w:spacing w:line="360" w:lineRule="auto"/>
        <w:ind w:left="42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A.输入信号    B.输出信号    C.输入/输出信号</w:t>
      </w:r>
    </w:p>
    <w:p w:rsidR="00BB4D7C" w:rsidRPr="00CF38BC" w:rsidRDefault="00BB4D7C" w:rsidP="00BB4D7C">
      <w:pPr>
        <w:spacing w:line="360" w:lineRule="auto"/>
        <w:textAlignment w:val="baseline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8259工作在优先级自动循环方式，则IRQ2的中断请求被响应并且服务完毕以后，优先级最高的中断源是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B 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B4D7C" w:rsidRPr="00CF38BC" w:rsidRDefault="00BB4D7C" w:rsidP="00BB4D7C">
      <w:pPr>
        <w:spacing w:line="360" w:lineRule="auto"/>
        <w:ind w:firstLine="420"/>
        <w:textAlignment w:val="baseline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A、IRQ0  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  <w:t xml:space="preserve">B、IRQ3 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  <w:t xml:space="preserve">C、IRQ5   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  <w:t>D、IRQ7</w:t>
      </w:r>
    </w:p>
    <w:p w:rsidR="001C3ACD" w:rsidRPr="00CF38BC" w:rsidRDefault="001C3ACD" w:rsidP="0028051A">
      <w:pPr>
        <w:pStyle w:val="a6"/>
        <w:numPr>
          <w:ilvl w:val="0"/>
          <w:numId w:val="18"/>
        </w:numPr>
        <w:tabs>
          <w:tab w:val="num" w:pos="1260"/>
        </w:tabs>
        <w:spacing w:line="360" w:lineRule="auto"/>
        <w:ind w:left="426" w:firstLineChars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PC机采用中断向量表来保存中断向量，已知物理地址为30H的存储单元依次存放58H，1FH,00H和A1H四个字节，则该向量对应的中断类型号和中断服务程序的入口地址是___</w:t>
      </w:r>
      <w:r w:rsidR="0028051A"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C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___。  </w:t>
      </w:r>
    </w:p>
    <w:p w:rsidR="001C3ACD" w:rsidRPr="00CF38BC" w:rsidRDefault="001C3ACD" w:rsidP="001C3ACD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 A.0CH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,  1F58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:  A100H               B.0BH,  1F58:  A100H</w:t>
      </w:r>
    </w:p>
    <w:p w:rsidR="001C3ACD" w:rsidRPr="00CF38BC" w:rsidRDefault="001C3ACD" w:rsidP="001C3ACD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 C.0CH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,  A100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:  1F58 H               D.0BH,  1F58:  A100H</w:t>
      </w:r>
    </w:p>
    <w:p w:rsidR="001E6987" w:rsidRPr="00CF38BC" w:rsidRDefault="001E6987" w:rsidP="001C3ACD">
      <w:pPr>
        <w:rPr>
          <w:rFonts w:asciiTheme="minorEastAsia" w:eastAsiaTheme="minorEastAsia" w:hAnsiTheme="minorEastAsia"/>
          <w:sz w:val="24"/>
          <w:szCs w:val="24"/>
        </w:rPr>
      </w:pPr>
    </w:p>
    <w:p w:rsidR="001E6987" w:rsidRPr="00CF38BC" w:rsidRDefault="001E6987" w:rsidP="001C3ACD">
      <w:pPr>
        <w:rPr>
          <w:rFonts w:asciiTheme="minorEastAsia" w:eastAsiaTheme="minorEastAsia" w:hAnsiTheme="minorEastAsia"/>
          <w:sz w:val="24"/>
          <w:szCs w:val="24"/>
        </w:rPr>
      </w:pPr>
    </w:p>
    <w:p w:rsidR="0028051A" w:rsidRPr="00CF38BC" w:rsidRDefault="0028051A" w:rsidP="0028051A">
      <w:pPr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某一测控系统要使用一个连续方波信号，如果使用8253可编程定时/计数器来实现此功能，则8253应工作在方式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____3_____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28051A" w:rsidRPr="00CF38BC" w:rsidRDefault="0028051A" w:rsidP="0028051A">
      <w:pPr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利用8253芯片产生周期为5ms的方波信号，若输入的时钟频率为1MHz，那么8253的工作方式为___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3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___，计数初值为___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5000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___。</w:t>
      </w:r>
    </w:p>
    <w:p w:rsidR="0028051A" w:rsidRPr="00CF38BC" w:rsidRDefault="0028051A" w:rsidP="0028051A">
      <w:pPr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利用8253芯片产生一个中断请求信号，若输入的时钟频率为2MHz，且要求延时10ms后产生有效的中断请求信号，则8253的工作方式为___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方式0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__，计数初值为__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20000/4E20H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__。</w:t>
      </w:r>
    </w:p>
    <w:p w:rsidR="0028051A" w:rsidRPr="00CF38BC" w:rsidRDefault="0028051A" w:rsidP="0028051A">
      <w:pPr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通过8253计数器0的方式0产生中断请求信号，现需要延迟产生中断的时刻，可采用：</w:t>
      </w:r>
    </w:p>
    <w:p w:rsidR="0028051A" w:rsidRPr="00CF38BC" w:rsidRDefault="0028051A" w:rsidP="0028051A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在OUT0变高之前重置初值；</w:t>
      </w:r>
    </w:p>
    <w:p w:rsidR="0028051A" w:rsidRPr="00CF38BC" w:rsidRDefault="0028051A" w:rsidP="0028051A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在OUT0变高之前在GATE0端加一负脉冲信号；</w:t>
      </w:r>
    </w:p>
    <w:p w:rsidR="0028051A" w:rsidRPr="00CF38BC" w:rsidRDefault="0028051A" w:rsidP="0028051A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降低加在CLK0端的信号频率；</w:t>
      </w:r>
    </w:p>
    <w:p w:rsidR="0028051A" w:rsidRPr="00CF38BC" w:rsidRDefault="0028051A" w:rsidP="0028051A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lastRenderedPageBreak/>
        <w:t>以上全是。</w:t>
      </w:r>
    </w:p>
    <w:p w:rsidR="0028051A" w:rsidRPr="00CF38BC" w:rsidRDefault="0028051A" w:rsidP="0028051A">
      <w:pPr>
        <w:spacing w:line="360" w:lineRule="auto"/>
        <w:ind w:left="76"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解：D</w:t>
      </w:r>
    </w:p>
    <w:p w:rsidR="0028051A" w:rsidRPr="00CF38BC" w:rsidRDefault="0028051A" w:rsidP="0028051A">
      <w:pPr>
        <w:spacing w:line="360" w:lineRule="auto"/>
        <w:ind w:leftChars="36" w:left="76" w:firstLine="344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A:方式0下，在OUT0变高之前重置初值，将在下一个CLK的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下降沿使时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常数从CR读入CE并重新计数。</w:t>
      </w:r>
    </w:p>
    <w:p w:rsidR="0028051A" w:rsidRPr="00CF38BC" w:rsidRDefault="0028051A" w:rsidP="0028051A">
      <w:pPr>
        <w:spacing w:line="360" w:lineRule="auto"/>
        <w:ind w:left="76"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B:在OUT0变高之前在GATE0端加一负脉冲信号可以延时一个时钟周期，达到延时的目的。</w:t>
      </w:r>
    </w:p>
    <w:p w:rsidR="0028051A" w:rsidRPr="00CF38BC" w:rsidRDefault="0028051A" w:rsidP="0028051A">
      <w:pPr>
        <w:spacing w:line="360" w:lineRule="auto"/>
        <w:ind w:left="76"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C:降低加在CLK0端的信号频率，可以增大时钟周期，达到延长OUT0端低电平的时间。</w:t>
      </w:r>
    </w:p>
    <w:p w:rsidR="0028051A" w:rsidRPr="00CF38BC" w:rsidRDefault="0028051A" w:rsidP="0028051A">
      <w:pPr>
        <w:spacing w:line="360" w:lineRule="auto"/>
        <w:ind w:left="76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（注：A中，如果重置的初值为1，则不会达到延时的效果）</w:t>
      </w:r>
    </w:p>
    <w:p w:rsidR="0028051A" w:rsidRPr="00CF38BC" w:rsidRDefault="0028051A" w:rsidP="0028051A">
      <w:pPr>
        <w:spacing w:line="360" w:lineRule="auto"/>
        <w:ind w:left="76"/>
        <w:rPr>
          <w:rFonts w:asciiTheme="minorEastAsia" w:eastAsiaTheme="minorEastAsia" w:hAnsiTheme="minorEastAsia"/>
          <w:sz w:val="24"/>
          <w:szCs w:val="24"/>
        </w:rPr>
      </w:pPr>
    </w:p>
    <w:p w:rsidR="0028051A" w:rsidRPr="00CF38BC" w:rsidRDefault="0028051A" w:rsidP="0028051A">
      <w:pPr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在8253初始化编程时，一旦写入选择工作方式0的控制字后，___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_ B ___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_。   </w:t>
      </w:r>
    </w:p>
    <w:p w:rsidR="0028051A" w:rsidRPr="00CF38BC" w:rsidRDefault="0028051A" w:rsidP="0028051A">
      <w:pPr>
        <w:numPr>
          <w:ilvl w:val="0"/>
          <w:numId w:val="14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输出信号端OUT变为高电平</w:t>
      </w:r>
    </w:p>
    <w:p w:rsidR="0028051A" w:rsidRPr="00CF38BC" w:rsidRDefault="0028051A" w:rsidP="0028051A">
      <w:pPr>
        <w:numPr>
          <w:ilvl w:val="0"/>
          <w:numId w:val="14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输出信号端OUT变为低电平</w:t>
      </w:r>
    </w:p>
    <w:p w:rsidR="0028051A" w:rsidRPr="00CF38BC" w:rsidRDefault="0028051A" w:rsidP="0028051A">
      <w:pPr>
        <w:numPr>
          <w:ilvl w:val="0"/>
          <w:numId w:val="14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输出信号保持原来的电位值</w:t>
      </w:r>
    </w:p>
    <w:p w:rsidR="0028051A" w:rsidRPr="00CF38BC" w:rsidRDefault="0028051A" w:rsidP="0028051A">
      <w:pPr>
        <w:numPr>
          <w:ilvl w:val="0"/>
          <w:numId w:val="14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立即开始计数</w:t>
      </w:r>
    </w:p>
    <w:p w:rsidR="0028051A" w:rsidRPr="00CF38BC" w:rsidRDefault="0028051A" w:rsidP="0028051A">
      <w:pPr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当8253工作方式4时，控制信号GATE变为低电平后，对计数器的影响是_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__ B _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___。 </w:t>
      </w:r>
    </w:p>
    <w:p w:rsidR="0028051A" w:rsidRPr="00CF38BC" w:rsidRDefault="0028051A" w:rsidP="0028051A">
      <w:pPr>
        <w:numPr>
          <w:ilvl w:val="0"/>
          <w:numId w:val="1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结束本次计数，等待下一次计数的开始</w:t>
      </w:r>
    </w:p>
    <w:p w:rsidR="0028051A" w:rsidRPr="00CF38BC" w:rsidRDefault="0028051A" w:rsidP="0028051A">
      <w:pPr>
        <w:numPr>
          <w:ilvl w:val="0"/>
          <w:numId w:val="1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暂时停止现行计数工作</w:t>
      </w:r>
    </w:p>
    <w:p w:rsidR="0028051A" w:rsidRPr="00CF38BC" w:rsidRDefault="0028051A" w:rsidP="0028051A">
      <w:pPr>
        <w:numPr>
          <w:ilvl w:val="0"/>
          <w:numId w:val="1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不影响本次计数</w:t>
      </w:r>
    </w:p>
    <w:p w:rsidR="0028051A" w:rsidRPr="00CF38BC" w:rsidRDefault="0028051A" w:rsidP="0028051A">
      <w:pPr>
        <w:numPr>
          <w:ilvl w:val="0"/>
          <w:numId w:val="15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终止本次计数过程，立即开始新的计数过程</w:t>
      </w:r>
    </w:p>
    <w:p w:rsidR="0028051A" w:rsidRPr="00CF38BC" w:rsidRDefault="0028051A" w:rsidP="0028051A">
      <w:pPr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利用8253每1ms产生一次中断，若CLK为2MHz，则8253可采用的工作方式及所取的计数初值分别为_____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_ D _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_____。      </w:t>
      </w:r>
    </w:p>
    <w:p w:rsidR="0028051A" w:rsidRPr="00CF38BC" w:rsidRDefault="0028051A" w:rsidP="0028051A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A.方式0; 2000                  B.方式3； 2000</w:t>
      </w:r>
    </w:p>
    <w:p w:rsidR="0028051A" w:rsidRPr="00CF38BC" w:rsidRDefault="0028051A" w:rsidP="0028051A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C.方式5； 2000H                D.方式2； 2000H</w:t>
      </w:r>
    </w:p>
    <w:p w:rsidR="0028051A" w:rsidRPr="00CF38BC" w:rsidRDefault="0028051A" w:rsidP="0028051A">
      <w:pPr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当8253工作在___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_ B  F _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___下时，需要硬件触发后才开始计数。  </w:t>
      </w:r>
    </w:p>
    <w:p w:rsidR="0028051A" w:rsidRPr="00CF38BC" w:rsidRDefault="0028051A" w:rsidP="0028051A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A.方式0        B.方式1           C.方式2</w:t>
      </w:r>
    </w:p>
    <w:p w:rsidR="0028051A" w:rsidRPr="00CF38BC" w:rsidRDefault="0028051A" w:rsidP="0028051A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D.方式3        E.方式4           F.方式5</w:t>
      </w:r>
    </w:p>
    <w:p w:rsidR="0028051A" w:rsidRPr="00CF38BC" w:rsidRDefault="0028051A" w:rsidP="0028051A">
      <w:pPr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在8253计数过程中，若CPU重新写入新时常数，那么____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_ D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____。 </w:t>
      </w:r>
    </w:p>
    <w:p w:rsidR="0028051A" w:rsidRPr="00CF38BC" w:rsidRDefault="0028051A" w:rsidP="0028051A">
      <w:pPr>
        <w:numPr>
          <w:ilvl w:val="0"/>
          <w:numId w:val="16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lastRenderedPageBreak/>
        <w:t>本次写入时常数的操作无效</w:t>
      </w:r>
    </w:p>
    <w:p w:rsidR="0028051A" w:rsidRPr="00CF38BC" w:rsidRDefault="0028051A" w:rsidP="0028051A">
      <w:pPr>
        <w:numPr>
          <w:ilvl w:val="0"/>
          <w:numId w:val="16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本次计数过程结束，使用新时常数开始计数</w:t>
      </w:r>
    </w:p>
    <w:p w:rsidR="0028051A" w:rsidRPr="00CF38BC" w:rsidRDefault="0028051A" w:rsidP="0028051A">
      <w:pPr>
        <w:numPr>
          <w:ilvl w:val="0"/>
          <w:numId w:val="16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不影响本次输出信号，新时常数仅影响后续输出信号</w:t>
      </w:r>
    </w:p>
    <w:p w:rsidR="0028051A" w:rsidRPr="00CF38BC" w:rsidRDefault="0028051A" w:rsidP="0028051A">
      <w:pPr>
        <w:numPr>
          <w:ilvl w:val="0"/>
          <w:numId w:val="16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是否影响本次计数过程及输出信号随工作方式不同而有差别</w:t>
      </w:r>
    </w:p>
    <w:p w:rsidR="0028051A" w:rsidRPr="00CF38BC" w:rsidRDefault="0028051A" w:rsidP="0028051A">
      <w:pPr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已知8254计数器0的端口地址为40H，控制字寄存器的端口地址为43H，计数时钟频率为2MHz，利用这一通道设计当计数到0时发出中断请求信号，其程序段如下，则中断请求信号的周期是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  32.7675    </w:t>
      </w:r>
      <w:proofErr w:type="spellStart"/>
      <w:r w:rsidRPr="00CF38BC">
        <w:rPr>
          <w:rFonts w:asciiTheme="minorEastAsia" w:eastAsiaTheme="minorEastAsia" w:hAnsiTheme="minorEastAsia" w:hint="eastAsia"/>
          <w:sz w:val="24"/>
          <w:szCs w:val="24"/>
        </w:rPr>
        <w:t>ms</w:t>
      </w:r>
      <w:proofErr w:type="spellEnd"/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28051A" w:rsidRPr="00CF38BC" w:rsidRDefault="0028051A" w:rsidP="0028051A">
      <w:pPr>
        <w:spacing w:line="360" w:lineRule="auto"/>
        <w:ind w:firstLine="210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MOV  AL,00110010B</w:t>
      </w:r>
      <w:proofErr w:type="gramEnd"/>
    </w:p>
    <w:p w:rsidR="0028051A" w:rsidRPr="00CF38BC" w:rsidRDefault="0028051A" w:rsidP="0028051A">
      <w:pPr>
        <w:spacing w:line="360" w:lineRule="auto"/>
        <w:ind w:firstLine="210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OUT  43H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,  AL</w:t>
      </w:r>
    </w:p>
    <w:p w:rsidR="0028051A" w:rsidRPr="00CF38BC" w:rsidRDefault="0028051A" w:rsidP="0028051A">
      <w:pPr>
        <w:spacing w:line="360" w:lineRule="auto"/>
        <w:ind w:firstLine="210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MOV  AL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,  0FFH</w:t>
      </w:r>
    </w:p>
    <w:p w:rsidR="0028051A" w:rsidRPr="00CF38BC" w:rsidRDefault="0028051A" w:rsidP="0028051A">
      <w:pPr>
        <w:spacing w:line="360" w:lineRule="auto"/>
        <w:ind w:firstLine="210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OUT  40H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,  AL</w:t>
      </w:r>
    </w:p>
    <w:p w:rsidR="0028051A" w:rsidRPr="00CF38BC" w:rsidRDefault="0028051A" w:rsidP="0028051A">
      <w:pPr>
        <w:spacing w:line="360" w:lineRule="auto"/>
        <w:ind w:firstLine="210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OUT  40H,  AL   ；计数初值为0FFFFH，即65535，N = 65535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ms</m:t>
            </m:r>
          </m:den>
        </m:f>
        <m:box>
          <m:boxPr>
            <m:opEmu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4"/>
            <w:szCs w:val="24"/>
          </w:rPr>
          <m:t>X=32.7675ms</m:t>
        </m:r>
      </m:oMath>
    </w:p>
    <w:p w:rsidR="0028051A" w:rsidRPr="00CF38BC" w:rsidRDefault="0028051A" w:rsidP="0028051A">
      <w:pPr>
        <w:numPr>
          <w:ilvl w:val="0"/>
          <w:numId w:val="1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8255A的A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组设置成方式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1输入,与CPU之间采用中断方式联络,则产生中断请求信号INTRA的条件是 STBA=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1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,IBFA=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1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,INTEA=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1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28051A" w:rsidRPr="00CF38BC" w:rsidRDefault="0028051A" w:rsidP="0028051A">
      <w:pPr>
        <w:numPr>
          <w:ilvl w:val="0"/>
          <w:numId w:val="1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8255A控制字的最高位为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1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,表示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该控制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字为方式控制字。</w:t>
      </w:r>
    </w:p>
    <w:p w:rsidR="0028051A" w:rsidRPr="00CF38BC" w:rsidRDefault="0028051A" w:rsidP="0028051A">
      <w:pPr>
        <w:numPr>
          <w:ilvl w:val="0"/>
          <w:numId w:val="1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8255A端口C的按</w:t>
      </w:r>
      <w:proofErr w:type="gramStart"/>
      <w:r w:rsidRPr="00CF38BC">
        <w:rPr>
          <w:rFonts w:asciiTheme="minorEastAsia" w:eastAsiaTheme="minorEastAsia" w:hAnsiTheme="minorEastAsia" w:hint="eastAsia"/>
          <w:sz w:val="24"/>
          <w:szCs w:val="24"/>
        </w:rPr>
        <w:t>位置位</w:t>
      </w:r>
      <w:proofErr w:type="gramEnd"/>
      <w:r w:rsidRPr="00CF38BC">
        <w:rPr>
          <w:rFonts w:asciiTheme="minorEastAsia" w:eastAsiaTheme="minorEastAsia" w:hAnsiTheme="minorEastAsia" w:hint="eastAsia"/>
          <w:sz w:val="24"/>
          <w:szCs w:val="24"/>
        </w:rPr>
        <w:t>与复位功能由控制字中最高位为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>0___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来决定的。</w:t>
      </w:r>
    </w:p>
    <w:p w:rsidR="0028051A" w:rsidRPr="00CF38BC" w:rsidRDefault="0028051A" w:rsidP="0028051A">
      <w:pPr>
        <w:numPr>
          <w:ilvl w:val="0"/>
          <w:numId w:val="1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8255A的端口A工作在方式2时，使用端口C的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高4位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作为与CPU和外设的联络信号。</w:t>
      </w:r>
    </w:p>
    <w:p w:rsidR="0028051A" w:rsidRPr="00CF38BC" w:rsidRDefault="0028051A" w:rsidP="0028051A">
      <w:pPr>
        <w:numPr>
          <w:ilvl w:val="0"/>
          <w:numId w:val="1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8255A置位控制字的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D3~D1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位用来制定端口C中要置位或复位的具体位置。</w:t>
      </w:r>
    </w:p>
    <w:p w:rsidR="0028051A" w:rsidRPr="00CF38BC" w:rsidRDefault="0028051A" w:rsidP="0028051A">
      <w:pPr>
        <w:numPr>
          <w:ilvl w:val="0"/>
          <w:numId w:val="1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8255A的A组工作在方式1输出时，INTE为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P284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，它的置位与复位由端口C的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PC6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位进行控制。</w:t>
      </w:r>
    </w:p>
    <w:p w:rsidR="0028051A" w:rsidRPr="00CF38BC" w:rsidRDefault="0028051A" w:rsidP="0028051A">
      <w:pPr>
        <w:numPr>
          <w:ilvl w:val="0"/>
          <w:numId w:val="1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8255A工作在方式1时，端口A和端口B作为数据输入输出使用，而端口C的各位分别作为端口A和端口B的控制信息和状态信息。其中作为端口A和端口B的中断请求信号的分别是端口C的_________。     D</w:t>
      </w:r>
    </w:p>
    <w:p w:rsidR="0028051A" w:rsidRPr="00CF38BC" w:rsidRDefault="0028051A" w:rsidP="0028051A">
      <w:pPr>
        <w:spacing w:line="360" w:lineRule="auto"/>
        <w:ind w:left="36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A.PC4和PC2              B.PC5和PC2</w:t>
      </w:r>
    </w:p>
    <w:p w:rsidR="0028051A" w:rsidRPr="00CF38BC" w:rsidRDefault="0028051A" w:rsidP="0028051A">
      <w:pPr>
        <w:spacing w:line="360" w:lineRule="auto"/>
        <w:ind w:left="36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C.PC6和PC7              D.PC3和PC0</w:t>
      </w:r>
    </w:p>
    <w:p w:rsidR="0028051A" w:rsidRPr="00CF38BC" w:rsidRDefault="0028051A" w:rsidP="0028051A">
      <w:pPr>
        <w:numPr>
          <w:ilvl w:val="0"/>
          <w:numId w:val="1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8255A的端口A或端口B工作在方式1输入时，端口与外设的联络信号有_____。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lastRenderedPageBreak/>
        <w:t>A D</w:t>
      </w:r>
    </w:p>
    <w:p w:rsidR="0028051A" w:rsidRPr="00CF38BC" w:rsidRDefault="0028051A" w:rsidP="0028051A">
      <w:pPr>
        <w:spacing w:line="360" w:lineRule="auto"/>
        <w:ind w:left="36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A.选通输入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4"/>
            <w:szCs w:val="24"/>
          </w:rPr>
          <m:t>STB</m:t>
        </m:r>
      </m:oMath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             B.中断请求信号INTR</w:t>
      </w:r>
    </w:p>
    <w:p w:rsidR="0028051A" w:rsidRPr="00CF38BC" w:rsidRDefault="0028051A" w:rsidP="0028051A">
      <w:pPr>
        <w:spacing w:line="360" w:lineRule="auto"/>
        <w:ind w:left="36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C.中断允许信号INTR            D.输入缓冲器满信号IBF</w:t>
      </w:r>
    </w:p>
    <w:p w:rsidR="0028051A" w:rsidRPr="00CF38BC" w:rsidRDefault="0028051A" w:rsidP="0028051A">
      <w:pPr>
        <w:numPr>
          <w:ilvl w:val="0"/>
          <w:numId w:val="1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当8255A的端口A和端口B都工作在方式1输入时，端口C的PC6和PC7______。 D</w:t>
      </w:r>
    </w:p>
    <w:p w:rsidR="0028051A" w:rsidRPr="00CF38BC" w:rsidRDefault="0028051A" w:rsidP="0028051A">
      <w:pPr>
        <w:spacing w:line="360" w:lineRule="auto"/>
        <w:ind w:left="36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A.被禁止使用                  B.只能作为输入使用</w:t>
      </w:r>
    </w:p>
    <w:p w:rsidR="0028051A" w:rsidRPr="00CF38BC" w:rsidRDefault="0028051A" w:rsidP="0028051A">
      <w:pPr>
        <w:spacing w:line="360" w:lineRule="auto"/>
        <w:ind w:left="36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B.只能作为输出使用            D.可以设定为输入或输出使用</w:t>
      </w:r>
    </w:p>
    <w:p w:rsidR="0028051A" w:rsidRPr="00CF38BC" w:rsidRDefault="0028051A" w:rsidP="0028051A">
      <w:pPr>
        <w:numPr>
          <w:ilvl w:val="0"/>
          <w:numId w:val="1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8255A的端口A和端口B都工作在方式1输出时，与外设的联络信号为_______。B C</w:t>
      </w:r>
    </w:p>
    <w:p w:rsidR="0028051A" w:rsidRPr="00CF38BC" w:rsidRDefault="0028051A" w:rsidP="0028051A">
      <w:pPr>
        <w:spacing w:line="360" w:lineRule="auto"/>
        <w:ind w:left="36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A.INTR信号                    B.ACK信号</w:t>
      </w:r>
    </w:p>
    <w:p w:rsidR="0028051A" w:rsidRPr="00CF38BC" w:rsidRDefault="0028051A" w:rsidP="0028051A">
      <w:pPr>
        <w:spacing w:line="360" w:lineRule="auto"/>
        <w:ind w:left="36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C.OBF信号                     D.IBF信号</w:t>
      </w:r>
    </w:p>
    <w:p w:rsidR="0028051A" w:rsidRPr="00CF38BC" w:rsidRDefault="0028051A" w:rsidP="0028051A">
      <w:pPr>
        <w:numPr>
          <w:ilvl w:val="0"/>
          <w:numId w:val="1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8255A的端口A工作在方式2时，如果端口B工作在方式1，则固定用做端口B的联络信号是________。   A</w:t>
      </w:r>
    </w:p>
    <w:p w:rsidR="0028051A" w:rsidRPr="00CF38BC" w:rsidRDefault="0028051A" w:rsidP="0028051A">
      <w:pPr>
        <w:spacing w:line="360" w:lineRule="auto"/>
        <w:ind w:left="360"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A.PC0~PC2                    B.PC4~PC6</w:t>
      </w:r>
    </w:p>
    <w:p w:rsidR="0028051A" w:rsidRPr="00CF38BC" w:rsidRDefault="0028051A" w:rsidP="0028051A">
      <w:pPr>
        <w:spacing w:line="360" w:lineRule="auto"/>
        <w:ind w:left="360"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C.PC5~PC7                    D.PC1~PC3</w:t>
      </w:r>
    </w:p>
    <w:p w:rsidR="0028051A" w:rsidRPr="00CF38BC" w:rsidRDefault="0028051A" w:rsidP="0028051A">
      <w:pPr>
        <w:numPr>
          <w:ilvl w:val="0"/>
          <w:numId w:val="1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8255A的端口A工作在方式2时，端口B________。   A</w:t>
      </w:r>
    </w:p>
    <w:p w:rsidR="0028051A" w:rsidRPr="00CF38BC" w:rsidRDefault="0028051A" w:rsidP="0028051A">
      <w:pPr>
        <w:spacing w:line="360" w:lineRule="auto"/>
        <w:ind w:left="360"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A.可工作在方式0或方式1          B.可工作在方式1或方式2</w:t>
      </w:r>
    </w:p>
    <w:p w:rsidR="0028051A" w:rsidRPr="00CF38BC" w:rsidRDefault="0028051A" w:rsidP="0028051A">
      <w:pPr>
        <w:spacing w:line="360" w:lineRule="auto"/>
        <w:ind w:left="360"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C.只能工作在方式1                D.不能使用</w:t>
      </w:r>
    </w:p>
    <w:p w:rsidR="0028051A" w:rsidRPr="00CF38BC" w:rsidRDefault="0028051A" w:rsidP="0028051A">
      <w:pPr>
        <w:numPr>
          <w:ilvl w:val="0"/>
          <w:numId w:val="1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当8255A工作在方式1时，端口C被划分为两个部分，分别为端口A和端口B的联络信号，这两部分的划分是_______。   B</w:t>
      </w:r>
    </w:p>
    <w:p w:rsidR="0028051A" w:rsidRPr="00CF38BC" w:rsidRDefault="0028051A" w:rsidP="0028051A">
      <w:pPr>
        <w:spacing w:line="360" w:lineRule="auto"/>
        <w:ind w:left="360"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A.端口C的高4位和低4位             B.端口C的高5位和低3位</w:t>
      </w:r>
    </w:p>
    <w:p w:rsidR="0028051A" w:rsidRPr="00CF38BC" w:rsidRDefault="0028051A" w:rsidP="0028051A">
      <w:pPr>
        <w:spacing w:line="360" w:lineRule="auto"/>
        <w:ind w:left="360" w:firstLine="42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C.端口C的高3位和低5位             D.端口C的高6位和低2位</w:t>
      </w:r>
    </w:p>
    <w:p w:rsidR="00BB4D7C" w:rsidRPr="00CF38BC" w:rsidRDefault="00BB4D7C" w:rsidP="00BB4D7C">
      <w:pPr>
        <w:numPr>
          <w:ilvl w:val="0"/>
          <w:numId w:val="1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设825</w:t>
      </w:r>
      <w:r w:rsidR="00301600" w:rsidRPr="00CF38BC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芯片的端口基地址是80H，寻址控制寄存器的命令是</w:t>
      </w:r>
      <w:r w:rsidR="00301600"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B 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B4D7C" w:rsidRPr="00CF38BC" w:rsidRDefault="00BB4D7C" w:rsidP="00BB4D7C">
      <w:pPr>
        <w:ind w:firstLine="36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A、OUT  80H，AL  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  <w:t>B、OUT  86H，AL</w:t>
      </w:r>
    </w:p>
    <w:p w:rsidR="00BB4D7C" w:rsidRPr="00CF38BC" w:rsidRDefault="00BB4D7C" w:rsidP="00BB4D7C">
      <w:pPr>
        <w:ind w:firstLine="36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C、OUT  81H，AL     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  <w:t>D、OUT  82H，AL</w:t>
      </w:r>
    </w:p>
    <w:p w:rsidR="00301600" w:rsidRPr="00CF38BC" w:rsidRDefault="00301600">
      <w:pPr>
        <w:rPr>
          <w:rFonts w:asciiTheme="minorEastAsia" w:eastAsiaTheme="minorEastAsia" w:hAnsiTheme="minorEastAsia"/>
          <w:sz w:val="24"/>
          <w:szCs w:val="24"/>
        </w:rPr>
      </w:pPr>
    </w:p>
    <w:p w:rsidR="00366277" w:rsidRPr="00CF38BC" w:rsidRDefault="00366277" w:rsidP="00301600">
      <w:pPr>
        <w:numPr>
          <w:ilvl w:val="0"/>
          <w:numId w:val="20"/>
        </w:numPr>
        <w:spacing w:beforeLines="50" w:before="156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在存贮器读周期时，根据程序计数器PC提供的有效地址，使用从内存中取出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D    </w:t>
      </w:r>
    </w:p>
    <w:p w:rsidR="00366277" w:rsidRPr="00CF38BC" w:rsidRDefault="00366277" w:rsidP="00366277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A．操作数      B</w:t>
      </w:r>
      <w:r w:rsidRPr="00CF38BC">
        <w:rPr>
          <w:rFonts w:asciiTheme="minorEastAsia" w:eastAsiaTheme="minorEastAsia" w:hAnsiTheme="minorEastAsia"/>
          <w:sz w:val="24"/>
          <w:szCs w:val="24"/>
        </w:rPr>
        <w:t>.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操作数地址           C</w:t>
      </w:r>
      <w:r w:rsidRPr="00CF38BC">
        <w:rPr>
          <w:rFonts w:asciiTheme="minorEastAsia" w:eastAsiaTheme="minorEastAsia" w:hAnsiTheme="minorEastAsia"/>
          <w:sz w:val="24"/>
          <w:szCs w:val="24"/>
        </w:rPr>
        <w:t>.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转移地址        D</w:t>
      </w:r>
      <w:r w:rsidRPr="00CF38BC">
        <w:rPr>
          <w:rFonts w:asciiTheme="minorEastAsia" w:eastAsiaTheme="minorEastAsia" w:hAnsiTheme="minorEastAsia"/>
          <w:sz w:val="24"/>
          <w:szCs w:val="24"/>
        </w:rPr>
        <w:t>.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操作码</w:t>
      </w:r>
    </w:p>
    <w:p w:rsidR="00366277" w:rsidRPr="00CF38BC" w:rsidRDefault="00366277" w:rsidP="00301600">
      <w:pPr>
        <w:numPr>
          <w:ilvl w:val="0"/>
          <w:numId w:val="20"/>
        </w:numPr>
        <w:spacing w:beforeLines="50" w:before="156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8086/8088系统中，对存贮器进行写操作时，CPU输出控制信号有效的是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A   </w:t>
      </w:r>
    </w:p>
    <w:p w:rsidR="00366277" w:rsidRPr="00CF38BC" w:rsidRDefault="00366277" w:rsidP="00366277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Pr="00CF38BC">
        <w:rPr>
          <w:rFonts w:asciiTheme="minorEastAsia" w:eastAsiaTheme="minorEastAsia" w:hAnsiTheme="minorEastAsia"/>
          <w:sz w:val="24"/>
          <w:szCs w:val="24"/>
        </w:rPr>
        <w:t>A.W/</w:t>
      </w:r>
      <w:r w:rsidRPr="00CF38BC">
        <w:rPr>
          <w:rFonts w:asciiTheme="minorEastAsia" w:eastAsiaTheme="minorEastAsia" w:hAnsiTheme="minorEastAsia"/>
          <w:sz w:val="24"/>
          <w:szCs w:val="24"/>
        </w:rPr>
        <w:object w:dxaOrig="341" w:dyaOrig="341">
          <v:shape id="_x0000_i1046" type="#_x0000_t75" style="width:17.25pt;height:17.25pt;mso-position-horizontal-relative:page;mso-position-vertical-relative:page" o:ole="" fillcolor="window">
            <v:imagedata r:id="rId50" o:title=""/>
          </v:shape>
          <o:OLEObject Type="Embed" ProgID="Equation.3" ShapeID="_x0000_i1046" DrawAspect="Content" ObjectID="_1528551724" r:id="rId51"/>
        </w:objec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=1, </w:t>
      </w:r>
      <w:r w:rsidRPr="00CF38BC">
        <w:rPr>
          <w:rFonts w:asciiTheme="minorEastAsia" w:eastAsiaTheme="minorEastAsia" w:hAnsiTheme="minorEastAsia"/>
          <w:sz w:val="24"/>
          <w:szCs w:val="24"/>
        </w:rPr>
        <w:object w:dxaOrig="401" w:dyaOrig="341">
          <v:shape id="_x0000_i1047" type="#_x0000_t75" style="width:20.25pt;height:17.25pt;mso-position-horizontal-relative:page;mso-position-vertical-relative:page" o:ole="">
            <v:imagedata r:id="rId52" o:title=""/>
          </v:shape>
          <o:OLEObject Type="Embed" ProgID="Equation.3" ShapeID="_x0000_i1047" DrawAspect="Content" ObjectID="_1528551725" r:id="rId53"/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=0</w: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                    B. </w:t>
      </w:r>
      <w:r w:rsidRPr="00CF38BC">
        <w:rPr>
          <w:rFonts w:asciiTheme="minorEastAsia" w:eastAsiaTheme="minorEastAsia" w:hAnsiTheme="minorEastAsia"/>
          <w:sz w:val="24"/>
          <w:szCs w:val="24"/>
        </w:rPr>
        <w:object w:dxaOrig="401" w:dyaOrig="341">
          <v:shape id="_x0000_i1048" type="#_x0000_t75" style="width:20.25pt;height:17.25pt;mso-position-horizontal-relative:page;mso-position-vertical-relative:page" o:ole="">
            <v:imagedata r:id="rId54" o:title=""/>
          </v:shape>
          <o:OLEObject Type="Embed" ProgID="Equation.3" ShapeID="_x0000_i1048" DrawAspect="Content" ObjectID="_1528551726" r:id="rId55"/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=1</w:t>
      </w:r>
    </w:p>
    <w:p w:rsidR="00366277" w:rsidRPr="00CF38BC" w:rsidRDefault="00366277" w:rsidP="00366277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  </w: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 C.M/</w:t>
      </w:r>
      <w:r w:rsidRPr="00CF38BC">
        <w:rPr>
          <w:rFonts w:asciiTheme="minorEastAsia" w:eastAsiaTheme="minorEastAsia" w:hAnsiTheme="minorEastAsia"/>
          <w:sz w:val="24"/>
          <w:szCs w:val="24"/>
        </w:rPr>
        <w:object w:dxaOrig="341" w:dyaOrig="341">
          <v:shape id="_x0000_i1049" type="#_x0000_t75" style="width:17.25pt;height:17.25pt;mso-position-horizontal-relative:page;mso-position-vertical-relative:page" o:ole="" fillcolor="window">
            <v:imagedata r:id="rId56" o:title=""/>
          </v:shape>
          <o:OLEObject Type="Embed" ProgID="Equation.3" ShapeID="_x0000_i1049" DrawAspect="Content" ObjectID="_1528551727" r:id="rId57"/>
        </w:objec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=0, </w:t>
      </w:r>
      <w:r w:rsidRPr="00CF38BC">
        <w:rPr>
          <w:rFonts w:asciiTheme="minorEastAsia" w:eastAsiaTheme="minorEastAsia" w:hAnsiTheme="minorEastAsia"/>
          <w:sz w:val="24"/>
          <w:szCs w:val="24"/>
        </w:rPr>
        <w:object w:dxaOrig="401" w:dyaOrig="321">
          <v:shape id="_x0000_i1050" type="#_x0000_t75" style="width:20.25pt;height:15.75pt;mso-position-horizontal-relative:page;mso-position-vertical-relative:page" o:ole="">
            <v:imagedata r:id="rId58" o:title=""/>
          </v:shape>
          <o:OLEObject Type="Embed" ProgID="Equation.3" ShapeID="_x0000_i1050" DrawAspect="Content" ObjectID="_1528551728" r:id="rId59"/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=0</w: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                    D.</w:t>
      </w:r>
      <w:r w:rsidRPr="00CF38BC">
        <w:rPr>
          <w:rFonts w:asciiTheme="minorEastAsia" w:eastAsiaTheme="minorEastAsia" w:hAnsiTheme="minorEastAsia"/>
          <w:sz w:val="24"/>
          <w:szCs w:val="24"/>
        </w:rPr>
        <w:object w:dxaOrig="401" w:dyaOrig="321">
          <v:shape id="_x0000_i1051" type="#_x0000_t75" style="width:20.25pt;height:15.75pt;mso-position-horizontal-relative:page;mso-position-vertical-relative:page" o:ole="">
            <v:imagedata r:id="rId60" o:title=""/>
          </v:shape>
          <o:OLEObject Type="Embed" ProgID="Equation.3" ShapeID="_x0000_i1051" DrawAspect="Content" ObjectID="_1528551729" r:id="rId61"/>
        </w:objec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=0</w:t>
      </w:r>
    </w:p>
    <w:p w:rsidR="00301600" w:rsidRPr="00CF38BC" w:rsidRDefault="00301600" w:rsidP="00301600">
      <w:pPr>
        <w:numPr>
          <w:ilvl w:val="0"/>
          <w:numId w:val="20"/>
        </w:numPr>
        <w:spacing w:beforeLines="50" w:before="156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两个补码数相加时，对产生“溢出”的正确叙述为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t xml:space="preserve">    D  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01600" w:rsidRPr="00CF38BC" w:rsidRDefault="00301600" w:rsidP="00301600">
      <w:pPr>
        <w:ind w:left="66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A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、结果的最高位有进位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</w:p>
    <w:p w:rsidR="00301600" w:rsidRPr="00CF38BC" w:rsidRDefault="00301600" w:rsidP="00301600">
      <w:pPr>
        <w:ind w:left="66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B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、结果的符号位为</w:t>
      </w:r>
      <w:r w:rsidRPr="00CF38BC">
        <w:rPr>
          <w:rFonts w:asciiTheme="minorEastAsia" w:eastAsiaTheme="minorEastAsia" w:hAnsiTheme="minorEastAsia"/>
          <w:sz w:val="24"/>
          <w:szCs w:val="24"/>
        </w:rPr>
        <w:t>0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</w:p>
    <w:p w:rsidR="00301600" w:rsidRPr="00CF38BC" w:rsidRDefault="00301600" w:rsidP="00301600">
      <w:pPr>
        <w:ind w:left="66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、结果的符号位为</w:t>
      </w:r>
      <w:r w:rsidRPr="00CF38BC">
        <w:rPr>
          <w:rFonts w:asciiTheme="minorEastAsia" w:eastAsiaTheme="minorEastAsia" w:hAnsiTheme="minorEastAsia"/>
          <w:sz w:val="24"/>
          <w:szCs w:val="24"/>
        </w:rPr>
        <w:t>1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</w:p>
    <w:p w:rsidR="00301600" w:rsidRPr="00CF38BC" w:rsidRDefault="00301600" w:rsidP="00301600">
      <w:pPr>
        <w:ind w:left="66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D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、两个加数符号位相同、但与和的符号位相反，则溢出</w:t>
      </w:r>
    </w:p>
    <w:p w:rsidR="00301600" w:rsidRPr="00CF38BC" w:rsidRDefault="00301600" w:rsidP="00301600">
      <w:pPr>
        <w:numPr>
          <w:ilvl w:val="0"/>
          <w:numId w:val="20"/>
        </w:numPr>
        <w:spacing w:beforeLines="50" w:before="156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8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位补码操作数</w:t>
      </w:r>
      <w:r w:rsidRPr="00CF38BC">
        <w:rPr>
          <w:rFonts w:asciiTheme="minorEastAsia" w:eastAsiaTheme="minorEastAsia" w:hAnsiTheme="minorEastAsia"/>
          <w:sz w:val="24"/>
          <w:szCs w:val="24"/>
        </w:rPr>
        <w:t>“10010011”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等值扩展为</w:t>
      </w:r>
      <w:r w:rsidRPr="00CF38BC">
        <w:rPr>
          <w:rFonts w:asciiTheme="minorEastAsia" w:eastAsiaTheme="minorEastAsia" w:hAnsiTheme="minorEastAsia"/>
          <w:sz w:val="24"/>
          <w:szCs w:val="24"/>
        </w:rPr>
        <w:t>16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位后，其机器数为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t xml:space="preserve">      D 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01600" w:rsidRPr="00CF38BC" w:rsidRDefault="00301600" w:rsidP="00301600">
      <w:pPr>
        <w:ind w:left="66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A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F38BC">
        <w:rPr>
          <w:rFonts w:asciiTheme="minorEastAsia" w:eastAsiaTheme="minorEastAsia" w:hAnsiTheme="minorEastAsia"/>
          <w:sz w:val="24"/>
          <w:szCs w:val="24"/>
        </w:rPr>
        <w:t>0111111110010011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  <w:t>B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F38BC">
        <w:rPr>
          <w:rFonts w:asciiTheme="minorEastAsia" w:eastAsiaTheme="minorEastAsia" w:hAnsiTheme="minorEastAsia"/>
          <w:sz w:val="24"/>
          <w:szCs w:val="24"/>
        </w:rPr>
        <w:t>0000000010010011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</w:p>
    <w:p w:rsidR="00301600" w:rsidRPr="00CF38BC" w:rsidRDefault="00301600" w:rsidP="00301600">
      <w:pPr>
        <w:ind w:left="66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F38BC">
        <w:rPr>
          <w:rFonts w:asciiTheme="minorEastAsia" w:eastAsiaTheme="minorEastAsia" w:hAnsiTheme="minorEastAsia"/>
          <w:sz w:val="24"/>
          <w:szCs w:val="24"/>
        </w:rPr>
        <w:t>1000000010010011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  <w:t>D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F38BC">
        <w:rPr>
          <w:rFonts w:asciiTheme="minorEastAsia" w:eastAsiaTheme="minorEastAsia" w:hAnsiTheme="minorEastAsia"/>
          <w:sz w:val="24"/>
          <w:szCs w:val="24"/>
        </w:rPr>
        <w:t>1111111110010011</w:t>
      </w:r>
    </w:p>
    <w:p w:rsidR="00301600" w:rsidRPr="00CF38BC" w:rsidRDefault="00301600" w:rsidP="00301600">
      <w:pPr>
        <w:numPr>
          <w:ilvl w:val="0"/>
          <w:numId w:val="20"/>
        </w:numPr>
        <w:spacing w:beforeLines="50" w:before="156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无符号二进制数右移一位，则数值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t>       A  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301600" w:rsidRPr="00CF38BC" w:rsidRDefault="00301600" w:rsidP="00CF38BC">
      <w:pPr>
        <w:ind w:firstLineChars="400" w:firstLine="96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A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、增大一倍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  <w:t>B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、减小一倍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</w:p>
    <w:p w:rsidR="00301600" w:rsidRPr="00CF38BC" w:rsidRDefault="00301600" w:rsidP="00CF38BC">
      <w:pPr>
        <w:ind w:firstLineChars="400" w:firstLine="96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、增大</w:t>
      </w:r>
      <w:r w:rsidRPr="00CF38BC">
        <w:rPr>
          <w:rFonts w:asciiTheme="minorEastAsia" w:eastAsiaTheme="minorEastAsia" w:hAnsiTheme="minorEastAsia"/>
          <w:sz w:val="24"/>
          <w:szCs w:val="24"/>
        </w:rPr>
        <w:t>10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倍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  <w:t>D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、不变</w:t>
      </w:r>
    </w:p>
    <w:p w:rsidR="00301600" w:rsidRPr="00CF38BC" w:rsidRDefault="00301600" w:rsidP="00301600">
      <w:pPr>
        <w:numPr>
          <w:ilvl w:val="0"/>
          <w:numId w:val="20"/>
        </w:numPr>
        <w:spacing w:beforeLines="50" w:before="156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计算机系统的主要组成部件应包括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t xml:space="preserve">  A    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01600" w:rsidRPr="00CF38BC" w:rsidRDefault="00301600" w:rsidP="00CF38BC">
      <w:pPr>
        <w:ind w:left="42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A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、微处理器、存储器和</w:t>
      </w:r>
      <w:r w:rsidRPr="00CF38BC">
        <w:rPr>
          <w:rFonts w:asciiTheme="minorEastAsia" w:eastAsiaTheme="minorEastAsia" w:hAnsiTheme="minorEastAsia"/>
          <w:sz w:val="24"/>
          <w:szCs w:val="24"/>
        </w:rPr>
        <w:t>I/O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  <w:t xml:space="preserve">  B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、微处理器、运算器和存储器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</w:p>
    <w:p w:rsidR="00301600" w:rsidRPr="00CF38BC" w:rsidRDefault="00301600" w:rsidP="00CF38BC">
      <w:pPr>
        <w:ind w:left="42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、控制器、运算器和寄存器</w: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    D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、微处理器、运算器和寄存器</w:t>
      </w:r>
    </w:p>
    <w:p w:rsidR="00301600" w:rsidRPr="00CF38BC" w:rsidRDefault="00301600" w:rsidP="00301600">
      <w:pPr>
        <w:numPr>
          <w:ilvl w:val="0"/>
          <w:numId w:val="20"/>
        </w:numPr>
        <w:spacing w:beforeLines="50" w:before="156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微处理器内部标志寄存器的主要作用是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t xml:space="preserve">   C   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01600" w:rsidRPr="00CF38BC" w:rsidRDefault="00301600" w:rsidP="00301600">
      <w:pPr>
        <w:ind w:firstLine="42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A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、检查当前指令执行的正确与否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>B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、纠正当前指令执行的结果</w:t>
      </w:r>
    </w:p>
    <w:p w:rsidR="00301600" w:rsidRPr="00CF38BC" w:rsidRDefault="00301600" w:rsidP="00301600">
      <w:pPr>
        <w:ind w:firstLine="42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、产生影响或控制某些后续指令所需的标志</w: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>D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、决定</w:t>
      </w:r>
      <w:r w:rsidRPr="00CF38BC">
        <w:rPr>
          <w:rFonts w:asciiTheme="minorEastAsia" w:eastAsiaTheme="minorEastAsia" w:hAnsiTheme="minorEastAsia"/>
          <w:sz w:val="24"/>
          <w:szCs w:val="24"/>
        </w:rPr>
        <w:t>CPU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是否继续工作</w:t>
      </w:r>
    </w:p>
    <w:p w:rsidR="00301600" w:rsidRPr="00CF38BC" w:rsidRDefault="00301600" w:rsidP="00301600">
      <w:pPr>
        <w:numPr>
          <w:ilvl w:val="0"/>
          <w:numId w:val="20"/>
        </w:numPr>
        <w:spacing w:beforeLines="50" w:before="156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动态</w:t>
      </w:r>
      <w:r w:rsidRPr="00CF38BC">
        <w:rPr>
          <w:rFonts w:asciiTheme="minorEastAsia" w:eastAsiaTheme="minorEastAsia" w:hAnsiTheme="minorEastAsia"/>
          <w:sz w:val="24"/>
          <w:szCs w:val="24"/>
        </w:rPr>
        <w:t>RAM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最主要的特点是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t xml:space="preserve">    C  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01600" w:rsidRPr="00CF38BC" w:rsidRDefault="00301600" w:rsidP="00CF38BC">
      <w:pPr>
        <w:ind w:left="42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A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、存储内容动态地变化</w: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    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>B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、访存地址动态改变</w: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   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</w:p>
    <w:p w:rsidR="00301600" w:rsidRPr="00CF38BC" w:rsidRDefault="00301600" w:rsidP="00CF38BC">
      <w:pPr>
        <w:ind w:left="42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、每隔一定时间需刷新存储内容</w: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>D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、每次读出操作后需刷新存储内容</w:t>
      </w:r>
    </w:p>
    <w:p w:rsidR="00301600" w:rsidRPr="00CF38BC" w:rsidRDefault="00301600" w:rsidP="00301600">
      <w:pPr>
        <w:numPr>
          <w:ilvl w:val="0"/>
          <w:numId w:val="20"/>
        </w:numPr>
        <w:spacing w:beforeLines="50" w:before="156"/>
        <w:jc w:val="left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计算机当前执行的程序代码应存放在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t xml:space="preserve">  B    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中。</w:t>
      </w:r>
    </w:p>
    <w:p w:rsidR="00301600" w:rsidRPr="00CF38BC" w:rsidRDefault="00301600" w:rsidP="00CF38BC">
      <w:pPr>
        <w:ind w:left="42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A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、硬盘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>B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、内存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  <w:t>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、寄存器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  <w:t xml:space="preserve"> 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  <w:t>D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、端口</w:t>
      </w:r>
    </w:p>
    <w:p w:rsidR="00301600" w:rsidRPr="00CF38BC" w:rsidRDefault="00301600" w:rsidP="00301600">
      <w:pPr>
        <w:numPr>
          <w:ilvl w:val="0"/>
          <w:numId w:val="20"/>
        </w:numPr>
        <w:spacing w:beforeLines="50" w:before="156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下面对“堆栈”最好的解释是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t xml:space="preserve">    B  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01600" w:rsidRPr="00CF38BC" w:rsidRDefault="00301600" w:rsidP="00301600">
      <w:pPr>
        <w:ind w:firstLine="42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A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、固定地址的一块内存区域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ab/>
      </w:r>
    </w:p>
    <w:p w:rsidR="00301600" w:rsidRPr="00CF38BC" w:rsidRDefault="00301600" w:rsidP="00301600">
      <w:pPr>
        <w:ind w:firstLine="42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B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、按“后进先出”原则组织的一块内存区域</w:t>
      </w:r>
    </w:p>
    <w:p w:rsidR="00301600" w:rsidRPr="00CF38BC" w:rsidRDefault="00301600" w:rsidP="00301600">
      <w:pPr>
        <w:ind w:firstLine="42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、必须按字操作访问的一块内存区域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</w:p>
    <w:p w:rsidR="00301600" w:rsidRPr="00CF38BC" w:rsidRDefault="00301600" w:rsidP="00301600">
      <w:pPr>
        <w:ind w:firstLine="42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D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、遵循“向上”增长原则的一块内存区域</w:t>
      </w:r>
    </w:p>
    <w:p w:rsidR="00301600" w:rsidRPr="00CF38BC" w:rsidRDefault="00301600" w:rsidP="00301600">
      <w:pPr>
        <w:numPr>
          <w:ilvl w:val="0"/>
          <w:numId w:val="20"/>
        </w:numPr>
        <w:spacing w:beforeLines="50" w:before="156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高档微机中一般都设置有高速缓冲存储器（</w:t>
      </w:r>
      <w:r w:rsidRPr="00CF38BC">
        <w:rPr>
          <w:rFonts w:asciiTheme="minorEastAsia" w:eastAsiaTheme="minorEastAsia" w:hAnsiTheme="minorEastAsia"/>
          <w:sz w:val="24"/>
          <w:szCs w:val="24"/>
        </w:rPr>
        <w:t>Cache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），它实现的是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t xml:space="preserve">  D   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间的缓冲。</w:t>
      </w:r>
    </w:p>
    <w:p w:rsidR="00301600" w:rsidRPr="00CF38BC" w:rsidRDefault="00301600" w:rsidP="00301600">
      <w:pPr>
        <w:ind w:firstLine="42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A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F38BC">
        <w:rPr>
          <w:rFonts w:asciiTheme="minorEastAsia" w:eastAsiaTheme="minorEastAsia" w:hAnsiTheme="minorEastAsia"/>
          <w:sz w:val="24"/>
          <w:szCs w:val="24"/>
        </w:rPr>
        <w:t>CPU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与显示器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  <w:t>B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F38BC">
        <w:rPr>
          <w:rFonts w:asciiTheme="minorEastAsia" w:eastAsiaTheme="minorEastAsia" w:hAnsiTheme="minorEastAsia"/>
          <w:sz w:val="24"/>
          <w:szCs w:val="24"/>
        </w:rPr>
        <w:t>CPU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与硬盘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</w:p>
    <w:p w:rsidR="00301600" w:rsidRPr="00CF38BC" w:rsidRDefault="00301600" w:rsidP="00301600">
      <w:pPr>
        <w:ind w:firstLine="42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、硬盘与主存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  <w:t>D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F38BC">
        <w:rPr>
          <w:rFonts w:asciiTheme="minorEastAsia" w:eastAsiaTheme="minorEastAsia" w:hAnsiTheme="minorEastAsia"/>
          <w:sz w:val="24"/>
          <w:szCs w:val="24"/>
        </w:rPr>
        <w:t>CPU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与主存</w:t>
      </w:r>
    </w:p>
    <w:p w:rsidR="00301600" w:rsidRPr="00CF38BC" w:rsidRDefault="00301600" w:rsidP="00301600">
      <w:pPr>
        <w:numPr>
          <w:ilvl w:val="0"/>
          <w:numId w:val="20"/>
        </w:numPr>
        <w:spacing w:beforeLines="50" w:before="156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下列说法中正确的是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t xml:space="preserve">   B    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01600" w:rsidRPr="00CF38BC" w:rsidRDefault="00301600" w:rsidP="00CF38BC">
      <w:pPr>
        <w:ind w:firstLineChars="400" w:firstLine="96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lastRenderedPageBreak/>
        <w:t>A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F38BC">
        <w:rPr>
          <w:rFonts w:asciiTheme="minorEastAsia" w:eastAsiaTheme="minorEastAsia" w:hAnsiTheme="minorEastAsia"/>
          <w:sz w:val="24"/>
          <w:szCs w:val="24"/>
        </w:rPr>
        <w:t>EPROM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只能改写一次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</w:p>
    <w:p w:rsidR="00301600" w:rsidRPr="00CF38BC" w:rsidRDefault="00301600" w:rsidP="00CF38BC">
      <w:pPr>
        <w:ind w:firstLineChars="400" w:firstLine="96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B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F38BC">
        <w:rPr>
          <w:rFonts w:asciiTheme="minorEastAsia" w:eastAsiaTheme="minorEastAsia" w:hAnsiTheme="minorEastAsia"/>
          <w:sz w:val="24"/>
          <w:szCs w:val="24"/>
        </w:rPr>
        <w:t>EPROM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可以改写多次，但不能取代随机读写存储器</w: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    </w:t>
      </w:r>
    </w:p>
    <w:p w:rsidR="00301600" w:rsidRPr="00CF38BC" w:rsidRDefault="00301600" w:rsidP="00CF38BC">
      <w:pPr>
        <w:ind w:firstLineChars="400" w:firstLine="96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F38BC">
        <w:rPr>
          <w:rFonts w:asciiTheme="minorEastAsia" w:eastAsiaTheme="minorEastAsia" w:hAnsiTheme="minorEastAsia"/>
          <w:sz w:val="24"/>
          <w:szCs w:val="24"/>
        </w:rPr>
        <w:t>EPROM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是不能改写的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</w:p>
    <w:p w:rsidR="00301600" w:rsidRPr="00CF38BC" w:rsidRDefault="00301600" w:rsidP="00CF38BC">
      <w:pPr>
        <w:ind w:firstLineChars="400" w:firstLine="96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D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F38BC">
        <w:rPr>
          <w:rFonts w:asciiTheme="minorEastAsia" w:eastAsiaTheme="minorEastAsia" w:hAnsiTheme="minorEastAsia"/>
          <w:sz w:val="24"/>
          <w:szCs w:val="24"/>
        </w:rPr>
        <w:t>EPROM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可以改写多次，所以也是一种随机读写存储器</w:t>
      </w:r>
    </w:p>
    <w:p w:rsidR="00301600" w:rsidRPr="00CF38BC" w:rsidRDefault="00301600" w:rsidP="00301600">
      <w:pPr>
        <w:numPr>
          <w:ilvl w:val="0"/>
          <w:numId w:val="20"/>
        </w:numPr>
        <w:spacing w:beforeLines="50" w:before="156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RISC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执行程序的速度优于</w:t>
      </w:r>
      <w:r w:rsidRPr="00CF38BC">
        <w:rPr>
          <w:rFonts w:asciiTheme="minorEastAsia" w:eastAsiaTheme="minorEastAsia" w:hAnsiTheme="minorEastAsia"/>
          <w:sz w:val="24"/>
          <w:szCs w:val="24"/>
        </w:rPr>
        <w:t>CISC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的主要原因是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t xml:space="preserve">   C    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01600" w:rsidRPr="00CF38BC" w:rsidRDefault="00301600" w:rsidP="00CF38BC">
      <w:pPr>
        <w:ind w:left="42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A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F38BC">
        <w:rPr>
          <w:rFonts w:asciiTheme="minorEastAsia" w:eastAsiaTheme="minorEastAsia" w:hAnsiTheme="minorEastAsia"/>
          <w:sz w:val="24"/>
          <w:szCs w:val="24"/>
        </w:rPr>
        <w:t>RISC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的指令数较少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  <w:t>B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、程序在</w:t>
      </w:r>
      <w:r w:rsidRPr="00CF38BC">
        <w:rPr>
          <w:rFonts w:asciiTheme="minorEastAsia" w:eastAsiaTheme="minorEastAsia" w:hAnsiTheme="minorEastAsia"/>
          <w:sz w:val="24"/>
          <w:szCs w:val="24"/>
        </w:rPr>
        <w:t>RISC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上编译的目标程序较短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</w:p>
    <w:p w:rsidR="00301600" w:rsidRPr="00CF38BC" w:rsidRDefault="00301600" w:rsidP="00CF38BC">
      <w:pPr>
        <w:ind w:left="42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F38BC">
        <w:rPr>
          <w:rFonts w:asciiTheme="minorEastAsia" w:eastAsiaTheme="minorEastAsia" w:hAnsiTheme="minorEastAsia"/>
          <w:sz w:val="24"/>
          <w:szCs w:val="24"/>
        </w:rPr>
        <w:t>RISC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的指令平均周期数较少</w: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  <w:t>D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F38BC">
        <w:rPr>
          <w:rFonts w:asciiTheme="minorEastAsia" w:eastAsiaTheme="minorEastAsia" w:hAnsiTheme="minorEastAsia"/>
          <w:sz w:val="24"/>
          <w:szCs w:val="24"/>
        </w:rPr>
        <w:t>.RISC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只允许</w:t>
      </w:r>
      <w:r w:rsidRPr="00CF38BC">
        <w:rPr>
          <w:rFonts w:asciiTheme="minorEastAsia" w:eastAsiaTheme="minorEastAsia" w:hAnsiTheme="minorEastAsia"/>
          <w:sz w:val="24"/>
          <w:szCs w:val="24"/>
        </w:rPr>
        <w:t>Load/Store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指令访存</w:t>
      </w:r>
    </w:p>
    <w:p w:rsidR="00301600" w:rsidRPr="00CF38BC" w:rsidRDefault="00301600" w:rsidP="00301600">
      <w:pPr>
        <w:numPr>
          <w:ilvl w:val="0"/>
          <w:numId w:val="20"/>
        </w:numPr>
        <w:spacing w:beforeLines="50" w:before="156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采用“寄存器直接寻址”方式时，对应的操作数实际存放在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t xml:space="preserve">   A    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中。</w:t>
      </w:r>
    </w:p>
    <w:p w:rsidR="00301600" w:rsidRPr="00CF38BC" w:rsidRDefault="00301600" w:rsidP="00CF38BC">
      <w:pPr>
        <w:ind w:left="42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A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、通用寄存器</w: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    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  <w:t>B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、主存单元</w: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    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</w:p>
    <w:p w:rsidR="00301600" w:rsidRPr="00CF38BC" w:rsidRDefault="00301600" w:rsidP="00CF38BC">
      <w:pPr>
        <w:ind w:left="42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>C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、程序计数器</w: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     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  <w:t>D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、端口寄存器</w:t>
      </w:r>
    </w:p>
    <w:p w:rsidR="00301600" w:rsidRPr="00CF38BC" w:rsidRDefault="00301600" w:rsidP="00301600">
      <w:pPr>
        <w:numPr>
          <w:ilvl w:val="0"/>
          <w:numId w:val="20"/>
        </w:numPr>
        <w:spacing w:beforeLines="50" w:before="156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一个具有</w:t>
      </w:r>
      <w:r w:rsidRPr="00CF38BC">
        <w:rPr>
          <w:rFonts w:asciiTheme="minorEastAsia" w:eastAsiaTheme="minorEastAsia" w:hAnsiTheme="minorEastAsia"/>
          <w:sz w:val="24"/>
          <w:szCs w:val="24"/>
        </w:rPr>
        <w:t>24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根地址线的微机系统中，装有</w: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 32KB ROM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 640KB RAM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CF38BC">
        <w:rPr>
          <w:rFonts w:asciiTheme="minorEastAsia" w:eastAsiaTheme="minorEastAsia" w:hAnsiTheme="minorEastAsia"/>
          <w:sz w:val="24"/>
          <w:szCs w:val="24"/>
        </w:rPr>
        <w:t xml:space="preserve"> 3G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的硬盘，其可直接访问的内存容量最大为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/>
          <w:sz w:val="24"/>
          <w:szCs w:val="24"/>
          <w:u w:val="single"/>
        </w:rPr>
        <w:t xml:space="preserve">  C    </w:t>
      </w:r>
      <w:r w:rsidRPr="00CF38B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01600" w:rsidRPr="00CF38BC" w:rsidRDefault="00301600" w:rsidP="00CF38BC">
      <w:pPr>
        <w:ind w:left="42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 xml:space="preserve">A. 640KB       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  <w:t xml:space="preserve">B. 672KB       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</w:p>
    <w:p w:rsidR="00301600" w:rsidRPr="00CF38BC" w:rsidRDefault="00301600" w:rsidP="00CF38BC">
      <w:pPr>
        <w:ind w:left="42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/>
          <w:sz w:val="24"/>
          <w:szCs w:val="24"/>
        </w:rPr>
        <w:t xml:space="preserve">C.16 MB       </w:t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</w:r>
      <w:r w:rsidRPr="00CF38BC">
        <w:rPr>
          <w:rFonts w:asciiTheme="minorEastAsia" w:eastAsiaTheme="minorEastAsia" w:hAnsiTheme="minorEastAsia"/>
          <w:sz w:val="24"/>
          <w:szCs w:val="24"/>
        </w:rPr>
        <w:tab/>
        <w:t>D.3G</w:t>
      </w:r>
      <w:r w:rsidRPr="00CF38BC">
        <w:rPr>
          <w:rFonts w:asciiTheme="minorEastAsia" w:eastAsiaTheme="minorEastAsia" w:hAnsiTheme="minorEastAsia" w:hint="eastAsia"/>
          <w:sz w:val="24"/>
          <w:szCs w:val="24"/>
        </w:rPr>
        <w:t>以上</w:t>
      </w:r>
    </w:p>
    <w:p w:rsidR="00301600" w:rsidRPr="00CF38BC" w:rsidRDefault="00301600">
      <w:pPr>
        <w:rPr>
          <w:rFonts w:asciiTheme="minorEastAsia" w:eastAsiaTheme="minorEastAsia" w:hAnsiTheme="minorEastAsia"/>
          <w:sz w:val="24"/>
          <w:szCs w:val="24"/>
        </w:rPr>
      </w:pPr>
    </w:p>
    <w:p w:rsidR="00301600" w:rsidRPr="00CF38BC" w:rsidRDefault="002E322E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课后作业：</w:t>
      </w:r>
    </w:p>
    <w:p w:rsidR="002E322E" w:rsidRPr="00CF38BC" w:rsidRDefault="002E322E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2.1、2.11、2.15、2.16</w:t>
      </w:r>
    </w:p>
    <w:p w:rsidR="002E322E" w:rsidRPr="00CF38BC" w:rsidRDefault="002E322E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3.1、3.2、3.4、3.10</w:t>
      </w:r>
    </w:p>
    <w:p w:rsidR="002E322E" w:rsidRPr="00CF38BC" w:rsidRDefault="002E322E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4.7、</w:t>
      </w:r>
      <w:r w:rsidR="00A16959" w:rsidRPr="00CF38BC">
        <w:rPr>
          <w:rFonts w:asciiTheme="minorEastAsia" w:eastAsiaTheme="minorEastAsia" w:hAnsiTheme="minorEastAsia" w:hint="eastAsia"/>
          <w:sz w:val="24"/>
          <w:szCs w:val="24"/>
        </w:rPr>
        <w:t>4.11、4.19、4.24</w:t>
      </w:r>
    </w:p>
    <w:p w:rsidR="00A16959" w:rsidRPr="00CF38BC" w:rsidRDefault="00A16959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5.5、5.11</w:t>
      </w:r>
    </w:p>
    <w:p w:rsidR="00A16959" w:rsidRPr="00CF38BC" w:rsidRDefault="00A16959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6.4、6.6、6.9、6.16</w:t>
      </w:r>
    </w:p>
    <w:p w:rsidR="00A16959" w:rsidRPr="00CF38BC" w:rsidRDefault="00A16959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7.2、7.3、7.4</w:t>
      </w:r>
    </w:p>
    <w:p w:rsidR="00A16959" w:rsidRPr="00CF38BC" w:rsidRDefault="00A16959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8.6、8.8</w:t>
      </w:r>
    </w:p>
    <w:p w:rsidR="00A16959" w:rsidRPr="00CF38BC" w:rsidRDefault="00A16959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9.5、9.8、</w:t>
      </w:r>
      <w:r w:rsidR="00CA3DD4" w:rsidRPr="00CF38BC">
        <w:rPr>
          <w:rFonts w:asciiTheme="minorEastAsia" w:eastAsiaTheme="minorEastAsia" w:hAnsiTheme="minorEastAsia" w:hint="eastAsia"/>
          <w:sz w:val="24"/>
          <w:szCs w:val="24"/>
        </w:rPr>
        <w:t>9.24、9.27</w:t>
      </w:r>
    </w:p>
    <w:p w:rsidR="008B1CA1" w:rsidRPr="00CF38BC" w:rsidRDefault="008B1CA1">
      <w:pPr>
        <w:rPr>
          <w:rFonts w:asciiTheme="minorEastAsia" w:eastAsiaTheme="minorEastAsia" w:hAnsiTheme="minorEastAsia"/>
          <w:sz w:val="24"/>
          <w:szCs w:val="24"/>
        </w:rPr>
      </w:pPr>
      <w:r w:rsidRPr="00CF38BC">
        <w:rPr>
          <w:rFonts w:asciiTheme="minorEastAsia" w:eastAsiaTheme="minorEastAsia" w:hAnsiTheme="minorEastAsia" w:hint="eastAsia"/>
          <w:sz w:val="24"/>
          <w:szCs w:val="24"/>
        </w:rPr>
        <w:t>10.16、10.18、10.19</w:t>
      </w:r>
    </w:p>
    <w:sectPr w:rsidR="008B1CA1" w:rsidRPr="00CF38BC" w:rsidSect="0028051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D84" w:rsidRDefault="00FC7D84" w:rsidP="000F7724">
      <w:r>
        <w:separator/>
      </w:r>
    </w:p>
  </w:endnote>
  <w:endnote w:type="continuationSeparator" w:id="0">
    <w:p w:rsidR="00FC7D84" w:rsidRDefault="00FC7D84" w:rsidP="000F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D84" w:rsidRDefault="00FC7D84" w:rsidP="000F7724">
      <w:r>
        <w:separator/>
      </w:r>
    </w:p>
  </w:footnote>
  <w:footnote w:type="continuationSeparator" w:id="0">
    <w:p w:rsidR="00FC7D84" w:rsidRDefault="00FC7D84" w:rsidP="000F7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1A"/>
    <w:multiLevelType w:val="multilevel"/>
    <w:tmpl w:val="0000001A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000001F"/>
    <w:multiLevelType w:val="multilevel"/>
    <w:tmpl w:val="49FEECBE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4">
    <w:nsid w:val="00000020"/>
    <w:multiLevelType w:val="multilevel"/>
    <w:tmpl w:val="00000020"/>
    <w:lvl w:ilvl="0">
      <w:start w:val="1"/>
      <w:numFmt w:val="upperLetter"/>
      <w:lvlText w:val="%1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1305"/>
        </w:tabs>
        <w:ind w:left="1305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2085"/>
        </w:tabs>
        <w:ind w:left="2085" w:hanging="720"/>
      </w:pPr>
      <w:rPr>
        <w:rFonts w:hint="eastAsia"/>
      </w:rPr>
    </w:lvl>
    <w:lvl w:ilvl="3">
      <w:start w:val="23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5">
    <w:nsid w:val="219637F5"/>
    <w:multiLevelType w:val="hybridMultilevel"/>
    <w:tmpl w:val="0C020CA2"/>
    <w:lvl w:ilvl="0" w:tplc="E7788D62">
      <w:start w:val="23"/>
      <w:numFmt w:val="decimal"/>
      <w:lvlText w:val="%1．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E5BE2834">
      <w:start w:val="2"/>
      <w:numFmt w:val="decimal"/>
      <w:lvlText w:val="%2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>
    <w:nsid w:val="24174146"/>
    <w:multiLevelType w:val="hybridMultilevel"/>
    <w:tmpl w:val="0B90037C"/>
    <w:lvl w:ilvl="0" w:tplc="5108F99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7">
    <w:nsid w:val="2F131A22"/>
    <w:multiLevelType w:val="hybridMultilevel"/>
    <w:tmpl w:val="C07CC880"/>
    <w:lvl w:ilvl="0" w:tplc="D5E2FE4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F7023F0"/>
    <w:multiLevelType w:val="hybridMultilevel"/>
    <w:tmpl w:val="C0EE0F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5B0FA4"/>
    <w:multiLevelType w:val="singleLevel"/>
    <w:tmpl w:val="8D903598"/>
    <w:lvl w:ilvl="0">
      <w:start w:val="1"/>
      <w:numFmt w:val="upperLetter"/>
      <w:lvlText w:val="%1）"/>
      <w:lvlJc w:val="left"/>
      <w:pPr>
        <w:tabs>
          <w:tab w:val="num" w:pos="690"/>
        </w:tabs>
        <w:ind w:left="690" w:hanging="345"/>
      </w:pPr>
      <w:rPr>
        <w:rFonts w:hint="eastAsia"/>
      </w:rPr>
    </w:lvl>
  </w:abstractNum>
  <w:abstractNum w:abstractNumId="10">
    <w:nsid w:val="4FF11047"/>
    <w:multiLevelType w:val="hybridMultilevel"/>
    <w:tmpl w:val="C0CA90A8"/>
    <w:lvl w:ilvl="0" w:tplc="0B984072">
      <w:start w:val="1"/>
      <w:numFmt w:val="upp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1">
    <w:nsid w:val="522D568A"/>
    <w:multiLevelType w:val="hybridMultilevel"/>
    <w:tmpl w:val="8A3459FA"/>
    <w:lvl w:ilvl="0" w:tplc="2C3E9332">
      <w:start w:val="1"/>
      <w:numFmt w:val="upp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2">
    <w:nsid w:val="59A147BC"/>
    <w:multiLevelType w:val="hybridMultilevel"/>
    <w:tmpl w:val="A23EA916"/>
    <w:lvl w:ilvl="0" w:tplc="F9EEC29E">
      <w:start w:val="3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3">
    <w:nsid w:val="5BDD6E70"/>
    <w:multiLevelType w:val="hybridMultilevel"/>
    <w:tmpl w:val="4D5C3258"/>
    <w:lvl w:ilvl="0" w:tplc="E118048E">
      <w:start w:val="1"/>
      <w:numFmt w:val="decimal"/>
      <w:lvlText w:val="（%1）"/>
      <w:lvlJc w:val="left"/>
      <w:pPr>
        <w:ind w:left="975" w:hanging="97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FE787C"/>
    <w:multiLevelType w:val="hybridMultilevel"/>
    <w:tmpl w:val="652E04A2"/>
    <w:lvl w:ilvl="0" w:tplc="9E3614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202296"/>
    <w:multiLevelType w:val="hybridMultilevel"/>
    <w:tmpl w:val="D6925FDE"/>
    <w:lvl w:ilvl="0" w:tplc="2F9E0D56">
      <w:start w:val="1"/>
      <w:numFmt w:val="upp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1" w:hanging="420"/>
      </w:pPr>
    </w:lvl>
    <w:lvl w:ilvl="2" w:tplc="0409001B" w:tentative="1">
      <w:start w:val="1"/>
      <w:numFmt w:val="lowerRoman"/>
      <w:lvlText w:val="%3."/>
      <w:lvlJc w:val="right"/>
      <w:pPr>
        <w:ind w:left="2471" w:hanging="420"/>
      </w:pPr>
    </w:lvl>
    <w:lvl w:ilvl="3" w:tplc="0409000F" w:tentative="1">
      <w:start w:val="1"/>
      <w:numFmt w:val="decimal"/>
      <w:lvlText w:val="%4."/>
      <w:lvlJc w:val="left"/>
      <w:pPr>
        <w:ind w:left="2891" w:hanging="420"/>
      </w:pPr>
    </w:lvl>
    <w:lvl w:ilvl="4" w:tplc="04090019" w:tentative="1">
      <w:start w:val="1"/>
      <w:numFmt w:val="lowerLetter"/>
      <w:lvlText w:val="%5)"/>
      <w:lvlJc w:val="left"/>
      <w:pPr>
        <w:ind w:left="3311" w:hanging="420"/>
      </w:pPr>
    </w:lvl>
    <w:lvl w:ilvl="5" w:tplc="0409001B" w:tentative="1">
      <w:start w:val="1"/>
      <w:numFmt w:val="lowerRoman"/>
      <w:lvlText w:val="%6."/>
      <w:lvlJc w:val="right"/>
      <w:pPr>
        <w:ind w:left="3731" w:hanging="420"/>
      </w:pPr>
    </w:lvl>
    <w:lvl w:ilvl="6" w:tplc="0409000F" w:tentative="1">
      <w:start w:val="1"/>
      <w:numFmt w:val="decimal"/>
      <w:lvlText w:val="%7."/>
      <w:lvlJc w:val="left"/>
      <w:pPr>
        <w:ind w:left="4151" w:hanging="420"/>
      </w:pPr>
    </w:lvl>
    <w:lvl w:ilvl="7" w:tplc="04090019" w:tentative="1">
      <w:start w:val="1"/>
      <w:numFmt w:val="lowerLetter"/>
      <w:lvlText w:val="%8)"/>
      <w:lvlJc w:val="left"/>
      <w:pPr>
        <w:ind w:left="4571" w:hanging="420"/>
      </w:pPr>
    </w:lvl>
    <w:lvl w:ilvl="8" w:tplc="0409001B" w:tentative="1">
      <w:start w:val="1"/>
      <w:numFmt w:val="lowerRoman"/>
      <w:lvlText w:val="%9."/>
      <w:lvlJc w:val="right"/>
      <w:pPr>
        <w:ind w:left="4991" w:hanging="420"/>
      </w:pPr>
    </w:lvl>
  </w:abstractNum>
  <w:abstractNum w:abstractNumId="16">
    <w:nsid w:val="74A76FE5"/>
    <w:multiLevelType w:val="hybridMultilevel"/>
    <w:tmpl w:val="E18676A8"/>
    <w:lvl w:ilvl="0" w:tplc="8F98387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7">
    <w:nsid w:val="76141FFF"/>
    <w:multiLevelType w:val="hybridMultilevel"/>
    <w:tmpl w:val="BD32D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77570F"/>
    <w:multiLevelType w:val="hybridMultilevel"/>
    <w:tmpl w:val="ADD8DF64"/>
    <w:lvl w:ilvl="0" w:tplc="4DC261AE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CB87585"/>
    <w:multiLevelType w:val="hybridMultilevel"/>
    <w:tmpl w:val="BC98B36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16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7"/>
  </w:num>
  <w:num w:numId="11">
    <w:abstractNumId w:val="14"/>
  </w:num>
  <w:num w:numId="12">
    <w:abstractNumId w:val="19"/>
  </w:num>
  <w:num w:numId="13">
    <w:abstractNumId w:val="9"/>
  </w:num>
  <w:num w:numId="14">
    <w:abstractNumId w:val="11"/>
  </w:num>
  <w:num w:numId="15">
    <w:abstractNumId w:val="10"/>
  </w:num>
  <w:num w:numId="16">
    <w:abstractNumId w:val="18"/>
  </w:num>
  <w:num w:numId="17">
    <w:abstractNumId w:val="1"/>
  </w:num>
  <w:num w:numId="18">
    <w:abstractNumId w:val="8"/>
  </w:num>
  <w:num w:numId="19">
    <w:abstractNumId w:val="15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73"/>
    <w:rsid w:val="000F7724"/>
    <w:rsid w:val="001C3ACD"/>
    <w:rsid w:val="001E6987"/>
    <w:rsid w:val="0028051A"/>
    <w:rsid w:val="002E322E"/>
    <w:rsid w:val="00301600"/>
    <w:rsid w:val="00366277"/>
    <w:rsid w:val="00395FA5"/>
    <w:rsid w:val="00732320"/>
    <w:rsid w:val="008A528B"/>
    <w:rsid w:val="008B1CA1"/>
    <w:rsid w:val="008C715E"/>
    <w:rsid w:val="008F0871"/>
    <w:rsid w:val="0093760C"/>
    <w:rsid w:val="009B16C3"/>
    <w:rsid w:val="009B3473"/>
    <w:rsid w:val="00A0726E"/>
    <w:rsid w:val="00A16959"/>
    <w:rsid w:val="00BB4D7C"/>
    <w:rsid w:val="00CA3DD4"/>
    <w:rsid w:val="00CD3739"/>
    <w:rsid w:val="00CF38BC"/>
    <w:rsid w:val="00DE3B91"/>
    <w:rsid w:val="00F863B8"/>
    <w:rsid w:val="00FA5BFC"/>
    <w:rsid w:val="00FC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72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71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715E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9376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72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71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715E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9376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4FE90-5D51-4DF2-A964-84565262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1819</Words>
  <Characters>10373</Characters>
  <Application>Microsoft Office Word</Application>
  <DocSecurity>0</DocSecurity>
  <Lines>86</Lines>
  <Paragraphs>24</Paragraphs>
  <ScaleCrop>false</ScaleCrop>
  <Company>Sky123.Org</Company>
  <LinksUpToDate>false</LinksUpToDate>
  <CharactersWithSpaces>12168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lyh</dc:creator>
  <cp:lastModifiedBy>panda</cp:lastModifiedBy>
  <cp:revision>6</cp:revision>
  <dcterms:created xsi:type="dcterms:W3CDTF">2016-06-06T02:35:00Z</dcterms:created>
  <dcterms:modified xsi:type="dcterms:W3CDTF">2016-06-27T08:54:00Z</dcterms:modified>
</cp:coreProperties>
</file>