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DC8" w:rsidRPr="00940920" w:rsidRDefault="006674A3" w:rsidP="00E32C41">
      <w:pPr>
        <w:spacing w:line="360" w:lineRule="auto"/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</w:pPr>
      <w:r w:rsidRPr="00940920">
        <w:rPr>
          <w:rFonts w:ascii="Times New Roman" w:eastAsia="黑体" w:hAnsi="Times New Roman"/>
          <w:sz w:val="24"/>
          <w:szCs w:val="21"/>
        </w:rPr>
        <w:t>1</w:t>
      </w:r>
      <w:r w:rsidRPr="00940920">
        <w:rPr>
          <w:rFonts w:ascii="Times New Roman" w:eastAsia="黑体" w:hAnsi="Times New Roman" w:hint="eastAsia"/>
          <w:sz w:val="24"/>
          <w:szCs w:val="21"/>
        </w:rPr>
        <w:t>、</w:t>
      </w:r>
      <w:r w:rsidR="0081717A"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8</w:t>
      </w:r>
      <w:r w:rsidR="0081717A"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086</w:t>
      </w:r>
      <w:r w:rsidR="0081717A"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系统中利用</w:t>
      </w:r>
      <w:r w:rsidR="0081717A"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8</w:t>
      </w:r>
      <w:r w:rsidR="0081717A"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251A</w:t>
      </w:r>
      <w:r w:rsidR="0081717A"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作为和某串行输出外设的接口。假设将要传送到此外设的数据</w:t>
      </w:r>
      <w:r w:rsidR="00F92DC8"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已经</w:t>
      </w:r>
      <w:r w:rsidR="0081717A"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存放到数据段的发送数据缓冲区</w:t>
      </w:r>
      <w:r w:rsidR="00F92DC8"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中。</w:t>
      </w:r>
      <w:r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设</w:t>
      </w:r>
      <w:r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8251A</w:t>
      </w:r>
      <w:r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工作于异步方式，波特率为</w:t>
      </w:r>
      <w:r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2400</w:t>
      </w:r>
      <w:r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bps</w:t>
      </w:r>
      <w:r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，收发时钟频率为</w:t>
      </w:r>
      <w:r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153.6KHz</w:t>
      </w:r>
      <w:r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，异步数据格式为：</w:t>
      </w:r>
      <w:r w:rsidR="00F92DC8"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8</w:t>
      </w:r>
      <w:r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位数据位、</w:t>
      </w:r>
      <w:r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1</w:t>
      </w:r>
      <w:r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位停止位、偶校验，允许接收，允许发送，</w:t>
      </w:r>
      <w:r w:rsidR="00F92DC8"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全部</w:t>
      </w:r>
      <w:r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错误标志复位</w:t>
      </w:r>
      <w:r w:rsidR="00F92DC8"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。</w:t>
      </w:r>
      <w:r w:rsidR="00F92DC8"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8251</w:t>
      </w:r>
      <w:r w:rsidR="00F92DC8"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端</w:t>
      </w:r>
      <w:r w:rsidR="00F92DC8"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口地址为</w:t>
      </w:r>
      <w:r w:rsidR="00F92DC8"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20H</w:t>
      </w:r>
      <w:r w:rsidR="00F92DC8"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，</w:t>
      </w:r>
      <w:r w:rsidR="00F92DC8"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2</w:t>
      </w:r>
      <w:r w:rsidR="00F92DC8"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2</w:t>
      </w:r>
      <w:r w:rsidR="00F92DC8"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H</w:t>
      </w:r>
    </w:p>
    <w:p w:rsidR="0000240C" w:rsidRPr="00940920" w:rsidRDefault="00F92DC8" w:rsidP="00E32C41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请编写</w:t>
      </w:r>
      <w:r w:rsidR="006674A3"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8251A</w:t>
      </w:r>
      <w:r w:rsidR="006674A3"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的初始化程序和以查询方式</w:t>
      </w:r>
      <w:r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通过</w:t>
      </w:r>
      <w:r w:rsidR="006674A3" w:rsidRPr="00940920">
        <w:rPr>
          <w:rFonts w:ascii="Times New Roman" w:eastAsia="黑体" w:hAnsi="Times New Roman" w:cs="宋体"/>
          <w:color w:val="000000"/>
          <w:sz w:val="24"/>
          <w:szCs w:val="21"/>
          <w:shd w:val="clear" w:color="auto" w:fill="FFFFFF"/>
        </w:rPr>
        <w:t>8251A</w:t>
      </w:r>
      <w:r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往外设发送数据</w:t>
      </w:r>
      <w:r w:rsidR="006674A3"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的</w:t>
      </w:r>
      <w:r w:rsidR="00740159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汇编语言</w:t>
      </w:r>
      <w:r w:rsidR="006674A3"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程序段</w:t>
      </w:r>
      <w:r w:rsidRPr="00940920">
        <w:rPr>
          <w:rFonts w:ascii="Times New Roman" w:eastAsia="黑体" w:hAnsi="Times New Roman" w:cs="宋体" w:hint="eastAsia"/>
          <w:color w:val="000000"/>
          <w:sz w:val="24"/>
          <w:szCs w:val="21"/>
          <w:shd w:val="clear" w:color="auto" w:fill="FFFFFF"/>
        </w:rPr>
        <w:t>。</w:t>
      </w:r>
    </w:p>
    <w:p w:rsidR="00E44DA7" w:rsidRDefault="000C4AD0" w:rsidP="006674A3">
      <w:pPr>
        <w:spacing w:line="300" w:lineRule="auto"/>
        <w:rPr>
          <w:rFonts w:ascii="Times New Roman" w:eastAsia="黑体" w:hAnsi="Times New Roman" w:cs="Times New Roman"/>
          <w:sz w:val="24"/>
          <w:szCs w:val="21"/>
        </w:rPr>
      </w:pPr>
      <w:r>
        <w:rPr>
          <w:rFonts w:ascii="Times New Roman" w:eastAsia="黑体" w:hAnsi="Times New Roman" w:cs="Times New Roman" w:hint="eastAsia"/>
          <w:sz w:val="24"/>
          <w:szCs w:val="21"/>
        </w:rPr>
        <w:t>略</w:t>
      </w:r>
      <w:bookmarkStart w:id="0" w:name="_GoBack"/>
      <w:bookmarkEnd w:id="0"/>
    </w:p>
    <w:p w:rsidR="00D53ECA" w:rsidRDefault="00D53ECA" w:rsidP="006674A3">
      <w:pPr>
        <w:spacing w:line="300" w:lineRule="auto"/>
        <w:rPr>
          <w:rFonts w:ascii="Times New Roman" w:eastAsia="黑体" w:hAnsi="Times New Roman" w:cs="Times New Roman"/>
          <w:sz w:val="24"/>
          <w:szCs w:val="21"/>
        </w:rPr>
      </w:pPr>
    </w:p>
    <w:p w:rsidR="00D53ECA" w:rsidRDefault="00D53ECA" w:rsidP="006674A3">
      <w:pPr>
        <w:spacing w:line="300" w:lineRule="auto"/>
        <w:rPr>
          <w:rFonts w:ascii="Times New Roman" w:eastAsia="黑体" w:hAnsi="Times New Roman" w:cs="Times New Roman"/>
          <w:sz w:val="24"/>
          <w:szCs w:val="21"/>
        </w:rPr>
      </w:pPr>
    </w:p>
    <w:p w:rsidR="00D53ECA" w:rsidRPr="00940920" w:rsidRDefault="00D53ECA" w:rsidP="006674A3">
      <w:pPr>
        <w:spacing w:line="300" w:lineRule="auto"/>
        <w:rPr>
          <w:rFonts w:ascii="Times New Roman" w:eastAsia="黑体" w:hAnsi="Times New Roman" w:cs="Times New Roman" w:hint="eastAsia"/>
          <w:sz w:val="24"/>
          <w:szCs w:val="21"/>
        </w:rPr>
      </w:pPr>
    </w:p>
    <w:p w:rsidR="006674A3" w:rsidRPr="00940920" w:rsidRDefault="006674A3" w:rsidP="006674A3">
      <w:pPr>
        <w:spacing w:line="300" w:lineRule="auto"/>
        <w:rPr>
          <w:rFonts w:ascii="Times New Roman" w:eastAsia="黑体" w:hAnsi="Times New Roman" w:cs="Times New Roman"/>
          <w:sz w:val="24"/>
          <w:szCs w:val="21"/>
        </w:rPr>
      </w:pPr>
      <w:r w:rsidRPr="00940920">
        <w:rPr>
          <w:rFonts w:ascii="Times New Roman" w:eastAsia="黑体" w:hAnsi="Times New Roman" w:cs="Times New Roman"/>
          <w:sz w:val="24"/>
          <w:szCs w:val="21"/>
        </w:rPr>
        <w:t>2</w:t>
      </w:r>
      <w:r w:rsidRPr="00940920">
        <w:rPr>
          <w:rFonts w:ascii="Times New Roman" w:eastAsia="黑体" w:hAnsi="Times New Roman" w:cs="Times New Roman"/>
          <w:sz w:val="24"/>
          <w:szCs w:val="21"/>
        </w:rPr>
        <w:t>、利用</w:t>
      </w:r>
      <w:r w:rsidRPr="00940920">
        <w:rPr>
          <w:rFonts w:ascii="Times New Roman" w:eastAsia="黑体" w:hAnsi="Times New Roman" w:cs="Times New Roman"/>
          <w:sz w:val="24"/>
          <w:szCs w:val="21"/>
        </w:rPr>
        <w:t>8251A</w:t>
      </w:r>
      <w:r w:rsidRPr="00940920">
        <w:rPr>
          <w:rFonts w:ascii="Times New Roman" w:eastAsia="黑体" w:hAnsi="Times New Roman" w:cs="Times New Roman"/>
          <w:sz w:val="24"/>
          <w:szCs w:val="21"/>
        </w:rPr>
        <w:t>实现与外设串行通信的控制程序如下，其中</w:t>
      </w:r>
      <w:r w:rsidRPr="00940920">
        <w:rPr>
          <w:rFonts w:ascii="Times New Roman" w:eastAsia="黑体" w:hAnsi="Times New Roman" w:cs="Times New Roman"/>
          <w:sz w:val="24"/>
          <w:szCs w:val="21"/>
        </w:rPr>
        <w:t>8251A</w:t>
      </w:r>
      <w:r w:rsidRPr="00940920">
        <w:rPr>
          <w:rFonts w:ascii="Times New Roman" w:eastAsia="黑体" w:hAnsi="Times New Roman" w:cs="Times New Roman"/>
          <w:sz w:val="24"/>
          <w:szCs w:val="21"/>
        </w:rPr>
        <w:t>的端口地址为</w:t>
      </w:r>
      <w:r w:rsidRPr="00940920">
        <w:rPr>
          <w:rFonts w:ascii="Times New Roman" w:eastAsia="黑体" w:hAnsi="Times New Roman" w:cs="Times New Roman"/>
          <w:sz w:val="24"/>
          <w:szCs w:val="21"/>
        </w:rPr>
        <w:t>50H</w:t>
      </w:r>
      <w:r w:rsidRPr="00940920">
        <w:rPr>
          <w:rFonts w:ascii="Times New Roman" w:eastAsia="黑体" w:hAnsi="Times New Roman" w:cs="Times New Roman"/>
          <w:sz w:val="24"/>
          <w:szCs w:val="21"/>
        </w:rPr>
        <w:t>和</w:t>
      </w:r>
      <w:r w:rsidRPr="00940920">
        <w:rPr>
          <w:rFonts w:ascii="Times New Roman" w:eastAsia="黑体" w:hAnsi="Times New Roman" w:cs="Times New Roman"/>
          <w:sz w:val="24"/>
          <w:szCs w:val="21"/>
        </w:rPr>
        <w:t>52H,</w:t>
      </w:r>
      <w:r w:rsidRPr="00940920">
        <w:rPr>
          <w:rFonts w:ascii="Times New Roman" w:eastAsia="黑体" w:hAnsi="Times New Roman" w:cs="Times New Roman"/>
          <w:sz w:val="24"/>
          <w:szCs w:val="21"/>
        </w:rPr>
        <w:t>要求：</w:t>
      </w:r>
    </w:p>
    <w:p w:rsidR="006674A3" w:rsidRPr="00940920" w:rsidRDefault="006674A3" w:rsidP="006674A3">
      <w:pPr>
        <w:spacing w:line="300" w:lineRule="auto"/>
        <w:rPr>
          <w:rFonts w:ascii="Times New Roman" w:eastAsia="黑体" w:hAnsi="Times New Roman" w:cs="Times New Roman"/>
          <w:sz w:val="24"/>
          <w:szCs w:val="21"/>
        </w:rPr>
      </w:pPr>
      <w:r w:rsidRPr="00940920">
        <w:rPr>
          <w:rFonts w:ascii="Times New Roman" w:eastAsia="黑体" w:hAnsi="Times New Roman" w:cs="Times New Roman" w:hint="eastAsia"/>
          <w:sz w:val="24"/>
          <w:szCs w:val="21"/>
        </w:rPr>
        <w:t xml:space="preserve">　　</w:t>
      </w:r>
      <w:r w:rsidRPr="00940920">
        <w:rPr>
          <w:rFonts w:ascii="Times New Roman" w:eastAsia="黑体" w:hAnsi="Times New Roman" w:cs="Times New Roman"/>
          <w:sz w:val="24"/>
          <w:szCs w:val="21"/>
        </w:rPr>
        <w:t>(1)</w:t>
      </w:r>
      <w:r w:rsidRPr="00940920">
        <w:rPr>
          <w:rFonts w:ascii="Times New Roman" w:eastAsia="黑体" w:hAnsi="Times New Roman" w:cs="Times New Roman"/>
          <w:sz w:val="24"/>
          <w:szCs w:val="21"/>
        </w:rPr>
        <w:t>阅读此程序，加上适当注释，并说明串行数据格式和程序实现的功能。</w:t>
      </w:r>
    </w:p>
    <w:p w:rsidR="006674A3" w:rsidRPr="00940920" w:rsidRDefault="006674A3" w:rsidP="006674A3">
      <w:pPr>
        <w:spacing w:line="300" w:lineRule="auto"/>
        <w:rPr>
          <w:rFonts w:ascii="Times New Roman" w:eastAsia="黑体" w:hAnsi="Times New Roman" w:cs="Times New Roman"/>
          <w:sz w:val="24"/>
          <w:szCs w:val="21"/>
        </w:rPr>
      </w:pPr>
      <w:r w:rsidRPr="00940920">
        <w:rPr>
          <w:rFonts w:ascii="Times New Roman" w:eastAsia="黑体" w:hAnsi="Times New Roman" w:cs="Times New Roman" w:hint="eastAsia"/>
          <w:sz w:val="24"/>
          <w:szCs w:val="21"/>
        </w:rPr>
        <w:t xml:space="preserve">　　</w:t>
      </w:r>
      <w:r w:rsidRPr="00940920">
        <w:rPr>
          <w:rFonts w:ascii="Times New Roman" w:eastAsia="黑体" w:hAnsi="Times New Roman" w:cs="Times New Roman"/>
          <w:sz w:val="24"/>
          <w:szCs w:val="21"/>
        </w:rPr>
        <w:t>(2)</w:t>
      </w:r>
      <w:r w:rsidRPr="00940920">
        <w:rPr>
          <w:rFonts w:ascii="Times New Roman" w:eastAsia="黑体" w:hAnsi="Times New Roman" w:cs="Times New Roman"/>
          <w:sz w:val="24"/>
          <w:szCs w:val="21"/>
        </w:rPr>
        <w:t>指出</w:t>
      </w:r>
      <w:bookmarkStart w:id="1" w:name="_Hlk47001579"/>
      <w:r w:rsidRPr="00940920">
        <w:rPr>
          <w:rFonts w:ascii="Times New Roman" w:eastAsia="黑体" w:hAnsi="Times New Roman" w:cs="Times New Roman"/>
          <w:sz w:val="24"/>
          <w:szCs w:val="21"/>
        </w:rPr>
        <w:t>CPU</w:t>
      </w:r>
      <w:r w:rsidRPr="00940920">
        <w:rPr>
          <w:rFonts w:ascii="Times New Roman" w:eastAsia="黑体" w:hAnsi="Times New Roman" w:cs="Times New Roman"/>
          <w:sz w:val="24"/>
          <w:szCs w:val="21"/>
        </w:rPr>
        <w:t>与</w:t>
      </w:r>
      <w:r w:rsidRPr="00940920">
        <w:rPr>
          <w:rFonts w:ascii="Times New Roman" w:eastAsia="黑体" w:hAnsi="Times New Roman" w:cs="Times New Roman"/>
          <w:sz w:val="24"/>
          <w:szCs w:val="21"/>
        </w:rPr>
        <w:t>8251A</w:t>
      </w:r>
      <w:proofErr w:type="gramStart"/>
      <w:r w:rsidRPr="00940920">
        <w:rPr>
          <w:rFonts w:ascii="Times New Roman" w:eastAsia="黑体" w:hAnsi="Times New Roman" w:cs="Times New Roman"/>
          <w:sz w:val="24"/>
          <w:szCs w:val="21"/>
        </w:rPr>
        <w:t>间数据</w:t>
      </w:r>
      <w:proofErr w:type="gramEnd"/>
      <w:r w:rsidRPr="00940920">
        <w:rPr>
          <w:rFonts w:ascii="Times New Roman" w:eastAsia="黑体" w:hAnsi="Times New Roman" w:cs="Times New Roman"/>
          <w:sz w:val="24"/>
          <w:szCs w:val="21"/>
        </w:rPr>
        <w:t>传送的控制方式</w:t>
      </w:r>
      <w:bookmarkEnd w:id="1"/>
      <w:r w:rsidRPr="00940920">
        <w:rPr>
          <w:rFonts w:ascii="Times New Roman" w:eastAsia="黑体" w:hAnsi="Times New Roman" w:cs="Times New Roman"/>
          <w:sz w:val="24"/>
          <w:szCs w:val="21"/>
        </w:rPr>
        <w:t>及</w:t>
      </w:r>
      <w:proofErr w:type="gramStart"/>
      <w:r w:rsidRPr="00940920">
        <w:rPr>
          <w:rFonts w:ascii="Times New Roman" w:eastAsia="黑体" w:hAnsi="Times New Roman" w:cs="Times New Roman"/>
          <w:sz w:val="24"/>
          <w:szCs w:val="21"/>
        </w:rPr>
        <w:t>数据区首地</w:t>
      </w:r>
      <w:proofErr w:type="gramEnd"/>
      <w:r w:rsidRPr="00940920">
        <w:rPr>
          <w:rFonts w:ascii="Times New Roman" w:eastAsia="黑体" w:hAnsi="Times New Roman" w:cs="Times New Roman"/>
          <w:sz w:val="24"/>
          <w:szCs w:val="21"/>
        </w:rPr>
        <w:t>址。</w:t>
      </w:r>
    </w:p>
    <w:p w:rsidR="00BC6FF0" w:rsidRPr="00940920" w:rsidRDefault="009568AB" w:rsidP="009568AB">
      <w:pPr>
        <w:pStyle w:val="a8"/>
        <w:spacing w:line="360" w:lineRule="auto"/>
        <w:ind w:left="1920" w:firstLineChars="0" w:firstLine="0"/>
        <w:rPr>
          <w:rFonts w:ascii="Times New Roman" w:eastAsia="黑体" w:hAnsi="Times New Roman" w:cs="Times New Roman"/>
          <w:bCs/>
          <w:sz w:val="24"/>
          <w:szCs w:val="24"/>
        </w:rPr>
      </w:pPr>
      <w:r w:rsidRPr="00940920">
        <w:rPr>
          <w:rFonts w:ascii="Times New Roman" w:eastAsia="黑体" w:hAnsi="Times New Roman" w:cs="Times New Roman"/>
          <w:bCs/>
          <w:sz w:val="24"/>
          <w:szCs w:val="24"/>
        </w:rPr>
        <w:t>MOV DX,</w:t>
      </w:r>
      <w:r w:rsidRPr="00940920">
        <w:rPr>
          <w:rFonts w:ascii="Times New Roman" w:eastAsia="黑体" w:hAnsi="Times New Roman" w:cs="Times New Roman" w:hint="eastAsia"/>
          <w:bCs/>
          <w:sz w:val="24"/>
          <w:szCs w:val="24"/>
        </w:rPr>
        <w:t>52</w:t>
      </w:r>
      <w:r w:rsidRPr="00940920">
        <w:rPr>
          <w:rFonts w:ascii="Times New Roman" w:eastAsia="黑体" w:hAnsi="Times New Roman" w:cs="Times New Roman"/>
          <w:bCs/>
          <w:sz w:val="24"/>
          <w:szCs w:val="24"/>
        </w:rPr>
        <w:t>H</w:t>
      </w:r>
      <w:r w:rsidRPr="00940920">
        <w:rPr>
          <w:rFonts w:ascii="Times New Roman" w:eastAsia="黑体" w:hAnsi="Times New Roman" w:cs="Times New Roman" w:hint="eastAsia"/>
          <w:bCs/>
          <w:sz w:val="24"/>
          <w:szCs w:val="24"/>
        </w:rPr>
        <w:t>；</w:t>
      </w:r>
      <w:r w:rsidRPr="00940920">
        <w:rPr>
          <w:rFonts w:ascii="Times New Roman" w:eastAsia="黑体" w:hAnsi="Times New Roman" w:cs="Times New Roman"/>
          <w:bCs/>
          <w:sz w:val="24"/>
          <w:szCs w:val="24"/>
        </w:rPr>
        <w:t xml:space="preserve"> </w:t>
      </w:r>
    </w:p>
    <w:p w:rsidR="009568AB" w:rsidRPr="00940920" w:rsidRDefault="009568AB" w:rsidP="009568AB">
      <w:pPr>
        <w:pStyle w:val="a8"/>
        <w:spacing w:line="360" w:lineRule="auto"/>
        <w:ind w:left="1920" w:firstLineChars="0" w:firstLine="0"/>
        <w:rPr>
          <w:rFonts w:ascii="Times New Roman" w:eastAsia="黑体" w:hAnsi="Times New Roman" w:cs="Times New Roman"/>
          <w:bCs/>
          <w:sz w:val="24"/>
          <w:szCs w:val="24"/>
        </w:rPr>
      </w:pPr>
      <w:r w:rsidRPr="00940920">
        <w:rPr>
          <w:rFonts w:ascii="Times New Roman" w:eastAsia="黑体" w:hAnsi="Times New Roman" w:cs="Times New Roman"/>
          <w:bCs/>
          <w:sz w:val="24"/>
          <w:szCs w:val="24"/>
        </w:rPr>
        <w:t>MOV AL,80H</w:t>
      </w:r>
      <w:r w:rsidRPr="00940920">
        <w:rPr>
          <w:rFonts w:ascii="Times New Roman" w:eastAsia="黑体" w:hAnsi="Times New Roman" w:cs="Times New Roman" w:hint="eastAsia"/>
          <w:bCs/>
          <w:sz w:val="24"/>
          <w:szCs w:val="24"/>
        </w:rPr>
        <w:t>；</w:t>
      </w:r>
      <w:r w:rsidRPr="00940920"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 </w:t>
      </w:r>
      <w:r w:rsidRPr="00940920">
        <w:rPr>
          <w:rFonts w:ascii="Times New Roman" w:eastAsia="黑体" w:hAnsi="Times New Roman" w:cs="Times New Roman"/>
          <w:bCs/>
          <w:sz w:val="24"/>
          <w:szCs w:val="24"/>
        </w:rPr>
        <w:t xml:space="preserve">      </w:t>
      </w:r>
      <w:r w:rsidRPr="00940920"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                                    </w:t>
      </w:r>
    </w:p>
    <w:p w:rsidR="009568AB" w:rsidRPr="009568AB" w:rsidRDefault="009568AB" w:rsidP="009568AB">
      <w:pPr>
        <w:spacing w:line="360" w:lineRule="auto"/>
        <w:ind w:firstLineChars="842" w:firstLine="2021"/>
        <w:jc w:val="left"/>
        <w:rPr>
          <w:rFonts w:ascii="Times New Roman" w:eastAsia="黑体" w:hAnsi="Times New Roman" w:cs="Times New Roman"/>
          <w:bCs/>
          <w:sz w:val="24"/>
          <w:szCs w:val="24"/>
        </w:rPr>
      </w:pPr>
      <w:r w:rsidRPr="009568AB">
        <w:rPr>
          <w:rFonts w:ascii="Times New Roman" w:eastAsia="黑体" w:hAnsi="Times New Roman" w:cs="Times New Roman"/>
          <w:bCs/>
          <w:sz w:val="24"/>
          <w:szCs w:val="24"/>
        </w:rPr>
        <w:t>OUT DX, AL</w:t>
      </w:r>
    </w:p>
    <w:p w:rsidR="009568AB" w:rsidRPr="009568AB" w:rsidRDefault="009568AB" w:rsidP="009568AB">
      <w:pPr>
        <w:spacing w:line="360" w:lineRule="auto"/>
        <w:ind w:firstLineChars="842" w:firstLine="2021"/>
        <w:jc w:val="left"/>
        <w:rPr>
          <w:rFonts w:ascii="Times New Roman" w:eastAsia="黑体" w:hAnsi="Times New Roman" w:cs="Times New Roman"/>
          <w:bCs/>
          <w:sz w:val="24"/>
          <w:szCs w:val="24"/>
        </w:rPr>
      </w:pPr>
      <w:r w:rsidRPr="009568AB">
        <w:rPr>
          <w:rFonts w:ascii="Times New Roman" w:eastAsia="黑体" w:hAnsi="Times New Roman" w:cs="Times New Roman"/>
          <w:bCs/>
          <w:sz w:val="24"/>
          <w:szCs w:val="24"/>
        </w:rPr>
        <w:t>MOV AL, 5AH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>；</w:t>
      </w:r>
    </w:p>
    <w:p w:rsidR="009568AB" w:rsidRPr="009568AB" w:rsidRDefault="009568AB" w:rsidP="009568AB">
      <w:pPr>
        <w:spacing w:line="360" w:lineRule="auto"/>
        <w:ind w:leftChars="848" w:left="1781" w:firstLineChars="100" w:firstLine="240"/>
        <w:jc w:val="left"/>
        <w:rPr>
          <w:rFonts w:ascii="Times New Roman" w:eastAsia="黑体" w:hAnsi="Times New Roman" w:cs="Times New Roman"/>
          <w:bCs/>
          <w:sz w:val="24"/>
          <w:szCs w:val="24"/>
        </w:rPr>
      </w:pPr>
      <w:r w:rsidRPr="009568AB">
        <w:rPr>
          <w:rFonts w:ascii="Times New Roman" w:eastAsia="黑体" w:hAnsi="Times New Roman" w:cs="Times New Roman"/>
          <w:bCs/>
          <w:sz w:val="24"/>
          <w:szCs w:val="24"/>
        </w:rPr>
        <w:t>OUT DX, AL</w:t>
      </w:r>
    </w:p>
    <w:p w:rsidR="009568AB" w:rsidRPr="009568AB" w:rsidRDefault="009568AB" w:rsidP="009568AB">
      <w:pPr>
        <w:spacing w:line="360" w:lineRule="auto"/>
        <w:ind w:firstLineChars="848" w:firstLine="2035"/>
        <w:rPr>
          <w:rFonts w:ascii="Times New Roman" w:eastAsia="黑体" w:hAnsi="Times New Roman" w:cs="Times New Roman"/>
          <w:bCs/>
          <w:sz w:val="24"/>
          <w:szCs w:val="24"/>
        </w:rPr>
      </w:pPr>
      <w:r w:rsidRPr="009568AB">
        <w:rPr>
          <w:rFonts w:ascii="Times New Roman" w:eastAsia="黑体" w:hAnsi="Times New Roman" w:cs="Times New Roman"/>
          <w:bCs/>
          <w:sz w:val="24"/>
          <w:szCs w:val="24"/>
        </w:rPr>
        <w:t>MOV AL, 97H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>；</w:t>
      </w:r>
      <w:r w:rsidR="00BC6FF0" w:rsidRPr="00940920">
        <w:rPr>
          <w:rFonts w:ascii="Times New Roman" w:eastAsia="黑体" w:hAnsi="Times New Roman" w:cs="Times New Roman"/>
          <w:bCs/>
          <w:sz w:val="24"/>
          <w:szCs w:val="24"/>
        </w:rPr>
        <w:t xml:space="preserve"> </w:t>
      </w:r>
    </w:p>
    <w:p w:rsidR="009568AB" w:rsidRPr="009568AB" w:rsidRDefault="009568AB" w:rsidP="009568AB">
      <w:pPr>
        <w:spacing w:line="360" w:lineRule="auto"/>
        <w:rPr>
          <w:rFonts w:ascii="Times New Roman" w:eastAsia="黑体" w:hAnsi="Times New Roman" w:cs="Times New Roman"/>
          <w:bCs/>
          <w:sz w:val="24"/>
          <w:szCs w:val="24"/>
        </w:rPr>
      </w:pP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　　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             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>OUT DX, AL</w:t>
      </w:r>
    </w:p>
    <w:p w:rsidR="00BC6FF0" w:rsidRPr="00940920" w:rsidRDefault="009568AB" w:rsidP="009568AB">
      <w:pPr>
        <w:spacing w:line="360" w:lineRule="auto"/>
        <w:ind w:firstLineChars="848" w:firstLine="2035"/>
        <w:rPr>
          <w:rFonts w:ascii="Times New Roman" w:eastAsia="黑体" w:hAnsi="Times New Roman" w:cs="Times New Roman"/>
          <w:bCs/>
          <w:sz w:val="24"/>
          <w:szCs w:val="24"/>
        </w:rPr>
      </w:pPr>
      <w:r w:rsidRPr="009568AB">
        <w:rPr>
          <w:rFonts w:ascii="Times New Roman" w:eastAsia="黑体" w:hAnsi="Times New Roman" w:cs="Times New Roman"/>
          <w:bCs/>
          <w:sz w:val="24"/>
          <w:szCs w:val="24"/>
        </w:rPr>
        <w:t>MOV DI, 3000H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br/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　　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             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>MOV CX, 1000H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br/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　　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        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STT: MOV DX, 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>52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>H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>；</w:t>
      </w:r>
    </w:p>
    <w:p w:rsidR="009568AB" w:rsidRPr="009568AB" w:rsidRDefault="009568AB" w:rsidP="00BC6FF0">
      <w:pPr>
        <w:spacing w:line="360" w:lineRule="auto"/>
        <w:rPr>
          <w:rFonts w:ascii="Times New Roman" w:eastAsia="黑体" w:hAnsi="Times New Roman" w:cs="Times New Roman"/>
          <w:bCs/>
          <w:sz w:val="24"/>
          <w:szCs w:val="24"/>
        </w:rPr>
      </w:pP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　　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             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>IN AL, DX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br/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　　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             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>TEST AL, 02H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br/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　　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             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JZ STT 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br/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　　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             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MOV DX, 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>50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>H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>；传送数据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br/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　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             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　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IN  AL, DX </w:t>
      </w:r>
    </w:p>
    <w:p w:rsidR="009568AB" w:rsidRPr="009568AB" w:rsidRDefault="009568AB" w:rsidP="009568AB">
      <w:pPr>
        <w:spacing w:line="360" w:lineRule="auto"/>
        <w:ind w:firstLineChars="848" w:firstLine="2035"/>
        <w:rPr>
          <w:rFonts w:ascii="Times New Roman" w:eastAsia="黑体" w:hAnsi="Times New Roman" w:cs="Times New Roman"/>
          <w:bCs/>
          <w:sz w:val="24"/>
          <w:szCs w:val="24"/>
        </w:rPr>
      </w:pPr>
      <w:r w:rsidRPr="009568AB">
        <w:rPr>
          <w:rFonts w:ascii="Times New Roman" w:eastAsia="黑体" w:hAnsi="Times New Roman" w:cs="Times New Roman"/>
          <w:bCs/>
          <w:sz w:val="24"/>
          <w:szCs w:val="24"/>
        </w:rPr>
        <w:t>MOV [DI], AL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　　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             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br/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lastRenderedPageBreak/>
        <w:t xml:space="preserve">　　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             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INC DI 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br/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　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             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　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>LOOP STT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br/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 xml:space="preserve">　　</w:t>
      </w:r>
      <w:r w:rsidRPr="009568AB"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             </w:t>
      </w:r>
      <w:r w:rsidRPr="009568AB">
        <w:rPr>
          <w:rFonts w:ascii="Times New Roman" w:eastAsia="黑体" w:hAnsi="Times New Roman" w:cs="Times New Roman"/>
          <w:bCs/>
          <w:sz w:val="24"/>
          <w:szCs w:val="24"/>
        </w:rPr>
        <w:t>HLT</w:t>
      </w:r>
    </w:p>
    <w:p w:rsidR="00960DE3" w:rsidRPr="00940920" w:rsidRDefault="00960DE3" w:rsidP="00B0479D">
      <w:pPr>
        <w:spacing w:line="300" w:lineRule="auto"/>
        <w:rPr>
          <w:rFonts w:ascii="Times New Roman" w:eastAsia="黑体" w:hAnsi="Times New Roman" w:cs="Times New Roman"/>
          <w:sz w:val="24"/>
          <w:szCs w:val="21"/>
        </w:rPr>
      </w:pPr>
    </w:p>
    <w:p w:rsidR="002D3203" w:rsidRDefault="002D3203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答案：</w:t>
      </w:r>
    </w:p>
    <w:p w:rsidR="002D3203" w:rsidRPr="002D3203" w:rsidRDefault="002D3203" w:rsidP="002D3203">
      <w:pPr>
        <w:pStyle w:val="a8"/>
        <w:numPr>
          <w:ilvl w:val="0"/>
          <w:numId w:val="4"/>
        </w:numPr>
        <w:ind w:firstLineChars="0"/>
        <w:rPr>
          <w:rFonts w:ascii="Times New Roman" w:eastAsia="黑体" w:hAnsi="Times New Roman"/>
          <w:sz w:val="24"/>
        </w:rPr>
      </w:pPr>
      <w:r w:rsidRPr="002D3203">
        <w:rPr>
          <w:rFonts w:ascii="Times New Roman" w:eastAsia="黑体" w:hAnsi="Times New Roman" w:hint="eastAsia"/>
          <w:sz w:val="24"/>
        </w:rPr>
        <w:t>串行数据格式为同步方式，</w:t>
      </w:r>
      <w:r w:rsidRPr="002D3203">
        <w:rPr>
          <w:rFonts w:ascii="Times New Roman" w:eastAsia="黑体" w:hAnsi="Times New Roman"/>
          <w:sz w:val="24"/>
        </w:rPr>
        <w:t>5</w:t>
      </w:r>
      <w:r w:rsidRPr="002D3203">
        <w:rPr>
          <w:rFonts w:ascii="Times New Roman" w:eastAsia="黑体" w:hAnsi="Times New Roman"/>
          <w:sz w:val="24"/>
        </w:rPr>
        <w:t>位数据位，不进行奇偶校验，</w:t>
      </w:r>
      <w:r w:rsidRPr="002D3203">
        <w:rPr>
          <w:rFonts w:ascii="Times New Roman" w:eastAsia="黑体" w:hAnsi="Times New Roman"/>
          <w:sz w:val="24"/>
        </w:rPr>
        <w:t>1</w:t>
      </w:r>
      <w:r w:rsidRPr="002D3203">
        <w:rPr>
          <w:rFonts w:ascii="Times New Roman" w:eastAsia="黑体" w:hAnsi="Times New Roman"/>
          <w:sz w:val="24"/>
        </w:rPr>
        <w:t>个同步字符，内同步；</w:t>
      </w:r>
    </w:p>
    <w:p w:rsidR="002D3203" w:rsidRPr="002D3203" w:rsidRDefault="002D3203" w:rsidP="002D3203">
      <w:pPr>
        <w:pStyle w:val="a8"/>
        <w:ind w:left="720" w:firstLineChars="0" w:firstLine="0"/>
        <w:rPr>
          <w:rFonts w:ascii="Times New Roman" w:eastAsia="黑体" w:hAnsi="Times New Roman"/>
          <w:sz w:val="24"/>
        </w:rPr>
      </w:pPr>
      <w:r w:rsidRPr="002D3203">
        <w:rPr>
          <w:rFonts w:ascii="Times New Roman" w:eastAsia="黑体" w:hAnsi="Times New Roman"/>
          <w:sz w:val="24"/>
        </w:rPr>
        <w:t>程序实现的功能是从串行的外设连续读入</w:t>
      </w:r>
      <w:r w:rsidRPr="002D3203">
        <w:rPr>
          <w:rFonts w:ascii="Times New Roman" w:eastAsia="黑体" w:hAnsi="Times New Roman"/>
          <w:sz w:val="24"/>
        </w:rPr>
        <w:t>256</w:t>
      </w:r>
      <w:r w:rsidRPr="002D3203">
        <w:rPr>
          <w:rFonts w:ascii="Times New Roman" w:eastAsia="黑体" w:hAnsi="Times New Roman"/>
          <w:sz w:val="24"/>
        </w:rPr>
        <w:t>个数据，送入内存数据段</w:t>
      </w:r>
      <w:r w:rsidR="00833C68">
        <w:rPr>
          <w:rFonts w:ascii="Times New Roman" w:eastAsia="黑体" w:hAnsi="Times New Roman" w:hint="eastAsia"/>
          <w:sz w:val="24"/>
        </w:rPr>
        <w:t>起始</w:t>
      </w:r>
      <w:r w:rsidRPr="002D3203">
        <w:rPr>
          <w:rFonts w:ascii="Times New Roman" w:eastAsia="黑体" w:hAnsi="Times New Roman"/>
          <w:sz w:val="24"/>
        </w:rPr>
        <w:t>偏移地址是</w:t>
      </w:r>
      <w:bookmarkStart w:id="2" w:name="_Hlk47001621"/>
      <w:r w:rsidRPr="002D3203">
        <w:rPr>
          <w:rFonts w:ascii="Times New Roman" w:eastAsia="黑体" w:hAnsi="Times New Roman"/>
          <w:sz w:val="24"/>
        </w:rPr>
        <w:t>3000H</w:t>
      </w:r>
      <w:bookmarkEnd w:id="2"/>
      <w:r w:rsidRPr="002D3203">
        <w:rPr>
          <w:rFonts w:ascii="Times New Roman" w:eastAsia="黑体" w:hAnsi="Times New Roman"/>
          <w:sz w:val="24"/>
        </w:rPr>
        <w:t>的缓冲区。</w:t>
      </w:r>
    </w:p>
    <w:p w:rsidR="002D3203" w:rsidRPr="002D3203" w:rsidRDefault="002D3203">
      <w:pPr>
        <w:rPr>
          <w:rFonts w:ascii="Times New Roman" w:eastAsia="黑体" w:hAnsi="Times New Roman" w:hint="eastAsia"/>
          <w:sz w:val="24"/>
        </w:rPr>
      </w:pPr>
      <w:r>
        <w:rPr>
          <w:rFonts w:ascii="Times New Roman" w:eastAsia="黑体" w:hAnsi="Times New Roman" w:hint="eastAsia"/>
          <w:sz w:val="24"/>
        </w:rPr>
        <w:t>（</w:t>
      </w: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）</w:t>
      </w:r>
      <w:r w:rsidRPr="002D3203">
        <w:rPr>
          <w:rFonts w:ascii="Times New Roman" w:eastAsia="黑体" w:hAnsi="Times New Roman"/>
          <w:sz w:val="24"/>
        </w:rPr>
        <w:t>CPU</w:t>
      </w:r>
      <w:r w:rsidRPr="002D3203">
        <w:rPr>
          <w:rFonts w:ascii="Times New Roman" w:eastAsia="黑体" w:hAnsi="Times New Roman"/>
          <w:sz w:val="24"/>
        </w:rPr>
        <w:t>与</w:t>
      </w:r>
      <w:r w:rsidRPr="002D3203">
        <w:rPr>
          <w:rFonts w:ascii="Times New Roman" w:eastAsia="黑体" w:hAnsi="Times New Roman"/>
          <w:sz w:val="24"/>
        </w:rPr>
        <w:t>8251A</w:t>
      </w:r>
      <w:proofErr w:type="gramStart"/>
      <w:r w:rsidRPr="002D3203">
        <w:rPr>
          <w:rFonts w:ascii="Times New Roman" w:eastAsia="黑体" w:hAnsi="Times New Roman"/>
          <w:sz w:val="24"/>
        </w:rPr>
        <w:t>间数据</w:t>
      </w:r>
      <w:proofErr w:type="gramEnd"/>
      <w:r w:rsidRPr="002D3203">
        <w:rPr>
          <w:rFonts w:ascii="Times New Roman" w:eastAsia="黑体" w:hAnsi="Times New Roman"/>
          <w:sz w:val="24"/>
        </w:rPr>
        <w:t>传送的控制方式</w:t>
      </w:r>
      <w:r>
        <w:rPr>
          <w:rFonts w:ascii="Times New Roman" w:eastAsia="黑体" w:hAnsi="Times New Roman" w:hint="eastAsia"/>
          <w:sz w:val="24"/>
        </w:rPr>
        <w:t>为程序查询方式。</w:t>
      </w:r>
      <w:proofErr w:type="gramStart"/>
      <w:r>
        <w:rPr>
          <w:rFonts w:ascii="Times New Roman" w:eastAsia="黑体" w:hAnsi="Times New Roman" w:hint="eastAsia"/>
          <w:sz w:val="24"/>
        </w:rPr>
        <w:t>数据区首地址</w:t>
      </w:r>
      <w:proofErr w:type="gramEnd"/>
      <w:r>
        <w:rPr>
          <w:rFonts w:ascii="Times New Roman" w:eastAsia="黑体" w:hAnsi="Times New Roman" w:hint="eastAsia"/>
          <w:sz w:val="24"/>
        </w:rPr>
        <w:t>为</w:t>
      </w:r>
      <w:r w:rsidRPr="002D3203">
        <w:rPr>
          <w:rFonts w:ascii="Times New Roman" w:eastAsia="黑体" w:hAnsi="Times New Roman"/>
          <w:sz w:val="24"/>
        </w:rPr>
        <w:t>3000H</w:t>
      </w:r>
    </w:p>
    <w:p w:rsidR="00F43530" w:rsidRPr="00940920" w:rsidRDefault="00F43530" w:rsidP="003546BE">
      <w:pPr>
        <w:widowControl/>
        <w:jc w:val="left"/>
        <w:rPr>
          <w:rFonts w:ascii="Times New Roman" w:eastAsia="黑体" w:hAnsi="Times New Roman"/>
          <w:sz w:val="24"/>
        </w:rPr>
      </w:pPr>
    </w:p>
    <w:sectPr w:rsidR="00F43530" w:rsidRPr="00940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EB6" w:rsidRDefault="00A12EB6" w:rsidP="00980EED">
      <w:r>
        <w:separator/>
      </w:r>
    </w:p>
  </w:endnote>
  <w:endnote w:type="continuationSeparator" w:id="0">
    <w:p w:rsidR="00A12EB6" w:rsidRDefault="00A12EB6" w:rsidP="0098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EB6" w:rsidRDefault="00A12EB6" w:rsidP="00980EED">
      <w:r>
        <w:separator/>
      </w:r>
    </w:p>
  </w:footnote>
  <w:footnote w:type="continuationSeparator" w:id="0">
    <w:p w:rsidR="00A12EB6" w:rsidRDefault="00A12EB6" w:rsidP="00980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7CBB"/>
    <w:multiLevelType w:val="hybridMultilevel"/>
    <w:tmpl w:val="87F0890A"/>
    <w:lvl w:ilvl="0" w:tplc="8BBC2B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577BAD"/>
    <w:multiLevelType w:val="hybridMultilevel"/>
    <w:tmpl w:val="B8E4B0D0"/>
    <w:lvl w:ilvl="0" w:tplc="9C6A0A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F5435"/>
    <w:multiLevelType w:val="hybridMultilevel"/>
    <w:tmpl w:val="767E38FC"/>
    <w:lvl w:ilvl="0" w:tplc="01488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7E06D6"/>
    <w:multiLevelType w:val="hybridMultilevel"/>
    <w:tmpl w:val="72A814CC"/>
    <w:lvl w:ilvl="0" w:tplc="35824D6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5E"/>
    <w:rsid w:val="0000240C"/>
    <w:rsid w:val="00030DEE"/>
    <w:rsid w:val="00064B25"/>
    <w:rsid w:val="00065ECA"/>
    <w:rsid w:val="000779DD"/>
    <w:rsid w:val="000A4069"/>
    <w:rsid w:val="000A45DD"/>
    <w:rsid w:val="000C4AD0"/>
    <w:rsid w:val="000C6F2C"/>
    <w:rsid w:val="000E4DC1"/>
    <w:rsid w:val="00114BFA"/>
    <w:rsid w:val="00133DD0"/>
    <w:rsid w:val="00180EB0"/>
    <w:rsid w:val="00182233"/>
    <w:rsid w:val="001822B6"/>
    <w:rsid w:val="00196F7C"/>
    <w:rsid w:val="001A16E1"/>
    <w:rsid w:val="001C3404"/>
    <w:rsid w:val="00203B62"/>
    <w:rsid w:val="00210F29"/>
    <w:rsid w:val="00213010"/>
    <w:rsid w:val="00213BFE"/>
    <w:rsid w:val="00254AF8"/>
    <w:rsid w:val="002631E5"/>
    <w:rsid w:val="00296D66"/>
    <w:rsid w:val="002D3203"/>
    <w:rsid w:val="002E3A7F"/>
    <w:rsid w:val="0031455D"/>
    <w:rsid w:val="00335827"/>
    <w:rsid w:val="003546BE"/>
    <w:rsid w:val="003756E1"/>
    <w:rsid w:val="003B1869"/>
    <w:rsid w:val="003C2095"/>
    <w:rsid w:val="003C2DC9"/>
    <w:rsid w:val="003F6120"/>
    <w:rsid w:val="004002DB"/>
    <w:rsid w:val="00415359"/>
    <w:rsid w:val="00424CD1"/>
    <w:rsid w:val="004566FA"/>
    <w:rsid w:val="004627BA"/>
    <w:rsid w:val="00470DC8"/>
    <w:rsid w:val="00476B5D"/>
    <w:rsid w:val="00480548"/>
    <w:rsid w:val="00491644"/>
    <w:rsid w:val="0049341E"/>
    <w:rsid w:val="00493FC9"/>
    <w:rsid w:val="00495CB8"/>
    <w:rsid w:val="004A25D9"/>
    <w:rsid w:val="004A4265"/>
    <w:rsid w:val="004D59E9"/>
    <w:rsid w:val="004F667D"/>
    <w:rsid w:val="004F6B27"/>
    <w:rsid w:val="005177CA"/>
    <w:rsid w:val="005242A0"/>
    <w:rsid w:val="00542735"/>
    <w:rsid w:val="005469CF"/>
    <w:rsid w:val="005508C4"/>
    <w:rsid w:val="00580C89"/>
    <w:rsid w:val="00594AC6"/>
    <w:rsid w:val="005D2D65"/>
    <w:rsid w:val="00636392"/>
    <w:rsid w:val="0064517E"/>
    <w:rsid w:val="006674A3"/>
    <w:rsid w:val="00695543"/>
    <w:rsid w:val="006A520E"/>
    <w:rsid w:val="00704DA3"/>
    <w:rsid w:val="007101B8"/>
    <w:rsid w:val="00734DB8"/>
    <w:rsid w:val="007352F7"/>
    <w:rsid w:val="00735787"/>
    <w:rsid w:val="00740159"/>
    <w:rsid w:val="00783B9F"/>
    <w:rsid w:val="007C6A72"/>
    <w:rsid w:val="007D7D3A"/>
    <w:rsid w:val="007E2114"/>
    <w:rsid w:val="007F2E14"/>
    <w:rsid w:val="0080085B"/>
    <w:rsid w:val="00804FBF"/>
    <w:rsid w:val="00816581"/>
    <w:rsid w:val="0081717A"/>
    <w:rsid w:val="008229C4"/>
    <w:rsid w:val="00833C68"/>
    <w:rsid w:val="008409F6"/>
    <w:rsid w:val="00853CA6"/>
    <w:rsid w:val="008C1BCE"/>
    <w:rsid w:val="008E09F1"/>
    <w:rsid w:val="008E629F"/>
    <w:rsid w:val="008F16D6"/>
    <w:rsid w:val="008F1E94"/>
    <w:rsid w:val="008F5CF1"/>
    <w:rsid w:val="009301B1"/>
    <w:rsid w:val="00940920"/>
    <w:rsid w:val="009454D4"/>
    <w:rsid w:val="009551F4"/>
    <w:rsid w:val="009568AB"/>
    <w:rsid w:val="00960DE3"/>
    <w:rsid w:val="00980EED"/>
    <w:rsid w:val="009866B6"/>
    <w:rsid w:val="009F37F6"/>
    <w:rsid w:val="00A0503D"/>
    <w:rsid w:val="00A1049A"/>
    <w:rsid w:val="00A12EB6"/>
    <w:rsid w:val="00A26BDE"/>
    <w:rsid w:val="00A35F3A"/>
    <w:rsid w:val="00A46194"/>
    <w:rsid w:val="00A47180"/>
    <w:rsid w:val="00AB2A5E"/>
    <w:rsid w:val="00AB2E82"/>
    <w:rsid w:val="00AB7998"/>
    <w:rsid w:val="00AB7BE0"/>
    <w:rsid w:val="00AE2238"/>
    <w:rsid w:val="00B0479D"/>
    <w:rsid w:val="00B047D8"/>
    <w:rsid w:val="00B341FC"/>
    <w:rsid w:val="00B34BAB"/>
    <w:rsid w:val="00B40219"/>
    <w:rsid w:val="00B50105"/>
    <w:rsid w:val="00B83D00"/>
    <w:rsid w:val="00BA1C18"/>
    <w:rsid w:val="00BB1F6B"/>
    <w:rsid w:val="00BB771F"/>
    <w:rsid w:val="00BC6FF0"/>
    <w:rsid w:val="00BF7AD1"/>
    <w:rsid w:val="00C11EC1"/>
    <w:rsid w:val="00C40E7A"/>
    <w:rsid w:val="00C97D34"/>
    <w:rsid w:val="00CC167E"/>
    <w:rsid w:val="00D53ECA"/>
    <w:rsid w:val="00D700CB"/>
    <w:rsid w:val="00D867E6"/>
    <w:rsid w:val="00DC7092"/>
    <w:rsid w:val="00DD2D6E"/>
    <w:rsid w:val="00DE72BB"/>
    <w:rsid w:val="00E07883"/>
    <w:rsid w:val="00E32C41"/>
    <w:rsid w:val="00E44DA7"/>
    <w:rsid w:val="00E7133F"/>
    <w:rsid w:val="00E8066D"/>
    <w:rsid w:val="00E8490F"/>
    <w:rsid w:val="00E84995"/>
    <w:rsid w:val="00E8586B"/>
    <w:rsid w:val="00E96CDB"/>
    <w:rsid w:val="00EA28A5"/>
    <w:rsid w:val="00EE046B"/>
    <w:rsid w:val="00F00E95"/>
    <w:rsid w:val="00F05410"/>
    <w:rsid w:val="00F14941"/>
    <w:rsid w:val="00F3280D"/>
    <w:rsid w:val="00F33547"/>
    <w:rsid w:val="00F43530"/>
    <w:rsid w:val="00F46A96"/>
    <w:rsid w:val="00F92DC8"/>
    <w:rsid w:val="00FA00BE"/>
    <w:rsid w:val="00FD016A"/>
    <w:rsid w:val="00FD03FF"/>
    <w:rsid w:val="00FE62BD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3F2A0"/>
  <w15:chartTrackingRefBased/>
  <w15:docId w15:val="{18077BD5-EA2C-433D-91B8-40360693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E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EE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E2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3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jnch</dc:creator>
  <cp:keywords/>
  <dc:description/>
  <cp:lastModifiedBy>zhao</cp:lastModifiedBy>
  <cp:revision>144</cp:revision>
  <dcterms:created xsi:type="dcterms:W3CDTF">2020-04-01T10:15:00Z</dcterms:created>
  <dcterms:modified xsi:type="dcterms:W3CDTF">2020-07-30T03:52:00Z</dcterms:modified>
</cp:coreProperties>
</file>