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153B9" w14:textId="3039B44F" w:rsidR="000F19DA" w:rsidRPr="006424E5" w:rsidRDefault="006424E5" w:rsidP="006424E5">
      <w:pPr>
        <w:rPr>
          <w:rFonts w:ascii="SimSun" w:eastAsia="SimSun" w:hAnsi="SimSun"/>
          <w:noProof/>
          <w:sz w:val="24"/>
          <w:szCs w:val="24"/>
        </w:rPr>
      </w:pPr>
      <w:r>
        <w:rPr>
          <w:rFonts w:ascii="SimSun" w:eastAsia="SimSun" w:hAnsi="SimSun" w:hint="eastAsia"/>
          <w:noProof/>
          <w:sz w:val="24"/>
          <w:szCs w:val="24"/>
        </w:rPr>
        <w:t>1.</w:t>
      </w:r>
      <w:r w:rsidR="000F19DA" w:rsidRPr="006424E5">
        <w:rPr>
          <w:rFonts w:ascii="SimSun" w:eastAsia="SimSun" w:hAnsi="SimSun" w:hint="eastAsia"/>
          <w:noProof/>
          <w:sz w:val="24"/>
          <w:szCs w:val="24"/>
        </w:rPr>
        <w:t>下列说法正确的是</w:t>
      </w:r>
      <w:r w:rsidR="00612517" w:rsidRPr="006424E5">
        <w:rPr>
          <w:rFonts w:ascii="SimSun" w:eastAsia="SimSun" w:hAnsi="SimSun"/>
          <w:noProof/>
          <w:sz w:val="24"/>
          <w:szCs w:val="24"/>
        </w:rPr>
        <w:t xml:space="preserve">:( </w:t>
      </w:r>
      <w:r w:rsidR="00137DA5" w:rsidRPr="006424E5">
        <w:rPr>
          <w:rFonts w:ascii="SimSun" w:eastAsia="SimSun" w:hAnsi="SimSun"/>
          <w:noProof/>
          <w:sz w:val="24"/>
          <w:szCs w:val="24"/>
        </w:rPr>
        <w:t>A</w:t>
      </w:r>
      <w:r w:rsidR="00137DA5" w:rsidRPr="006424E5">
        <w:rPr>
          <w:rFonts w:ascii="SimSun" w:eastAsia="SimSun" w:hAnsi="SimSun" w:hint="eastAsia"/>
          <w:noProof/>
          <w:sz w:val="24"/>
          <w:szCs w:val="24"/>
        </w:rPr>
        <w:t xml:space="preserve"> </w:t>
      </w:r>
      <w:r w:rsidR="000F19DA" w:rsidRPr="006424E5">
        <w:rPr>
          <w:rFonts w:ascii="SimSun" w:eastAsia="SimSun" w:hAnsi="SimSun"/>
          <w:noProof/>
          <w:sz w:val="24"/>
          <w:szCs w:val="24"/>
        </w:rPr>
        <w:t>B</w:t>
      </w:r>
      <w:r w:rsidR="00137DA5" w:rsidRPr="006424E5">
        <w:rPr>
          <w:rFonts w:ascii="SimSun" w:eastAsia="SimSun" w:hAnsi="SimSun" w:hint="eastAsia"/>
          <w:noProof/>
          <w:sz w:val="24"/>
          <w:szCs w:val="24"/>
        </w:rPr>
        <w:t xml:space="preserve"> </w:t>
      </w:r>
      <w:r w:rsidR="00137DA5" w:rsidRPr="006424E5">
        <w:rPr>
          <w:rFonts w:ascii="SimSun" w:eastAsia="SimSun" w:hAnsi="SimSun"/>
          <w:noProof/>
          <w:sz w:val="24"/>
          <w:szCs w:val="24"/>
        </w:rPr>
        <w:t>C</w:t>
      </w:r>
      <w:r w:rsidR="00137DA5" w:rsidRPr="006424E5">
        <w:rPr>
          <w:rFonts w:ascii="SimSun" w:eastAsia="SimSun" w:hAnsi="SimSun" w:hint="eastAsia"/>
          <w:noProof/>
          <w:sz w:val="24"/>
          <w:szCs w:val="24"/>
        </w:rPr>
        <w:t xml:space="preserve"> </w:t>
      </w:r>
      <w:r w:rsidR="00137DA5" w:rsidRPr="006424E5">
        <w:rPr>
          <w:rFonts w:ascii="SimSun" w:eastAsia="SimSun" w:hAnsi="SimSun"/>
          <w:noProof/>
          <w:sz w:val="24"/>
          <w:szCs w:val="24"/>
        </w:rPr>
        <w:t>D</w:t>
      </w:r>
      <w:r w:rsidR="000F19DA" w:rsidRPr="006424E5">
        <w:rPr>
          <w:rFonts w:ascii="SimSun" w:eastAsia="SimSun" w:hAnsi="SimSun"/>
          <w:noProof/>
          <w:sz w:val="24"/>
          <w:szCs w:val="24"/>
        </w:rPr>
        <w:t xml:space="preserve"> )</w:t>
      </w:r>
    </w:p>
    <w:p w14:paraId="33F5A9F0" w14:textId="6951B407" w:rsidR="000F19DA" w:rsidRPr="00D10636" w:rsidRDefault="000F19DA" w:rsidP="000F19DA">
      <w:pPr>
        <w:rPr>
          <w:rFonts w:ascii="SimSun" w:eastAsia="SimSun" w:hAnsi="SimSun"/>
          <w:noProof/>
          <w:sz w:val="24"/>
          <w:szCs w:val="24"/>
        </w:rPr>
      </w:pPr>
      <w:r w:rsidRPr="00D10636">
        <w:rPr>
          <w:rFonts w:ascii="SimSun" w:eastAsia="SimSun" w:hAnsi="SimSun" w:hint="eastAsia"/>
          <w:sz w:val="24"/>
          <w:szCs w:val="24"/>
        </w:rPr>
        <w:t>A</w:t>
      </w:r>
      <w:r>
        <w:rPr>
          <w:rFonts w:ascii="SimSun" w:eastAsia="SimSun" w:hAnsi="SimSun" w:hint="eastAsia"/>
          <w:sz w:val="24"/>
          <w:szCs w:val="24"/>
        </w:rPr>
        <w:t>．</w:t>
      </w:r>
      <w:r w:rsidRPr="00D10636">
        <w:rPr>
          <w:rFonts w:ascii="SimSun" w:eastAsia="SimSun" w:hAnsi="SimSun"/>
          <w:sz w:val="24"/>
          <w:szCs w:val="24"/>
        </w:rPr>
        <w:t>反馈振荡器是由放大器和</w:t>
      </w:r>
      <w:r w:rsidR="00137DA5">
        <w:rPr>
          <w:rFonts w:ascii="SimSun" w:eastAsia="SimSun" w:hAnsi="SimSun" w:hint="eastAsia"/>
          <w:sz w:val="24"/>
          <w:szCs w:val="24"/>
        </w:rPr>
        <w:t>正</w:t>
      </w:r>
      <w:r w:rsidRPr="00D10636">
        <w:rPr>
          <w:rFonts w:ascii="SimSun" w:eastAsia="SimSun" w:hAnsi="SimSun"/>
          <w:sz w:val="24"/>
          <w:szCs w:val="24"/>
        </w:rPr>
        <w:t>反馈网络组成的具有选频能力的系统</w:t>
      </w:r>
    </w:p>
    <w:p w14:paraId="72852BD5" w14:textId="0D1640AE" w:rsidR="000F19DA" w:rsidRPr="00D10636" w:rsidRDefault="000F19DA" w:rsidP="000F19DA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B</w:t>
      </w:r>
      <w:r>
        <w:rPr>
          <w:rFonts w:ascii="SimSun" w:eastAsia="SimSun" w:hAnsi="SimSun" w:hint="eastAsia"/>
          <w:sz w:val="24"/>
          <w:szCs w:val="24"/>
        </w:rPr>
        <w:t>．</w:t>
      </w:r>
      <w:r w:rsidR="00137DA5" w:rsidRPr="00D10636">
        <w:rPr>
          <w:rFonts w:ascii="SimSun" w:eastAsia="SimSun" w:hAnsi="SimSun"/>
          <w:sz w:val="24"/>
          <w:szCs w:val="24"/>
        </w:rPr>
        <w:t>如果</w:t>
      </w:r>
      <w:r w:rsidR="00137DA5" w:rsidRPr="00D10636">
        <w:rPr>
          <w:rFonts w:ascii="SimSun" w:eastAsia="SimSun" w:hAnsi="SimSun" w:hint="eastAsia"/>
          <w:sz w:val="24"/>
          <w:szCs w:val="24"/>
        </w:rPr>
        <w:t>振荡器</w:t>
      </w:r>
      <w:r w:rsidR="00137DA5" w:rsidRPr="00D10636">
        <w:rPr>
          <w:rFonts w:ascii="SimSun" w:eastAsia="SimSun" w:hAnsi="SimSun"/>
          <w:sz w:val="24"/>
          <w:szCs w:val="24"/>
        </w:rPr>
        <w:t>电路</w:t>
      </w:r>
      <w:r w:rsidR="00195757">
        <w:rPr>
          <w:rFonts w:ascii="SimSun" w:eastAsia="SimSun" w:hAnsi="SimSun"/>
          <w:sz w:val="24"/>
          <w:szCs w:val="24"/>
        </w:rPr>
        <w:t>结构合理，只要满足起振条件，就能自动进入平衡状态，产生持续振荡</w:t>
      </w:r>
    </w:p>
    <w:p w14:paraId="79EF8DCD" w14:textId="4BB6B80B" w:rsidR="000F19DA" w:rsidRPr="00D10636" w:rsidRDefault="000F19DA" w:rsidP="000F19DA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C</w:t>
      </w:r>
      <w:r>
        <w:rPr>
          <w:rFonts w:ascii="SimSun" w:eastAsia="SimSun" w:hAnsi="SimSun" w:hint="eastAsia"/>
          <w:sz w:val="24"/>
          <w:szCs w:val="24"/>
        </w:rPr>
        <w:t>．</w:t>
      </w:r>
      <w:r w:rsidR="00137DA5">
        <w:rPr>
          <w:rFonts w:ascii="SimSun" w:eastAsia="SimSun" w:hAnsi="SimSun"/>
          <w:sz w:val="24"/>
          <w:szCs w:val="24"/>
        </w:rPr>
        <w:t>反馈振荡器</w:t>
      </w:r>
      <w:r w:rsidR="00137DA5">
        <w:rPr>
          <w:rFonts w:ascii="SimSun" w:eastAsia="SimSun" w:hAnsi="SimSun" w:hint="eastAsia"/>
          <w:sz w:val="24"/>
          <w:szCs w:val="24"/>
        </w:rPr>
        <w:t>要</w:t>
      </w:r>
      <w:r w:rsidR="00137DA5">
        <w:rPr>
          <w:rFonts w:ascii="SimSun" w:eastAsia="SimSun" w:hAnsi="SimSun"/>
          <w:sz w:val="24"/>
          <w:szCs w:val="24"/>
        </w:rPr>
        <w:t>满足起振、平衡、稳</w:t>
      </w:r>
      <w:r w:rsidR="00137DA5">
        <w:rPr>
          <w:rFonts w:ascii="SimSun" w:eastAsia="SimSun" w:hAnsi="SimSun" w:hint="eastAsia"/>
          <w:sz w:val="24"/>
          <w:szCs w:val="24"/>
        </w:rPr>
        <w:t>定</w:t>
      </w:r>
      <w:r w:rsidR="00137DA5" w:rsidRPr="00D10636">
        <w:rPr>
          <w:rFonts w:ascii="SimSun" w:eastAsia="SimSun" w:hAnsi="SimSun"/>
          <w:sz w:val="24"/>
          <w:szCs w:val="24"/>
        </w:rPr>
        <w:t>三</w:t>
      </w:r>
      <w:r w:rsidR="00137DA5">
        <w:rPr>
          <w:rFonts w:ascii="SimSun" w:eastAsia="SimSun" w:hAnsi="SimSun"/>
          <w:sz w:val="24"/>
          <w:szCs w:val="24"/>
        </w:rPr>
        <w:t>条件</w:t>
      </w:r>
    </w:p>
    <w:p w14:paraId="761FE263" w14:textId="4BFD56F1" w:rsidR="000F19DA" w:rsidRDefault="000F19DA" w:rsidP="000F19DA">
      <w:pPr>
        <w:outlineLvl w:val="0"/>
        <w:rPr>
          <w:rFonts w:ascii="SimSun" w:eastAsia="SimSun" w:hAnsi="SimSun"/>
          <w:sz w:val="24"/>
          <w:szCs w:val="24"/>
        </w:rPr>
      </w:pPr>
      <w:r w:rsidRPr="00D10636">
        <w:rPr>
          <w:rFonts w:ascii="SimSun" w:eastAsia="SimSun" w:hAnsi="SimSun" w:hint="eastAsia"/>
          <w:sz w:val="24"/>
          <w:szCs w:val="24"/>
        </w:rPr>
        <w:t>D</w:t>
      </w:r>
      <w:r>
        <w:rPr>
          <w:rFonts w:ascii="SimSun" w:eastAsia="SimSun" w:hAnsi="SimSun"/>
          <w:sz w:val="24"/>
          <w:szCs w:val="24"/>
        </w:rPr>
        <w:t>.</w:t>
      </w:r>
      <w:r w:rsidR="008F67CA">
        <w:rPr>
          <w:rFonts w:ascii="SimSun" w:eastAsia="SimSun" w:hAnsi="SimSun" w:hint="eastAsia"/>
          <w:sz w:val="24"/>
          <w:szCs w:val="24"/>
        </w:rPr>
        <w:t xml:space="preserve"> </w:t>
      </w:r>
      <w:r w:rsidR="00137DA5" w:rsidRPr="00D10636">
        <w:rPr>
          <w:rFonts w:ascii="SimSun" w:eastAsia="SimSun" w:hAnsi="SimSun" w:hint="eastAsia"/>
          <w:sz w:val="24"/>
          <w:szCs w:val="24"/>
        </w:rPr>
        <w:t>振荡器</w:t>
      </w:r>
      <w:r w:rsidR="00137DA5" w:rsidRPr="00D10636">
        <w:rPr>
          <w:rFonts w:ascii="SimSun" w:eastAsia="SimSun" w:hAnsi="SimSun"/>
          <w:sz w:val="24"/>
          <w:szCs w:val="24"/>
        </w:rPr>
        <w:t>按选频网络所采用的原件分</w:t>
      </w:r>
      <w:r w:rsidR="00137DA5">
        <w:rPr>
          <w:rFonts w:ascii="SimSun" w:eastAsia="SimSun" w:hAnsi="SimSun"/>
          <w:sz w:val="24"/>
          <w:szCs w:val="24"/>
        </w:rPr>
        <w:t>：</w:t>
      </w:r>
      <w:r w:rsidR="00137DA5" w:rsidRPr="00D10636">
        <w:rPr>
          <w:rFonts w:ascii="SimSun" w:eastAsia="SimSun" w:hAnsi="SimSun"/>
          <w:sz w:val="24"/>
          <w:szCs w:val="24"/>
        </w:rPr>
        <w:t>LC振荡器、RC振荡器和晶体振荡器等类型</w:t>
      </w:r>
      <w:r w:rsidR="00137DA5">
        <w:rPr>
          <w:rFonts w:ascii="SimSun" w:eastAsia="SimSun" w:hAnsi="SimSun"/>
          <w:sz w:val="24"/>
          <w:szCs w:val="24"/>
        </w:rPr>
        <w:t>.</w:t>
      </w:r>
    </w:p>
    <w:p w14:paraId="3BC7C274" w14:textId="77777777" w:rsidR="006424E5" w:rsidRDefault="006424E5" w:rsidP="006424E5">
      <w:pPr>
        <w:rPr>
          <w:rFonts w:ascii="SimSun" w:eastAsia="SimSun" w:hAnsi="SimSun"/>
          <w:sz w:val="24"/>
          <w:szCs w:val="24"/>
        </w:rPr>
      </w:pPr>
    </w:p>
    <w:p w14:paraId="529BDC7A" w14:textId="7B993489" w:rsidR="00A12BB7" w:rsidRPr="006424E5" w:rsidRDefault="006424E5" w:rsidP="00A12BB7">
      <w:pPr>
        <w:outlineLvl w:val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2.</w:t>
      </w:r>
      <w:r w:rsidR="00A12BB7" w:rsidRPr="00A12BB7">
        <w:rPr>
          <w:rFonts w:ascii="SimSun" w:eastAsia="SimSun" w:hAnsi="SimSun" w:hint="eastAsia"/>
          <w:sz w:val="24"/>
          <w:szCs w:val="24"/>
        </w:rPr>
        <w:t xml:space="preserve"> </w:t>
      </w:r>
      <w:r w:rsidR="00A12BB7" w:rsidRPr="006424E5">
        <w:rPr>
          <w:rFonts w:ascii="SimSun" w:eastAsia="SimSun" w:hAnsi="SimSun" w:hint="eastAsia"/>
          <w:sz w:val="24"/>
          <w:szCs w:val="24"/>
        </w:rPr>
        <w:t>下列说法正确的是（</w:t>
      </w:r>
      <w:r w:rsidR="00A12BB7" w:rsidRPr="006424E5">
        <w:rPr>
          <w:rFonts w:ascii="SimSun" w:eastAsia="SimSun" w:hAnsi="SimSun"/>
          <w:noProof/>
          <w:sz w:val="24"/>
          <w:szCs w:val="24"/>
        </w:rPr>
        <w:t>A B</w:t>
      </w:r>
      <w:r w:rsidR="00A12BB7" w:rsidRPr="006424E5">
        <w:rPr>
          <w:rFonts w:ascii="SimSun" w:eastAsia="SimSun" w:hAnsi="SimSun" w:hint="eastAsia"/>
          <w:noProof/>
          <w:sz w:val="24"/>
          <w:szCs w:val="24"/>
        </w:rPr>
        <w:t xml:space="preserve"> </w:t>
      </w:r>
      <w:r w:rsidR="00A12BB7" w:rsidRPr="006424E5">
        <w:rPr>
          <w:rFonts w:ascii="SimSun" w:eastAsia="SimSun" w:hAnsi="SimSun"/>
          <w:noProof/>
          <w:sz w:val="24"/>
          <w:szCs w:val="24"/>
        </w:rPr>
        <w:t>C</w:t>
      </w:r>
      <w:r w:rsidR="00A12BB7" w:rsidRPr="006424E5">
        <w:rPr>
          <w:rFonts w:ascii="SimSun" w:eastAsia="SimSun" w:hAnsi="SimSun" w:hint="eastAsia"/>
          <w:noProof/>
          <w:sz w:val="24"/>
          <w:szCs w:val="24"/>
        </w:rPr>
        <w:t xml:space="preserve"> </w:t>
      </w:r>
      <w:r w:rsidR="00A12BB7" w:rsidRPr="006424E5">
        <w:rPr>
          <w:rFonts w:ascii="SimSun" w:eastAsia="SimSun" w:hAnsi="SimSun"/>
          <w:noProof/>
          <w:sz w:val="24"/>
          <w:szCs w:val="24"/>
        </w:rPr>
        <w:t>D )</w:t>
      </w:r>
    </w:p>
    <w:p w14:paraId="40660E3C" w14:textId="77777777" w:rsidR="00A12BB7" w:rsidRPr="00137DA5" w:rsidRDefault="00A12BB7" w:rsidP="00A12BB7">
      <w:pPr>
        <w:pStyle w:val="a8"/>
        <w:numPr>
          <w:ilvl w:val="0"/>
          <w:numId w:val="3"/>
        </w:numPr>
        <w:ind w:firstLineChars="0"/>
        <w:outlineLvl w:val="0"/>
        <w:rPr>
          <w:rFonts w:ascii="SimSun" w:eastAsia="SimSun" w:hAnsi="SimSun"/>
          <w:sz w:val="24"/>
          <w:szCs w:val="24"/>
        </w:rPr>
      </w:pPr>
      <w:r w:rsidRPr="00137DA5">
        <w:rPr>
          <w:rFonts w:ascii="SimSun" w:eastAsia="SimSun" w:hAnsi="SimSun"/>
          <w:sz w:val="24"/>
          <w:szCs w:val="24"/>
        </w:rPr>
        <w:t>哈特莱电路振荡波形不好，</w:t>
      </w:r>
      <w:r w:rsidRPr="00137DA5">
        <w:rPr>
          <w:rFonts w:ascii="SimSun" w:eastAsia="SimSun" w:hAnsi="SimSun" w:hint="eastAsia"/>
          <w:sz w:val="24"/>
          <w:szCs w:val="24"/>
        </w:rPr>
        <w:t>而且</w:t>
      </w:r>
      <w:r w:rsidRPr="00137DA5">
        <w:rPr>
          <w:rFonts w:ascii="SimSun" w:eastAsia="SimSun" w:hAnsi="SimSun"/>
          <w:sz w:val="24"/>
          <w:szCs w:val="24"/>
        </w:rPr>
        <w:t>振荡频率不能做得太高</w:t>
      </w:r>
    </w:p>
    <w:p w14:paraId="263CEC70" w14:textId="77777777" w:rsidR="00A12BB7" w:rsidRDefault="00A12BB7" w:rsidP="00A12BB7">
      <w:pPr>
        <w:pStyle w:val="a8"/>
        <w:numPr>
          <w:ilvl w:val="0"/>
          <w:numId w:val="3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克拉泼电路波段范围</w:t>
      </w:r>
      <w:r>
        <w:rPr>
          <w:rFonts w:ascii="SimSun" w:eastAsia="SimSun" w:hAnsi="SimSun" w:hint="eastAsia"/>
          <w:sz w:val="24"/>
          <w:szCs w:val="24"/>
        </w:rPr>
        <w:t>窄</w:t>
      </w:r>
      <w:r w:rsidRPr="00137DA5">
        <w:rPr>
          <w:rFonts w:ascii="SimSun" w:eastAsia="SimSun" w:hAnsi="SimSun"/>
          <w:sz w:val="24"/>
          <w:szCs w:val="24"/>
        </w:rPr>
        <w:t>，</w:t>
      </w:r>
      <w:r>
        <w:rPr>
          <w:rFonts w:ascii="SimSun" w:eastAsia="SimSun" w:hAnsi="SimSun" w:hint="eastAsia"/>
          <w:sz w:val="24"/>
          <w:szCs w:val="24"/>
        </w:rPr>
        <w:t>一般作为固定频率振荡器</w:t>
      </w:r>
    </w:p>
    <w:p w14:paraId="0A4759F6" w14:textId="77777777" w:rsidR="00A12BB7" w:rsidRPr="00137DA5" w:rsidRDefault="00A12BB7" w:rsidP="00A12BB7">
      <w:pPr>
        <w:pStyle w:val="a8"/>
        <w:numPr>
          <w:ilvl w:val="0"/>
          <w:numId w:val="3"/>
        </w:numPr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石英晶体振荡器的</w:t>
      </w:r>
      <w:r>
        <w:rPr>
          <w:rFonts w:ascii="SimSun" w:eastAsia="SimSun" w:hAnsi="SimSun"/>
          <w:sz w:val="24"/>
          <w:szCs w:val="24"/>
        </w:rPr>
        <w:t>振荡频率</w:t>
      </w:r>
      <w:r w:rsidRPr="00D10636">
        <w:rPr>
          <w:rFonts w:ascii="SimSun" w:eastAsia="SimSun" w:hAnsi="SimSun"/>
          <w:sz w:val="24"/>
          <w:szCs w:val="24"/>
        </w:rPr>
        <w:t>可调范围</w:t>
      </w:r>
      <w:r>
        <w:rPr>
          <w:rFonts w:ascii="SimSun" w:eastAsia="SimSun" w:hAnsi="SimSun" w:hint="eastAsia"/>
          <w:sz w:val="24"/>
          <w:szCs w:val="24"/>
        </w:rPr>
        <w:t>窄</w:t>
      </w:r>
    </w:p>
    <w:p w14:paraId="220D5E6C" w14:textId="735A825B" w:rsidR="006424E5" w:rsidRPr="00A12BB7" w:rsidRDefault="00A12BB7" w:rsidP="00A12BB7">
      <w:pPr>
        <w:pStyle w:val="a8"/>
        <w:numPr>
          <w:ilvl w:val="0"/>
          <w:numId w:val="3"/>
        </w:numPr>
        <w:ind w:firstLineChars="0"/>
        <w:outlineLvl w:val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泛音晶体</w:t>
      </w:r>
      <w:r w:rsidRPr="00D10636">
        <w:rPr>
          <w:rFonts w:ascii="SimSun" w:eastAsia="SimSun" w:hAnsi="SimSun" w:hint="eastAsia"/>
          <w:sz w:val="24"/>
          <w:szCs w:val="24"/>
        </w:rPr>
        <w:t>振荡器</w:t>
      </w:r>
      <w:r>
        <w:rPr>
          <w:rFonts w:ascii="SimSun" w:eastAsia="SimSun" w:hAnsi="SimSun" w:hint="eastAsia"/>
          <w:sz w:val="24"/>
          <w:szCs w:val="24"/>
        </w:rPr>
        <w:t>的工作频率比较高</w:t>
      </w:r>
    </w:p>
    <w:p w14:paraId="797BAE1C" w14:textId="77777777" w:rsidR="006424E5" w:rsidRDefault="006424E5" w:rsidP="006424E5">
      <w:pPr>
        <w:outlineLvl w:val="0"/>
        <w:rPr>
          <w:rFonts w:ascii="SimSun" w:eastAsia="SimSun" w:hAnsi="SimSun"/>
          <w:sz w:val="24"/>
          <w:szCs w:val="24"/>
        </w:rPr>
      </w:pPr>
    </w:p>
    <w:p w14:paraId="2F407EA1" w14:textId="3296EE8F" w:rsidR="006C46D9" w:rsidRDefault="006C46D9" w:rsidP="006424E5">
      <w:pPr>
        <w:outlineLvl w:val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3.</w:t>
      </w:r>
      <w:r w:rsidRPr="006C46D9">
        <w:rPr>
          <w:rFonts w:ascii="SimSun" w:eastAsia="SimSun" w:hAnsi="SimSun" w:hint="eastAsia"/>
          <w:sz w:val="24"/>
          <w:szCs w:val="24"/>
        </w:rPr>
        <w:t xml:space="preserve"> </w:t>
      </w:r>
      <w:r w:rsidR="00587AE3">
        <w:rPr>
          <w:rFonts w:ascii="SimSun" w:eastAsia="SimSun" w:hAnsi="SimSun" w:hint="eastAsia"/>
          <w:sz w:val="24"/>
          <w:szCs w:val="24"/>
        </w:rPr>
        <w:t>下列说法正确</w:t>
      </w:r>
      <w:r w:rsidRPr="006424E5">
        <w:rPr>
          <w:rFonts w:ascii="SimSun" w:eastAsia="SimSun" w:hAnsi="SimSun" w:hint="eastAsia"/>
          <w:sz w:val="24"/>
          <w:szCs w:val="24"/>
        </w:rPr>
        <w:t>的是</w:t>
      </w:r>
      <w:r>
        <w:rPr>
          <w:rFonts w:ascii="SimSun" w:eastAsia="SimSun" w:hAnsi="SimSun"/>
          <w:sz w:val="24"/>
          <w:szCs w:val="24"/>
        </w:rPr>
        <w:t>(</w:t>
      </w:r>
      <w:r w:rsidR="00587AE3">
        <w:rPr>
          <w:rFonts w:ascii="SimSun" w:eastAsia="SimSun" w:hAnsi="SimSun"/>
          <w:sz w:val="24"/>
          <w:szCs w:val="24"/>
        </w:rPr>
        <w:t>A B C</w:t>
      </w:r>
      <w:r w:rsidR="004B5EF2">
        <w:rPr>
          <w:rFonts w:ascii="SimSun" w:eastAsia="SimSun" w:hAnsi="SimSun" w:hint="eastAsia"/>
          <w:sz w:val="24"/>
          <w:szCs w:val="24"/>
        </w:rPr>
        <w:t xml:space="preserve"> </w:t>
      </w:r>
      <w:r w:rsidR="004B5EF2">
        <w:rPr>
          <w:rFonts w:ascii="SimSun" w:eastAsia="SimSun" w:hAnsi="SimSun"/>
          <w:sz w:val="24"/>
          <w:szCs w:val="24"/>
        </w:rPr>
        <w:t>D</w:t>
      </w:r>
      <w:r>
        <w:rPr>
          <w:rFonts w:ascii="SimSun" w:eastAsia="SimSun" w:hAnsi="SimSun"/>
          <w:sz w:val="24"/>
          <w:szCs w:val="24"/>
        </w:rPr>
        <w:t>)</w:t>
      </w:r>
    </w:p>
    <w:p w14:paraId="096736EB" w14:textId="5CF02C9D" w:rsidR="006C46D9" w:rsidRDefault="006C46D9" w:rsidP="00A12BB7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A.</w:t>
      </w:r>
      <w:r w:rsidRPr="006C46D9">
        <w:rPr>
          <w:rFonts w:ascii="SimSun" w:eastAsia="SimSun" w:hAnsi="SimSun" w:hint="eastAsia"/>
          <w:sz w:val="24"/>
          <w:szCs w:val="24"/>
        </w:rPr>
        <w:t xml:space="preserve"> </w:t>
      </w:r>
      <w:r w:rsidRPr="00FE273D">
        <w:rPr>
          <w:rFonts w:ascii="SimSun" w:eastAsia="SimSun" w:hAnsi="SimSun" w:hint="eastAsia"/>
          <w:sz w:val="24"/>
          <w:szCs w:val="24"/>
        </w:rPr>
        <w:t>正弦波振荡器中如果没有选频网络，就不能引起自激振荡。</w:t>
      </w:r>
    </w:p>
    <w:p w14:paraId="29B8A379" w14:textId="2CE5AE2A" w:rsidR="006C46D9" w:rsidRDefault="006C46D9" w:rsidP="00A12BB7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B.</w:t>
      </w:r>
      <w:r w:rsidRPr="006C46D9">
        <w:rPr>
          <w:rFonts w:ascii="SimSun" w:eastAsia="SimSun" w:hAnsi="SimSun"/>
          <w:sz w:val="24"/>
          <w:szCs w:val="24"/>
        </w:rPr>
        <w:t xml:space="preserve"> </w:t>
      </w:r>
      <w:r w:rsidRPr="00D10636">
        <w:rPr>
          <w:rFonts w:ascii="SimSun" w:eastAsia="SimSun" w:hAnsi="SimSun"/>
          <w:sz w:val="24"/>
          <w:szCs w:val="24"/>
        </w:rPr>
        <w:t>LC</w:t>
      </w:r>
      <w:r>
        <w:rPr>
          <w:rFonts w:ascii="SimSun" w:eastAsia="SimSun" w:hAnsi="SimSun" w:hint="eastAsia"/>
          <w:sz w:val="24"/>
          <w:szCs w:val="24"/>
        </w:rPr>
        <w:t>正弦波</w:t>
      </w:r>
      <w:r w:rsidRPr="00D10636">
        <w:rPr>
          <w:rFonts w:ascii="SimSun" w:eastAsia="SimSun" w:hAnsi="SimSun"/>
          <w:sz w:val="24"/>
          <w:szCs w:val="24"/>
        </w:rPr>
        <w:t>振荡器接通电源后能够从无到有，输出具有某一固定频率的正弦波</w:t>
      </w:r>
    </w:p>
    <w:p w14:paraId="18A2C300" w14:textId="44C055A6" w:rsidR="006C46D9" w:rsidRPr="00384D0D" w:rsidRDefault="006C46D9" w:rsidP="00384D0D">
      <w:pPr>
        <w:widowControl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C.</w:t>
      </w:r>
      <w:r w:rsidRPr="006C46D9">
        <w:rPr>
          <w:rFonts w:ascii="SimSun" w:eastAsia="SimSun" w:hAnsi="SimSun"/>
          <w:sz w:val="24"/>
          <w:szCs w:val="24"/>
        </w:rPr>
        <w:t xml:space="preserve"> </w:t>
      </w:r>
      <w:r w:rsidR="00384D0D" w:rsidRPr="00384D0D">
        <w:rPr>
          <w:rFonts w:ascii="SimSun" w:eastAsia="SimSun" w:hAnsi="SimSun"/>
          <w:sz w:val="24"/>
          <w:szCs w:val="24"/>
        </w:rPr>
        <w:t>LC振荡器依靠晶体管本身的非线性特性稳定振幅</w:t>
      </w:r>
    </w:p>
    <w:p w14:paraId="407FBB7A" w14:textId="1918DFE1" w:rsidR="006C46D9" w:rsidRDefault="006C46D9" w:rsidP="00A12BB7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D.</w:t>
      </w:r>
      <w:r w:rsidRPr="006C46D9">
        <w:rPr>
          <w:rFonts w:ascii="SimSun" w:eastAsia="SimSun" w:hAnsi="SimSun" w:hint="eastAsia"/>
          <w:sz w:val="24"/>
          <w:szCs w:val="24"/>
        </w:rPr>
        <w:t xml:space="preserve"> </w:t>
      </w:r>
      <w:r w:rsidR="004B5EF2" w:rsidRPr="00384D0D">
        <w:rPr>
          <w:rFonts w:ascii="SimSun" w:eastAsia="SimSun" w:hAnsi="SimSun"/>
          <w:sz w:val="24"/>
          <w:szCs w:val="24"/>
        </w:rPr>
        <w:t>LC振荡器</w:t>
      </w:r>
      <w:r w:rsidR="00AD1380">
        <w:rPr>
          <w:rFonts w:ascii="SimSun" w:eastAsia="SimSun" w:hAnsi="SimSun" w:hint="eastAsia"/>
          <w:sz w:val="24"/>
          <w:szCs w:val="24"/>
        </w:rPr>
        <w:t>可以</w:t>
      </w:r>
      <w:bookmarkStart w:id="0" w:name="_GoBack"/>
      <w:bookmarkEnd w:id="0"/>
      <w:r w:rsidR="004B5EF2" w:rsidRPr="00384D0D">
        <w:rPr>
          <w:rFonts w:ascii="SimSun" w:eastAsia="SimSun" w:hAnsi="SimSun"/>
          <w:sz w:val="24"/>
          <w:szCs w:val="24"/>
        </w:rPr>
        <w:t>依靠</w:t>
      </w:r>
      <w:r w:rsidR="004B5EF2">
        <w:rPr>
          <w:rFonts w:ascii="SimSun" w:eastAsia="SimSun" w:hAnsi="SimSun" w:hint="eastAsia"/>
          <w:sz w:val="24"/>
          <w:szCs w:val="24"/>
        </w:rPr>
        <w:t>具有负斜率相频特性的谐振回路来满足相位稳定条件</w:t>
      </w:r>
    </w:p>
    <w:p w14:paraId="2B6414AD" w14:textId="6B25F928" w:rsidR="006C46D9" w:rsidRPr="004B5EF2" w:rsidRDefault="006C46D9" w:rsidP="00A12BB7">
      <w:pPr>
        <w:rPr>
          <w:rFonts w:ascii="SimSun" w:eastAsia="SimSun" w:hAnsi="SimSun"/>
          <w:sz w:val="24"/>
          <w:szCs w:val="24"/>
        </w:rPr>
      </w:pPr>
    </w:p>
    <w:p w14:paraId="1311CDF8" w14:textId="76ABE4D6" w:rsidR="00A12BB7" w:rsidRPr="006424E5" w:rsidRDefault="006C46D9" w:rsidP="00A12BB7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4.</w:t>
      </w:r>
      <w:r w:rsidR="00A12BB7" w:rsidRPr="006424E5">
        <w:rPr>
          <w:rFonts w:ascii="SimSun" w:eastAsia="SimSun" w:hAnsi="SimSun" w:hint="eastAsia"/>
          <w:sz w:val="24"/>
          <w:szCs w:val="24"/>
        </w:rPr>
        <w:t>并联</w:t>
      </w:r>
      <w:r w:rsidR="00A12BB7" w:rsidRPr="006424E5">
        <w:rPr>
          <w:rFonts w:ascii="SimSun" w:eastAsia="SimSun" w:hAnsi="SimSun"/>
          <w:sz w:val="24"/>
          <w:szCs w:val="24"/>
        </w:rPr>
        <w:t>改进型电容三点式振荡器的主要优点是（ B C D）</w:t>
      </w:r>
    </w:p>
    <w:p w14:paraId="25AD2108" w14:textId="2C0DFA1A" w:rsidR="00F23475" w:rsidRPr="00137DA5" w:rsidRDefault="006C46D9" w:rsidP="00A12BB7">
      <w:pPr>
        <w:outlineLvl w:val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A</w:t>
      </w:r>
      <w:r>
        <w:rPr>
          <w:rFonts w:ascii="SimSun" w:eastAsia="SimSun" w:hAnsi="SimSun" w:hint="eastAsia"/>
          <w:sz w:val="24"/>
          <w:szCs w:val="24"/>
        </w:rPr>
        <w:t>．</w:t>
      </w:r>
      <w:r w:rsidR="00A12BB7" w:rsidRPr="006424E5">
        <w:rPr>
          <w:rFonts w:ascii="SimSun" w:eastAsia="SimSun" w:hAnsi="SimSun"/>
          <w:sz w:val="24"/>
          <w:szCs w:val="24"/>
        </w:rPr>
        <w:t>容易起振</w:t>
      </w:r>
      <w:r w:rsidR="00A12BB7" w:rsidRPr="006424E5">
        <w:rPr>
          <w:rFonts w:ascii="SimSun" w:eastAsia="SimSun" w:hAnsi="SimSun" w:hint="eastAsia"/>
          <w:sz w:val="24"/>
          <w:szCs w:val="24"/>
        </w:rPr>
        <w:t xml:space="preserve">  </w:t>
      </w:r>
      <w:r w:rsidR="00A12BB7" w:rsidRPr="006424E5">
        <w:rPr>
          <w:rFonts w:ascii="SimSun" w:eastAsia="SimSun" w:hAnsi="SimSun"/>
          <w:sz w:val="24"/>
          <w:szCs w:val="24"/>
        </w:rPr>
        <w:t xml:space="preserve"> B．振幅稳定 </w:t>
      </w:r>
      <w:r w:rsidR="00A12BB7" w:rsidRPr="006424E5">
        <w:rPr>
          <w:rFonts w:ascii="SimSun" w:eastAsia="SimSun" w:hAnsi="SimSun" w:hint="eastAsia"/>
          <w:sz w:val="24"/>
          <w:szCs w:val="24"/>
        </w:rPr>
        <w:t xml:space="preserve">  </w:t>
      </w:r>
      <w:r w:rsidR="00A12BB7" w:rsidRPr="006424E5">
        <w:rPr>
          <w:rFonts w:ascii="SimSun" w:eastAsia="SimSun" w:hAnsi="SimSun"/>
          <w:sz w:val="24"/>
          <w:szCs w:val="24"/>
        </w:rPr>
        <w:t xml:space="preserve">C．频率稳定度较高 </w:t>
      </w:r>
      <w:r w:rsidR="00A12BB7" w:rsidRPr="006424E5">
        <w:rPr>
          <w:rFonts w:ascii="SimSun" w:eastAsia="SimSun" w:hAnsi="SimSun" w:hint="eastAsia"/>
          <w:sz w:val="24"/>
          <w:szCs w:val="24"/>
        </w:rPr>
        <w:t xml:space="preserve">  </w:t>
      </w:r>
      <w:r w:rsidR="00A12BB7" w:rsidRPr="006424E5">
        <w:rPr>
          <w:rFonts w:ascii="SimSun" w:eastAsia="SimSun" w:hAnsi="SimSun"/>
          <w:sz w:val="24"/>
          <w:szCs w:val="24"/>
        </w:rPr>
        <w:t>D．</w:t>
      </w:r>
      <w:r w:rsidR="00A12BB7" w:rsidRPr="006424E5">
        <w:rPr>
          <w:rFonts w:ascii="SimSun" w:eastAsia="SimSun" w:hAnsi="SimSun" w:hint="eastAsia"/>
          <w:sz w:val="24"/>
          <w:szCs w:val="24"/>
        </w:rPr>
        <w:t>频率可调</w:t>
      </w:r>
    </w:p>
    <w:p w14:paraId="625864E8" w14:textId="77777777" w:rsidR="001C7F1C" w:rsidRDefault="001C7F1C">
      <w:pPr>
        <w:rPr>
          <w:rFonts w:ascii="SimSun" w:eastAsia="SimSun" w:hAnsi="SimSun"/>
          <w:sz w:val="24"/>
          <w:szCs w:val="24"/>
        </w:rPr>
      </w:pPr>
    </w:p>
    <w:p w14:paraId="7BFEB1E7" w14:textId="5CD315E7" w:rsidR="00D3752C" w:rsidRPr="00D10636" w:rsidRDefault="006C46D9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5</w:t>
      </w:r>
      <w:r w:rsidR="00AD7B96">
        <w:rPr>
          <w:rFonts w:ascii="SimSun" w:eastAsia="SimSun" w:hAnsi="SimSun" w:hint="eastAsia"/>
          <w:sz w:val="24"/>
          <w:szCs w:val="24"/>
        </w:rPr>
        <w:t>.</w:t>
      </w:r>
      <w:r w:rsidR="00D3752C" w:rsidRPr="00D10636">
        <w:rPr>
          <w:rFonts w:ascii="SimSun" w:eastAsia="SimSun" w:hAnsi="SimSun" w:hint="eastAsia"/>
          <w:sz w:val="24"/>
          <w:szCs w:val="24"/>
        </w:rPr>
        <w:t>下列说法正确的是（</w:t>
      </w:r>
      <w:r w:rsidR="00CA41C3">
        <w:rPr>
          <w:rFonts w:ascii="SimSun" w:eastAsia="SimSun" w:hAnsi="SimSun" w:hint="eastAsia"/>
          <w:sz w:val="24"/>
          <w:szCs w:val="24"/>
        </w:rPr>
        <w:t xml:space="preserve">A </w:t>
      </w:r>
      <w:r w:rsidR="00AC4F1F" w:rsidRPr="00D10636">
        <w:rPr>
          <w:rFonts w:ascii="SimSun" w:eastAsia="SimSun" w:hAnsi="SimSun" w:hint="eastAsia"/>
          <w:sz w:val="24"/>
          <w:szCs w:val="24"/>
        </w:rPr>
        <w:t>C</w:t>
      </w:r>
      <w:r w:rsidR="00CA41C3">
        <w:rPr>
          <w:rFonts w:ascii="SimSun" w:eastAsia="SimSun" w:hAnsi="SimSun" w:hint="eastAsia"/>
          <w:sz w:val="24"/>
          <w:szCs w:val="24"/>
        </w:rPr>
        <w:t xml:space="preserve"> </w:t>
      </w:r>
      <w:r w:rsidR="00CA41C3">
        <w:rPr>
          <w:rFonts w:ascii="SimSun" w:eastAsia="SimSun" w:hAnsi="SimSun"/>
          <w:sz w:val="24"/>
          <w:szCs w:val="24"/>
        </w:rPr>
        <w:t>D</w:t>
      </w:r>
      <w:r w:rsidR="00D3752C" w:rsidRPr="00D10636">
        <w:rPr>
          <w:rFonts w:ascii="SimSun" w:eastAsia="SimSun" w:hAnsi="SimSun" w:hint="eastAsia"/>
          <w:sz w:val="24"/>
          <w:szCs w:val="24"/>
        </w:rPr>
        <w:t>）</w:t>
      </w:r>
    </w:p>
    <w:p w14:paraId="4FDCD895" w14:textId="7250C765" w:rsidR="00D3752C" w:rsidRPr="00D10636" w:rsidRDefault="001C7F1C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</w:t>
      </w:r>
      <w:r w:rsidR="00D3752C" w:rsidRPr="00D10636"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68D7B23F" wp14:editId="148616E1">
            <wp:extent cx="2313967" cy="22885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9905" cy="235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97D1" w14:textId="29190BAB" w:rsidR="00D3752C" w:rsidRPr="00C645D3" w:rsidRDefault="00D3752C" w:rsidP="00C66BAB">
      <w:pPr>
        <w:outlineLvl w:val="0"/>
        <w:rPr>
          <w:rFonts w:ascii="SimSun" w:eastAsia="SimSun" w:hAnsi="SimSun"/>
          <w:sz w:val="24"/>
          <w:szCs w:val="24"/>
        </w:rPr>
      </w:pPr>
      <w:r w:rsidRPr="00D10636">
        <w:rPr>
          <w:rFonts w:ascii="SimSun" w:eastAsia="SimSun" w:hAnsi="SimSun" w:hint="eastAsia"/>
          <w:sz w:val="24"/>
          <w:szCs w:val="24"/>
        </w:rPr>
        <w:t>A</w:t>
      </w:r>
      <w:r w:rsidR="00C66BAB">
        <w:rPr>
          <w:rFonts w:ascii="SimSun" w:eastAsia="SimSun" w:hAnsi="SimSun"/>
          <w:sz w:val="24"/>
          <w:szCs w:val="24"/>
        </w:rPr>
        <w:t>.</w:t>
      </w:r>
      <w:r w:rsidR="00137DA5" w:rsidRPr="00D10636">
        <w:rPr>
          <w:rFonts w:ascii="SimSun" w:eastAsia="SimSun" w:hAnsi="SimSun"/>
          <w:sz w:val="24"/>
          <w:szCs w:val="24"/>
        </w:rPr>
        <w:t xml:space="preserve"> </w:t>
      </w:r>
      <w:r w:rsidR="00137DA5">
        <w:rPr>
          <w:rFonts w:ascii="SimSun" w:eastAsia="SimSun" w:hAnsi="SimSun" w:hint="eastAsia"/>
          <w:sz w:val="24"/>
          <w:szCs w:val="24"/>
        </w:rPr>
        <w:t>该</w:t>
      </w:r>
      <w:r w:rsidR="00440546">
        <w:rPr>
          <w:rFonts w:ascii="SimSun" w:eastAsia="SimSun" w:hAnsi="SimSun" w:hint="eastAsia"/>
          <w:sz w:val="24"/>
          <w:szCs w:val="24"/>
        </w:rPr>
        <w:t>电路</w:t>
      </w:r>
      <w:r w:rsidR="00192EA8">
        <w:rPr>
          <w:rFonts w:ascii="SimSun" w:eastAsia="SimSun" w:hAnsi="SimSun" w:hint="eastAsia"/>
          <w:sz w:val="24"/>
          <w:szCs w:val="24"/>
        </w:rPr>
        <w:t>的</w:t>
      </w:r>
      <w:r w:rsidR="00440546">
        <w:rPr>
          <w:rFonts w:ascii="SimSun" w:eastAsia="SimSun" w:hAnsi="SimSun" w:hint="eastAsia"/>
          <w:sz w:val="24"/>
          <w:szCs w:val="24"/>
        </w:rPr>
        <w:t>振荡频率与晶体</w:t>
      </w:r>
      <w:r w:rsidR="00C645D3">
        <w:rPr>
          <w:rFonts w:ascii="SimSun" w:eastAsia="SimSun" w:hAnsi="SimSun" w:hint="eastAsia"/>
          <w:sz w:val="24"/>
          <w:szCs w:val="24"/>
        </w:rPr>
        <w:t>谐振</w:t>
      </w:r>
      <w:r w:rsidR="00440546">
        <w:rPr>
          <w:rFonts w:ascii="SimSun" w:eastAsia="SimSun" w:hAnsi="SimSun" w:hint="eastAsia"/>
          <w:sz w:val="24"/>
          <w:szCs w:val="24"/>
        </w:rPr>
        <w:t>频率</w:t>
      </w:r>
      <w:r w:rsidR="00C645D3">
        <w:rPr>
          <w:rFonts w:ascii="SimSun" w:eastAsia="SimSun" w:hAnsi="SimSun" w:hint="eastAsia"/>
          <w:sz w:val="24"/>
          <w:szCs w:val="24"/>
        </w:rPr>
        <w:t>有关，即</w:t>
      </w:r>
      <w:r w:rsidR="00C645D3">
        <w:rPr>
          <w:rFonts w:ascii="SimSun" w:eastAsia="SimSun" w:hAnsi="SimSun" w:hint="eastAsia"/>
          <w:noProof/>
          <w:sz w:val="24"/>
          <w:szCs w:val="24"/>
        </w:rPr>
        <w:drawing>
          <wp:inline distT="0" distB="0" distL="0" distR="0" wp14:anchorId="6C8CBD92" wp14:editId="641036DB">
            <wp:extent cx="778210" cy="203586"/>
            <wp:effectExtent l="0" t="0" r="9525" b="0"/>
            <wp:docPr id="5" name="图片 5" descr="../../../../屏幕快照%202020-11-17%20下午3.38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屏幕快照%202020-11-17%20下午3.38.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21" cy="22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1D4FF" w14:textId="0C3F8676" w:rsidR="00D3752C" w:rsidRPr="00D10636" w:rsidRDefault="00D3752C">
      <w:pPr>
        <w:rPr>
          <w:rFonts w:ascii="SimSun" w:eastAsia="SimSun" w:hAnsi="SimSun"/>
          <w:sz w:val="24"/>
          <w:szCs w:val="24"/>
        </w:rPr>
      </w:pPr>
      <w:r w:rsidRPr="00D10636">
        <w:rPr>
          <w:rFonts w:ascii="SimSun" w:eastAsia="SimSun" w:hAnsi="SimSun" w:hint="eastAsia"/>
          <w:sz w:val="24"/>
          <w:szCs w:val="24"/>
        </w:rPr>
        <w:t>B</w:t>
      </w:r>
      <w:r w:rsidR="00C66BAB">
        <w:rPr>
          <w:rFonts w:ascii="SimSun" w:eastAsia="SimSun" w:hAnsi="SimSun"/>
          <w:sz w:val="24"/>
          <w:szCs w:val="24"/>
        </w:rPr>
        <w:t>.</w:t>
      </w:r>
      <w:r w:rsidR="00137DA5" w:rsidRPr="00D10636">
        <w:rPr>
          <w:rFonts w:ascii="SimSun" w:eastAsia="SimSun" w:hAnsi="SimSun"/>
          <w:sz w:val="24"/>
          <w:szCs w:val="24"/>
        </w:rPr>
        <w:t xml:space="preserve"> </w:t>
      </w:r>
      <w:r w:rsidR="00137DA5">
        <w:rPr>
          <w:rFonts w:ascii="SimSun" w:eastAsia="SimSun" w:hAnsi="SimSun" w:hint="eastAsia"/>
          <w:sz w:val="24"/>
          <w:szCs w:val="24"/>
        </w:rPr>
        <w:t>该电路中晶</w:t>
      </w:r>
      <w:r w:rsidR="00137DA5" w:rsidRPr="00D10636">
        <w:rPr>
          <w:rFonts w:ascii="SimSun" w:eastAsia="SimSun" w:hAnsi="SimSun" w:hint="eastAsia"/>
          <w:sz w:val="24"/>
          <w:szCs w:val="24"/>
        </w:rPr>
        <w:t>体等效为一个</w:t>
      </w:r>
      <w:r w:rsidR="00440546">
        <w:rPr>
          <w:rFonts w:ascii="SimSun" w:eastAsia="SimSun" w:hAnsi="SimSun" w:hint="eastAsia"/>
          <w:sz w:val="24"/>
          <w:szCs w:val="24"/>
        </w:rPr>
        <w:t>高</w:t>
      </w:r>
      <w:r w:rsidR="00440546">
        <w:rPr>
          <w:rFonts w:ascii="SimSun" w:eastAsia="SimSun" w:hAnsi="SimSun"/>
          <w:sz w:val="24"/>
          <w:szCs w:val="24"/>
        </w:rPr>
        <w:t>Q</w:t>
      </w:r>
      <w:r w:rsidR="00137DA5" w:rsidRPr="00D10636">
        <w:rPr>
          <w:rFonts w:ascii="SimSun" w:eastAsia="SimSun" w:hAnsi="SimSun" w:hint="eastAsia"/>
          <w:sz w:val="24"/>
          <w:szCs w:val="24"/>
        </w:rPr>
        <w:t>电容</w:t>
      </w:r>
    </w:p>
    <w:p w14:paraId="2C126022" w14:textId="62E2889F" w:rsidR="00D3752C" w:rsidRPr="00D10636" w:rsidRDefault="00D3752C" w:rsidP="00C66BAB">
      <w:pPr>
        <w:outlineLvl w:val="0"/>
        <w:rPr>
          <w:rFonts w:ascii="SimSun" w:eastAsia="SimSun" w:hAnsi="SimSun"/>
          <w:noProof/>
          <w:sz w:val="24"/>
          <w:szCs w:val="24"/>
        </w:rPr>
      </w:pPr>
      <w:r w:rsidRPr="00D10636">
        <w:rPr>
          <w:rFonts w:ascii="SimSun" w:eastAsia="SimSun" w:hAnsi="SimSun" w:hint="eastAsia"/>
          <w:sz w:val="24"/>
          <w:szCs w:val="24"/>
        </w:rPr>
        <w:t>C</w:t>
      </w:r>
      <w:r w:rsidR="00137DA5">
        <w:rPr>
          <w:rFonts w:ascii="SimSun" w:eastAsia="SimSun" w:hAnsi="SimSun" w:hint="eastAsia"/>
          <w:sz w:val="24"/>
          <w:szCs w:val="24"/>
        </w:rPr>
        <w:t>．</w:t>
      </w:r>
      <w:r w:rsidR="00137DA5">
        <w:rPr>
          <w:rFonts w:ascii="SimSun" w:eastAsia="SimSun" w:hAnsi="SimSun" w:hint="eastAsia"/>
          <w:noProof/>
          <w:sz w:val="24"/>
          <w:szCs w:val="24"/>
        </w:rPr>
        <w:t>该电路中晶体</w:t>
      </w:r>
      <w:r w:rsidRPr="00D10636">
        <w:rPr>
          <w:rFonts w:ascii="SimSun" w:eastAsia="SimSun" w:hAnsi="SimSun" w:hint="eastAsia"/>
          <w:noProof/>
          <w:sz w:val="24"/>
          <w:szCs w:val="24"/>
        </w:rPr>
        <w:t>等效为一个</w:t>
      </w:r>
      <w:r w:rsidR="00440546">
        <w:rPr>
          <w:rFonts w:ascii="SimSun" w:eastAsia="SimSun" w:hAnsi="SimSun" w:hint="eastAsia"/>
          <w:sz w:val="24"/>
          <w:szCs w:val="24"/>
        </w:rPr>
        <w:t>高</w:t>
      </w:r>
      <w:r w:rsidR="00440546">
        <w:rPr>
          <w:rFonts w:ascii="SimSun" w:eastAsia="SimSun" w:hAnsi="SimSun"/>
          <w:sz w:val="24"/>
          <w:szCs w:val="24"/>
        </w:rPr>
        <w:t>Q</w:t>
      </w:r>
      <w:r w:rsidR="00AC4F1F" w:rsidRPr="00D10636">
        <w:rPr>
          <w:rFonts w:ascii="SimSun" w:eastAsia="SimSun" w:hAnsi="SimSun" w:hint="eastAsia"/>
          <w:noProof/>
          <w:sz w:val="24"/>
          <w:szCs w:val="24"/>
        </w:rPr>
        <w:t>电感</w:t>
      </w:r>
    </w:p>
    <w:p w14:paraId="6766CBEE" w14:textId="6CD6602B" w:rsidR="00AC4F1F" w:rsidRPr="00D10636" w:rsidRDefault="00AC4F1F">
      <w:pPr>
        <w:rPr>
          <w:rFonts w:ascii="SimSun" w:eastAsia="SimSun" w:hAnsi="SimSun"/>
          <w:sz w:val="24"/>
          <w:szCs w:val="24"/>
        </w:rPr>
      </w:pPr>
      <w:r w:rsidRPr="00D10636">
        <w:rPr>
          <w:rFonts w:ascii="SimSun" w:eastAsia="SimSun" w:hAnsi="SimSun" w:hint="eastAsia"/>
          <w:noProof/>
          <w:sz w:val="24"/>
          <w:szCs w:val="24"/>
        </w:rPr>
        <w:t>D</w:t>
      </w:r>
      <w:r w:rsidR="00C66BAB">
        <w:rPr>
          <w:rFonts w:ascii="SimSun" w:eastAsia="SimSun" w:hAnsi="SimSun"/>
          <w:noProof/>
          <w:sz w:val="24"/>
          <w:szCs w:val="24"/>
        </w:rPr>
        <w:t>.</w:t>
      </w:r>
      <w:r w:rsidR="00137DA5">
        <w:rPr>
          <w:rFonts w:ascii="SimSun" w:eastAsia="SimSun" w:hAnsi="SimSun" w:hint="eastAsia"/>
          <w:noProof/>
          <w:sz w:val="24"/>
          <w:szCs w:val="24"/>
        </w:rPr>
        <w:t xml:space="preserve"> 该电路的特点是</w:t>
      </w:r>
      <w:r w:rsidR="00137DA5">
        <w:rPr>
          <w:rFonts w:ascii="SimSun" w:eastAsia="SimSun" w:hAnsi="SimSun" w:hint="eastAsia"/>
          <w:sz w:val="24"/>
          <w:szCs w:val="24"/>
        </w:rPr>
        <w:t>频率稳定度很高</w:t>
      </w:r>
    </w:p>
    <w:p w14:paraId="4B94AC17" w14:textId="77777777" w:rsidR="006137BC" w:rsidRDefault="006137BC" w:rsidP="006137BC">
      <w:pPr>
        <w:spacing w:line="360" w:lineRule="auto"/>
        <w:rPr>
          <w:rFonts w:ascii="宋体" w:eastAsia="宋体" w:hAnsi="宋体" w:cs="宋体-18030"/>
          <w:sz w:val="24"/>
          <w:szCs w:val="24"/>
        </w:rPr>
      </w:pPr>
    </w:p>
    <w:p w14:paraId="78F12232" w14:textId="6B0F337B" w:rsidR="006137BC" w:rsidRPr="00A83996" w:rsidRDefault="006C46D9" w:rsidP="006137BC">
      <w:pPr>
        <w:spacing w:line="360" w:lineRule="auto"/>
        <w:rPr>
          <w:rFonts w:ascii="宋体" w:eastAsia="宋体" w:hAnsi="宋体" w:cs="宋体-18030"/>
          <w:sz w:val="24"/>
          <w:szCs w:val="24"/>
        </w:rPr>
      </w:pPr>
      <w:r>
        <w:rPr>
          <w:rFonts w:ascii="宋体" w:eastAsia="宋体" w:hAnsi="宋体" w:cs="宋体-18030" w:hint="eastAsia"/>
          <w:sz w:val="24"/>
          <w:szCs w:val="24"/>
        </w:rPr>
        <w:t>6</w:t>
      </w:r>
      <w:r w:rsidR="006137BC">
        <w:rPr>
          <w:rFonts w:ascii="宋体" w:eastAsia="宋体" w:hAnsi="宋体" w:cs="宋体-18030" w:hint="eastAsia"/>
          <w:sz w:val="24"/>
          <w:szCs w:val="24"/>
        </w:rPr>
        <w:t>.</w:t>
      </w:r>
      <w:r w:rsidR="006137BC" w:rsidRPr="00A83996">
        <w:rPr>
          <w:rFonts w:ascii="宋体" w:eastAsia="宋体" w:hAnsi="宋体" w:cs="宋体-18030" w:hint="eastAsia"/>
          <w:sz w:val="24"/>
          <w:szCs w:val="24"/>
        </w:rPr>
        <w:t>若要求振荡器的振荡频率为2</w:t>
      </w:r>
      <w:r w:rsidR="006137BC" w:rsidRPr="00A83996">
        <w:rPr>
          <w:rFonts w:ascii="宋体" w:eastAsia="宋体" w:hAnsi="宋体" w:cs="宋体-18030"/>
          <w:sz w:val="24"/>
          <w:szCs w:val="24"/>
        </w:rPr>
        <w:t>0</w:t>
      </w:r>
      <w:r w:rsidR="006137BC" w:rsidRPr="00A83996">
        <w:rPr>
          <w:rFonts w:ascii="宋体" w:eastAsia="宋体" w:hAnsi="宋体" w:cs="宋体-18030" w:hint="eastAsia"/>
          <w:sz w:val="24"/>
          <w:szCs w:val="24"/>
        </w:rPr>
        <w:t>MHz，且频率稳定度高达</w:t>
      </w:r>
      <m:oMath>
        <m:sSup>
          <m:sSupPr>
            <m:ctrlPr>
              <w:rPr>
                <w:rFonts w:ascii="Cambria Math" w:eastAsia="宋体" w:hAnsi="Cambria Math" w:cs="宋体-18030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宋体-1803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宋体-18030"/>
                <w:sz w:val="24"/>
                <w:szCs w:val="24"/>
              </w:rPr>
              <m:t>9</m:t>
            </m:r>
          </m:sup>
        </m:sSup>
      </m:oMath>
      <w:r w:rsidR="006137BC" w:rsidRPr="00A83996">
        <w:rPr>
          <w:rFonts w:ascii="宋体" w:eastAsia="宋体" w:hAnsi="宋体" w:cs="宋体-18030" w:hint="eastAsia"/>
          <w:sz w:val="24"/>
          <w:szCs w:val="24"/>
        </w:rPr>
        <w:t>，应采用_</w:t>
      </w:r>
      <w:r w:rsidR="006137BC" w:rsidRPr="00A83996">
        <w:rPr>
          <w:rFonts w:ascii="宋体" w:eastAsia="宋体" w:hAnsi="宋体" w:cs="宋体-18030"/>
          <w:sz w:val="24"/>
          <w:szCs w:val="24"/>
        </w:rPr>
        <w:t>_</w:t>
      </w:r>
      <w:r w:rsidR="006137BC">
        <w:rPr>
          <w:rFonts w:ascii="宋体" w:eastAsia="宋体" w:hAnsi="宋体" w:cs="宋体-18030"/>
          <w:sz w:val="24"/>
          <w:szCs w:val="24"/>
        </w:rPr>
        <w:t>C</w:t>
      </w:r>
      <w:r w:rsidR="006137BC" w:rsidRPr="00A83996">
        <w:rPr>
          <w:rFonts w:ascii="宋体" w:eastAsia="宋体" w:hAnsi="宋体" w:cs="宋体-18030"/>
          <w:sz w:val="24"/>
          <w:szCs w:val="24"/>
        </w:rPr>
        <w:t>___</w:t>
      </w:r>
      <w:r w:rsidR="006137BC">
        <w:rPr>
          <w:rFonts w:ascii="宋体" w:eastAsia="宋体" w:hAnsi="宋体" w:cs="宋体-18030" w:hint="eastAsia"/>
          <w:sz w:val="24"/>
          <w:szCs w:val="24"/>
        </w:rPr>
        <w:t>；</w:t>
      </w:r>
      <w:r w:rsidR="006137BC">
        <w:rPr>
          <w:rFonts w:ascii="宋体" w:eastAsia="宋体" w:hAnsi="宋体" w:cs="宋体-18030" w:hint="eastAsia"/>
          <w:sz w:val="24"/>
          <w:szCs w:val="24"/>
        </w:rPr>
        <w:lastRenderedPageBreak/>
        <w:t>若产生k</w:t>
      </w:r>
      <w:r w:rsidR="006137BC">
        <w:rPr>
          <w:rFonts w:ascii="宋体" w:eastAsia="宋体" w:hAnsi="宋体" w:cs="宋体-18030"/>
          <w:sz w:val="24"/>
          <w:szCs w:val="24"/>
        </w:rPr>
        <w:t>H</w:t>
      </w:r>
      <w:r w:rsidR="006137BC">
        <w:rPr>
          <w:rFonts w:ascii="宋体" w:eastAsia="宋体" w:hAnsi="宋体" w:cs="宋体-18030" w:hint="eastAsia"/>
          <w:sz w:val="24"/>
          <w:szCs w:val="24"/>
        </w:rPr>
        <w:t>z量级振荡信号，一般采用</w:t>
      </w:r>
      <w:r w:rsidR="006137BC" w:rsidRPr="006137BC">
        <w:rPr>
          <w:rFonts w:ascii="宋体" w:eastAsia="宋体" w:hAnsi="宋体" w:cs="宋体-18030" w:hint="eastAsia"/>
          <w:sz w:val="24"/>
          <w:szCs w:val="24"/>
          <w:u w:val="single"/>
        </w:rPr>
        <w:t xml:space="preserve">  </w:t>
      </w:r>
      <w:r w:rsidR="006137BC">
        <w:rPr>
          <w:rFonts w:ascii="宋体" w:eastAsia="宋体" w:hAnsi="宋体" w:cs="宋体-18030"/>
          <w:sz w:val="24"/>
          <w:szCs w:val="24"/>
          <w:u w:val="single"/>
        </w:rPr>
        <w:t>A</w:t>
      </w:r>
      <w:r w:rsidR="006137BC" w:rsidRPr="006137BC">
        <w:rPr>
          <w:rFonts w:ascii="宋体" w:eastAsia="宋体" w:hAnsi="宋体" w:cs="宋体-18030" w:hint="eastAsia"/>
          <w:sz w:val="24"/>
          <w:szCs w:val="24"/>
          <w:u w:val="single"/>
        </w:rPr>
        <w:t xml:space="preserve">  </w:t>
      </w:r>
      <w:r w:rsidR="006137BC">
        <w:rPr>
          <w:rFonts w:ascii="宋体" w:eastAsia="宋体" w:hAnsi="宋体" w:cs="宋体-18030" w:hint="eastAsia"/>
          <w:sz w:val="24"/>
          <w:szCs w:val="24"/>
        </w:rPr>
        <w:t xml:space="preserve"> 。</w:t>
      </w:r>
    </w:p>
    <w:p w14:paraId="55B9D944" w14:textId="0D51D3CD" w:rsidR="006137BC" w:rsidRPr="00A83996" w:rsidRDefault="006137BC" w:rsidP="00BD73AA">
      <w:pPr>
        <w:spacing w:line="360" w:lineRule="auto"/>
        <w:rPr>
          <w:rFonts w:ascii="宋体" w:eastAsia="宋体" w:hAnsi="宋体" w:cs="宋体-18030"/>
          <w:sz w:val="24"/>
          <w:szCs w:val="24"/>
        </w:rPr>
      </w:pPr>
      <w:r w:rsidRPr="00A83996">
        <w:rPr>
          <w:rFonts w:ascii="宋体" w:eastAsia="宋体" w:hAnsi="宋体" w:cs="宋体-18030" w:hint="eastAsia"/>
          <w:sz w:val="24"/>
          <w:szCs w:val="24"/>
        </w:rPr>
        <w:t>A.</w:t>
      </w:r>
      <m:oMath>
        <m:r>
          <w:rPr>
            <w:rFonts w:ascii="Cambria Math" w:eastAsia="宋体" w:hAnsi="Cambria Math" w:cs="宋体-18030" w:hint="eastAsia"/>
            <w:sz w:val="24"/>
            <w:szCs w:val="24"/>
          </w:rPr>
          <m:t xml:space="preserve"> RC</m:t>
        </m:r>
        <m:r>
          <m:rPr>
            <m:sty m:val="p"/>
          </m:rPr>
          <w:rPr>
            <w:rFonts w:ascii="Cambria Math" w:eastAsia="宋体" w:hAnsi="Cambria Math" w:cs="宋体-18030" w:hint="eastAsia"/>
            <w:sz w:val="24"/>
            <w:szCs w:val="24"/>
          </w:rPr>
          <m:t>振荡器</m:t>
        </m:r>
      </m:oMath>
      <w:r w:rsidR="00BD73AA">
        <w:rPr>
          <w:rFonts w:ascii="宋体" w:eastAsia="宋体" w:hAnsi="宋体" w:cs="宋体-18030" w:hint="eastAsia"/>
          <w:sz w:val="24"/>
          <w:szCs w:val="24"/>
        </w:rPr>
        <w:t xml:space="preserve">       </w:t>
      </w:r>
      <w:r w:rsidRPr="00A83996">
        <w:rPr>
          <w:rFonts w:ascii="宋体" w:eastAsia="宋体" w:hAnsi="宋体" w:cs="宋体-18030" w:hint="eastAsia"/>
          <w:sz w:val="24"/>
          <w:szCs w:val="24"/>
        </w:rPr>
        <w:t>B.</w:t>
      </w:r>
      <m:oMath>
        <m:r>
          <w:rPr>
            <w:rFonts w:ascii="Cambria Math" w:eastAsia="宋体" w:hAnsi="Cambria Math" w:cs="宋体-18030" w:hint="eastAsia"/>
            <w:sz w:val="24"/>
            <w:szCs w:val="24"/>
          </w:rPr>
          <m:t>LC</m:t>
        </m:r>
      </m:oMath>
      <w:r w:rsidR="00BD73AA" w:rsidRPr="00A83996">
        <w:rPr>
          <w:rFonts w:ascii="宋体" w:eastAsia="宋体" w:hAnsi="宋体" w:cs="宋体-18030" w:hint="eastAsia"/>
          <w:sz w:val="24"/>
          <w:szCs w:val="24"/>
        </w:rPr>
        <w:t>振荡器</w:t>
      </w:r>
      <w:r w:rsidR="00BD73AA" w:rsidRPr="00A83996">
        <w:rPr>
          <w:rFonts w:ascii="宋体" w:eastAsia="宋体" w:hAnsi="宋体" w:cs="宋体-18030"/>
          <w:sz w:val="24"/>
          <w:szCs w:val="24"/>
        </w:rPr>
        <w:tab/>
      </w:r>
      <w:r w:rsidR="00BD73AA">
        <w:rPr>
          <w:rFonts w:ascii="宋体" w:eastAsia="宋体" w:hAnsi="宋体" w:cs="宋体-18030" w:hint="eastAsia"/>
          <w:sz w:val="24"/>
          <w:szCs w:val="24"/>
        </w:rPr>
        <w:t xml:space="preserve">      </w:t>
      </w:r>
      <w:r w:rsidRPr="00A83996">
        <w:rPr>
          <w:rFonts w:ascii="宋体" w:eastAsia="宋体" w:hAnsi="宋体" w:cs="宋体-18030" w:hint="eastAsia"/>
          <w:sz w:val="24"/>
          <w:szCs w:val="24"/>
        </w:rPr>
        <w:t>C.石英晶体振荡器</w:t>
      </w:r>
    </w:p>
    <w:p w14:paraId="0458FD2B" w14:textId="77777777" w:rsidR="00AD7B96" w:rsidRDefault="00AD7B96" w:rsidP="00AD7B96">
      <w:pPr>
        <w:rPr>
          <w:rFonts w:ascii="SimSun" w:eastAsia="SimSun" w:hAnsi="SimSun"/>
          <w:sz w:val="24"/>
          <w:szCs w:val="24"/>
        </w:rPr>
      </w:pPr>
    </w:p>
    <w:p w14:paraId="76E16ABC" w14:textId="735044F9" w:rsidR="006424E5" w:rsidRDefault="006C46D9" w:rsidP="006424E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7</w:t>
      </w:r>
      <w:r w:rsidR="006424E5">
        <w:rPr>
          <w:rFonts w:ascii="SimSun" w:eastAsia="SimSun" w:hAnsi="SimSun" w:hint="eastAsia"/>
          <w:sz w:val="24"/>
          <w:szCs w:val="24"/>
        </w:rPr>
        <w:t xml:space="preserve">.下图电路哪个有可能振荡？（ </w:t>
      </w:r>
      <w:r w:rsidR="006424E5">
        <w:rPr>
          <w:rFonts w:ascii="SimSun" w:eastAsia="SimSun" w:hAnsi="SimSun"/>
          <w:sz w:val="24"/>
          <w:szCs w:val="24"/>
        </w:rPr>
        <w:t>A C D</w:t>
      </w:r>
      <w:r w:rsidR="006424E5">
        <w:rPr>
          <w:rFonts w:ascii="SimSun" w:eastAsia="SimSun" w:hAnsi="SimSun" w:hint="eastAsia"/>
          <w:sz w:val="24"/>
          <w:szCs w:val="24"/>
        </w:rPr>
        <w:t>）</w:t>
      </w:r>
    </w:p>
    <w:p w14:paraId="40C8AA61" w14:textId="77777777" w:rsidR="006424E5" w:rsidRDefault="006424E5" w:rsidP="006424E5">
      <w:pPr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noProof/>
          <w:sz w:val="24"/>
          <w:szCs w:val="24"/>
        </w:rPr>
        <w:drawing>
          <wp:inline distT="0" distB="0" distL="0" distR="0" wp14:anchorId="5C994F63" wp14:editId="0087691A">
            <wp:extent cx="1190122" cy="853150"/>
            <wp:effectExtent l="0" t="0" r="3810" b="10795"/>
            <wp:docPr id="20" name="图片 20" descr="屏幕快照%202020-11-16%20下午4.28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屏幕快照%202020-11-16%20下午4.28.0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21" cy="89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sz w:val="24"/>
          <w:szCs w:val="24"/>
        </w:rPr>
        <w:t xml:space="preserve"> </w:t>
      </w:r>
      <w:r>
        <w:rPr>
          <w:rFonts w:ascii="SimSun" w:eastAsia="SimSun" w:hAnsi="SimSun" w:hint="eastAsia"/>
          <w:noProof/>
          <w:sz w:val="24"/>
          <w:szCs w:val="24"/>
        </w:rPr>
        <w:drawing>
          <wp:inline distT="0" distB="0" distL="0" distR="0" wp14:anchorId="65D7BFA4" wp14:editId="20DFF56F">
            <wp:extent cx="1242992" cy="1069484"/>
            <wp:effectExtent l="0" t="0" r="1905" b="0"/>
            <wp:docPr id="17" name="图片 17" descr="屏幕快照%202020-11-16%20下午4.2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20-11-16%20下午4.25.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624" cy="108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sz w:val="24"/>
          <w:szCs w:val="24"/>
        </w:rPr>
        <w:t xml:space="preserve">   </w:t>
      </w:r>
      <w:r>
        <w:rPr>
          <w:rFonts w:ascii="SimSun" w:eastAsia="SimSun" w:hAnsi="SimSun" w:hint="eastAsia"/>
          <w:noProof/>
          <w:sz w:val="24"/>
          <w:szCs w:val="24"/>
        </w:rPr>
        <w:drawing>
          <wp:inline distT="0" distB="0" distL="0" distR="0" wp14:anchorId="4AD7761F" wp14:editId="46DB5216">
            <wp:extent cx="1086888" cy="1124517"/>
            <wp:effectExtent l="0" t="0" r="5715" b="0"/>
            <wp:docPr id="18" name="图片 18" descr="屏幕快照%202020-11-16%20下午4.26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屏幕快照%202020-11-16%20下午4.26.3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552" cy="114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sz w:val="24"/>
          <w:szCs w:val="24"/>
        </w:rPr>
        <w:t xml:space="preserve">  </w:t>
      </w:r>
      <w:r>
        <w:rPr>
          <w:rFonts w:ascii="SimSun" w:eastAsia="SimSun" w:hAnsi="SimSun" w:hint="eastAsia"/>
          <w:noProof/>
          <w:sz w:val="24"/>
          <w:szCs w:val="24"/>
        </w:rPr>
        <w:drawing>
          <wp:inline distT="0" distB="0" distL="0" distR="0" wp14:anchorId="66E8F320" wp14:editId="11C40A5D">
            <wp:extent cx="1281130" cy="1316935"/>
            <wp:effectExtent l="0" t="0" r="0" b="4445"/>
            <wp:docPr id="19" name="图片 19" descr="屏幕快照%202020-11-16%20下午4.26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屏幕快照%202020-11-16%20下午4.26.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74" cy="133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D1D48" w14:textId="77777777" w:rsidR="006424E5" w:rsidRDefault="006424E5" w:rsidP="006424E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     A                  B               C                D</w:t>
      </w:r>
    </w:p>
    <w:p w14:paraId="4F21B0B6" w14:textId="77777777" w:rsidR="009D4817" w:rsidRDefault="009D4817" w:rsidP="006137BC">
      <w:pPr>
        <w:rPr>
          <w:rFonts w:ascii="SimSun" w:eastAsia="SimSun" w:hAnsi="SimSun"/>
          <w:sz w:val="24"/>
          <w:szCs w:val="24"/>
        </w:rPr>
      </w:pPr>
    </w:p>
    <w:p w14:paraId="4863EBB2" w14:textId="798CDB7C" w:rsidR="006424E5" w:rsidRPr="006137BC" w:rsidRDefault="006C46D9" w:rsidP="006137BC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8</w:t>
      </w:r>
      <w:r w:rsidR="006137BC">
        <w:rPr>
          <w:rFonts w:ascii="SimSun" w:eastAsia="SimSun" w:hAnsi="SimSun" w:hint="eastAsia"/>
          <w:sz w:val="24"/>
          <w:szCs w:val="24"/>
        </w:rPr>
        <w:t>.</w:t>
      </w:r>
      <w:r w:rsidR="006424E5" w:rsidRPr="006137BC">
        <w:rPr>
          <w:rFonts w:ascii="SimSun" w:eastAsia="SimSun" w:hAnsi="SimSun" w:hint="eastAsia"/>
          <w:sz w:val="24"/>
          <w:szCs w:val="24"/>
        </w:rPr>
        <w:t>以下电路有可能振荡的是（</w:t>
      </w:r>
      <w:r w:rsidR="006424E5" w:rsidRPr="006137BC">
        <w:rPr>
          <w:rFonts w:ascii="SimSun" w:eastAsia="SimSun" w:hAnsi="SimSun"/>
          <w:sz w:val="24"/>
          <w:szCs w:val="24"/>
        </w:rPr>
        <w:t>B D</w:t>
      </w:r>
      <w:r w:rsidR="006424E5" w:rsidRPr="006137BC">
        <w:rPr>
          <w:rFonts w:ascii="SimSun" w:eastAsia="SimSun" w:hAnsi="SimSun" w:hint="eastAsia"/>
          <w:sz w:val="24"/>
          <w:szCs w:val="24"/>
        </w:rPr>
        <w:t>）</w:t>
      </w:r>
      <w:r w:rsidR="003C528D">
        <w:rPr>
          <w:rFonts w:ascii="SimSun" w:eastAsia="SimSun" w:hAnsi="SimSun" w:hint="eastAsia"/>
          <w:sz w:val="24"/>
          <w:szCs w:val="24"/>
        </w:rPr>
        <w:t>。</w:t>
      </w:r>
    </w:p>
    <w:p w14:paraId="3C55F34A" w14:textId="77777777" w:rsidR="006424E5" w:rsidRDefault="006424E5" w:rsidP="006424E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</w:t>
      </w:r>
      <w:r w:rsidRPr="00D10636"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3354246E" wp14:editId="3E065FE9">
            <wp:extent cx="1994535" cy="1703441"/>
            <wp:effectExtent l="0" t="0" r="1206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544" cy="173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/>
          <w:sz w:val="24"/>
          <w:szCs w:val="24"/>
        </w:rPr>
        <w:t xml:space="preserve">       </w:t>
      </w:r>
      <w:r w:rsidRPr="00D10636"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159A4038" wp14:editId="599E5E43">
            <wp:extent cx="2178817" cy="180530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6177" cy="183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3FBD" w14:textId="5A851E0B" w:rsidR="006424E5" w:rsidRPr="00D10636" w:rsidRDefault="006424E5" w:rsidP="006424E5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 xml:space="preserve">             </w:t>
      </w:r>
      <w:r w:rsidRPr="00D10636">
        <w:rPr>
          <w:rFonts w:ascii="SimSun" w:eastAsia="SimSun" w:hAnsi="SimSun" w:hint="eastAsia"/>
          <w:noProof/>
          <w:sz w:val="24"/>
          <w:szCs w:val="24"/>
        </w:rPr>
        <w:t>A</w:t>
      </w:r>
      <w:r w:rsidRPr="00D10636">
        <w:rPr>
          <w:rFonts w:ascii="SimSun" w:eastAsia="SimSun" w:hAnsi="SimSun"/>
          <w:noProof/>
          <w:sz w:val="24"/>
          <w:szCs w:val="24"/>
        </w:rPr>
        <w:t xml:space="preserve"> </w:t>
      </w:r>
      <w:r>
        <w:rPr>
          <w:rFonts w:ascii="SimSun" w:eastAsia="SimSun" w:hAnsi="SimSun"/>
          <w:noProof/>
          <w:sz w:val="24"/>
          <w:szCs w:val="24"/>
        </w:rPr>
        <w:t xml:space="preserve">        </w:t>
      </w:r>
      <w:r>
        <w:rPr>
          <w:rFonts w:ascii="SimSun" w:eastAsia="SimSun" w:hAnsi="SimSun" w:hint="eastAsia"/>
          <w:noProof/>
          <w:sz w:val="24"/>
          <w:szCs w:val="24"/>
        </w:rPr>
        <w:t xml:space="preserve">       </w:t>
      </w:r>
      <w:r>
        <w:rPr>
          <w:rFonts w:ascii="SimSun" w:eastAsia="SimSun" w:hAnsi="SimSun"/>
          <w:noProof/>
          <w:sz w:val="24"/>
          <w:szCs w:val="24"/>
        </w:rPr>
        <w:t xml:space="preserve">  </w:t>
      </w:r>
      <w:r w:rsidR="009D4817">
        <w:rPr>
          <w:rFonts w:ascii="SimSun" w:eastAsia="SimSun" w:hAnsi="SimSun" w:hint="eastAsia"/>
          <w:noProof/>
          <w:sz w:val="24"/>
          <w:szCs w:val="24"/>
        </w:rPr>
        <w:t xml:space="preserve">    </w:t>
      </w:r>
      <w:r>
        <w:rPr>
          <w:rFonts w:ascii="SimSun" w:eastAsia="SimSun" w:hAnsi="SimSun"/>
          <w:noProof/>
          <w:sz w:val="24"/>
          <w:szCs w:val="24"/>
        </w:rPr>
        <w:t xml:space="preserve">           </w:t>
      </w:r>
      <w:r w:rsidRPr="00D10636">
        <w:rPr>
          <w:rFonts w:ascii="SimSun" w:eastAsia="SimSun" w:hAnsi="SimSun" w:hint="eastAsia"/>
          <w:sz w:val="24"/>
          <w:szCs w:val="24"/>
        </w:rPr>
        <w:t>B</w:t>
      </w:r>
    </w:p>
    <w:p w14:paraId="4218204D" w14:textId="3FDE635D" w:rsidR="006424E5" w:rsidRDefault="006424E5" w:rsidP="006424E5">
      <w:pPr>
        <w:rPr>
          <w:rFonts w:ascii="SimSun" w:eastAsia="SimSun" w:hAnsi="SimSun"/>
          <w:noProof/>
          <w:sz w:val="24"/>
          <w:szCs w:val="24"/>
        </w:rPr>
      </w:pPr>
      <w:r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2B9319D7" wp14:editId="45531D5B">
            <wp:extent cx="1617874" cy="1538329"/>
            <wp:effectExtent l="0" t="0" r="8255" b="11430"/>
            <wp:docPr id="21" name="图片 21" descr="屏幕快照%202020-11-16%20下午4.57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屏幕快照%202020-11-16%20下午4.57.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341" cy="154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noProof/>
          <w:sz w:val="24"/>
          <w:szCs w:val="24"/>
        </w:rPr>
        <w:t xml:space="preserve">  </w:t>
      </w:r>
      <w:r w:rsidR="009D4817">
        <w:rPr>
          <w:rFonts w:ascii="SimSun" w:eastAsia="SimSun" w:hAnsi="SimSun" w:hint="eastAsia"/>
          <w:noProof/>
          <w:sz w:val="24"/>
          <w:szCs w:val="24"/>
        </w:rPr>
        <w:t xml:space="preserve">    </w:t>
      </w:r>
      <w:r>
        <w:rPr>
          <w:rFonts w:ascii="SimSun" w:eastAsia="SimSun" w:hAnsi="SimSun" w:hint="eastAsia"/>
          <w:noProof/>
          <w:sz w:val="24"/>
          <w:szCs w:val="24"/>
        </w:rPr>
        <w:t xml:space="preserve">  </w:t>
      </w:r>
      <w:r w:rsidRPr="00D10636"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1BB93B77" wp14:editId="2C2AFEC0">
            <wp:extent cx="2935205" cy="1607820"/>
            <wp:effectExtent l="0" t="0" r="1143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7711" cy="162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E046" w14:textId="5196B8AE" w:rsidR="006424E5" w:rsidRDefault="006424E5" w:rsidP="006424E5">
      <w:pPr>
        <w:rPr>
          <w:rFonts w:ascii="SimSun" w:eastAsia="SimSun" w:hAnsi="SimSun"/>
          <w:noProof/>
          <w:sz w:val="24"/>
          <w:szCs w:val="24"/>
        </w:rPr>
      </w:pPr>
      <w:r>
        <w:rPr>
          <w:rFonts w:ascii="SimSun" w:eastAsia="SimSun" w:hAnsi="SimSun" w:hint="eastAsia"/>
          <w:noProof/>
          <w:sz w:val="24"/>
          <w:szCs w:val="24"/>
        </w:rPr>
        <w:t xml:space="preserve">             </w:t>
      </w:r>
      <w:r w:rsidRPr="00D10636">
        <w:rPr>
          <w:rFonts w:ascii="SimSun" w:eastAsia="SimSun" w:hAnsi="SimSun" w:hint="eastAsia"/>
          <w:sz w:val="24"/>
          <w:szCs w:val="24"/>
        </w:rPr>
        <w:t>C</w:t>
      </w:r>
      <w:r>
        <w:rPr>
          <w:rFonts w:ascii="SimSun" w:eastAsia="SimSun" w:hAnsi="SimSun" w:hint="eastAsia"/>
          <w:sz w:val="24"/>
          <w:szCs w:val="24"/>
        </w:rPr>
        <w:t xml:space="preserve">                </w:t>
      </w:r>
      <w:r w:rsidR="009D4817">
        <w:rPr>
          <w:rFonts w:ascii="SimSun" w:eastAsia="SimSun" w:hAnsi="SimSun" w:hint="eastAsia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 xml:space="preserve">               </w:t>
      </w:r>
      <w:r w:rsidRPr="00D10636">
        <w:rPr>
          <w:rFonts w:ascii="SimSun" w:eastAsia="SimSun" w:hAnsi="SimSun" w:hint="eastAsia"/>
          <w:sz w:val="24"/>
          <w:szCs w:val="24"/>
        </w:rPr>
        <w:t>D</w:t>
      </w:r>
    </w:p>
    <w:p w14:paraId="02357DC6" w14:textId="77777777" w:rsidR="00751C2A" w:rsidRPr="00751C2A" w:rsidRDefault="00751C2A" w:rsidP="00F23475">
      <w:pPr>
        <w:rPr>
          <w:rFonts w:ascii="SimSun" w:eastAsia="SimSun" w:hAnsi="SimSun"/>
          <w:sz w:val="24"/>
          <w:szCs w:val="24"/>
        </w:rPr>
      </w:pPr>
    </w:p>
    <w:sectPr w:rsidR="00751C2A" w:rsidRPr="00751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4BD5B" w14:textId="77777777" w:rsidR="0013704F" w:rsidRDefault="0013704F" w:rsidP="00DA4369">
      <w:r>
        <w:separator/>
      </w:r>
    </w:p>
  </w:endnote>
  <w:endnote w:type="continuationSeparator" w:id="0">
    <w:p w14:paraId="6963B7FC" w14:textId="77777777" w:rsidR="0013704F" w:rsidRDefault="0013704F" w:rsidP="00DA4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18030">
    <w:altName w:val="宋体"/>
    <w:charset w:val="86"/>
    <w:family w:val="modern"/>
    <w:pitch w:val="default"/>
    <w:sig w:usb0="00000000" w:usb1="00000000" w:usb2="000A005E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D6705" w14:textId="77777777" w:rsidR="0013704F" w:rsidRDefault="0013704F" w:rsidP="00DA4369">
      <w:r>
        <w:separator/>
      </w:r>
    </w:p>
  </w:footnote>
  <w:footnote w:type="continuationSeparator" w:id="0">
    <w:p w14:paraId="3A11664A" w14:textId="77777777" w:rsidR="0013704F" w:rsidRDefault="0013704F" w:rsidP="00DA4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F747A"/>
    <w:multiLevelType w:val="hybridMultilevel"/>
    <w:tmpl w:val="7B700EDE"/>
    <w:lvl w:ilvl="0" w:tplc="E3224BDA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E211BA"/>
    <w:multiLevelType w:val="hybridMultilevel"/>
    <w:tmpl w:val="73CE0B3C"/>
    <w:lvl w:ilvl="0" w:tplc="AE1861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189425F"/>
    <w:multiLevelType w:val="hybridMultilevel"/>
    <w:tmpl w:val="BF2A2898"/>
    <w:lvl w:ilvl="0" w:tplc="F1B68E5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0693B21"/>
    <w:multiLevelType w:val="hybridMultilevel"/>
    <w:tmpl w:val="CEE481FE"/>
    <w:lvl w:ilvl="0" w:tplc="DE200088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15"/>
    <w:rsid w:val="000069C4"/>
    <w:rsid w:val="00027F00"/>
    <w:rsid w:val="000409FA"/>
    <w:rsid w:val="00083309"/>
    <w:rsid w:val="000B70A6"/>
    <w:rsid w:val="000D05E2"/>
    <w:rsid w:val="000F19DA"/>
    <w:rsid w:val="001116C8"/>
    <w:rsid w:val="001120B6"/>
    <w:rsid w:val="0011330E"/>
    <w:rsid w:val="0013704F"/>
    <w:rsid w:val="00137DA5"/>
    <w:rsid w:val="00170D15"/>
    <w:rsid w:val="00192EA8"/>
    <w:rsid w:val="00195757"/>
    <w:rsid w:val="00197B36"/>
    <w:rsid w:val="001A7E47"/>
    <w:rsid w:val="001C7F1C"/>
    <w:rsid w:val="001F2FC9"/>
    <w:rsid w:val="002A66BB"/>
    <w:rsid w:val="002B0CDC"/>
    <w:rsid w:val="002B5801"/>
    <w:rsid w:val="003139E9"/>
    <w:rsid w:val="0036130B"/>
    <w:rsid w:val="003756DF"/>
    <w:rsid w:val="00384D0D"/>
    <w:rsid w:val="003B3BD1"/>
    <w:rsid w:val="003C528D"/>
    <w:rsid w:val="003E4177"/>
    <w:rsid w:val="004338D1"/>
    <w:rsid w:val="00440546"/>
    <w:rsid w:val="004B47AB"/>
    <w:rsid w:val="004B5EF2"/>
    <w:rsid w:val="004D1497"/>
    <w:rsid w:val="00500595"/>
    <w:rsid w:val="005177B6"/>
    <w:rsid w:val="005546B9"/>
    <w:rsid w:val="00587AE3"/>
    <w:rsid w:val="005E797D"/>
    <w:rsid w:val="00612517"/>
    <w:rsid w:val="006137BC"/>
    <w:rsid w:val="00623289"/>
    <w:rsid w:val="006424E5"/>
    <w:rsid w:val="006779B5"/>
    <w:rsid w:val="006B4D46"/>
    <w:rsid w:val="006B5111"/>
    <w:rsid w:val="006B7B36"/>
    <w:rsid w:val="006C46D9"/>
    <w:rsid w:val="006E2867"/>
    <w:rsid w:val="006E33A9"/>
    <w:rsid w:val="006E6D18"/>
    <w:rsid w:val="006E732A"/>
    <w:rsid w:val="00704DF2"/>
    <w:rsid w:val="00751C2A"/>
    <w:rsid w:val="00794508"/>
    <w:rsid w:val="007D3D16"/>
    <w:rsid w:val="007D720C"/>
    <w:rsid w:val="007F5935"/>
    <w:rsid w:val="00815CF4"/>
    <w:rsid w:val="008240BF"/>
    <w:rsid w:val="008434A6"/>
    <w:rsid w:val="008534A7"/>
    <w:rsid w:val="00854541"/>
    <w:rsid w:val="00871BF5"/>
    <w:rsid w:val="00893D00"/>
    <w:rsid w:val="008F1BE7"/>
    <w:rsid w:val="008F292C"/>
    <w:rsid w:val="008F67CA"/>
    <w:rsid w:val="008F7DB0"/>
    <w:rsid w:val="009129EA"/>
    <w:rsid w:val="00923C83"/>
    <w:rsid w:val="00935FD6"/>
    <w:rsid w:val="0094681E"/>
    <w:rsid w:val="00962C9D"/>
    <w:rsid w:val="0098433A"/>
    <w:rsid w:val="00995E28"/>
    <w:rsid w:val="009B0B4A"/>
    <w:rsid w:val="009D4817"/>
    <w:rsid w:val="00A12BB7"/>
    <w:rsid w:val="00A15BC1"/>
    <w:rsid w:val="00A365EA"/>
    <w:rsid w:val="00A55939"/>
    <w:rsid w:val="00A77063"/>
    <w:rsid w:val="00A7784D"/>
    <w:rsid w:val="00AA7D88"/>
    <w:rsid w:val="00AC4F1F"/>
    <w:rsid w:val="00AD1380"/>
    <w:rsid w:val="00AD7B96"/>
    <w:rsid w:val="00AF705E"/>
    <w:rsid w:val="00B267D7"/>
    <w:rsid w:val="00B3467B"/>
    <w:rsid w:val="00B444AD"/>
    <w:rsid w:val="00BD73AA"/>
    <w:rsid w:val="00BF1749"/>
    <w:rsid w:val="00C27A7B"/>
    <w:rsid w:val="00C56766"/>
    <w:rsid w:val="00C645D3"/>
    <w:rsid w:val="00C66BAB"/>
    <w:rsid w:val="00CA41C3"/>
    <w:rsid w:val="00CB06B9"/>
    <w:rsid w:val="00CD761F"/>
    <w:rsid w:val="00CE4165"/>
    <w:rsid w:val="00CE6352"/>
    <w:rsid w:val="00CF1BDF"/>
    <w:rsid w:val="00D10636"/>
    <w:rsid w:val="00D3752C"/>
    <w:rsid w:val="00D87686"/>
    <w:rsid w:val="00DA4369"/>
    <w:rsid w:val="00E11B1E"/>
    <w:rsid w:val="00E15B27"/>
    <w:rsid w:val="00E42108"/>
    <w:rsid w:val="00E85416"/>
    <w:rsid w:val="00F23475"/>
    <w:rsid w:val="00F34E18"/>
    <w:rsid w:val="00F6509F"/>
    <w:rsid w:val="00FD0921"/>
    <w:rsid w:val="00FE273D"/>
    <w:rsid w:val="00FE6782"/>
    <w:rsid w:val="00FF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8BBC4"/>
  <w15:chartTrackingRefBased/>
  <w15:docId w15:val="{103F4F13-4333-45E6-844B-B4D4E434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A43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4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A436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A4369"/>
    <w:rPr>
      <w:color w:val="808080"/>
    </w:rPr>
  </w:style>
  <w:style w:type="paragraph" w:styleId="a8">
    <w:name w:val="List Paragraph"/>
    <w:basedOn w:val="a"/>
    <w:uiPriority w:val="34"/>
    <w:qFormat/>
    <w:rsid w:val="00D10636"/>
    <w:pPr>
      <w:ind w:firstLineChars="200" w:firstLine="420"/>
    </w:pPr>
  </w:style>
  <w:style w:type="paragraph" w:styleId="a9">
    <w:name w:val="Document Map"/>
    <w:basedOn w:val="a"/>
    <w:link w:val="aa"/>
    <w:uiPriority w:val="99"/>
    <w:semiHidden/>
    <w:unhideWhenUsed/>
    <w:rsid w:val="00C66BAB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66BAB"/>
    <w:rPr>
      <w:rFonts w:ascii="宋体" w:eastAsia="宋体"/>
      <w:sz w:val="24"/>
      <w:szCs w:val="24"/>
    </w:rPr>
  </w:style>
  <w:style w:type="character" w:customStyle="1" w:styleId="apple-converted-space">
    <w:name w:val="apple-converted-space"/>
    <w:basedOn w:val="a0"/>
    <w:rsid w:val="00384D0D"/>
  </w:style>
  <w:style w:type="character" w:styleId="ab">
    <w:name w:val="Emphasis"/>
    <w:basedOn w:val="a0"/>
    <w:uiPriority w:val="20"/>
    <w:qFormat/>
    <w:rsid w:val="00384D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3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宇昊</dc:creator>
  <cp:keywords/>
  <dc:description/>
  <cp:lastModifiedBy>Microsoft Office 用户</cp:lastModifiedBy>
  <cp:revision>91</cp:revision>
  <dcterms:created xsi:type="dcterms:W3CDTF">2020-11-14T06:42:00Z</dcterms:created>
  <dcterms:modified xsi:type="dcterms:W3CDTF">2020-11-17T08:42:00Z</dcterms:modified>
</cp:coreProperties>
</file>