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941188" w14:textId="77777777" w:rsidR="00B02233" w:rsidRDefault="00B02233" w:rsidP="00B02233">
      <w:pPr>
        <w:rPr>
          <w:rFonts w:cs="Times New Roman"/>
        </w:rPr>
      </w:pPr>
      <w:bookmarkStart w:id="0" w:name="_GoBack"/>
      <w:bookmarkEnd w:id="0"/>
    </w:p>
    <w:p w14:paraId="1D941189" w14:textId="77777777" w:rsidR="00B02233" w:rsidRDefault="00B02233" w:rsidP="00B02233">
      <w:pPr>
        <w:rPr>
          <w:rFonts w:cs="Times New Roman"/>
        </w:rPr>
      </w:pPr>
    </w:p>
    <w:p w14:paraId="1D94118A" w14:textId="77777777" w:rsidR="00B02233" w:rsidRDefault="00B02233" w:rsidP="00B02233">
      <w:pPr>
        <w:rPr>
          <w:rFonts w:cs="Times New Roman"/>
        </w:rPr>
      </w:pPr>
    </w:p>
    <w:p w14:paraId="1D94118B" w14:textId="77777777" w:rsidR="00B02233" w:rsidRDefault="00B02233" w:rsidP="00B02233">
      <w:pPr>
        <w:rPr>
          <w:rFonts w:cs="Times New Roman"/>
        </w:rPr>
      </w:pPr>
    </w:p>
    <w:p w14:paraId="1D94118C" w14:textId="77777777" w:rsidR="00B02233" w:rsidRDefault="00B02233" w:rsidP="00B02233">
      <w:pPr>
        <w:rPr>
          <w:rFonts w:cs="Times New Roman"/>
        </w:rPr>
      </w:pPr>
    </w:p>
    <w:p w14:paraId="1D94118D" w14:textId="77777777" w:rsidR="00B02233" w:rsidRDefault="00B02233" w:rsidP="003C2D45"/>
    <w:p w14:paraId="1D94118E" w14:textId="77777777" w:rsidR="003C2D45" w:rsidRDefault="003C2D45" w:rsidP="003C2D45"/>
    <w:p w14:paraId="1D94118F" w14:textId="77777777" w:rsidR="003C2D45" w:rsidRDefault="003C2D45" w:rsidP="003C2D45"/>
    <w:p w14:paraId="1D941190" w14:textId="77777777" w:rsidR="00B02233" w:rsidRDefault="00B02233" w:rsidP="003C2D45"/>
    <w:p w14:paraId="1D941191" w14:textId="77777777" w:rsidR="003C2D45" w:rsidRDefault="003C2D45" w:rsidP="003C2D45"/>
    <w:p w14:paraId="1D941192" w14:textId="77777777" w:rsidR="003C2D45" w:rsidRDefault="003C2D45" w:rsidP="003C2D45"/>
    <w:p w14:paraId="1D941193" w14:textId="77777777" w:rsidR="003C2D45" w:rsidRDefault="003C2D45" w:rsidP="003C2D45"/>
    <w:p w14:paraId="1D941194" w14:textId="77777777" w:rsidR="00B02233" w:rsidRPr="0041686F" w:rsidRDefault="00C13C5A" w:rsidP="00B02233">
      <w:pPr>
        <w:pStyle w:val="Title"/>
        <w:rPr>
          <w:rFonts w:cs="Times New Roman"/>
        </w:rPr>
      </w:pPr>
      <w:r>
        <w:rPr>
          <w:rFonts w:cs="宋体" w:hint="eastAsia"/>
        </w:rPr>
        <w:t>工具包故障排除</w:t>
      </w:r>
      <w:r w:rsidR="00D34925">
        <w:rPr>
          <w:rFonts w:cs="宋体" w:hint="eastAsia"/>
        </w:rPr>
        <w:t>手册</w:t>
      </w:r>
    </w:p>
    <w:p w14:paraId="1D941195" w14:textId="77777777" w:rsidR="00B02233" w:rsidRPr="0041686F" w:rsidRDefault="00B02233" w:rsidP="00B02233">
      <w:pPr>
        <w:pStyle w:val="Subtitle"/>
        <w:rPr>
          <w:rFonts w:cs="Times New Roman"/>
        </w:rPr>
      </w:pPr>
      <w:r w:rsidRPr="0041686F">
        <w:rPr>
          <w:rFonts w:cs="宋体" w:hint="eastAsia"/>
        </w:rPr>
        <w:t>（版本：</w:t>
      </w:r>
      <w:r w:rsidR="00500315">
        <w:rPr>
          <w:rFonts w:hint="eastAsia"/>
        </w:rPr>
        <w:t>3</w:t>
      </w:r>
      <w:r w:rsidR="00EE0BEF">
        <w:t>.</w:t>
      </w:r>
      <w:r w:rsidR="00C13C5A">
        <w:rPr>
          <w:rFonts w:hint="eastAsia"/>
        </w:rPr>
        <w:t>0</w:t>
      </w:r>
      <w:r w:rsidRPr="0041686F">
        <w:rPr>
          <w:rFonts w:cs="宋体" w:hint="eastAsia"/>
        </w:rPr>
        <w:t>）</w:t>
      </w:r>
    </w:p>
    <w:p w14:paraId="1D941196" w14:textId="77777777" w:rsidR="00B02233" w:rsidRDefault="00B02233" w:rsidP="00B02233">
      <w:pPr>
        <w:rPr>
          <w:rFonts w:cs="Times New Roman"/>
        </w:rPr>
      </w:pPr>
    </w:p>
    <w:p w14:paraId="1D941197" w14:textId="77777777" w:rsidR="00B02233" w:rsidRDefault="00B02233" w:rsidP="00B02233">
      <w:pPr>
        <w:rPr>
          <w:rFonts w:cs="Times New Roman"/>
        </w:rPr>
      </w:pPr>
    </w:p>
    <w:p w14:paraId="1D941198" w14:textId="77777777" w:rsidR="00B02233" w:rsidRDefault="00B02233" w:rsidP="00B02233">
      <w:pPr>
        <w:rPr>
          <w:rFonts w:cs="Times New Roman"/>
        </w:rPr>
      </w:pPr>
    </w:p>
    <w:p w14:paraId="1D941199" w14:textId="77777777" w:rsidR="00B02233" w:rsidRDefault="00B02233" w:rsidP="00B02233">
      <w:pPr>
        <w:rPr>
          <w:rFonts w:cs="Times New Roman"/>
        </w:rPr>
      </w:pPr>
    </w:p>
    <w:p w14:paraId="1D94119A" w14:textId="77777777" w:rsidR="00B02233" w:rsidRDefault="00B02233" w:rsidP="00B02233">
      <w:pPr>
        <w:rPr>
          <w:rFonts w:cs="Times New Roman"/>
        </w:rPr>
      </w:pPr>
    </w:p>
    <w:p w14:paraId="1D94119B" w14:textId="77777777" w:rsidR="003C2D45" w:rsidRDefault="003C2D45" w:rsidP="00B02233">
      <w:pPr>
        <w:rPr>
          <w:rFonts w:cs="Times New Roman"/>
        </w:rPr>
      </w:pPr>
    </w:p>
    <w:p w14:paraId="1D94119C" w14:textId="77777777" w:rsidR="003C2D45" w:rsidRDefault="003C2D45" w:rsidP="00B02233">
      <w:pPr>
        <w:rPr>
          <w:rFonts w:cs="Times New Roman"/>
        </w:rPr>
      </w:pPr>
    </w:p>
    <w:p w14:paraId="1D94119D" w14:textId="77777777" w:rsidR="003C2D45" w:rsidRDefault="003C2D45" w:rsidP="00B02233">
      <w:pPr>
        <w:rPr>
          <w:rFonts w:cs="Times New Roman"/>
        </w:rPr>
      </w:pPr>
    </w:p>
    <w:p w14:paraId="1D94119E" w14:textId="77777777" w:rsidR="003C2D45" w:rsidRDefault="003C2D45" w:rsidP="003C2D45">
      <w:pPr>
        <w:pStyle w:val="Subtitle"/>
      </w:pPr>
      <w:r>
        <w:rPr>
          <w:rFonts w:hint="eastAsia"/>
        </w:rPr>
        <w:t>中国金融认证中心</w:t>
      </w:r>
    </w:p>
    <w:p w14:paraId="1D94119F" w14:textId="77777777" w:rsidR="00B02233" w:rsidRDefault="003C2D45" w:rsidP="003C2D45">
      <w:pPr>
        <w:pStyle w:val="Subtitle"/>
      </w:pPr>
      <w:r>
        <w:rPr>
          <w:rFonts w:hint="eastAsia"/>
        </w:rPr>
        <w:t>2011</w:t>
      </w:r>
      <w:r>
        <w:rPr>
          <w:rFonts w:hint="eastAsia"/>
        </w:rPr>
        <w:t>年</w:t>
      </w:r>
      <w:r>
        <w:rPr>
          <w:rFonts w:hint="eastAsia"/>
        </w:rPr>
        <w:t>0</w:t>
      </w:r>
      <w:r w:rsidR="00C13C5A">
        <w:rPr>
          <w:rFonts w:hint="eastAsia"/>
        </w:rPr>
        <w:t>8</w:t>
      </w:r>
      <w:r>
        <w:rPr>
          <w:rFonts w:hint="eastAsia"/>
        </w:rPr>
        <w:t>月</w:t>
      </w:r>
      <w:r w:rsidR="00C13C5A">
        <w:rPr>
          <w:rFonts w:hint="eastAsia"/>
        </w:rPr>
        <w:t>10</w:t>
      </w:r>
      <w:r>
        <w:rPr>
          <w:rFonts w:hint="eastAsia"/>
        </w:rPr>
        <w:t>日</w:t>
      </w:r>
    </w:p>
    <w:p w14:paraId="1D9411A0" w14:textId="77777777" w:rsidR="00B02233" w:rsidRDefault="00B02233" w:rsidP="00B02233">
      <w:pPr>
        <w:rPr>
          <w:rFonts w:cs="Times New Roman"/>
        </w:rPr>
      </w:pPr>
    </w:p>
    <w:p w14:paraId="1D9411A1" w14:textId="77777777" w:rsidR="003C2D45" w:rsidRDefault="003C2D45" w:rsidP="00B02233">
      <w:pPr>
        <w:rPr>
          <w:rFonts w:cs="Times New Roman"/>
        </w:rPr>
      </w:pPr>
    </w:p>
    <w:p w14:paraId="1D9411A2" w14:textId="77777777" w:rsidR="00B02233" w:rsidRDefault="00B02233" w:rsidP="00B02233">
      <w:pPr>
        <w:rPr>
          <w:rFonts w:ascii="宋体" w:cs="Times New Roman"/>
          <w:color w:val="000000"/>
          <w:sz w:val="21"/>
          <w:szCs w:val="21"/>
        </w:rPr>
      </w:pPr>
      <w:r w:rsidRPr="00A4247D">
        <w:rPr>
          <w:rFonts w:ascii="宋体" w:hAnsi="宋体" w:cs="宋体" w:hint="eastAsia"/>
          <w:color w:val="000000"/>
          <w:sz w:val="21"/>
          <w:szCs w:val="21"/>
        </w:rPr>
        <w:t>版权声明：本文档的版权属于中国金融认证中心，任何人或组织未经许可，不得擅自修改、拷贝或以其它方式使用本文档中的内容</w:t>
      </w:r>
      <w:r>
        <w:rPr>
          <w:rFonts w:ascii="宋体" w:hAnsi="宋体" w:cs="宋体" w:hint="eastAsia"/>
          <w:color w:val="000000"/>
          <w:sz w:val="21"/>
          <w:szCs w:val="21"/>
        </w:rPr>
        <w:t>。</w:t>
      </w:r>
    </w:p>
    <w:p w14:paraId="1D9411A3" w14:textId="77777777" w:rsidR="00B02233" w:rsidRDefault="00B02233" w:rsidP="00B02233">
      <w:pPr>
        <w:widowControl/>
        <w:jc w:val="left"/>
        <w:rPr>
          <w:rFonts w:ascii="宋体" w:cs="Times New Roman"/>
          <w:color w:val="000000"/>
          <w:sz w:val="21"/>
          <w:szCs w:val="21"/>
        </w:rPr>
      </w:pPr>
    </w:p>
    <w:p w14:paraId="1D9411A4" w14:textId="77777777" w:rsidR="00B02233" w:rsidRDefault="00B02233" w:rsidP="00B02233">
      <w:pPr>
        <w:rPr>
          <w:rFonts w:cs="Times New Roman"/>
        </w:rPr>
        <w:sectPr w:rsidR="00B02233" w:rsidSect="003C2D45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 w:code="9"/>
          <w:pgMar w:top="1440" w:right="1800" w:bottom="1440" w:left="1800" w:header="850" w:footer="992" w:gutter="0"/>
          <w:pgNumType w:fmt="upperRoman"/>
          <w:cols w:space="425"/>
          <w:titlePg/>
          <w:docGrid w:type="lines" w:linePitch="381"/>
        </w:sectPr>
      </w:pPr>
    </w:p>
    <w:p w14:paraId="1D9411A5" w14:textId="77777777" w:rsidR="00B02233" w:rsidRDefault="00B02233" w:rsidP="00B02233">
      <w:pPr>
        <w:jc w:val="center"/>
        <w:rPr>
          <w:rFonts w:ascii="宋体" w:cs="Times New Roman"/>
          <w:b/>
          <w:bCs/>
          <w:sz w:val="44"/>
          <w:szCs w:val="44"/>
        </w:rPr>
      </w:pPr>
      <w:r>
        <w:rPr>
          <w:rFonts w:ascii="宋体" w:hAnsi="宋体" w:cs="宋体" w:hint="eastAsia"/>
          <w:b/>
          <w:bCs/>
          <w:sz w:val="44"/>
          <w:szCs w:val="44"/>
        </w:rPr>
        <w:lastRenderedPageBreak/>
        <w:t>文档修订</w:t>
      </w:r>
      <w:r w:rsidRPr="00AD0D13">
        <w:rPr>
          <w:rFonts w:ascii="宋体" w:hAnsi="宋体" w:cs="宋体" w:hint="eastAsia"/>
          <w:b/>
          <w:bCs/>
          <w:sz w:val="44"/>
          <w:szCs w:val="44"/>
        </w:rPr>
        <w:t>记录</w:t>
      </w:r>
    </w:p>
    <w:p w14:paraId="1D9411A6" w14:textId="77777777" w:rsidR="00B02233" w:rsidRPr="0046657B" w:rsidRDefault="00B02233" w:rsidP="00475466">
      <w:pPr>
        <w:spacing w:afterLines="50" w:after="190"/>
        <w:rPr>
          <w:rFonts w:ascii="宋体" w:cs="Times New Roman"/>
          <w:i/>
          <w:iCs/>
          <w:sz w:val="44"/>
          <w:szCs w:val="44"/>
        </w:rPr>
      </w:pPr>
      <w:r w:rsidRPr="0046657B">
        <w:rPr>
          <w:rFonts w:cs="宋体" w:hint="eastAsia"/>
          <w:i/>
          <w:iCs/>
          <w:sz w:val="21"/>
          <w:szCs w:val="21"/>
        </w:rPr>
        <w:t>本文档会随时保持更新，请与中国金融认证中心索要最新版本。</w:t>
      </w:r>
    </w:p>
    <w:tbl>
      <w:tblPr>
        <w:tblW w:w="8349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813"/>
        <w:gridCol w:w="3529"/>
        <w:gridCol w:w="1331"/>
        <w:gridCol w:w="1292"/>
        <w:gridCol w:w="1384"/>
      </w:tblGrid>
      <w:tr w:rsidR="00B02233" w:rsidRPr="0075132E" w14:paraId="1D9411AC" w14:textId="77777777" w:rsidTr="00815845">
        <w:trPr>
          <w:trHeight w:val="454"/>
          <w:jc w:val="center"/>
        </w:trPr>
        <w:tc>
          <w:tcPr>
            <w:tcW w:w="813" w:type="dxa"/>
            <w:tcBorders>
              <w:top w:val="single" w:sz="12" w:space="0" w:color="000000"/>
            </w:tcBorders>
            <w:vAlign w:val="center"/>
          </w:tcPr>
          <w:p w14:paraId="1D9411A7" w14:textId="77777777" w:rsidR="00B02233" w:rsidRPr="0075132E" w:rsidRDefault="00B02233" w:rsidP="0025536D">
            <w:pPr>
              <w:jc w:val="center"/>
              <w:rPr>
                <w:rFonts w:cs="Times New Roman"/>
                <w:b/>
                <w:bCs/>
                <w:kern w:val="0"/>
                <w:sz w:val="21"/>
                <w:szCs w:val="21"/>
              </w:rPr>
            </w:pPr>
            <w:r w:rsidRPr="0075132E">
              <w:rPr>
                <w:rFonts w:cs="宋体" w:hint="eastAsia"/>
                <w:b/>
                <w:bCs/>
                <w:kern w:val="0"/>
                <w:sz w:val="21"/>
                <w:szCs w:val="21"/>
              </w:rPr>
              <w:t>版本</w:t>
            </w:r>
          </w:p>
        </w:tc>
        <w:tc>
          <w:tcPr>
            <w:tcW w:w="3529" w:type="dxa"/>
            <w:tcBorders>
              <w:top w:val="single" w:sz="12" w:space="0" w:color="000000"/>
            </w:tcBorders>
            <w:vAlign w:val="center"/>
          </w:tcPr>
          <w:p w14:paraId="1D9411A8" w14:textId="77777777" w:rsidR="00B02233" w:rsidRPr="0075132E" w:rsidRDefault="00B02233" w:rsidP="0025536D">
            <w:pPr>
              <w:jc w:val="center"/>
              <w:rPr>
                <w:rFonts w:cs="Times New Roman"/>
                <w:b/>
                <w:bCs/>
                <w:kern w:val="0"/>
                <w:sz w:val="21"/>
                <w:szCs w:val="21"/>
              </w:rPr>
            </w:pPr>
            <w:r w:rsidRPr="0075132E">
              <w:rPr>
                <w:rFonts w:cs="宋体" w:hint="eastAsia"/>
                <w:b/>
                <w:bCs/>
                <w:kern w:val="0"/>
                <w:sz w:val="21"/>
                <w:szCs w:val="21"/>
              </w:rPr>
              <w:t>内容</w:t>
            </w:r>
          </w:p>
        </w:tc>
        <w:tc>
          <w:tcPr>
            <w:tcW w:w="1331" w:type="dxa"/>
            <w:tcBorders>
              <w:top w:val="single" w:sz="12" w:space="0" w:color="000000"/>
            </w:tcBorders>
            <w:vAlign w:val="center"/>
          </w:tcPr>
          <w:p w14:paraId="1D9411A9" w14:textId="77777777" w:rsidR="00B02233" w:rsidRPr="0075132E" w:rsidRDefault="00B02233" w:rsidP="0025536D">
            <w:pPr>
              <w:jc w:val="center"/>
              <w:rPr>
                <w:rFonts w:cs="Times New Roman"/>
                <w:b/>
                <w:bCs/>
                <w:kern w:val="0"/>
                <w:sz w:val="21"/>
                <w:szCs w:val="21"/>
              </w:rPr>
            </w:pPr>
            <w:r w:rsidRPr="0075132E">
              <w:rPr>
                <w:rFonts w:cs="宋体" w:hint="eastAsia"/>
                <w:b/>
                <w:bCs/>
                <w:kern w:val="0"/>
                <w:sz w:val="21"/>
                <w:szCs w:val="21"/>
              </w:rPr>
              <w:t>日期</w:t>
            </w:r>
          </w:p>
        </w:tc>
        <w:tc>
          <w:tcPr>
            <w:tcW w:w="1292" w:type="dxa"/>
            <w:tcBorders>
              <w:top w:val="single" w:sz="12" w:space="0" w:color="000000"/>
            </w:tcBorders>
            <w:vAlign w:val="center"/>
          </w:tcPr>
          <w:p w14:paraId="1D9411AA" w14:textId="77777777" w:rsidR="00B02233" w:rsidRPr="0075132E" w:rsidRDefault="00B02233" w:rsidP="0025536D">
            <w:pPr>
              <w:jc w:val="center"/>
              <w:rPr>
                <w:rFonts w:cs="Times New Roman"/>
                <w:b/>
                <w:bCs/>
                <w:kern w:val="0"/>
                <w:sz w:val="21"/>
                <w:szCs w:val="21"/>
              </w:rPr>
            </w:pPr>
            <w:r w:rsidRPr="0075132E">
              <w:rPr>
                <w:rFonts w:cs="宋体" w:hint="eastAsia"/>
                <w:b/>
                <w:bCs/>
                <w:kern w:val="0"/>
                <w:sz w:val="21"/>
                <w:szCs w:val="21"/>
              </w:rPr>
              <w:t>编写</w:t>
            </w:r>
          </w:p>
        </w:tc>
        <w:tc>
          <w:tcPr>
            <w:tcW w:w="1384" w:type="dxa"/>
            <w:tcBorders>
              <w:top w:val="single" w:sz="12" w:space="0" w:color="000000"/>
            </w:tcBorders>
            <w:vAlign w:val="center"/>
          </w:tcPr>
          <w:p w14:paraId="1D9411AB" w14:textId="77777777" w:rsidR="00B02233" w:rsidRPr="0075132E" w:rsidRDefault="00B02233" w:rsidP="0025536D">
            <w:pPr>
              <w:jc w:val="center"/>
              <w:rPr>
                <w:rFonts w:cs="Times New Roman"/>
                <w:b/>
                <w:bCs/>
                <w:kern w:val="0"/>
                <w:sz w:val="21"/>
                <w:szCs w:val="21"/>
              </w:rPr>
            </w:pPr>
            <w:r w:rsidRPr="0075132E">
              <w:rPr>
                <w:rFonts w:cs="宋体" w:hint="eastAsia"/>
                <w:b/>
                <w:bCs/>
                <w:kern w:val="0"/>
                <w:sz w:val="21"/>
                <w:szCs w:val="21"/>
              </w:rPr>
              <w:t>审核</w:t>
            </w:r>
          </w:p>
        </w:tc>
      </w:tr>
      <w:tr w:rsidR="00B02233" w:rsidRPr="0075132E" w14:paraId="1D9411B2" w14:textId="77777777" w:rsidTr="00815845">
        <w:trPr>
          <w:trHeight w:val="454"/>
          <w:jc w:val="center"/>
        </w:trPr>
        <w:tc>
          <w:tcPr>
            <w:tcW w:w="813" w:type="dxa"/>
            <w:vAlign w:val="center"/>
          </w:tcPr>
          <w:p w14:paraId="1D9411AD" w14:textId="77777777" w:rsidR="00B02233" w:rsidRPr="0075132E" w:rsidRDefault="002E07F2" w:rsidP="0025536D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  <w:r>
              <w:rPr>
                <w:rFonts w:ascii="宋体" w:cs="Times New Roman" w:hint="eastAsia"/>
                <w:kern w:val="0"/>
                <w:sz w:val="21"/>
                <w:szCs w:val="21"/>
              </w:rPr>
              <w:t>3</w:t>
            </w:r>
            <w:r w:rsidR="00815845">
              <w:rPr>
                <w:rFonts w:ascii="宋体" w:cs="Times New Roman" w:hint="eastAsia"/>
                <w:kern w:val="0"/>
                <w:sz w:val="21"/>
                <w:szCs w:val="21"/>
              </w:rPr>
              <w:t>.0</w:t>
            </w:r>
          </w:p>
        </w:tc>
        <w:tc>
          <w:tcPr>
            <w:tcW w:w="3529" w:type="dxa"/>
            <w:vAlign w:val="center"/>
          </w:tcPr>
          <w:p w14:paraId="1D9411AE" w14:textId="2A473F7F" w:rsidR="00B02233" w:rsidRPr="00815845" w:rsidRDefault="00657C84" w:rsidP="00C13C5A">
            <w:pPr>
              <w:jc w:val="left"/>
              <w:rPr>
                <w:b/>
                <w:sz w:val="56"/>
                <w:szCs w:val="56"/>
              </w:rPr>
            </w:pPr>
            <w:r>
              <w:rPr>
                <w:rFonts w:ascii="宋体" w:cs="Times New Roman" w:hint="eastAsia"/>
                <w:kern w:val="0"/>
                <w:sz w:val="21"/>
                <w:szCs w:val="21"/>
              </w:rPr>
              <w:t>生成此文档</w:t>
            </w:r>
          </w:p>
        </w:tc>
        <w:tc>
          <w:tcPr>
            <w:tcW w:w="1331" w:type="dxa"/>
            <w:vAlign w:val="center"/>
          </w:tcPr>
          <w:p w14:paraId="1D9411AF" w14:textId="77777777" w:rsidR="00B02233" w:rsidRPr="0075132E" w:rsidRDefault="002E07F2" w:rsidP="00C13C5A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  <w:r>
              <w:rPr>
                <w:rFonts w:ascii="宋体" w:cs="Times New Roman" w:hint="eastAsia"/>
                <w:kern w:val="0"/>
                <w:sz w:val="21"/>
                <w:szCs w:val="21"/>
              </w:rPr>
              <w:t>2011/</w:t>
            </w:r>
            <w:r w:rsidR="00C13C5A">
              <w:rPr>
                <w:rFonts w:ascii="宋体" w:cs="Times New Roman" w:hint="eastAsia"/>
                <w:kern w:val="0"/>
                <w:sz w:val="21"/>
                <w:szCs w:val="21"/>
              </w:rPr>
              <w:t>8</w:t>
            </w:r>
            <w:r>
              <w:rPr>
                <w:rFonts w:ascii="宋体" w:cs="Times New Roman" w:hint="eastAsia"/>
                <w:kern w:val="0"/>
                <w:sz w:val="21"/>
                <w:szCs w:val="21"/>
              </w:rPr>
              <w:t>/</w:t>
            </w:r>
            <w:r w:rsidR="00C13C5A">
              <w:rPr>
                <w:rFonts w:ascii="宋体" w:cs="Times New Roman" w:hint="eastAsia"/>
                <w:kern w:val="0"/>
                <w:sz w:val="21"/>
                <w:szCs w:val="21"/>
              </w:rPr>
              <w:t>10</w:t>
            </w:r>
          </w:p>
        </w:tc>
        <w:tc>
          <w:tcPr>
            <w:tcW w:w="1292" w:type="dxa"/>
            <w:vAlign w:val="center"/>
          </w:tcPr>
          <w:p w14:paraId="1D9411B0" w14:textId="77777777" w:rsidR="00B02233" w:rsidRPr="0075132E" w:rsidRDefault="00135B3D" w:rsidP="0025536D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  <w:r>
              <w:rPr>
                <w:rFonts w:ascii="宋体" w:cs="Times New Roman" w:hint="eastAsia"/>
                <w:kern w:val="0"/>
                <w:sz w:val="21"/>
                <w:szCs w:val="21"/>
              </w:rPr>
              <w:t>廖洪琼</w:t>
            </w:r>
          </w:p>
        </w:tc>
        <w:tc>
          <w:tcPr>
            <w:tcW w:w="1384" w:type="dxa"/>
            <w:vAlign w:val="center"/>
          </w:tcPr>
          <w:p w14:paraId="1D9411B1" w14:textId="77777777" w:rsidR="00B02233" w:rsidRPr="0075132E" w:rsidRDefault="00B02233" w:rsidP="0025536D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</w:p>
        </w:tc>
      </w:tr>
      <w:tr w:rsidR="009C16E4" w:rsidRPr="0075132E" w14:paraId="1D9411B8" w14:textId="77777777" w:rsidTr="00815845">
        <w:trPr>
          <w:trHeight w:val="454"/>
          <w:jc w:val="center"/>
        </w:trPr>
        <w:tc>
          <w:tcPr>
            <w:tcW w:w="813" w:type="dxa"/>
            <w:vAlign w:val="center"/>
          </w:tcPr>
          <w:p w14:paraId="1D9411B3" w14:textId="0A5BA822" w:rsidR="009C16E4" w:rsidRPr="0075132E" w:rsidRDefault="00657C84" w:rsidP="009C16E4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  <w:r>
              <w:rPr>
                <w:rFonts w:ascii="宋体" w:cs="Times New Roman"/>
                <w:kern w:val="0"/>
                <w:sz w:val="21"/>
                <w:szCs w:val="21"/>
              </w:rPr>
              <w:t>3.1</w:t>
            </w:r>
          </w:p>
        </w:tc>
        <w:tc>
          <w:tcPr>
            <w:tcW w:w="3529" w:type="dxa"/>
            <w:vAlign w:val="center"/>
          </w:tcPr>
          <w:p w14:paraId="1D9411B4" w14:textId="382160DD" w:rsidR="009C16E4" w:rsidRPr="009C16E4" w:rsidRDefault="00657C84" w:rsidP="009C16E4">
            <w:pPr>
              <w:autoSpaceDE w:val="0"/>
              <w:autoSpaceDN w:val="0"/>
              <w:adjustRightInd w:val="0"/>
              <w:jc w:val="left"/>
              <w:rPr>
                <w:rFonts w:ascii="宋体" w:cs="Times New Roman"/>
                <w:kern w:val="0"/>
                <w:sz w:val="21"/>
                <w:szCs w:val="21"/>
              </w:rPr>
            </w:pPr>
            <w:r>
              <w:rPr>
                <w:rFonts w:ascii="宋体" w:cs="Times New Roman" w:hint="eastAsia"/>
                <w:kern w:val="0"/>
                <w:sz w:val="21"/>
                <w:szCs w:val="21"/>
              </w:rPr>
              <w:t>替换</w:t>
            </w:r>
            <w:r w:rsidR="00492CC8">
              <w:rPr>
                <w:rFonts w:ascii="宋体" w:cs="Times New Roman" w:hint="eastAsia"/>
                <w:kern w:val="0"/>
                <w:sz w:val="21"/>
                <w:szCs w:val="21"/>
              </w:rPr>
              <w:t>文档</w:t>
            </w:r>
            <w:r>
              <w:rPr>
                <w:rFonts w:ascii="宋体" w:cs="Times New Roman" w:hint="eastAsia"/>
                <w:kern w:val="0"/>
                <w:sz w:val="21"/>
                <w:szCs w:val="21"/>
              </w:rPr>
              <w:t>图片</w:t>
            </w:r>
          </w:p>
        </w:tc>
        <w:tc>
          <w:tcPr>
            <w:tcW w:w="1331" w:type="dxa"/>
            <w:vAlign w:val="center"/>
          </w:tcPr>
          <w:p w14:paraId="1D9411B5" w14:textId="5091FF91" w:rsidR="009C16E4" w:rsidRPr="0075132E" w:rsidRDefault="00657C84" w:rsidP="009C16E4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  <w:r>
              <w:rPr>
                <w:rFonts w:ascii="宋体" w:cs="Times New Roman" w:hint="eastAsia"/>
                <w:kern w:val="0"/>
                <w:sz w:val="21"/>
                <w:szCs w:val="21"/>
              </w:rPr>
              <w:t>2011/9/1</w:t>
            </w:r>
          </w:p>
        </w:tc>
        <w:tc>
          <w:tcPr>
            <w:tcW w:w="1292" w:type="dxa"/>
            <w:vAlign w:val="center"/>
          </w:tcPr>
          <w:p w14:paraId="1D9411B6" w14:textId="784B84D5" w:rsidR="009C16E4" w:rsidRPr="0075132E" w:rsidRDefault="00657C84" w:rsidP="002273BA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  <w:r>
              <w:rPr>
                <w:rFonts w:ascii="宋体" w:cs="Times New Roman" w:hint="eastAsia"/>
                <w:kern w:val="0"/>
                <w:sz w:val="21"/>
                <w:szCs w:val="21"/>
              </w:rPr>
              <w:t>廖洪琼</w:t>
            </w:r>
          </w:p>
        </w:tc>
        <w:tc>
          <w:tcPr>
            <w:tcW w:w="1384" w:type="dxa"/>
            <w:vAlign w:val="center"/>
          </w:tcPr>
          <w:p w14:paraId="1D9411B7" w14:textId="77777777" w:rsidR="009C16E4" w:rsidRPr="0075132E" w:rsidRDefault="009C16E4" w:rsidP="002273BA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</w:p>
        </w:tc>
      </w:tr>
      <w:tr w:rsidR="009C16E4" w:rsidRPr="0075132E" w14:paraId="1D9411BE" w14:textId="77777777" w:rsidTr="00815845">
        <w:trPr>
          <w:trHeight w:val="454"/>
          <w:jc w:val="center"/>
        </w:trPr>
        <w:tc>
          <w:tcPr>
            <w:tcW w:w="813" w:type="dxa"/>
            <w:vAlign w:val="center"/>
          </w:tcPr>
          <w:p w14:paraId="1D9411B9" w14:textId="77777777" w:rsidR="009C16E4" w:rsidRPr="0075132E" w:rsidRDefault="009C16E4" w:rsidP="0025536D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</w:p>
        </w:tc>
        <w:tc>
          <w:tcPr>
            <w:tcW w:w="3529" w:type="dxa"/>
            <w:vAlign w:val="center"/>
          </w:tcPr>
          <w:p w14:paraId="1D9411BA" w14:textId="77777777" w:rsidR="009C16E4" w:rsidRPr="0075132E" w:rsidRDefault="009C16E4" w:rsidP="0025536D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</w:p>
        </w:tc>
        <w:tc>
          <w:tcPr>
            <w:tcW w:w="1331" w:type="dxa"/>
            <w:vAlign w:val="center"/>
          </w:tcPr>
          <w:p w14:paraId="1D9411BB" w14:textId="77777777" w:rsidR="009C16E4" w:rsidRPr="0075132E" w:rsidRDefault="009C16E4" w:rsidP="0025536D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</w:p>
        </w:tc>
        <w:tc>
          <w:tcPr>
            <w:tcW w:w="1292" w:type="dxa"/>
            <w:vAlign w:val="center"/>
          </w:tcPr>
          <w:p w14:paraId="1D9411BC" w14:textId="77777777" w:rsidR="009C16E4" w:rsidRPr="0075132E" w:rsidRDefault="009C16E4" w:rsidP="0025536D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vAlign w:val="center"/>
          </w:tcPr>
          <w:p w14:paraId="1D9411BD" w14:textId="77777777" w:rsidR="009C16E4" w:rsidRPr="0075132E" w:rsidRDefault="009C16E4" w:rsidP="0025536D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</w:p>
        </w:tc>
      </w:tr>
      <w:tr w:rsidR="009C16E4" w:rsidRPr="0075132E" w14:paraId="1D9411C4" w14:textId="77777777" w:rsidTr="00815845">
        <w:trPr>
          <w:trHeight w:val="454"/>
          <w:jc w:val="center"/>
        </w:trPr>
        <w:tc>
          <w:tcPr>
            <w:tcW w:w="813" w:type="dxa"/>
            <w:vAlign w:val="center"/>
          </w:tcPr>
          <w:p w14:paraId="1D9411BF" w14:textId="77777777" w:rsidR="009C16E4" w:rsidRPr="0075132E" w:rsidRDefault="009C16E4" w:rsidP="0025536D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</w:p>
        </w:tc>
        <w:tc>
          <w:tcPr>
            <w:tcW w:w="3529" w:type="dxa"/>
            <w:vAlign w:val="center"/>
          </w:tcPr>
          <w:p w14:paraId="1D9411C0" w14:textId="77777777" w:rsidR="009C16E4" w:rsidRPr="0075132E" w:rsidRDefault="009C16E4" w:rsidP="0025536D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</w:p>
        </w:tc>
        <w:tc>
          <w:tcPr>
            <w:tcW w:w="1331" w:type="dxa"/>
            <w:vAlign w:val="center"/>
          </w:tcPr>
          <w:p w14:paraId="1D9411C1" w14:textId="77777777" w:rsidR="009C16E4" w:rsidRPr="0075132E" w:rsidRDefault="009C16E4" w:rsidP="0025536D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</w:p>
        </w:tc>
        <w:tc>
          <w:tcPr>
            <w:tcW w:w="1292" w:type="dxa"/>
            <w:vAlign w:val="center"/>
          </w:tcPr>
          <w:p w14:paraId="1D9411C2" w14:textId="77777777" w:rsidR="009C16E4" w:rsidRPr="0075132E" w:rsidRDefault="009C16E4" w:rsidP="0025536D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vAlign w:val="center"/>
          </w:tcPr>
          <w:p w14:paraId="1D9411C3" w14:textId="77777777" w:rsidR="009C16E4" w:rsidRPr="0075132E" w:rsidRDefault="009C16E4" w:rsidP="0025536D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</w:p>
        </w:tc>
      </w:tr>
      <w:tr w:rsidR="009C16E4" w:rsidRPr="0075132E" w14:paraId="1D9411CA" w14:textId="77777777" w:rsidTr="00815845">
        <w:trPr>
          <w:trHeight w:val="454"/>
          <w:jc w:val="center"/>
        </w:trPr>
        <w:tc>
          <w:tcPr>
            <w:tcW w:w="813" w:type="dxa"/>
            <w:vAlign w:val="center"/>
          </w:tcPr>
          <w:p w14:paraId="1D9411C5" w14:textId="77777777" w:rsidR="009C16E4" w:rsidRPr="0075132E" w:rsidRDefault="009C16E4" w:rsidP="0025536D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</w:p>
        </w:tc>
        <w:tc>
          <w:tcPr>
            <w:tcW w:w="3529" w:type="dxa"/>
            <w:vAlign w:val="center"/>
          </w:tcPr>
          <w:p w14:paraId="1D9411C6" w14:textId="77777777" w:rsidR="009C16E4" w:rsidRPr="0075132E" w:rsidRDefault="009C16E4" w:rsidP="0025536D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</w:p>
        </w:tc>
        <w:tc>
          <w:tcPr>
            <w:tcW w:w="1331" w:type="dxa"/>
            <w:vAlign w:val="center"/>
          </w:tcPr>
          <w:p w14:paraId="1D9411C7" w14:textId="77777777" w:rsidR="009C16E4" w:rsidRPr="0075132E" w:rsidRDefault="009C16E4" w:rsidP="0025536D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</w:p>
        </w:tc>
        <w:tc>
          <w:tcPr>
            <w:tcW w:w="1292" w:type="dxa"/>
            <w:vAlign w:val="center"/>
          </w:tcPr>
          <w:p w14:paraId="1D9411C8" w14:textId="77777777" w:rsidR="009C16E4" w:rsidRPr="0075132E" w:rsidRDefault="009C16E4" w:rsidP="0025536D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vAlign w:val="center"/>
          </w:tcPr>
          <w:p w14:paraId="1D9411C9" w14:textId="77777777" w:rsidR="009C16E4" w:rsidRPr="0075132E" w:rsidRDefault="009C16E4" w:rsidP="0025536D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</w:p>
        </w:tc>
      </w:tr>
      <w:tr w:rsidR="009C16E4" w:rsidRPr="0075132E" w14:paraId="1D9411D0" w14:textId="77777777" w:rsidTr="00815845">
        <w:trPr>
          <w:trHeight w:val="454"/>
          <w:jc w:val="center"/>
        </w:trPr>
        <w:tc>
          <w:tcPr>
            <w:tcW w:w="813" w:type="dxa"/>
            <w:vAlign w:val="center"/>
          </w:tcPr>
          <w:p w14:paraId="1D9411CB" w14:textId="77777777" w:rsidR="009C16E4" w:rsidRPr="0075132E" w:rsidRDefault="009C16E4" w:rsidP="0025536D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</w:p>
        </w:tc>
        <w:tc>
          <w:tcPr>
            <w:tcW w:w="3529" w:type="dxa"/>
            <w:vAlign w:val="center"/>
          </w:tcPr>
          <w:p w14:paraId="1D9411CC" w14:textId="77777777" w:rsidR="009C16E4" w:rsidRPr="0075132E" w:rsidRDefault="009C16E4" w:rsidP="0025536D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</w:p>
        </w:tc>
        <w:tc>
          <w:tcPr>
            <w:tcW w:w="1331" w:type="dxa"/>
            <w:vAlign w:val="center"/>
          </w:tcPr>
          <w:p w14:paraId="1D9411CD" w14:textId="77777777" w:rsidR="009C16E4" w:rsidRPr="0075132E" w:rsidRDefault="009C16E4" w:rsidP="0025536D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</w:p>
        </w:tc>
        <w:tc>
          <w:tcPr>
            <w:tcW w:w="1292" w:type="dxa"/>
            <w:vAlign w:val="center"/>
          </w:tcPr>
          <w:p w14:paraId="1D9411CE" w14:textId="77777777" w:rsidR="009C16E4" w:rsidRPr="0075132E" w:rsidRDefault="009C16E4" w:rsidP="0025536D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vAlign w:val="center"/>
          </w:tcPr>
          <w:p w14:paraId="1D9411CF" w14:textId="77777777" w:rsidR="009C16E4" w:rsidRPr="0075132E" w:rsidRDefault="009C16E4" w:rsidP="0025536D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</w:p>
        </w:tc>
      </w:tr>
      <w:tr w:rsidR="009C16E4" w:rsidRPr="0075132E" w14:paraId="1D9411D6" w14:textId="77777777" w:rsidTr="00815845">
        <w:trPr>
          <w:trHeight w:val="454"/>
          <w:jc w:val="center"/>
        </w:trPr>
        <w:tc>
          <w:tcPr>
            <w:tcW w:w="813" w:type="dxa"/>
            <w:vAlign w:val="center"/>
          </w:tcPr>
          <w:p w14:paraId="1D9411D1" w14:textId="77777777" w:rsidR="009C16E4" w:rsidRPr="0075132E" w:rsidRDefault="009C16E4" w:rsidP="0025536D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</w:p>
        </w:tc>
        <w:tc>
          <w:tcPr>
            <w:tcW w:w="3529" w:type="dxa"/>
            <w:vAlign w:val="center"/>
          </w:tcPr>
          <w:p w14:paraId="1D9411D2" w14:textId="77777777" w:rsidR="009C16E4" w:rsidRPr="0075132E" w:rsidRDefault="009C16E4" w:rsidP="0025536D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</w:p>
        </w:tc>
        <w:tc>
          <w:tcPr>
            <w:tcW w:w="1331" w:type="dxa"/>
            <w:vAlign w:val="center"/>
          </w:tcPr>
          <w:p w14:paraId="1D9411D3" w14:textId="77777777" w:rsidR="009C16E4" w:rsidRPr="0075132E" w:rsidRDefault="009C16E4" w:rsidP="0025536D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</w:p>
        </w:tc>
        <w:tc>
          <w:tcPr>
            <w:tcW w:w="1292" w:type="dxa"/>
            <w:vAlign w:val="center"/>
          </w:tcPr>
          <w:p w14:paraId="1D9411D4" w14:textId="77777777" w:rsidR="009C16E4" w:rsidRPr="0075132E" w:rsidRDefault="009C16E4" w:rsidP="0025536D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vAlign w:val="center"/>
          </w:tcPr>
          <w:p w14:paraId="1D9411D5" w14:textId="77777777" w:rsidR="009C16E4" w:rsidRPr="0075132E" w:rsidRDefault="009C16E4" w:rsidP="0025536D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</w:p>
        </w:tc>
      </w:tr>
      <w:tr w:rsidR="009C16E4" w:rsidRPr="0075132E" w14:paraId="1D9411DC" w14:textId="77777777" w:rsidTr="00815845">
        <w:trPr>
          <w:trHeight w:val="454"/>
          <w:jc w:val="center"/>
        </w:trPr>
        <w:tc>
          <w:tcPr>
            <w:tcW w:w="813" w:type="dxa"/>
            <w:vAlign w:val="center"/>
          </w:tcPr>
          <w:p w14:paraId="1D9411D7" w14:textId="77777777" w:rsidR="009C16E4" w:rsidRPr="0075132E" w:rsidRDefault="009C16E4" w:rsidP="0025536D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</w:p>
        </w:tc>
        <w:tc>
          <w:tcPr>
            <w:tcW w:w="3529" w:type="dxa"/>
            <w:vAlign w:val="center"/>
          </w:tcPr>
          <w:p w14:paraId="1D9411D8" w14:textId="77777777" w:rsidR="009C16E4" w:rsidRPr="0075132E" w:rsidRDefault="009C16E4" w:rsidP="0025536D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</w:p>
        </w:tc>
        <w:tc>
          <w:tcPr>
            <w:tcW w:w="1331" w:type="dxa"/>
            <w:vAlign w:val="center"/>
          </w:tcPr>
          <w:p w14:paraId="1D9411D9" w14:textId="77777777" w:rsidR="009C16E4" w:rsidRPr="0075132E" w:rsidRDefault="009C16E4" w:rsidP="0025536D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</w:p>
        </w:tc>
        <w:tc>
          <w:tcPr>
            <w:tcW w:w="1292" w:type="dxa"/>
            <w:vAlign w:val="center"/>
          </w:tcPr>
          <w:p w14:paraId="1D9411DA" w14:textId="77777777" w:rsidR="009C16E4" w:rsidRPr="0075132E" w:rsidRDefault="009C16E4" w:rsidP="0025536D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vAlign w:val="center"/>
          </w:tcPr>
          <w:p w14:paraId="1D9411DB" w14:textId="77777777" w:rsidR="009C16E4" w:rsidRPr="0075132E" w:rsidRDefault="009C16E4" w:rsidP="0025536D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</w:p>
        </w:tc>
      </w:tr>
      <w:tr w:rsidR="009C16E4" w:rsidRPr="0075132E" w14:paraId="1D9411E2" w14:textId="77777777" w:rsidTr="00815845">
        <w:trPr>
          <w:trHeight w:val="454"/>
          <w:jc w:val="center"/>
        </w:trPr>
        <w:tc>
          <w:tcPr>
            <w:tcW w:w="813" w:type="dxa"/>
            <w:vAlign w:val="center"/>
          </w:tcPr>
          <w:p w14:paraId="1D9411DD" w14:textId="77777777" w:rsidR="009C16E4" w:rsidRPr="0075132E" w:rsidRDefault="009C16E4" w:rsidP="0025536D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</w:p>
        </w:tc>
        <w:tc>
          <w:tcPr>
            <w:tcW w:w="3529" w:type="dxa"/>
            <w:vAlign w:val="center"/>
          </w:tcPr>
          <w:p w14:paraId="1D9411DE" w14:textId="77777777" w:rsidR="009C16E4" w:rsidRPr="0075132E" w:rsidRDefault="009C16E4" w:rsidP="0025536D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</w:p>
        </w:tc>
        <w:tc>
          <w:tcPr>
            <w:tcW w:w="1331" w:type="dxa"/>
            <w:vAlign w:val="center"/>
          </w:tcPr>
          <w:p w14:paraId="1D9411DF" w14:textId="77777777" w:rsidR="009C16E4" w:rsidRPr="0075132E" w:rsidRDefault="009C16E4" w:rsidP="0025536D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</w:p>
        </w:tc>
        <w:tc>
          <w:tcPr>
            <w:tcW w:w="1292" w:type="dxa"/>
            <w:vAlign w:val="center"/>
          </w:tcPr>
          <w:p w14:paraId="1D9411E0" w14:textId="77777777" w:rsidR="009C16E4" w:rsidRPr="0075132E" w:rsidRDefault="009C16E4" w:rsidP="0025536D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vAlign w:val="center"/>
          </w:tcPr>
          <w:p w14:paraId="1D9411E1" w14:textId="77777777" w:rsidR="009C16E4" w:rsidRPr="0075132E" w:rsidRDefault="009C16E4" w:rsidP="0025536D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</w:p>
        </w:tc>
      </w:tr>
      <w:tr w:rsidR="009C16E4" w:rsidRPr="0075132E" w14:paraId="1D9411E8" w14:textId="77777777" w:rsidTr="00815845">
        <w:trPr>
          <w:trHeight w:val="454"/>
          <w:jc w:val="center"/>
        </w:trPr>
        <w:tc>
          <w:tcPr>
            <w:tcW w:w="813" w:type="dxa"/>
            <w:vAlign w:val="center"/>
          </w:tcPr>
          <w:p w14:paraId="1D9411E3" w14:textId="77777777" w:rsidR="009C16E4" w:rsidRPr="0075132E" w:rsidRDefault="009C16E4" w:rsidP="0025536D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</w:p>
        </w:tc>
        <w:tc>
          <w:tcPr>
            <w:tcW w:w="3529" w:type="dxa"/>
            <w:vAlign w:val="center"/>
          </w:tcPr>
          <w:p w14:paraId="1D9411E4" w14:textId="77777777" w:rsidR="009C16E4" w:rsidRPr="0075132E" w:rsidRDefault="009C16E4" w:rsidP="0025536D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</w:p>
        </w:tc>
        <w:tc>
          <w:tcPr>
            <w:tcW w:w="1331" w:type="dxa"/>
            <w:vAlign w:val="center"/>
          </w:tcPr>
          <w:p w14:paraId="1D9411E5" w14:textId="77777777" w:rsidR="009C16E4" w:rsidRPr="0075132E" w:rsidRDefault="009C16E4" w:rsidP="0025536D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</w:p>
        </w:tc>
        <w:tc>
          <w:tcPr>
            <w:tcW w:w="1292" w:type="dxa"/>
            <w:vAlign w:val="center"/>
          </w:tcPr>
          <w:p w14:paraId="1D9411E6" w14:textId="77777777" w:rsidR="009C16E4" w:rsidRPr="0075132E" w:rsidRDefault="009C16E4" w:rsidP="0025536D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vAlign w:val="center"/>
          </w:tcPr>
          <w:p w14:paraId="1D9411E7" w14:textId="77777777" w:rsidR="009C16E4" w:rsidRPr="0075132E" w:rsidRDefault="009C16E4" w:rsidP="0025536D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</w:p>
        </w:tc>
      </w:tr>
      <w:tr w:rsidR="009C16E4" w:rsidRPr="0075132E" w14:paraId="1D9411EE" w14:textId="77777777" w:rsidTr="00815845">
        <w:trPr>
          <w:trHeight w:val="454"/>
          <w:jc w:val="center"/>
        </w:trPr>
        <w:tc>
          <w:tcPr>
            <w:tcW w:w="813" w:type="dxa"/>
            <w:tcBorders>
              <w:bottom w:val="single" w:sz="12" w:space="0" w:color="000000"/>
            </w:tcBorders>
            <w:vAlign w:val="center"/>
          </w:tcPr>
          <w:p w14:paraId="1D9411E9" w14:textId="77777777" w:rsidR="009C16E4" w:rsidRPr="0075132E" w:rsidRDefault="009C16E4" w:rsidP="0025536D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</w:p>
        </w:tc>
        <w:tc>
          <w:tcPr>
            <w:tcW w:w="3529" w:type="dxa"/>
            <w:tcBorders>
              <w:bottom w:val="single" w:sz="12" w:space="0" w:color="000000"/>
            </w:tcBorders>
            <w:vAlign w:val="center"/>
          </w:tcPr>
          <w:p w14:paraId="1D9411EA" w14:textId="77777777" w:rsidR="009C16E4" w:rsidRPr="0075132E" w:rsidRDefault="009C16E4" w:rsidP="0025536D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</w:p>
        </w:tc>
        <w:tc>
          <w:tcPr>
            <w:tcW w:w="1331" w:type="dxa"/>
            <w:tcBorders>
              <w:bottom w:val="single" w:sz="12" w:space="0" w:color="000000"/>
            </w:tcBorders>
            <w:vAlign w:val="center"/>
          </w:tcPr>
          <w:p w14:paraId="1D9411EB" w14:textId="77777777" w:rsidR="009C16E4" w:rsidRPr="0075132E" w:rsidRDefault="009C16E4" w:rsidP="0025536D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</w:p>
        </w:tc>
        <w:tc>
          <w:tcPr>
            <w:tcW w:w="1292" w:type="dxa"/>
            <w:tcBorders>
              <w:bottom w:val="single" w:sz="12" w:space="0" w:color="000000"/>
            </w:tcBorders>
            <w:vAlign w:val="center"/>
          </w:tcPr>
          <w:p w14:paraId="1D9411EC" w14:textId="77777777" w:rsidR="009C16E4" w:rsidRPr="0075132E" w:rsidRDefault="009C16E4" w:rsidP="0025536D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tcBorders>
              <w:bottom w:val="single" w:sz="12" w:space="0" w:color="000000"/>
            </w:tcBorders>
            <w:vAlign w:val="center"/>
          </w:tcPr>
          <w:p w14:paraId="1D9411ED" w14:textId="77777777" w:rsidR="009C16E4" w:rsidRPr="0075132E" w:rsidRDefault="009C16E4" w:rsidP="0025536D">
            <w:pPr>
              <w:jc w:val="center"/>
              <w:rPr>
                <w:rFonts w:ascii="宋体" w:cs="Times New Roman"/>
                <w:kern w:val="0"/>
                <w:sz w:val="21"/>
                <w:szCs w:val="21"/>
              </w:rPr>
            </w:pPr>
          </w:p>
        </w:tc>
      </w:tr>
    </w:tbl>
    <w:p w14:paraId="1D9411EF" w14:textId="77777777" w:rsidR="00B02233" w:rsidRDefault="00B02233" w:rsidP="00B02233">
      <w:pPr>
        <w:rPr>
          <w:rFonts w:cs="Times New Roman"/>
        </w:rPr>
      </w:pPr>
    </w:p>
    <w:p w14:paraId="1D9411F0" w14:textId="77777777" w:rsidR="00B02233" w:rsidRDefault="00B02233" w:rsidP="00B02233">
      <w:pPr>
        <w:rPr>
          <w:rFonts w:cs="Times New Roman"/>
        </w:rPr>
      </w:pPr>
    </w:p>
    <w:p w14:paraId="1D9411F1" w14:textId="77777777" w:rsidR="00B02233" w:rsidRDefault="00B02233" w:rsidP="00B02233">
      <w:pPr>
        <w:widowControl/>
        <w:jc w:val="left"/>
        <w:rPr>
          <w:rFonts w:cs="Times New Roman"/>
        </w:rPr>
        <w:sectPr w:rsidR="00B02233" w:rsidSect="003C2D45">
          <w:pgSz w:w="11906" w:h="16838" w:code="9"/>
          <w:pgMar w:top="1440" w:right="1800" w:bottom="1440" w:left="1800" w:header="850" w:footer="992" w:gutter="0"/>
          <w:pgNumType w:fmt="upperRoman" w:start="1"/>
          <w:cols w:space="425"/>
          <w:docGrid w:type="lines" w:linePitch="381"/>
        </w:sectPr>
      </w:pPr>
    </w:p>
    <w:p w14:paraId="1D9411F2" w14:textId="77777777" w:rsidR="00B02233" w:rsidRDefault="00B02233" w:rsidP="00B02233">
      <w:pPr>
        <w:widowControl/>
        <w:jc w:val="center"/>
        <w:rPr>
          <w:rFonts w:cs="Times New Roman"/>
          <w:b/>
          <w:bCs/>
          <w:sz w:val="44"/>
          <w:szCs w:val="44"/>
        </w:rPr>
      </w:pPr>
      <w:r w:rsidRPr="003F22A2">
        <w:rPr>
          <w:rFonts w:cs="宋体" w:hint="eastAsia"/>
          <w:b/>
          <w:bCs/>
          <w:sz w:val="44"/>
          <w:szCs w:val="44"/>
        </w:rPr>
        <w:lastRenderedPageBreak/>
        <w:t>目</w:t>
      </w:r>
      <w:r>
        <w:rPr>
          <w:b/>
          <w:bCs/>
          <w:sz w:val="44"/>
          <w:szCs w:val="44"/>
        </w:rPr>
        <w:t xml:space="preserve">  </w:t>
      </w:r>
      <w:r w:rsidRPr="003F22A2">
        <w:rPr>
          <w:rFonts w:cs="宋体" w:hint="eastAsia"/>
          <w:b/>
          <w:bCs/>
          <w:sz w:val="44"/>
          <w:szCs w:val="44"/>
        </w:rPr>
        <w:t>录</w:t>
      </w:r>
    </w:p>
    <w:p w14:paraId="1249C883" w14:textId="77777777" w:rsidR="00BC6E98" w:rsidRDefault="00F852FA">
      <w:pPr>
        <w:pStyle w:val="TOC1"/>
        <w:tabs>
          <w:tab w:val="left" w:pos="567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noProof/>
          <w:kern w:val="0"/>
          <w:sz w:val="22"/>
          <w:szCs w:val="22"/>
        </w:rPr>
      </w:pPr>
      <w:r>
        <w:rPr>
          <w:b w:val="0"/>
          <w:bCs w:val="0"/>
          <w:caps/>
        </w:rPr>
        <w:fldChar w:fldCharType="begin"/>
      </w:r>
      <w:r w:rsidR="002D2A80">
        <w:rPr>
          <w:b w:val="0"/>
          <w:bCs w:val="0"/>
          <w:caps/>
        </w:rPr>
        <w:instrText xml:space="preserve"> TOC \o "1-4" \h \z \u </w:instrText>
      </w:r>
      <w:r>
        <w:rPr>
          <w:b w:val="0"/>
          <w:bCs w:val="0"/>
          <w:caps/>
        </w:rPr>
        <w:fldChar w:fldCharType="separate"/>
      </w:r>
      <w:hyperlink w:anchor="_Toc302743255" w:history="1">
        <w:r w:rsidR="00BC6E98" w:rsidRPr="00F376E5">
          <w:rPr>
            <w:rStyle w:val="Hyperlink"/>
            <w:noProof/>
          </w:rPr>
          <w:t>1.</w:t>
        </w:r>
        <w:r w:rsidR="00BC6E98">
          <w:rPr>
            <w:rFonts w:asciiTheme="minorHAnsi" w:eastAsiaTheme="minorEastAsia" w:hAnsiTheme="minorHAnsi" w:cstheme="minorBidi"/>
            <w:b w:val="0"/>
            <w:bCs w:val="0"/>
            <w:noProof/>
            <w:kern w:val="0"/>
            <w:sz w:val="22"/>
            <w:szCs w:val="22"/>
          </w:rPr>
          <w:tab/>
        </w:r>
        <w:r w:rsidR="00BC6E98" w:rsidRPr="00F376E5">
          <w:rPr>
            <w:rStyle w:val="Hyperlink"/>
            <w:rFonts w:hint="eastAsia"/>
            <w:noProof/>
          </w:rPr>
          <w:t>文档描述</w:t>
        </w:r>
        <w:r w:rsidR="00BC6E98">
          <w:rPr>
            <w:noProof/>
            <w:webHidden/>
          </w:rPr>
          <w:tab/>
        </w:r>
        <w:r w:rsidR="00BC6E98">
          <w:rPr>
            <w:noProof/>
            <w:webHidden/>
          </w:rPr>
          <w:fldChar w:fldCharType="begin"/>
        </w:r>
        <w:r w:rsidR="00BC6E98">
          <w:rPr>
            <w:noProof/>
            <w:webHidden/>
          </w:rPr>
          <w:instrText xml:space="preserve"> PAGEREF _Toc302743255 \h </w:instrText>
        </w:r>
        <w:r w:rsidR="00BC6E98">
          <w:rPr>
            <w:noProof/>
            <w:webHidden/>
          </w:rPr>
        </w:r>
        <w:r w:rsidR="00BC6E98">
          <w:rPr>
            <w:noProof/>
            <w:webHidden/>
          </w:rPr>
          <w:fldChar w:fldCharType="separate"/>
        </w:r>
        <w:r w:rsidR="00BC6E98">
          <w:rPr>
            <w:noProof/>
            <w:webHidden/>
          </w:rPr>
          <w:t>1</w:t>
        </w:r>
        <w:r w:rsidR="00BC6E98">
          <w:rPr>
            <w:noProof/>
            <w:webHidden/>
          </w:rPr>
          <w:fldChar w:fldCharType="end"/>
        </w:r>
      </w:hyperlink>
    </w:p>
    <w:p w14:paraId="339DFB6B" w14:textId="77777777" w:rsidR="00BC6E98" w:rsidRDefault="00D506CB">
      <w:pPr>
        <w:pStyle w:val="TOC1"/>
        <w:tabs>
          <w:tab w:val="left" w:pos="567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noProof/>
          <w:kern w:val="0"/>
          <w:sz w:val="22"/>
          <w:szCs w:val="22"/>
        </w:rPr>
      </w:pPr>
      <w:hyperlink w:anchor="_Toc302743256" w:history="1">
        <w:r w:rsidR="00BC6E98" w:rsidRPr="00F376E5">
          <w:rPr>
            <w:rStyle w:val="Hyperlink"/>
            <w:noProof/>
          </w:rPr>
          <w:t>2.</w:t>
        </w:r>
        <w:r w:rsidR="00BC6E98">
          <w:rPr>
            <w:rFonts w:asciiTheme="minorHAnsi" w:eastAsiaTheme="minorEastAsia" w:hAnsiTheme="minorHAnsi" w:cstheme="minorBidi"/>
            <w:b w:val="0"/>
            <w:bCs w:val="0"/>
            <w:noProof/>
            <w:kern w:val="0"/>
            <w:sz w:val="22"/>
            <w:szCs w:val="22"/>
          </w:rPr>
          <w:tab/>
        </w:r>
        <w:r w:rsidR="00BC6E98" w:rsidRPr="00F376E5">
          <w:rPr>
            <w:rStyle w:val="Hyperlink"/>
            <w:rFonts w:hint="eastAsia"/>
            <w:noProof/>
          </w:rPr>
          <w:t>故障解决方法</w:t>
        </w:r>
        <w:r w:rsidR="00BC6E98">
          <w:rPr>
            <w:noProof/>
            <w:webHidden/>
          </w:rPr>
          <w:tab/>
        </w:r>
        <w:r w:rsidR="00BC6E98">
          <w:rPr>
            <w:noProof/>
            <w:webHidden/>
          </w:rPr>
          <w:fldChar w:fldCharType="begin"/>
        </w:r>
        <w:r w:rsidR="00BC6E98">
          <w:rPr>
            <w:noProof/>
            <w:webHidden/>
          </w:rPr>
          <w:instrText xml:space="preserve"> PAGEREF _Toc302743256 \h </w:instrText>
        </w:r>
        <w:r w:rsidR="00BC6E98">
          <w:rPr>
            <w:noProof/>
            <w:webHidden/>
          </w:rPr>
        </w:r>
        <w:r w:rsidR="00BC6E98">
          <w:rPr>
            <w:noProof/>
            <w:webHidden/>
          </w:rPr>
          <w:fldChar w:fldCharType="separate"/>
        </w:r>
        <w:r w:rsidR="00BC6E98">
          <w:rPr>
            <w:noProof/>
            <w:webHidden/>
          </w:rPr>
          <w:t>1</w:t>
        </w:r>
        <w:r w:rsidR="00BC6E98">
          <w:rPr>
            <w:noProof/>
            <w:webHidden/>
          </w:rPr>
          <w:fldChar w:fldCharType="end"/>
        </w:r>
      </w:hyperlink>
    </w:p>
    <w:p w14:paraId="4EC309B1" w14:textId="77777777" w:rsidR="00BC6E98" w:rsidRDefault="00D506CB">
      <w:pPr>
        <w:pStyle w:val="TOC2"/>
        <w:tabs>
          <w:tab w:val="left" w:pos="880"/>
          <w:tab w:val="right" w:leader="dot" w:pos="829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02743257" w:history="1">
        <w:r w:rsidR="00BC6E98" w:rsidRPr="00F376E5">
          <w:rPr>
            <w:rStyle w:val="Hyperlink"/>
            <w:noProof/>
          </w:rPr>
          <w:t>2.1</w:t>
        </w:r>
        <w:r w:rsidR="00BC6E98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BC6E98" w:rsidRPr="00F376E5">
          <w:rPr>
            <w:rStyle w:val="Hyperlink"/>
            <w:rFonts w:hint="eastAsia"/>
            <w:noProof/>
          </w:rPr>
          <w:t>检查工具包是否成功注册</w:t>
        </w:r>
        <w:r w:rsidR="00BC6E98">
          <w:rPr>
            <w:noProof/>
            <w:webHidden/>
          </w:rPr>
          <w:tab/>
        </w:r>
        <w:r w:rsidR="00BC6E98">
          <w:rPr>
            <w:noProof/>
            <w:webHidden/>
          </w:rPr>
          <w:fldChar w:fldCharType="begin"/>
        </w:r>
        <w:r w:rsidR="00BC6E98">
          <w:rPr>
            <w:noProof/>
            <w:webHidden/>
          </w:rPr>
          <w:instrText xml:space="preserve"> PAGEREF _Toc302743257 \h </w:instrText>
        </w:r>
        <w:r w:rsidR="00BC6E98">
          <w:rPr>
            <w:noProof/>
            <w:webHidden/>
          </w:rPr>
        </w:r>
        <w:r w:rsidR="00BC6E98">
          <w:rPr>
            <w:noProof/>
            <w:webHidden/>
          </w:rPr>
          <w:fldChar w:fldCharType="separate"/>
        </w:r>
        <w:r w:rsidR="00BC6E98">
          <w:rPr>
            <w:noProof/>
            <w:webHidden/>
          </w:rPr>
          <w:t>1</w:t>
        </w:r>
        <w:r w:rsidR="00BC6E98">
          <w:rPr>
            <w:noProof/>
            <w:webHidden/>
          </w:rPr>
          <w:fldChar w:fldCharType="end"/>
        </w:r>
      </w:hyperlink>
    </w:p>
    <w:p w14:paraId="2B57B2A1" w14:textId="77777777" w:rsidR="00BC6E98" w:rsidRDefault="00D506CB">
      <w:pPr>
        <w:pStyle w:val="TOC2"/>
        <w:tabs>
          <w:tab w:val="left" w:pos="880"/>
          <w:tab w:val="right" w:leader="dot" w:pos="829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02743258" w:history="1">
        <w:r w:rsidR="00BC6E98" w:rsidRPr="00F376E5">
          <w:rPr>
            <w:rStyle w:val="Hyperlink"/>
            <w:noProof/>
          </w:rPr>
          <w:t>2.2</w:t>
        </w:r>
        <w:r w:rsidR="00BC6E98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BC6E98" w:rsidRPr="00F376E5">
          <w:rPr>
            <w:rStyle w:val="Hyperlink"/>
            <w:rFonts w:hint="eastAsia"/>
            <w:noProof/>
          </w:rPr>
          <w:t>获取工具包运行日志文件</w:t>
        </w:r>
        <w:r w:rsidR="00BC6E98">
          <w:rPr>
            <w:noProof/>
            <w:webHidden/>
          </w:rPr>
          <w:tab/>
        </w:r>
        <w:r w:rsidR="00BC6E98">
          <w:rPr>
            <w:noProof/>
            <w:webHidden/>
          </w:rPr>
          <w:fldChar w:fldCharType="begin"/>
        </w:r>
        <w:r w:rsidR="00BC6E98">
          <w:rPr>
            <w:noProof/>
            <w:webHidden/>
          </w:rPr>
          <w:instrText xml:space="preserve"> PAGEREF _Toc302743258 \h </w:instrText>
        </w:r>
        <w:r w:rsidR="00BC6E98">
          <w:rPr>
            <w:noProof/>
            <w:webHidden/>
          </w:rPr>
        </w:r>
        <w:r w:rsidR="00BC6E98">
          <w:rPr>
            <w:noProof/>
            <w:webHidden/>
          </w:rPr>
          <w:fldChar w:fldCharType="separate"/>
        </w:r>
        <w:r w:rsidR="00BC6E98">
          <w:rPr>
            <w:noProof/>
            <w:webHidden/>
          </w:rPr>
          <w:t>1</w:t>
        </w:r>
        <w:r w:rsidR="00BC6E98">
          <w:rPr>
            <w:noProof/>
            <w:webHidden/>
          </w:rPr>
          <w:fldChar w:fldCharType="end"/>
        </w:r>
      </w:hyperlink>
    </w:p>
    <w:p w14:paraId="1D9411F7" w14:textId="77777777" w:rsidR="00B02233" w:rsidRPr="00CE0009" w:rsidRDefault="00F852FA" w:rsidP="003C2D45">
      <w:r>
        <w:rPr>
          <w:rFonts w:cs="Times New Roman"/>
          <w:b/>
          <w:bCs/>
          <w:caps/>
          <w:szCs w:val="20"/>
        </w:rPr>
        <w:fldChar w:fldCharType="end"/>
      </w:r>
    </w:p>
    <w:p w14:paraId="1D9411F8" w14:textId="77777777" w:rsidR="00B02233" w:rsidRPr="00CE0009" w:rsidRDefault="00B02233" w:rsidP="00B02233">
      <w:pPr>
        <w:pStyle w:val="TOC1"/>
      </w:pPr>
    </w:p>
    <w:p w14:paraId="1D9411F9" w14:textId="77777777" w:rsidR="00B02233" w:rsidRPr="00587F3B" w:rsidRDefault="00B02233" w:rsidP="00B02233">
      <w:pPr>
        <w:rPr>
          <w:rFonts w:cs="Times New Roman"/>
        </w:rPr>
        <w:sectPr w:rsidR="00B02233" w:rsidRPr="00587F3B" w:rsidSect="003C2D45">
          <w:pgSz w:w="11906" w:h="16838" w:code="9"/>
          <w:pgMar w:top="1440" w:right="1800" w:bottom="1440" w:left="1800" w:header="850" w:footer="992" w:gutter="0"/>
          <w:pgNumType w:fmt="upperRoman" w:start="1"/>
          <w:cols w:space="425"/>
          <w:docGrid w:type="lines" w:linePitch="381"/>
        </w:sectPr>
      </w:pPr>
    </w:p>
    <w:p w14:paraId="1D9411FA" w14:textId="77777777" w:rsidR="00B02233" w:rsidRPr="0098795F" w:rsidRDefault="00FE76F9" w:rsidP="00FE76F9">
      <w:pPr>
        <w:pStyle w:val="Heading1"/>
        <w:rPr>
          <w:rFonts w:cs="Times New Roman"/>
        </w:rPr>
      </w:pPr>
      <w:bookmarkStart w:id="1" w:name="_Toc293536115"/>
      <w:bookmarkStart w:id="2" w:name="_Toc302743255"/>
      <w:r>
        <w:rPr>
          <w:rFonts w:hint="eastAsia"/>
        </w:rPr>
        <w:lastRenderedPageBreak/>
        <w:t>1.</w:t>
      </w:r>
      <w:r>
        <w:rPr>
          <w:rFonts w:hint="eastAsia"/>
        </w:rPr>
        <w:tab/>
      </w:r>
      <w:bookmarkEnd w:id="1"/>
      <w:r w:rsidR="00815845">
        <w:rPr>
          <w:rFonts w:hint="eastAsia"/>
        </w:rPr>
        <w:t>文档描述</w:t>
      </w:r>
      <w:bookmarkEnd w:id="2"/>
    </w:p>
    <w:p w14:paraId="1D9411FB" w14:textId="77777777" w:rsidR="00815845" w:rsidRPr="00140D8E" w:rsidRDefault="00C13C5A" w:rsidP="00140D8E">
      <w:pPr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140D8E">
        <w:rPr>
          <w:rFonts w:asciiTheme="minorEastAsia" w:eastAsiaTheme="minorEastAsia" w:hAnsiTheme="minorEastAsia" w:hint="eastAsia"/>
          <w:sz w:val="24"/>
          <w:szCs w:val="24"/>
        </w:rPr>
        <w:t>描述</w:t>
      </w:r>
      <w:r w:rsidR="00D44862" w:rsidRPr="00140D8E">
        <w:rPr>
          <w:rFonts w:asciiTheme="minorEastAsia" w:eastAsiaTheme="minorEastAsia" w:hAnsiTheme="minorEastAsia" w:hint="eastAsia"/>
          <w:sz w:val="24"/>
          <w:szCs w:val="24"/>
        </w:rPr>
        <w:t>用户在</w:t>
      </w:r>
      <w:r w:rsidR="007F01F8" w:rsidRPr="00140D8E">
        <w:rPr>
          <w:rFonts w:asciiTheme="minorEastAsia" w:eastAsiaTheme="minorEastAsia" w:hAnsiTheme="minorEastAsia" w:hint="eastAsia"/>
          <w:sz w:val="24"/>
          <w:szCs w:val="24"/>
        </w:rPr>
        <w:t>工具包使用过程中</w:t>
      </w:r>
      <w:r w:rsidRPr="00140D8E">
        <w:rPr>
          <w:rFonts w:asciiTheme="minorEastAsia" w:eastAsiaTheme="minorEastAsia" w:hAnsiTheme="minorEastAsia" w:hint="eastAsia"/>
          <w:sz w:val="24"/>
          <w:szCs w:val="24"/>
        </w:rPr>
        <w:t>遇到问题</w:t>
      </w:r>
      <w:r w:rsidR="007F01F8" w:rsidRPr="00140D8E">
        <w:rPr>
          <w:rFonts w:asciiTheme="minorEastAsia" w:eastAsiaTheme="minorEastAsia" w:hAnsiTheme="minorEastAsia" w:hint="eastAsia"/>
          <w:sz w:val="24"/>
          <w:szCs w:val="24"/>
        </w:rPr>
        <w:t>可</w:t>
      </w:r>
      <w:r w:rsidRPr="00140D8E">
        <w:rPr>
          <w:rFonts w:asciiTheme="minorEastAsia" w:eastAsiaTheme="minorEastAsia" w:hAnsiTheme="minorEastAsia" w:hint="eastAsia"/>
          <w:sz w:val="24"/>
          <w:szCs w:val="24"/>
        </w:rPr>
        <w:t>采取</w:t>
      </w:r>
      <w:r w:rsidR="00D44862" w:rsidRPr="00140D8E">
        <w:rPr>
          <w:rFonts w:asciiTheme="minorEastAsia" w:eastAsiaTheme="minorEastAsia" w:hAnsiTheme="minorEastAsia" w:hint="eastAsia"/>
          <w:sz w:val="24"/>
          <w:szCs w:val="24"/>
        </w:rPr>
        <w:t>的</w:t>
      </w:r>
      <w:r w:rsidRPr="00140D8E">
        <w:rPr>
          <w:rFonts w:asciiTheme="minorEastAsia" w:eastAsiaTheme="minorEastAsia" w:hAnsiTheme="minorEastAsia" w:hint="eastAsia"/>
          <w:sz w:val="24"/>
          <w:szCs w:val="24"/>
        </w:rPr>
        <w:t>解决</w:t>
      </w:r>
      <w:r w:rsidR="00D44862" w:rsidRPr="00140D8E">
        <w:rPr>
          <w:rFonts w:asciiTheme="minorEastAsia" w:eastAsiaTheme="minorEastAsia" w:hAnsiTheme="minorEastAsia" w:hint="eastAsia"/>
          <w:sz w:val="24"/>
          <w:szCs w:val="24"/>
        </w:rPr>
        <w:t>方</w:t>
      </w:r>
      <w:r w:rsidRPr="00140D8E">
        <w:rPr>
          <w:rFonts w:asciiTheme="minorEastAsia" w:eastAsiaTheme="minorEastAsia" w:hAnsiTheme="minorEastAsia" w:hint="eastAsia"/>
          <w:sz w:val="24"/>
          <w:szCs w:val="24"/>
        </w:rPr>
        <w:t>法。</w:t>
      </w:r>
    </w:p>
    <w:p w14:paraId="1D9411FC" w14:textId="77777777" w:rsidR="002F249B" w:rsidRPr="0098795F" w:rsidRDefault="002F249B" w:rsidP="002F249B">
      <w:pPr>
        <w:pStyle w:val="Heading1"/>
        <w:rPr>
          <w:rFonts w:cs="Times New Roman"/>
        </w:rPr>
      </w:pPr>
      <w:bookmarkStart w:id="3" w:name="_Toc302743256"/>
      <w:r>
        <w:rPr>
          <w:rFonts w:hint="eastAsia"/>
        </w:rPr>
        <w:t>2.</w:t>
      </w:r>
      <w:r>
        <w:rPr>
          <w:rFonts w:hint="eastAsia"/>
        </w:rPr>
        <w:tab/>
      </w:r>
      <w:r w:rsidR="00C13C5A">
        <w:rPr>
          <w:rFonts w:hint="eastAsia"/>
        </w:rPr>
        <w:t>故障解决方法</w:t>
      </w:r>
      <w:bookmarkEnd w:id="3"/>
    </w:p>
    <w:p w14:paraId="1D9411FD" w14:textId="77777777" w:rsidR="002F249B" w:rsidRDefault="002F249B" w:rsidP="002F249B">
      <w:pPr>
        <w:pStyle w:val="Heading2"/>
      </w:pPr>
      <w:bookmarkStart w:id="4" w:name="_Toc302743257"/>
      <w:r>
        <w:rPr>
          <w:rFonts w:hint="eastAsia"/>
        </w:rPr>
        <w:t>2.1</w:t>
      </w:r>
      <w:r>
        <w:rPr>
          <w:rFonts w:hint="eastAsia"/>
        </w:rPr>
        <w:tab/>
      </w:r>
      <w:r w:rsidR="00120E69">
        <w:rPr>
          <w:rFonts w:hint="eastAsia"/>
        </w:rPr>
        <w:t>检查工具包是否成功注册</w:t>
      </w:r>
      <w:bookmarkEnd w:id="4"/>
    </w:p>
    <w:p w14:paraId="1D9411FE" w14:textId="77777777" w:rsidR="007A3E08" w:rsidRPr="00140D8E" w:rsidRDefault="007A3E08" w:rsidP="00140D8E">
      <w:pPr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140D8E">
        <w:rPr>
          <w:rFonts w:asciiTheme="minorEastAsia" w:eastAsiaTheme="minorEastAsia" w:hAnsiTheme="minorEastAsia" w:hint="eastAsia"/>
          <w:sz w:val="24"/>
          <w:szCs w:val="24"/>
        </w:rPr>
        <w:t>用户以管理员身份登录运行cmd，输入命令行 regsvr32 *.dll，若弹出</w:t>
      </w:r>
      <w:r w:rsidR="00D44862" w:rsidRPr="00140D8E">
        <w:rPr>
          <w:rFonts w:asciiTheme="minorEastAsia" w:eastAsiaTheme="minorEastAsia" w:hAnsiTheme="minorEastAsia" w:hint="eastAsia"/>
          <w:sz w:val="24"/>
          <w:szCs w:val="24"/>
        </w:rPr>
        <w:t>对话框“</w:t>
      </w:r>
      <w:r w:rsidRPr="00140D8E">
        <w:rPr>
          <w:rFonts w:asciiTheme="minorEastAsia" w:eastAsiaTheme="minorEastAsia" w:hAnsiTheme="minorEastAsia" w:hint="eastAsia"/>
          <w:sz w:val="24"/>
          <w:szCs w:val="24"/>
        </w:rPr>
        <w:t>DllRegisterServer在*.dll</w:t>
      </w:r>
      <w:r w:rsidR="00822464" w:rsidRPr="00140D8E">
        <w:rPr>
          <w:rFonts w:asciiTheme="minorEastAsia" w:eastAsiaTheme="minorEastAsia" w:hAnsiTheme="minorEastAsia" w:hint="eastAsia"/>
          <w:sz w:val="24"/>
          <w:szCs w:val="24"/>
        </w:rPr>
        <w:t>已成功</w:t>
      </w:r>
      <w:r w:rsidR="00D44862" w:rsidRPr="00140D8E">
        <w:rPr>
          <w:rFonts w:asciiTheme="minorEastAsia" w:eastAsiaTheme="minorEastAsia" w:hAnsiTheme="minorEastAsia" w:hint="eastAsia"/>
          <w:sz w:val="24"/>
          <w:szCs w:val="24"/>
        </w:rPr>
        <w:t>”</w:t>
      </w:r>
      <w:r w:rsidR="00822464" w:rsidRPr="00140D8E">
        <w:rPr>
          <w:rFonts w:asciiTheme="minorEastAsia" w:eastAsiaTheme="minorEastAsia" w:hAnsiTheme="minorEastAsia" w:hint="eastAsia"/>
          <w:sz w:val="24"/>
          <w:szCs w:val="24"/>
        </w:rPr>
        <w:t>，表示该动态库</w:t>
      </w:r>
      <w:r w:rsidR="00D44862" w:rsidRPr="00140D8E">
        <w:rPr>
          <w:rFonts w:asciiTheme="minorEastAsia" w:eastAsiaTheme="minorEastAsia" w:hAnsiTheme="minorEastAsia" w:hint="eastAsia"/>
          <w:sz w:val="24"/>
          <w:szCs w:val="24"/>
        </w:rPr>
        <w:t>已</w:t>
      </w:r>
      <w:r w:rsidR="00822464" w:rsidRPr="00140D8E">
        <w:rPr>
          <w:rFonts w:asciiTheme="minorEastAsia" w:eastAsiaTheme="minorEastAsia" w:hAnsiTheme="minorEastAsia" w:hint="eastAsia"/>
          <w:sz w:val="24"/>
          <w:szCs w:val="24"/>
        </w:rPr>
        <w:t>注册成功（</w:t>
      </w:r>
      <w:r w:rsidR="00141BD2" w:rsidRPr="00140D8E">
        <w:rPr>
          <w:rFonts w:asciiTheme="minorEastAsia" w:eastAsiaTheme="minorEastAsia" w:hAnsiTheme="minorEastAsia" w:hint="eastAsia"/>
          <w:sz w:val="24"/>
          <w:szCs w:val="24"/>
        </w:rPr>
        <w:t>如</w:t>
      </w:r>
      <w:r w:rsidR="00822464" w:rsidRPr="00140D8E">
        <w:rPr>
          <w:rFonts w:asciiTheme="minorEastAsia" w:eastAsiaTheme="minorEastAsia" w:hAnsiTheme="minorEastAsia" w:hint="eastAsia"/>
          <w:sz w:val="24"/>
          <w:szCs w:val="24"/>
        </w:rPr>
        <w:t>下图所示）</w:t>
      </w:r>
      <w:r w:rsidR="00B0716A" w:rsidRPr="00140D8E">
        <w:rPr>
          <w:rFonts w:asciiTheme="minorEastAsia" w:eastAsiaTheme="minorEastAsia" w:hAnsiTheme="minorEastAsia" w:hint="eastAsia"/>
          <w:sz w:val="24"/>
          <w:szCs w:val="24"/>
        </w:rPr>
        <w:t>。</w:t>
      </w:r>
      <w:r w:rsidR="00141BD2" w:rsidRPr="00140D8E">
        <w:rPr>
          <w:rFonts w:asciiTheme="minorEastAsia" w:eastAsiaTheme="minorEastAsia" w:hAnsiTheme="minorEastAsia" w:hint="eastAsia"/>
          <w:sz w:val="24"/>
          <w:szCs w:val="24"/>
        </w:rPr>
        <w:t>其中，</w:t>
      </w:r>
      <w:r w:rsidR="007F01F8" w:rsidRPr="00140D8E">
        <w:rPr>
          <w:rFonts w:asciiTheme="minorEastAsia" w:eastAsiaTheme="minorEastAsia" w:hAnsiTheme="minorEastAsia" w:hint="eastAsia"/>
          <w:sz w:val="24"/>
          <w:szCs w:val="24"/>
        </w:rPr>
        <w:t>*.dll指动态库的名称。</w:t>
      </w:r>
    </w:p>
    <w:p w14:paraId="1D9411FF" w14:textId="77777777" w:rsidR="007A3E08" w:rsidRDefault="007A3E08" w:rsidP="00822464">
      <w:pPr>
        <w:jc w:val="center"/>
      </w:pPr>
      <w:r>
        <w:rPr>
          <w:noProof/>
        </w:rPr>
        <w:drawing>
          <wp:inline distT="0" distB="0" distL="0" distR="0" wp14:anchorId="1D941210" wp14:editId="1D941211">
            <wp:extent cx="4464000" cy="2403983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00" cy="2403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941200" w14:textId="77777777" w:rsidR="00822464" w:rsidRPr="000B1E93" w:rsidRDefault="00822464" w:rsidP="00822464">
      <w:pPr>
        <w:jc w:val="center"/>
        <w:rPr>
          <w:sz w:val="24"/>
          <w:szCs w:val="24"/>
        </w:rPr>
      </w:pPr>
      <w:r w:rsidRPr="000B1E93">
        <w:rPr>
          <w:rFonts w:hint="eastAsia"/>
          <w:sz w:val="24"/>
          <w:szCs w:val="24"/>
        </w:rPr>
        <w:t>图</w:t>
      </w:r>
      <w:r w:rsidRPr="000B1E93">
        <w:rPr>
          <w:rFonts w:hint="eastAsia"/>
          <w:sz w:val="24"/>
          <w:szCs w:val="24"/>
        </w:rPr>
        <w:t xml:space="preserve">1  </w:t>
      </w:r>
      <w:r w:rsidR="00D44862" w:rsidRPr="000B1E93">
        <w:rPr>
          <w:rFonts w:hint="eastAsia"/>
          <w:sz w:val="24"/>
          <w:szCs w:val="24"/>
        </w:rPr>
        <w:t>动态库</w:t>
      </w:r>
      <w:r w:rsidRPr="000B1E93">
        <w:rPr>
          <w:rFonts w:hint="eastAsia"/>
          <w:sz w:val="24"/>
          <w:szCs w:val="24"/>
        </w:rPr>
        <w:t>注册</w:t>
      </w:r>
    </w:p>
    <w:p w14:paraId="1D941201" w14:textId="77777777" w:rsidR="00822464" w:rsidRDefault="00120E69" w:rsidP="00120E69">
      <w:pPr>
        <w:pStyle w:val="Heading2"/>
      </w:pPr>
      <w:bookmarkStart w:id="5" w:name="_Toc302743258"/>
      <w:r>
        <w:rPr>
          <w:rFonts w:hint="eastAsia"/>
        </w:rPr>
        <w:t>2.</w:t>
      </w:r>
      <w:r w:rsidR="00822464">
        <w:rPr>
          <w:rFonts w:hint="eastAsia"/>
        </w:rPr>
        <w:t>2</w:t>
      </w:r>
      <w:r>
        <w:rPr>
          <w:rFonts w:hint="eastAsia"/>
        </w:rPr>
        <w:tab/>
      </w:r>
      <w:r w:rsidR="00822464">
        <w:rPr>
          <w:rFonts w:hint="eastAsia"/>
        </w:rPr>
        <w:t>获取工具包运行日志文件</w:t>
      </w:r>
      <w:bookmarkEnd w:id="5"/>
    </w:p>
    <w:p w14:paraId="1D941202" w14:textId="293CFAAA" w:rsidR="00120E69" w:rsidRPr="00140D8E" w:rsidRDefault="00822464" w:rsidP="00140D8E">
      <w:pPr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140D8E">
        <w:rPr>
          <w:rFonts w:asciiTheme="minorEastAsia" w:eastAsiaTheme="minorEastAsia" w:hAnsiTheme="minorEastAsia" w:hint="eastAsia"/>
          <w:sz w:val="24"/>
          <w:szCs w:val="24"/>
        </w:rPr>
        <w:t>可以采用</w:t>
      </w:r>
      <w:r w:rsidR="00836AED" w:rsidRPr="00836AED">
        <w:rPr>
          <w:rFonts w:asciiTheme="minorEastAsia" w:eastAsiaTheme="minorEastAsia" w:hAnsiTheme="minorEastAsia"/>
          <w:sz w:val="24"/>
          <w:szCs w:val="24"/>
        </w:rPr>
        <w:t>CFCATraceLog.exe</w:t>
      </w:r>
      <w:r w:rsidRPr="00140D8E">
        <w:rPr>
          <w:rFonts w:asciiTheme="minorEastAsia" w:eastAsiaTheme="minorEastAsia" w:hAnsiTheme="minorEastAsia" w:hint="eastAsia"/>
          <w:sz w:val="24"/>
          <w:szCs w:val="24"/>
        </w:rPr>
        <w:t>取得工具包运行日志文件。</w:t>
      </w:r>
      <w:r w:rsidR="00190022" w:rsidRPr="00140D8E">
        <w:rPr>
          <w:rFonts w:asciiTheme="minorEastAsia" w:eastAsiaTheme="minorEastAsia" w:hAnsiTheme="minorEastAsia" w:hint="eastAsia"/>
          <w:sz w:val="24"/>
          <w:szCs w:val="24"/>
        </w:rPr>
        <w:t>首先，</w:t>
      </w:r>
      <w:r w:rsidR="00D44862" w:rsidRPr="00140D8E">
        <w:rPr>
          <w:rFonts w:asciiTheme="minorEastAsia" w:eastAsiaTheme="minorEastAsia" w:hAnsiTheme="minorEastAsia" w:hint="eastAsia"/>
          <w:sz w:val="24"/>
          <w:szCs w:val="24"/>
        </w:rPr>
        <w:t>运行</w:t>
      </w:r>
      <w:r w:rsidR="00D44862" w:rsidRPr="00140D8E">
        <w:rPr>
          <w:rFonts w:asciiTheme="minorEastAsia" w:eastAsiaTheme="minorEastAsia" w:hAnsiTheme="minorEastAsia"/>
          <w:sz w:val="24"/>
          <w:szCs w:val="24"/>
        </w:rPr>
        <w:t>CFCATraceLog.exe</w:t>
      </w:r>
      <w:r w:rsidR="00D44862" w:rsidRPr="00140D8E">
        <w:rPr>
          <w:rFonts w:asciiTheme="minorEastAsia" w:eastAsiaTheme="minorEastAsia" w:hAnsiTheme="minorEastAsia" w:hint="eastAsia"/>
          <w:sz w:val="24"/>
          <w:szCs w:val="24"/>
        </w:rPr>
        <w:t>（</w:t>
      </w:r>
      <w:r w:rsidR="00141BD2" w:rsidRPr="00140D8E">
        <w:rPr>
          <w:rFonts w:asciiTheme="minorEastAsia" w:eastAsiaTheme="minorEastAsia" w:hAnsiTheme="minorEastAsia" w:hint="eastAsia"/>
          <w:sz w:val="24"/>
          <w:szCs w:val="24"/>
        </w:rPr>
        <w:t>如</w:t>
      </w:r>
      <w:r w:rsidR="00D44862" w:rsidRPr="00140D8E">
        <w:rPr>
          <w:rFonts w:asciiTheme="minorEastAsia" w:eastAsiaTheme="minorEastAsia" w:hAnsiTheme="minorEastAsia" w:hint="eastAsia"/>
          <w:sz w:val="24"/>
          <w:szCs w:val="24"/>
        </w:rPr>
        <w:t>下图所示）。</w:t>
      </w:r>
    </w:p>
    <w:p w14:paraId="1D941203" w14:textId="10C8EF76" w:rsidR="007A3E08" w:rsidRDefault="00140D8E" w:rsidP="00822464">
      <w:pPr>
        <w:jc w:val="center"/>
      </w:pPr>
      <w:r>
        <w:rPr>
          <w:noProof/>
        </w:rPr>
        <w:lastRenderedPageBreak/>
        <w:drawing>
          <wp:inline distT="0" distB="0" distL="0" distR="0" wp14:anchorId="7DE998B2" wp14:editId="0593D150">
            <wp:extent cx="3105150" cy="2114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</w:p>
    <w:p w14:paraId="1D941204" w14:textId="77777777" w:rsidR="00822464" w:rsidRPr="000B1E93" w:rsidRDefault="00822464" w:rsidP="00822464">
      <w:pPr>
        <w:jc w:val="center"/>
        <w:rPr>
          <w:sz w:val="24"/>
          <w:szCs w:val="24"/>
        </w:rPr>
      </w:pPr>
      <w:r w:rsidRPr="000B1E93">
        <w:rPr>
          <w:rFonts w:hint="eastAsia"/>
          <w:sz w:val="24"/>
          <w:szCs w:val="24"/>
        </w:rPr>
        <w:t>图</w:t>
      </w:r>
      <w:r w:rsidR="00D44862" w:rsidRPr="000B1E93">
        <w:rPr>
          <w:rFonts w:hint="eastAsia"/>
          <w:sz w:val="24"/>
          <w:szCs w:val="24"/>
        </w:rPr>
        <w:t xml:space="preserve">2 </w:t>
      </w:r>
      <w:r w:rsidRPr="000B1E93">
        <w:rPr>
          <w:rFonts w:hint="eastAsia"/>
          <w:sz w:val="24"/>
          <w:szCs w:val="24"/>
        </w:rPr>
        <w:t xml:space="preserve"> </w:t>
      </w:r>
      <w:r w:rsidR="00D44862" w:rsidRPr="000B1E93">
        <w:rPr>
          <w:rFonts w:hint="eastAsia"/>
          <w:sz w:val="24"/>
          <w:szCs w:val="24"/>
        </w:rPr>
        <w:t>监控</w:t>
      </w:r>
      <w:r w:rsidR="00190022">
        <w:rPr>
          <w:rFonts w:hint="eastAsia"/>
          <w:sz w:val="24"/>
          <w:szCs w:val="24"/>
        </w:rPr>
        <w:t>主</w:t>
      </w:r>
      <w:r w:rsidR="00D44862" w:rsidRPr="000B1E93">
        <w:rPr>
          <w:rFonts w:hint="eastAsia"/>
          <w:sz w:val="24"/>
          <w:szCs w:val="24"/>
        </w:rPr>
        <w:t>界面</w:t>
      </w:r>
    </w:p>
    <w:p w14:paraId="1D941205" w14:textId="4E848709" w:rsidR="00D44862" w:rsidRPr="00140D8E" w:rsidRDefault="00D44862" w:rsidP="00140D8E">
      <w:pPr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140D8E">
        <w:rPr>
          <w:rFonts w:asciiTheme="minorEastAsia" w:eastAsiaTheme="minorEastAsia" w:hAnsiTheme="minorEastAsia" w:hint="eastAsia"/>
          <w:sz w:val="24"/>
          <w:szCs w:val="24"/>
        </w:rPr>
        <w:t>点击</w:t>
      </w:r>
      <w:r w:rsidR="00FF7198" w:rsidRPr="00140D8E">
        <w:rPr>
          <w:rFonts w:asciiTheme="minorEastAsia" w:eastAsiaTheme="minorEastAsia" w:hAnsiTheme="minorEastAsia" w:hint="eastAsia"/>
          <w:sz w:val="24"/>
          <w:szCs w:val="24"/>
        </w:rPr>
        <w:t>界面</w:t>
      </w:r>
      <w:r w:rsidRPr="00140D8E">
        <w:rPr>
          <w:rFonts w:asciiTheme="minorEastAsia" w:eastAsiaTheme="minorEastAsia" w:hAnsiTheme="minorEastAsia" w:hint="eastAsia"/>
          <w:sz w:val="24"/>
          <w:szCs w:val="24"/>
        </w:rPr>
        <w:t>“</w:t>
      </w:r>
      <w:r w:rsidR="00140D8E" w:rsidRPr="00140D8E">
        <w:rPr>
          <w:rFonts w:asciiTheme="minorEastAsia" w:eastAsiaTheme="minorEastAsia" w:hAnsiTheme="minorEastAsia" w:hint="eastAsia"/>
          <w:sz w:val="24"/>
          <w:szCs w:val="24"/>
        </w:rPr>
        <w:t>Start Trace</w:t>
      </w:r>
      <w:r w:rsidRPr="00140D8E">
        <w:rPr>
          <w:rFonts w:asciiTheme="minorEastAsia" w:eastAsiaTheme="minorEastAsia" w:hAnsiTheme="minorEastAsia" w:hint="eastAsia"/>
          <w:sz w:val="24"/>
          <w:szCs w:val="24"/>
        </w:rPr>
        <w:t>”按钮，</w:t>
      </w:r>
      <w:r w:rsidR="00190022" w:rsidRPr="00140D8E">
        <w:rPr>
          <w:rFonts w:asciiTheme="minorEastAsia" w:eastAsiaTheme="minorEastAsia" w:hAnsiTheme="minorEastAsia" w:hint="eastAsia"/>
          <w:sz w:val="24"/>
          <w:szCs w:val="24"/>
        </w:rPr>
        <w:t>工具包进入监控状态</w:t>
      </w:r>
      <w:r w:rsidR="00FF7198" w:rsidRPr="00140D8E">
        <w:rPr>
          <w:rFonts w:asciiTheme="minorEastAsia" w:eastAsiaTheme="minorEastAsia" w:hAnsiTheme="minorEastAsia" w:hint="eastAsia"/>
          <w:sz w:val="24"/>
          <w:szCs w:val="24"/>
        </w:rPr>
        <w:t>（如下图所示）。此时，用户可以对dll进行操作。</w:t>
      </w:r>
    </w:p>
    <w:p w14:paraId="1D941206" w14:textId="12E5EF70" w:rsidR="00822464" w:rsidRDefault="00140D8E" w:rsidP="00822464">
      <w:pPr>
        <w:jc w:val="center"/>
      </w:pPr>
      <w:r>
        <w:rPr>
          <w:noProof/>
        </w:rPr>
        <w:drawing>
          <wp:inline distT="0" distB="0" distL="0" distR="0" wp14:anchorId="4069EB83" wp14:editId="3A7CE286">
            <wp:extent cx="3105150" cy="2114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1D941207" w14:textId="77777777" w:rsidR="00822464" w:rsidRDefault="00822464" w:rsidP="00822464">
      <w:pPr>
        <w:jc w:val="center"/>
        <w:rPr>
          <w:sz w:val="24"/>
          <w:szCs w:val="24"/>
        </w:rPr>
      </w:pPr>
      <w:r w:rsidRPr="000B1E93">
        <w:rPr>
          <w:rFonts w:hint="eastAsia"/>
          <w:sz w:val="24"/>
          <w:szCs w:val="24"/>
        </w:rPr>
        <w:t>图</w:t>
      </w:r>
      <w:r w:rsidR="00190022">
        <w:rPr>
          <w:rFonts w:hint="eastAsia"/>
          <w:sz w:val="24"/>
          <w:szCs w:val="24"/>
        </w:rPr>
        <w:t xml:space="preserve">3 </w:t>
      </w:r>
      <w:r w:rsidRPr="000B1E93">
        <w:rPr>
          <w:rFonts w:hint="eastAsia"/>
          <w:sz w:val="24"/>
          <w:szCs w:val="24"/>
        </w:rPr>
        <w:t xml:space="preserve"> </w:t>
      </w:r>
      <w:r w:rsidR="00190022">
        <w:rPr>
          <w:rFonts w:hint="eastAsia"/>
          <w:sz w:val="24"/>
          <w:szCs w:val="24"/>
        </w:rPr>
        <w:t>进入监控状态</w:t>
      </w:r>
    </w:p>
    <w:p w14:paraId="1D941209" w14:textId="4FD1EE34" w:rsidR="00822464" w:rsidRDefault="00FF7198" w:rsidP="00140D8E">
      <w:pPr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140D8E">
        <w:rPr>
          <w:rFonts w:asciiTheme="minorEastAsia" w:eastAsiaTheme="minorEastAsia" w:hAnsiTheme="minorEastAsia" w:hint="eastAsia"/>
          <w:sz w:val="24"/>
          <w:szCs w:val="24"/>
        </w:rPr>
        <w:t>点击“</w:t>
      </w:r>
      <w:r w:rsidR="00140D8E" w:rsidRPr="00140D8E">
        <w:rPr>
          <w:rFonts w:asciiTheme="minorEastAsia" w:eastAsiaTheme="minorEastAsia" w:hAnsiTheme="minorEastAsia" w:hint="eastAsia"/>
          <w:sz w:val="24"/>
          <w:szCs w:val="24"/>
        </w:rPr>
        <w:t>Stop Trace</w:t>
      </w:r>
      <w:r w:rsidRPr="00140D8E">
        <w:rPr>
          <w:rFonts w:asciiTheme="minorEastAsia" w:eastAsiaTheme="minorEastAsia" w:hAnsiTheme="minorEastAsia" w:hint="eastAsia"/>
          <w:sz w:val="24"/>
          <w:szCs w:val="24"/>
        </w:rPr>
        <w:t>”按钮，监控软件停止对该dll日志追踪。</w:t>
      </w:r>
      <w:r w:rsidR="00836AED">
        <w:rPr>
          <w:rFonts w:asciiTheme="minorEastAsia" w:eastAsiaTheme="minorEastAsia" w:hAnsiTheme="minorEastAsia" w:hint="eastAsia"/>
          <w:sz w:val="24"/>
          <w:szCs w:val="24"/>
        </w:rPr>
        <w:t>日志信息会</w:t>
      </w:r>
      <w:r w:rsidR="00A134DA">
        <w:rPr>
          <w:rFonts w:asciiTheme="minorEastAsia" w:eastAsiaTheme="minorEastAsia" w:hAnsiTheme="minorEastAsia" w:hint="eastAsia"/>
          <w:sz w:val="24"/>
          <w:szCs w:val="24"/>
        </w:rPr>
        <w:t>默认保存至软件当前运行的路径下</w:t>
      </w:r>
      <w:r w:rsidR="009653E9" w:rsidRPr="009653E9">
        <w:rPr>
          <w:rFonts w:asciiTheme="minorEastAsia" w:eastAsiaTheme="minorEastAsia" w:hAnsiTheme="minorEastAsia"/>
          <w:sz w:val="24"/>
          <w:szCs w:val="24"/>
        </w:rPr>
        <w:t>CFCATraceLog.txt</w:t>
      </w:r>
      <w:r w:rsidR="009653E9">
        <w:rPr>
          <w:rFonts w:asciiTheme="minorEastAsia" w:eastAsiaTheme="minorEastAsia" w:hAnsiTheme="minorEastAsia" w:hint="eastAsia"/>
          <w:sz w:val="24"/>
          <w:szCs w:val="24"/>
        </w:rPr>
        <w:t>文件里</w:t>
      </w:r>
      <w:r w:rsidR="00A134DA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14:paraId="3C8FFAA2" w14:textId="0415ED5A" w:rsidR="00A134DA" w:rsidRDefault="00A134DA" w:rsidP="00140D8E">
      <w:pPr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noProof/>
          <w:sz w:val="24"/>
          <w:szCs w:val="24"/>
        </w:rPr>
        <w:lastRenderedPageBreak/>
        <w:drawing>
          <wp:inline distT="0" distB="0" distL="0" distR="0" wp14:anchorId="07C403A1" wp14:editId="763CB03C">
            <wp:extent cx="4660539" cy="2916000"/>
            <wp:effectExtent l="19050" t="19050" r="26035" b="177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539" cy="29160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F20D54" w14:textId="0533617E" w:rsidR="00A134DA" w:rsidRDefault="00A134DA" w:rsidP="00A134DA">
      <w:pPr>
        <w:jc w:val="center"/>
        <w:rPr>
          <w:sz w:val="24"/>
          <w:szCs w:val="24"/>
        </w:rPr>
      </w:pPr>
      <w:r w:rsidRPr="000B1E93"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 xml:space="preserve">4 </w:t>
      </w:r>
      <w:r w:rsidRPr="000B1E93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日志</w:t>
      </w:r>
    </w:p>
    <w:p w14:paraId="1D94120E" w14:textId="5AB9BC95" w:rsidR="00B0716A" w:rsidRPr="00140D8E" w:rsidRDefault="00B0716A" w:rsidP="00140D8E">
      <w:pPr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140D8E">
        <w:rPr>
          <w:rFonts w:asciiTheme="minorEastAsia" w:eastAsiaTheme="minorEastAsia" w:hAnsiTheme="minorEastAsia" w:hint="eastAsia"/>
          <w:sz w:val="24"/>
          <w:szCs w:val="24"/>
        </w:rPr>
        <w:t>从日志信息可以看到</w:t>
      </w:r>
      <w:r w:rsidR="00DA4B5F" w:rsidRPr="00140D8E">
        <w:rPr>
          <w:rFonts w:asciiTheme="minorEastAsia" w:eastAsiaTheme="minorEastAsia" w:hAnsiTheme="minorEastAsia" w:hint="eastAsia"/>
          <w:sz w:val="24"/>
          <w:szCs w:val="24"/>
        </w:rPr>
        <w:t>当前工具包运行状态是否正常。</w:t>
      </w:r>
      <w:r w:rsidRPr="00140D8E">
        <w:rPr>
          <w:rFonts w:asciiTheme="minorEastAsia" w:eastAsiaTheme="minorEastAsia" w:hAnsiTheme="minorEastAsia" w:hint="eastAsia"/>
          <w:sz w:val="24"/>
          <w:szCs w:val="24"/>
        </w:rPr>
        <w:t>若</w:t>
      </w:r>
      <w:r w:rsidR="009653E9">
        <w:rPr>
          <w:rFonts w:asciiTheme="minorEastAsia" w:eastAsiaTheme="minorEastAsia" w:hAnsiTheme="minorEastAsia" w:hint="eastAsia"/>
          <w:sz w:val="24"/>
          <w:szCs w:val="24"/>
        </w:rPr>
        <w:t>您</w:t>
      </w:r>
      <w:r w:rsidRPr="00140D8E">
        <w:rPr>
          <w:rFonts w:asciiTheme="minorEastAsia" w:eastAsiaTheme="minorEastAsia" w:hAnsiTheme="minorEastAsia" w:hint="eastAsia"/>
          <w:sz w:val="24"/>
          <w:szCs w:val="24"/>
        </w:rPr>
        <w:t>需要其它更多的帮助，请联系CFCA技术支持部门，我们将</w:t>
      </w:r>
      <w:r w:rsidR="00DA4B5F" w:rsidRPr="00140D8E">
        <w:rPr>
          <w:rFonts w:asciiTheme="minorEastAsia" w:eastAsiaTheme="minorEastAsia" w:hAnsiTheme="minorEastAsia" w:hint="eastAsia"/>
          <w:sz w:val="24"/>
          <w:szCs w:val="24"/>
        </w:rPr>
        <w:t>为您解答。</w:t>
      </w:r>
    </w:p>
    <w:p w14:paraId="1D94120F" w14:textId="77777777" w:rsidR="00B0716A" w:rsidRPr="00141BD2" w:rsidRDefault="00B0716A" w:rsidP="00141BD2">
      <w:pPr>
        <w:ind w:firstLineChars="200" w:firstLine="560"/>
      </w:pPr>
    </w:p>
    <w:sectPr w:rsidR="00B0716A" w:rsidRPr="00141BD2" w:rsidSect="003C2D45">
      <w:pgSz w:w="11906" w:h="16838" w:code="9"/>
      <w:pgMar w:top="1440" w:right="1800" w:bottom="1440" w:left="1800" w:header="850" w:footer="992" w:gutter="0"/>
      <w:pgNumType w:start="1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E74AAA" w14:textId="77777777" w:rsidR="002523DA" w:rsidRDefault="002523DA" w:rsidP="00B02233">
      <w:r>
        <w:separator/>
      </w:r>
    </w:p>
  </w:endnote>
  <w:endnote w:type="continuationSeparator" w:id="0">
    <w:p w14:paraId="12BD215D" w14:textId="77777777" w:rsidR="002523DA" w:rsidRDefault="002523DA" w:rsidP="00B022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941220" w14:textId="77777777" w:rsidR="00475466" w:rsidRDefault="0047546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941221" w14:textId="77777777" w:rsidR="00475466" w:rsidRPr="00C750EC" w:rsidRDefault="00475466" w:rsidP="0025536D">
    <w:pPr>
      <w:pStyle w:val="Footer"/>
      <w:tabs>
        <w:tab w:val="clear" w:pos="8306"/>
        <w:tab w:val="right" w:pos="8312"/>
      </w:tabs>
      <w:rPr>
        <w:rFonts w:cs="Times New Roman"/>
        <w:sz w:val="21"/>
        <w:szCs w:val="21"/>
      </w:rPr>
    </w:pPr>
    <w:r w:rsidRPr="00C750EC">
      <w:rPr>
        <w:rFonts w:cs="宋体" w:hint="eastAsia"/>
        <w:sz w:val="21"/>
        <w:szCs w:val="21"/>
      </w:rPr>
      <w:t>中国金融认证中心</w:t>
    </w:r>
    <w:r w:rsidRPr="00C750EC">
      <w:rPr>
        <w:rFonts w:cs="Times New Roman"/>
        <w:sz w:val="21"/>
        <w:szCs w:val="21"/>
      </w:rPr>
      <w:tab/>
    </w:r>
    <w:r w:rsidRPr="00C750EC">
      <w:rPr>
        <w:sz w:val="21"/>
        <w:szCs w:val="21"/>
      </w:rPr>
      <w:t>www.cfca.com.cn</w:t>
    </w:r>
    <w:r w:rsidRPr="00C750EC">
      <w:rPr>
        <w:sz w:val="21"/>
        <w:szCs w:val="21"/>
      </w:rPr>
      <w:tab/>
    </w:r>
    <w:r w:rsidRPr="00C750EC">
      <w:rPr>
        <w:sz w:val="21"/>
        <w:szCs w:val="21"/>
      </w:rPr>
      <w:fldChar w:fldCharType="begin"/>
    </w:r>
    <w:r w:rsidRPr="00C750EC">
      <w:rPr>
        <w:sz w:val="21"/>
        <w:szCs w:val="21"/>
      </w:rPr>
      <w:instrText xml:space="preserve"> PAGE   \* MERGEFORMAT </w:instrText>
    </w:r>
    <w:r w:rsidRPr="00C750EC">
      <w:rPr>
        <w:sz w:val="21"/>
        <w:szCs w:val="21"/>
      </w:rPr>
      <w:fldChar w:fldCharType="separate"/>
    </w:r>
    <w:r w:rsidR="00D506CB" w:rsidRPr="00D506CB">
      <w:rPr>
        <w:noProof/>
        <w:sz w:val="21"/>
        <w:szCs w:val="21"/>
        <w:lang w:val="zh-CN"/>
      </w:rPr>
      <w:t>3</w:t>
    </w:r>
    <w:r w:rsidRPr="00C750EC">
      <w:rPr>
        <w:sz w:val="21"/>
        <w:szCs w:val="21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941223" w14:textId="77777777" w:rsidR="00475466" w:rsidRDefault="0047546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1C6B85" w14:textId="77777777" w:rsidR="002523DA" w:rsidRDefault="002523DA" w:rsidP="00B02233">
      <w:r>
        <w:separator/>
      </w:r>
    </w:p>
  </w:footnote>
  <w:footnote w:type="continuationSeparator" w:id="0">
    <w:p w14:paraId="100F1CD5" w14:textId="77777777" w:rsidR="002523DA" w:rsidRDefault="002523DA" w:rsidP="00B022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94121E" w14:textId="77777777" w:rsidR="00475466" w:rsidRDefault="0047546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94121F" w14:textId="77777777" w:rsidR="00475466" w:rsidRPr="00AF47ED" w:rsidRDefault="00475466" w:rsidP="0025536D">
    <w:pPr>
      <w:pStyle w:val="Header"/>
      <w:pBdr>
        <w:bottom w:val="single" w:sz="6" w:space="6" w:color="auto"/>
      </w:pBdr>
      <w:kinsoku w:val="0"/>
      <w:overflowPunct w:val="0"/>
      <w:autoSpaceDE w:val="0"/>
      <w:autoSpaceDN w:val="0"/>
      <w:spacing w:after="40"/>
      <w:jc w:val="left"/>
      <w:rPr>
        <w:rFonts w:cs="Times New Roman"/>
        <w:sz w:val="21"/>
        <w:szCs w:val="21"/>
      </w:rPr>
    </w:pPr>
    <w:r>
      <w:rPr>
        <w:rFonts w:cs="Times New Roman"/>
        <w:noProof/>
        <w:sz w:val="21"/>
        <w:szCs w:val="21"/>
      </w:rPr>
      <w:drawing>
        <wp:inline distT="0" distB="0" distL="0" distR="0" wp14:anchorId="1D941224" wp14:editId="1D941225">
          <wp:extent cx="1000125" cy="342900"/>
          <wp:effectExtent l="0" t="0" r="9525" b="0"/>
          <wp:docPr id="3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0125" cy="342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941222" w14:textId="77777777" w:rsidR="00475466" w:rsidRDefault="0047546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35FD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E087CA8"/>
    <w:multiLevelType w:val="hybridMultilevel"/>
    <w:tmpl w:val="60B4359A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1D66C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3E4D50D2"/>
    <w:multiLevelType w:val="multilevel"/>
    <w:tmpl w:val="0C3A4CDA"/>
    <w:numStyleLink w:val="2"/>
  </w:abstractNum>
  <w:abstractNum w:abstractNumId="4">
    <w:nsid w:val="3FCF20C5"/>
    <w:multiLevelType w:val="hybridMultilevel"/>
    <w:tmpl w:val="4D48433C"/>
    <w:lvl w:ilvl="0" w:tplc="346C7412">
      <w:start w:val="1"/>
      <w:numFmt w:val="decimal"/>
      <w:lvlText w:val="%1."/>
      <w:lvlJc w:val="left"/>
      <w:pPr>
        <w:ind w:left="360" w:hanging="360"/>
      </w:pPr>
      <w:rPr>
        <w:rFonts w:cs="Calibr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125761E"/>
    <w:multiLevelType w:val="multilevel"/>
    <w:tmpl w:val="8DE4059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>
    <w:nsid w:val="444B217E"/>
    <w:multiLevelType w:val="multilevel"/>
    <w:tmpl w:val="D0EA35CC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992" w:hanging="992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467C35DE"/>
    <w:multiLevelType w:val="multilevel"/>
    <w:tmpl w:val="0C3A4CDA"/>
    <w:numStyleLink w:val="2"/>
  </w:abstractNum>
  <w:abstractNum w:abstractNumId="8">
    <w:nsid w:val="47901F0A"/>
    <w:multiLevelType w:val="hybridMultilevel"/>
    <w:tmpl w:val="EAE036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4EB52BA9"/>
    <w:multiLevelType w:val="multilevel"/>
    <w:tmpl w:val="D0EA35CC"/>
    <w:numStyleLink w:val="1"/>
  </w:abstractNum>
  <w:abstractNum w:abstractNumId="10">
    <w:nsid w:val="54423684"/>
    <w:multiLevelType w:val="multilevel"/>
    <w:tmpl w:val="0C3A4CDA"/>
    <w:styleLink w:val="2"/>
    <w:lvl w:ilvl="0">
      <w:start w:val="1"/>
      <w:numFmt w:val="decimal"/>
      <w:lvlText w:val="%1."/>
      <w:lvlJc w:val="left"/>
      <w:pPr>
        <w:ind w:left="567" w:hanging="567"/>
      </w:pPr>
      <w:rPr>
        <w:rFonts w:ascii="Calibri" w:eastAsia="宋体" w:hAnsi="Calibri" w:hint="default"/>
        <w:caps w:val="0"/>
        <w:smallCaps w:val="0"/>
        <w:strike w:val="0"/>
        <w:dstrike w:val="0"/>
        <w:vanish w:val="0"/>
        <w:sz w:val="44"/>
        <w:vertAlign w:val="baseline"/>
      </w:rPr>
    </w:lvl>
    <w:lvl w:ilvl="1">
      <w:start w:val="1"/>
      <w:numFmt w:val="decimal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94" w:hanging="79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07" w:hanging="90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>
    <w:nsid w:val="5891759B"/>
    <w:multiLevelType w:val="multilevel"/>
    <w:tmpl w:val="315C0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>
    <w:nsid w:val="677D7D40"/>
    <w:multiLevelType w:val="hybridMultilevel"/>
    <w:tmpl w:val="4B8EF65A"/>
    <w:lvl w:ilvl="0" w:tplc="0409000F">
      <w:start w:val="1"/>
      <w:numFmt w:val="decimal"/>
      <w:lvlText w:val="%1."/>
      <w:lvlJc w:val="left"/>
      <w:pPr>
        <w:ind w:left="525" w:hanging="420"/>
      </w:p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3">
    <w:nsid w:val="6C2171A2"/>
    <w:multiLevelType w:val="multilevel"/>
    <w:tmpl w:val="0C3A4CDA"/>
    <w:numStyleLink w:val="2"/>
  </w:abstractNum>
  <w:abstractNum w:abstractNumId="14">
    <w:nsid w:val="74F53C16"/>
    <w:multiLevelType w:val="multilevel"/>
    <w:tmpl w:val="0C3A4CDA"/>
    <w:numStyleLink w:val="2"/>
  </w:abstractNum>
  <w:abstractNum w:abstractNumId="15">
    <w:nsid w:val="777C1774"/>
    <w:multiLevelType w:val="multilevel"/>
    <w:tmpl w:val="A0B242E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840" w:hanging="8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40" w:hanging="8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40" w:hanging="8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15"/>
  </w:num>
  <w:num w:numId="3">
    <w:abstractNumId w:val="11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  <w:lvlOverride w:ilvl="0">
      <w:lvl w:ilvl="0">
        <w:start w:val="1"/>
        <w:numFmt w:val="decimal"/>
        <w:lvlText w:val="%1"/>
        <w:lvlJc w:val="left"/>
        <w:pPr>
          <w:ind w:left="432" w:hanging="432"/>
        </w:pPr>
      </w:lvl>
    </w:lvlOverride>
    <w:lvlOverride w:ilvl="1">
      <w:lvl w:ilvl="1">
        <w:start w:val="1"/>
        <w:numFmt w:val="decimal"/>
        <w:lvlText w:val="%1.%2"/>
        <w:lvlJc w:val="left"/>
        <w:pPr>
          <w:ind w:left="576" w:hanging="576"/>
        </w:p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</w:lvl>
    </w:lvlOverride>
  </w:num>
  <w:num w:numId="7">
    <w:abstractNumId w:val="0"/>
  </w:num>
  <w:num w:numId="8">
    <w:abstractNumId w:val="10"/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4"/>
  </w:num>
  <w:num w:numId="11">
    <w:abstractNumId w:val="3"/>
  </w:num>
  <w:num w:numId="12">
    <w:abstractNumId w:val="7"/>
  </w:num>
  <w:num w:numId="13">
    <w:abstractNumId w:val="2"/>
  </w:num>
  <w:num w:numId="14">
    <w:abstractNumId w:val="13"/>
  </w:num>
  <w:num w:numId="15">
    <w:abstractNumId w:val="4"/>
  </w:num>
  <w:num w:numId="16">
    <w:abstractNumId w:val="1"/>
  </w:num>
  <w:num w:numId="17">
    <w:abstractNumId w:val="8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hideGrammaticalErrors/>
  <w:defaultTabStop w:val="560"/>
  <w:drawingGridHorizontalSpacing w:val="140"/>
  <w:drawingGridVerticalSpacing w:val="381"/>
  <w:displayHorizontalDrawingGridEvery w:val="0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233"/>
    <w:rsid w:val="000431E7"/>
    <w:rsid w:val="00044D9E"/>
    <w:rsid w:val="0005000C"/>
    <w:rsid w:val="0005690D"/>
    <w:rsid w:val="000615D6"/>
    <w:rsid w:val="000A5DCB"/>
    <w:rsid w:val="000B1E93"/>
    <w:rsid w:val="000C56CA"/>
    <w:rsid w:val="000D1350"/>
    <w:rsid w:val="000D266D"/>
    <w:rsid w:val="000E6A69"/>
    <w:rsid w:val="000F6304"/>
    <w:rsid w:val="00104C03"/>
    <w:rsid w:val="00120E69"/>
    <w:rsid w:val="0013073B"/>
    <w:rsid w:val="00135B3D"/>
    <w:rsid w:val="00140D8B"/>
    <w:rsid w:val="00140D8E"/>
    <w:rsid w:val="0014137B"/>
    <w:rsid w:val="00141BD2"/>
    <w:rsid w:val="00146658"/>
    <w:rsid w:val="0015059A"/>
    <w:rsid w:val="0017782B"/>
    <w:rsid w:val="00190022"/>
    <w:rsid w:val="00195819"/>
    <w:rsid w:val="001A240C"/>
    <w:rsid w:val="001A25F2"/>
    <w:rsid w:val="001C51F2"/>
    <w:rsid w:val="001C6B50"/>
    <w:rsid w:val="001D243B"/>
    <w:rsid w:val="001E5E75"/>
    <w:rsid w:val="001F2813"/>
    <w:rsid w:val="002273BA"/>
    <w:rsid w:val="00247106"/>
    <w:rsid w:val="002523DA"/>
    <w:rsid w:val="0025536D"/>
    <w:rsid w:val="002672D6"/>
    <w:rsid w:val="00267539"/>
    <w:rsid w:val="00280251"/>
    <w:rsid w:val="002858A6"/>
    <w:rsid w:val="00292DE6"/>
    <w:rsid w:val="002A0D8A"/>
    <w:rsid w:val="002B324F"/>
    <w:rsid w:val="002C034A"/>
    <w:rsid w:val="002C71B4"/>
    <w:rsid w:val="002D1347"/>
    <w:rsid w:val="002D15B9"/>
    <w:rsid w:val="002D2236"/>
    <w:rsid w:val="002D2A80"/>
    <w:rsid w:val="002E07F2"/>
    <w:rsid w:val="002F249B"/>
    <w:rsid w:val="00311B99"/>
    <w:rsid w:val="0039497C"/>
    <w:rsid w:val="003B2FAE"/>
    <w:rsid w:val="003C2D45"/>
    <w:rsid w:val="003E17CA"/>
    <w:rsid w:val="004040AB"/>
    <w:rsid w:val="00405018"/>
    <w:rsid w:val="00437B47"/>
    <w:rsid w:val="00442D2C"/>
    <w:rsid w:val="00454990"/>
    <w:rsid w:val="004553A6"/>
    <w:rsid w:val="0046574F"/>
    <w:rsid w:val="00473769"/>
    <w:rsid w:val="00475466"/>
    <w:rsid w:val="00475956"/>
    <w:rsid w:val="00490D0A"/>
    <w:rsid w:val="00492CC8"/>
    <w:rsid w:val="004935A8"/>
    <w:rsid w:val="004937FE"/>
    <w:rsid w:val="004A6DA4"/>
    <w:rsid w:val="004A79C0"/>
    <w:rsid w:val="004D41CF"/>
    <w:rsid w:val="004F2EA5"/>
    <w:rsid w:val="004F344D"/>
    <w:rsid w:val="00500315"/>
    <w:rsid w:val="00503603"/>
    <w:rsid w:val="00503FA7"/>
    <w:rsid w:val="005076CE"/>
    <w:rsid w:val="00511222"/>
    <w:rsid w:val="00516A8D"/>
    <w:rsid w:val="00520B3A"/>
    <w:rsid w:val="0052150D"/>
    <w:rsid w:val="00525A33"/>
    <w:rsid w:val="00561475"/>
    <w:rsid w:val="00561836"/>
    <w:rsid w:val="00580F05"/>
    <w:rsid w:val="00582BE4"/>
    <w:rsid w:val="005872ED"/>
    <w:rsid w:val="00595154"/>
    <w:rsid w:val="005F76E3"/>
    <w:rsid w:val="006126DE"/>
    <w:rsid w:val="00612A56"/>
    <w:rsid w:val="00612BF0"/>
    <w:rsid w:val="006206A3"/>
    <w:rsid w:val="00657C84"/>
    <w:rsid w:val="00662398"/>
    <w:rsid w:val="006962DB"/>
    <w:rsid w:val="006D537A"/>
    <w:rsid w:val="00704180"/>
    <w:rsid w:val="00713A29"/>
    <w:rsid w:val="00742080"/>
    <w:rsid w:val="00783FC3"/>
    <w:rsid w:val="00791483"/>
    <w:rsid w:val="007A3E08"/>
    <w:rsid w:val="007A7E78"/>
    <w:rsid w:val="007B19C0"/>
    <w:rsid w:val="007D33A4"/>
    <w:rsid w:val="007D3A1E"/>
    <w:rsid w:val="007D73C3"/>
    <w:rsid w:val="007F01F8"/>
    <w:rsid w:val="00815845"/>
    <w:rsid w:val="00822464"/>
    <w:rsid w:val="0083076D"/>
    <w:rsid w:val="00832794"/>
    <w:rsid w:val="00836AED"/>
    <w:rsid w:val="008472CA"/>
    <w:rsid w:val="00853DAA"/>
    <w:rsid w:val="00864749"/>
    <w:rsid w:val="008B26A7"/>
    <w:rsid w:val="008E0677"/>
    <w:rsid w:val="008E3753"/>
    <w:rsid w:val="008E50D3"/>
    <w:rsid w:val="008E5C26"/>
    <w:rsid w:val="008F1551"/>
    <w:rsid w:val="00921C7F"/>
    <w:rsid w:val="00924E71"/>
    <w:rsid w:val="009303F0"/>
    <w:rsid w:val="009377B6"/>
    <w:rsid w:val="0094683E"/>
    <w:rsid w:val="009651F5"/>
    <w:rsid w:val="009653E9"/>
    <w:rsid w:val="00967566"/>
    <w:rsid w:val="00980AD8"/>
    <w:rsid w:val="00981577"/>
    <w:rsid w:val="0098795F"/>
    <w:rsid w:val="009A4138"/>
    <w:rsid w:val="009B185A"/>
    <w:rsid w:val="009B1E17"/>
    <w:rsid w:val="009C16E4"/>
    <w:rsid w:val="009D1C67"/>
    <w:rsid w:val="009E1150"/>
    <w:rsid w:val="009F5357"/>
    <w:rsid w:val="00A134DA"/>
    <w:rsid w:val="00A1497F"/>
    <w:rsid w:val="00A36005"/>
    <w:rsid w:val="00A400BD"/>
    <w:rsid w:val="00A667D0"/>
    <w:rsid w:val="00A95993"/>
    <w:rsid w:val="00A971C6"/>
    <w:rsid w:val="00AA6C04"/>
    <w:rsid w:val="00AC302E"/>
    <w:rsid w:val="00AD0DDB"/>
    <w:rsid w:val="00AF2970"/>
    <w:rsid w:val="00AF6423"/>
    <w:rsid w:val="00B02233"/>
    <w:rsid w:val="00B03C71"/>
    <w:rsid w:val="00B0716A"/>
    <w:rsid w:val="00B41FD9"/>
    <w:rsid w:val="00B50C84"/>
    <w:rsid w:val="00B5344B"/>
    <w:rsid w:val="00B7762D"/>
    <w:rsid w:val="00B874C8"/>
    <w:rsid w:val="00BA5A0F"/>
    <w:rsid w:val="00BC4775"/>
    <w:rsid w:val="00BC6E98"/>
    <w:rsid w:val="00BD5BA6"/>
    <w:rsid w:val="00BF2437"/>
    <w:rsid w:val="00C036CB"/>
    <w:rsid w:val="00C13C5A"/>
    <w:rsid w:val="00C16378"/>
    <w:rsid w:val="00C42F55"/>
    <w:rsid w:val="00C51500"/>
    <w:rsid w:val="00C634D1"/>
    <w:rsid w:val="00C7430B"/>
    <w:rsid w:val="00C81FD8"/>
    <w:rsid w:val="00C870BE"/>
    <w:rsid w:val="00CA1C1F"/>
    <w:rsid w:val="00CA3556"/>
    <w:rsid w:val="00CA7302"/>
    <w:rsid w:val="00CB50BD"/>
    <w:rsid w:val="00CB5B9B"/>
    <w:rsid w:val="00CC7941"/>
    <w:rsid w:val="00CE18C7"/>
    <w:rsid w:val="00CF5B48"/>
    <w:rsid w:val="00CF5BB7"/>
    <w:rsid w:val="00D000AF"/>
    <w:rsid w:val="00D230DC"/>
    <w:rsid w:val="00D23D39"/>
    <w:rsid w:val="00D34925"/>
    <w:rsid w:val="00D44862"/>
    <w:rsid w:val="00D506CB"/>
    <w:rsid w:val="00D55BAF"/>
    <w:rsid w:val="00D60FD3"/>
    <w:rsid w:val="00D646B5"/>
    <w:rsid w:val="00D728E7"/>
    <w:rsid w:val="00D751EB"/>
    <w:rsid w:val="00D84EBE"/>
    <w:rsid w:val="00DA4B5F"/>
    <w:rsid w:val="00DB0720"/>
    <w:rsid w:val="00DD1BC1"/>
    <w:rsid w:val="00DD53E2"/>
    <w:rsid w:val="00DE16F1"/>
    <w:rsid w:val="00E0530A"/>
    <w:rsid w:val="00E10FF3"/>
    <w:rsid w:val="00E16832"/>
    <w:rsid w:val="00E177B6"/>
    <w:rsid w:val="00E30C50"/>
    <w:rsid w:val="00E32780"/>
    <w:rsid w:val="00E44408"/>
    <w:rsid w:val="00E50637"/>
    <w:rsid w:val="00E56F4A"/>
    <w:rsid w:val="00E60B80"/>
    <w:rsid w:val="00E6146F"/>
    <w:rsid w:val="00E6333B"/>
    <w:rsid w:val="00E945A0"/>
    <w:rsid w:val="00ED7355"/>
    <w:rsid w:val="00ED7E6C"/>
    <w:rsid w:val="00EE0BEF"/>
    <w:rsid w:val="00EE2BC6"/>
    <w:rsid w:val="00EE39B0"/>
    <w:rsid w:val="00EF1131"/>
    <w:rsid w:val="00F06CA4"/>
    <w:rsid w:val="00F10605"/>
    <w:rsid w:val="00F273D4"/>
    <w:rsid w:val="00F3389E"/>
    <w:rsid w:val="00F34728"/>
    <w:rsid w:val="00F45F6A"/>
    <w:rsid w:val="00F617D3"/>
    <w:rsid w:val="00F66258"/>
    <w:rsid w:val="00F704D5"/>
    <w:rsid w:val="00F852FA"/>
    <w:rsid w:val="00F93AFA"/>
    <w:rsid w:val="00F957C0"/>
    <w:rsid w:val="00FA2027"/>
    <w:rsid w:val="00FA7FA5"/>
    <w:rsid w:val="00FD703F"/>
    <w:rsid w:val="00FE472E"/>
    <w:rsid w:val="00FE5F1E"/>
    <w:rsid w:val="00FE75D3"/>
    <w:rsid w:val="00FE76F9"/>
    <w:rsid w:val="00FF7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D9411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Body Text" w:uiPriority="0"/>
    <w:lsdException w:name="Subtitle" w:semiHidden="0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6F9"/>
    <w:pPr>
      <w:widowControl w:val="0"/>
      <w:jc w:val="both"/>
    </w:pPr>
    <w:rPr>
      <w:rFonts w:ascii="Calibri" w:eastAsia="宋体" w:hAnsi="Calibri" w:cs="Calibri"/>
      <w:sz w:val="28"/>
      <w:szCs w:val="28"/>
    </w:rPr>
  </w:style>
  <w:style w:type="paragraph" w:styleId="Heading1">
    <w:name w:val="heading 1"/>
    <w:next w:val="Normal"/>
    <w:link w:val="Heading1Char"/>
    <w:uiPriority w:val="99"/>
    <w:qFormat/>
    <w:rsid w:val="00FE76F9"/>
    <w:pPr>
      <w:widowControl w:val="0"/>
      <w:tabs>
        <w:tab w:val="left" w:pos="560"/>
      </w:tabs>
      <w:spacing w:before="360" w:after="240"/>
      <w:outlineLvl w:val="0"/>
    </w:pPr>
    <w:rPr>
      <w:rFonts w:ascii="Calibri" w:eastAsia="宋体" w:hAnsi="Calibri" w:cs="Calibri"/>
      <w:b/>
      <w:bCs/>
      <w:kern w:val="0"/>
      <w:sz w:val="44"/>
      <w:szCs w:val="44"/>
    </w:rPr>
  </w:style>
  <w:style w:type="paragraph" w:styleId="Heading2">
    <w:name w:val="heading 2"/>
    <w:next w:val="Normal"/>
    <w:link w:val="Heading2Char"/>
    <w:uiPriority w:val="99"/>
    <w:qFormat/>
    <w:rsid w:val="00FE76F9"/>
    <w:pPr>
      <w:widowControl w:val="0"/>
      <w:tabs>
        <w:tab w:val="left" w:pos="700"/>
      </w:tabs>
      <w:spacing w:before="240" w:after="240"/>
      <w:outlineLvl w:val="1"/>
    </w:pPr>
    <w:rPr>
      <w:rFonts w:ascii="Calibri" w:eastAsia="宋体" w:hAnsi="Calibri" w:cs="Calibri"/>
      <w:b/>
      <w:bCs/>
      <w:sz w:val="32"/>
      <w:szCs w:val="32"/>
    </w:rPr>
  </w:style>
  <w:style w:type="paragraph" w:styleId="Heading3">
    <w:name w:val="heading 3"/>
    <w:next w:val="Normal"/>
    <w:link w:val="Heading3Char"/>
    <w:autoRedefine/>
    <w:uiPriority w:val="99"/>
    <w:qFormat/>
    <w:rsid w:val="002F249B"/>
    <w:pPr>
      <w:widowControl w:val="0"/>
      <w:tabs>
        <w:tab w:val="left" w:pos="840"/>
      </w:tabs>
      <w:spacing w:before="240" w:after="240"/>
      <w:outlineLvl w:val="2"/>
    </w:pPr>
    <w:rPr>
      <w:rFonts w:ascii="Calibri" w:eastAsia="宋体" w:hAnsi="Calibri" w:cs="Calibri"/>
      <w:b/>
      <w:bCs/>
      <w:sz w:val="28"/>
      <w:szCs w:val="28"/>
    </w:rPr>
  </w:style>
  <w:style w:type="paragraph" w:styleId="Heading4">
    <w:name w:val="heading 4"/>
    <w:next w:val="Normal"/>
    <w:link w:val="Heading4Char"/>
    <w:autoRedefine/>
    <w:uiPriority w:val="99"/>
    <w:qFormat/>
    <w:rsid w:val="00FE76F9"/>
    <w:pPr>
      <w:widowControl w:val="0"/>
      <w:tabs>
        <w:tab w:val="left" w:pos="1120"/>
      </w:tabs>
      <w:spacing w:before="240" w:after="240"/>
      <w:outlineLvl w:val="3"/>
    </w:pPr>
    <w:rPr>
      <w:rFonts w:ascii="Calibri" w:eastAsia="宋体" w:hAnsi="Calibri" w:cs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98795F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795F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795F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795F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795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FE76F9"/>
    <w:rPr>
      <w:rFonts w:ascii="Calibri" w:eastAsia="宋体" w:hAnsi="Calibri" w:cs="Calibr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9"/>
    <w:rsid w:val="00FE76F9"/>
    <w:rPr>
      <w:rFonts w:ascii="Calibri" w:eastAsia="宋体" w:hAnsi="Calibri" w:cs="Calibri"/>
      <w:b/>
      <w:bCs/>
      <w:kern w:val="0"/>
      <w:sz w:val="44"/>
      <w:szCs w:val="44"/>
    </w:rPr>
  </w:style>
  <w:style w:type="character" w:customStyle="1" w:styleId="Heading3Char">
    <w:name w:val="Heading 3 Char"/>
    <w:basedOn w:val="DefaultParagraphFont"/>
    <w:link w:val="Heading3"/>
    <w:uiPriority w:val="99"/>
    <w:rsid w:val="002F249B"/>
    <w:rPr>
      <w:rFonts w:ascii="Calibri" w:eastAsia="宋体" w:hAnsi="Calibri" w:cs="Calibri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9"/>
    <w:rsid w:val="00FE76F9"/>
    <w:rPr>
      <w:rFonts w:ascii="Calibri" w:eastAsia="宋体" w:hAnsi="Calibri" w:cs="Calibri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rsid w:val="00B022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02233"/>
    <w:rPr>
      <w:rFonts w:ascii="Calibri" w:eastAsia="宋体" w:hAnsi="Calibri" w:cs="Calibri"/>
      <w:sz w:val="18"/>
      <w:szCs w:val="18"/>
    </w:rPr>
  </w:style>
  <w:style w:type="paragraph" w:styleId="Footer">
    <w:name w:val="footer"/>
    <w:basedOn w:val="Normal"/>
    <w:link w:val="FooterChar"/>
    <w:uiPriority w:val="99"/>
    <w:rsid w:val="00B022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02233"/>
    <w:rPr>
      <w:rFonts w:ascii="Calibri" w:eastAsia="宋体" w:hAnsi="Calibri" w:cs="Calibri"/>
      <w:sz w:val="18"/>
      <w:szCs w:val="18"/>
    </w:rPr>
  </w:style>
  <w:style w:type="character" w:styleId="Hyperlink">
    <w:name w:val="Hyperlink"/>
    <w:basedOn w:val="DefaultParagraphFont"/>
    <w:uiPriority w:val="99"/>
    <w:rsid w:val="00B02233"/>
    <w:rPr>
      <w:color w:val="0000FF"/>
      <w:u w:val="single"/>
    </w:rPr>
  </w:style>
  <w:style w:type="paragraph" w:styleId="TOC1">
    <w:name w:val="toc 1"/>
    <w:next w:val="Normal"/>
    <w:autoRedefine/>
    <w:uiPriority w:val="39"/>
    <w:rsid w:val="00490D0A"/>
    <w:pPr>
      <w:widowControl w:val="0"/>
      <w:spacing w:before="120" w:line="360" w:lineRule="auto"/>
    </w:pPr>
    <w:rPr>
      <w:rFonts w:ascii="Calibri" w:eastAsia="宋体" w:hAnsi="Calibri" w:cs="Times New Roman"/>
      <w:b/>
      <w:bCs/>
      <w:sz w:val="28"/>
      <w:szCs w:val="20"/>
    </w:rPr>
  </w:style>
  <w:style w:type="paragraph" w:styleId="TOC2">
    <w:name w:val="toc 2"/>
    <w:next w:val="Normal"/>
    <w:autoRedefine/>
    <w:uiPriority w:val="39"/>
    <w:rsid w:val="00490D0A"/>
    <w:pPr>
      <w:widowControl w:val="0"/>
      <w:spacing w:line="360" w:lineRule="auto"/>
      <w:ind w:left="284"/>
    </w:pPr>
    <w:rPr>
      <w:rFonts w:ascii="Calibri" w:eastAsia="宋体" w:hAnsi="Calibri" w:cs="Times New Roman"/>
      <w:sz w:val="24"/>
      <w:szCs w:val="20"/>
    </w:rPr>
  </w:style>
  <w:style w:type="paragraph" w:styleId="TOC3">
    <w:name w:val="toc 3"/>
    <w:next w:val="Normal"/>
    <w:autoRedefine/>
    <w:uiPriority w:val="39"/>
    <w:rsid w:val="00490D0A"/>
    <w:pPr>
      <w:widowControl w:val="0"/>
      <w:tabs>
        <w:tab w:val="left" w:pos="1400"/>
        <w:tab w:val="right" w:leader="dot" w:pos="8302"/>
      </w:tabs>
      <w:spacing w:line="360" w:lineRule="auto"/>
      <w:ind w:left="567"/>
    </w:pPr>
    <w:rPr>
      <w:rFonts w:ascii="Calibri" w:eastAsia="宋体" w:hAnsi="Calibri" w:cs="Times New Roman"/>
      <w:noProof/>
      <w:sz w:val="24"/>
      <w:szCs w:val="28"/>
    </w:rPr>
  </w:style>
  <w:style w:type="paragraph" w:styleId="Title">
    <w:name w:val="Title"/>
    <w:basedOn w:val="Normal"/>
    <w:next w:val="Normal"/>
    <w:link w:val="TitleChar"/>
    <w:uiPriority w:val="99"/>
    <w:qFormat/>
    <w:rsid w:val="003C2D45"/>
    <w:pPr>
      <w:jc w:val="center"/>
    </w:pPr>
    <w:rPr>
      <w:b/>
      <w:bC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rsid w:val="003C2D45"/>
    <w:rPr>
      <w:rFonts w:ascii="Calibri" w:eastAsia="宋体" w:hAnsi="Calibri" w:cs="Calibri"/>
      <w:b/>
      <w:bC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99"/>
    <w:qFormat/>
    <w:rsid w:val="00B02233"/>
    <w:pPr>
      <w:spacing w:before="240"/>
      <w:jc w:val="center"/>
    </w:pPr>
    <w:rPr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99"/>
    <w:rsid w:val="00B02233"/>
    <w:rPr>
      <w:rFonts w:ascii="Calibri" w:eastAsia="宋体" w:hAnsi="Calibri" w:cs="Calibri"/>
      <w:b/>
      <w:bCs/>
      <w:kern w:val="28"/>
      <w:sz w:val="32"/>
      <w:szCs w:val="32"/>
    </w:rPr>
  </w:style>
  <w:style w:type="paragraph" w:styleId="TOC4">
    <w:name w:val="toc 4"/>
    <w:next w:val="Normal"/>
    <w:autoRedefine/>
    <w:uiPriority w:val="39"/>
    <w:rsid w:val="00490D0A"/>
    <w:pPr>
      <w:widowControl w:val="0"/>
      <w:spacing w:line="360" w:lineRule="auto"/>
      <w:ind w:left="851"/>
    </w:pPr>
    <w:rPr>
      <w:rFonts w:ascii="Calibri" w:eastAsia="宋体" w:hAnsi="Calibri" w:cs="Times New Roman"/>
      <w:sz w:val="24"/>
      <w:szCs w:val="18"/>
    </w:rPr>
  </w:style>
  <w:style w:type="numbering" w:customStyle="1" w:styleId="a">
    <w:name w:val="自动排序"/>
    <w:rsid w:val="00B02233"/>
  </w:style>
  <w:style w:type="paragraph" w:styleId="DocumentMap">
    <w:name w:val="Document Map"/>
    <w:basedOn w:val="Normal"/>
    <w:link w:val="DocumentMapChar"/>
    <w:uiPriority w:val="99"/>
    <w:semiHidden/>
    <w:unhideWhenUsed/>
    <w:rsid w:val="009D1C67"/>
    <w:rPr>
      <w:rFonts w:ascii="宋体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D1C67"/>
    <w:rPr>
      <w:rFonts w:ascii="宋体" w:eastAsia="宋体" w:hAnsi="Calibri" w:cs="Calibri"/>
      <w:sz w:val="18"/>
      <w:szCs w:val="18"/>
    </w:rPr>
  </w:style>
  <w:style w:type="numbering" w:customStyle="1" w:styleId="1">
    <w:name w:val="样式1"/>
    <w:uiPriority w:val="99"/>
    <w:rsid w:val="00595154"/>
    <w:pPr>
      <w:numPr>
        <w:numId w:val="4"/>
      </w:numPr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98795F"/>
    <w:rPr>
      <w:rFonts w:ascii="Calibri" w:eastAsia="宋体" w:hAnsi="Calibri" w:cs="Calibri"/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795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795F"/>
    <w:rPr>
      <w:rFonts w:ascii="Calibri" w:eastAsia="宋体" w:hAnsi="Calibri" w:cs="Calibri"/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795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795F"/>
    <w:rPr>
      <w:rFonts w:asciiTheme="majorHAnsi" w:eastAsiaTheme="majorEastAsia" w:hAnsiTheme="majorHAnsi" w:cstheme="majorBidi"/>
      <w:szCs w:val="21"/>
    </w:rPr>
  </w:style>
  <w:style w:type="numbering" w:customStyle="1" w:styleId="2">
    <w:name w:val="样式2"/>
    <w:uiPriority w:val="99"/>
    <w:rsid w:val="00E0530A"/>
    <w:pPr>
      <w:numPr>
        <w:numId w:val="8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2D45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D45"/>
    <w:rPr>
      <w:rFonts w:ascii="Calibri" w:eastAsia="宋体" w:hAnsi="Calibri" w:cs="Calibri"/>
      <w:sz w:val="16"/>
      <w:szCs w:val="16"/>
    </w:rPr>
  </w:style>
  <w:style w:type="paragraph" w:styleId="ListParagraph">
    <w:name w:val="List Paragraph"/>
    <w:basedOn w:val="Normal"/>
    <w:qFormat/>
    <w:rsid w:val="00FE76F9"/>
    <w:pPr>
      <w:ind w:firstLineChars="200" w:firstLine="420"/>
    </w:pPr>
  </w:style>
  <w:style w:type="paragraph" w:styleId="BodyText">
    <w:name w:val="Body Text"/>
    <w:basedOn w:val="Normal"/>
    <w:link w:val="BodyTextChar"/>
    <w:unhideWhenUsed/>
    <w:rsid w:val="00815845"/>
    <w:pPr>
      <w:widowControl/>
      <w:jc w:val="left"/>
    </w:pPr>
    <w:rPr>
      <w:rFonts w:ascii="Times New Roman" w:hAnsi="Times New Roman" w:cs="Times New Roman"/>
      <w:kern w:val="0"/>
      <w:sz w:val="20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rsid w:val="00815845"/>
    <w:rPr>
      <w:rFonts w:ascii="Times New Roman" w:eastAsia="宋体" w:hAnsi="Times New Roman" w:cs="Times New Roman"/>
      <w:kern w:val="0"/>
      <w:sz w:val="20"/>
      <w:szCs w:val="24"/>
      <w:lang w:eastAsia="en-US"/>
    </w:rPr>
  </w:style>
  <w:style w:type="table" w:styleId="TableGrid">
    <w:name w:val="Table Grid"/>
    <w:basedOn w:val="TableNormal"/>
    <w:uiPriority w:val="59"/>
    <w:rsid w:val="00BF24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Body Text" w:uiPriority="0"/>
    <w:lsdException w:name="Subtitle" w:semiHidden="0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6F9"/>
    <w:pPr>
      <w:widowControl w:val="0"/>
      <w:jc w:val="both"/>
    </w:pPr>
    <w:rPr>
      <w:rFonts w:ascii="Calibri" w:eastAsia="宋体" w:hAnsi="Calibri" w:cs="Calibri"/>
      <w:sz w:val="28"/>
      <w:szCs w:val="28"/>
    </w:rPr>
  </w:style>
  <w:style w:type="paragraph" w:styleId="Heading1">
    <w:name w:val="heading 1"/>
    <w:next w:val="Normal"/>
    <w:link w:val="Heading1Char"/>
    <w:uiPriority w:val="99"/>
    <w:qFormat/>
    <w:rsid w:val="00FE76F9"/>
    <w:pPr>
      <w:widowControl w:val="0"/>
      <w:tabs>
        <w:tab w:val="left" w:pos="560"/>
      </w:tabs>
      <w:spacing w:before="360" w:after="240"/>
      <w:outlineLvl w:val="0"/>
    </w:pPr>
    <w:rPr>
      <w:rFonts w:ascii="Calibri" w:eastAsia="宋体" w:hAnsi="Calibri" w:cs="Calibri"/>
      <w:b/>
      <w:bCs/>
      <w:kern w:val="0"/>
      <w:sz w:val="44"/>
      <w:szCs w:val="44"/>
    </w:rPr>
  </w:style>
  <w:style w:type="paragraph" w:styleId="Heading2">
    <w:name w:val="heading 2"/>
    <w:next w:val="Normal"/>
    <w:link w:val="Heading2Char"/>
    <w:uiPriority w:val="99"/>
    <w:qFormat/>
    <w:rsid w:val="00FE76F9"/>
    <w:pPr>
      <w:widowControl w:val="0"/>
      <w:tabs>
        <w:tab w:val="left" w:pos="700"/>
      </w:tabs>
      <w:spacing w:before="240" w:after="240"/>
      <w:outlineLvl w:val="1"/>
    </w:pPr>
    <w:rPr>
      <w:rFonts w:ascii="Calibri" w:eastAsia="宋体" w:hAnsi="Calibri" w:cs="Calibri"/>
      <w:b/>
      <w:bCs/>
      <w:sz w:val="32"/>
      <w:szCs w:val="32"/>
    </w:rPr>
  </w:style>
  <w:style w:type="paragraph" w:styleId="Heading3">
    <w:name w:val="heading 3"/>
    <w:next w:val="Normal"/>
    <w:link w:val="Heading3Char"/>
    <w:autoRedefine/>
    <w:uiPriority w:val="99"/>
    <w:qFormat/>
    <w:rsid w:val="002F249B"/>
    <w:pPr>
      <w:widowControl w:val="0"/>
      <w:tabs>
        <w:tab w:val="left" w:pos="840"/>
      </w:tabs>
      <w:spacing w:before="240" w:after="240"/>
      <w:outlineLvl w:val="2"/>
    </w:pPr>
    <w:rPr>
      <w:rFonts w:ascii="Calibri" w:eastAsia="宋体" w:hAnsi="Calibri" w:cs="Calibri"/>
      <w:b/>
      <w:bCs/>
      <w:sz w:val="28"/>
      <w:szCs w:val="28"/>
    </w:rPr>
  </w:style>
  <w:style w:type="paragraph" w:styleId="Heading4">
    <w:name w:val="heading 4"/>
    <w:next w:val="Normal"/>
    <w:link w:val="Heading4Char"/>
    <w:autoRedefine/>
    <w:uiPriority w:val="99"/>
    <w:qFormat/>
    <w:rsid w:val="00FE76F9"/>
    <w:pPr>
      <w:widowControl w:val="0"/>
      <w:tabs>
        <w:tab w:val="left" w:pos="1120"/>
      </w:tabs>
      <w:spacing w:before="240" w:after="240"/>
      <w:outlineLvl w:val="3"/>
    </w:pPr>
    <w:rPr>
      <w:rFonts w:ascii="Calibri" w:eastAsia="宋体" w:hAnsi="Calibri" w:cs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98795F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795F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795F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795F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795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FE76F9"/>
    <w:rPr>
      <w:rFonts w:ascii="Calibri" w:eastAsia="宋体" w:hAnsi="Calibri" w:cs="Calibr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9"/>
    <w:rsid w:val="00FE76F9"/>
    <w:rPr>
      <w:rFonts w:ascii="Calibri" w:eastAsia="宋体" w:hAnsi="Calibri" w:cs="Calibri"/>
      <w:b/>
      <w:bCs/>
      <w:kern w:val="0"/>
      <w:sz w:val="44"/>
      <w:szCs w:val="44"/>
    </w:rPr>
  </w:style>
  <w:style w:type="character" w:customStyle="1" w:styleId="Heading3Char">
    <w:name w:val="Heading 3 Char"/>
    <w:basedOn w:val="DefaultParagraphFont"/>
    <w:link w:val="Heading3"/>
    <w:uiPriority w:val="99"/>
    <w:rsid w:val="002F249B"/>
    <w:rPr>
      <w:rFonts w:ascii="Calibri" w:eastAsia="宋体" w:hAnsi="Calibri" w:cs="Calibri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9"/>
    <w:rsid w:val="00FE76F9"/>
    <w:rPr>
      <w:rFonts w:ascii="Calibri" w:eastAsia="宋体" w:hAnsi="Calibri" w:cs="Calibri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rsid w:val="00B022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02233"/>
    <w:rPr>
      <w:rFonts w:ascii="Calibri" w:eastAsia="宋体" w:hAnsi="Calibri" w:cs="Calibri"/>
      <w:sz w:val="18"/>
      <w:szCs w:val="18"/>
    </w:rPr>
  </w:style>
  <w:style w:type="paragraph" w:styleId="Footer">
    <w:name w:val="footer"/>
    <w:basedOn w:val="Normal"/>
    <w:link w:val="FooterChar"/>
    <w:uiPriority w:val="99"/>
    <w:rsid w:val="00B022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02233"/>
    <w:rPr>
      <w:rFonts w:ascii="Calibri" w:eastAsia="宋体" w:hAnsi="Calibri" w:cs="Calibri"/>
      <w:sz w:val="18"/>
      <w:szCs w:val="18"/>
    </w:rPr>
  </w:style>
  <w:style w:type="character" w:styleId="Hyperlink">
    <w:name w:val="Hyperlink"/>
    <w:basedOn w:val="DefaultParagraphFont"/>
    <w:uiPriority w:val="99"/>
    <w:rsid w:val="00B02233"/>
    <w:rPr>
      <w:color w:val="0000FF"/>
      <w:u w:val="single"/>
    </w:rPr>
  </w:style>
  <w:style w:type="paragraph" w:styleId="TOC1">
    <w:name w:val="toc 1"/>
    <w:next w:val="Normal"/>
    <w:autoRedefine/>
    <w:uiPriority w:val="39"/>
    <w:rsid w:val="00490D0A"/>
    <w:pPr>
      <w:widowControl w:val="0"/>
      <w:spacing w:before="120" w:line="360" w:lineRule="auto"/>
    </w:pPr>
    <w:rPr>
      <w:rFonts w:ascii="Calibri" w:eastAsia="宋体" w:hAnsi="Calibri" w:cs="Times New Roman"/>
      <w:b/>
      <w:bCs/>
      <w:sz w:val="28"/>
      <w:szCs w:val="20"/>
    </w:rPr>
  </w:style>
  <w:style w:type="paragraph" w:styleId="TOC2">
    <w:name w:val="toc 2"/>
    <w:next w:val="Normal"/>
    <w:autoRedefine/>
    <w:uiPriority w:val="39"/>
    <w:rsid w:val="00490D0A"/>
    <w:pPr>
      <w:widowControl w:val="0"/>
      <w:spacing w:line="360" w:lineRule="auto"/>
      <w:ind w:left="284"/>
    </w:pPr>
    <w:rPr>
      <w:rFonts w:ascii="Calibri" w:eastAsia="宋体" w:hAnsi="Calibri" w:cs="Times New Roman"/>
      <w:sz w:val="24"/>
      <w:szCs w:val="20"/>
    </w:rPr>
  </w:style>
  <w:style w:type="paragraph" w:styleId="TOC3">
    <w:name w:val="toc 3"/>
    <w:next w:val="Normal"/>
    <w:autoRedefine/>
    <w:uiPriority w:val="39"/>
    <w:rsid w:val="00490D0A"/>
    <w:pPr>
      <w:widowControl w:val="0"/>
      <w:tabs>
        <w:tab w:val="left" w:pos="1400"/>
        <w:tab w:val="right" w:leader="dot" w:pos="8302"/>
      </w:tabs>
      <w:spacing w:line="360" w:lineRule="auto"/>
      <w:ind w:left="567"/>
    </w:pPr>
    <w:rPr>
      <w:rFonts w:ascii="Calibri" w:eastAsia="宋体" w:hAnsi="Calibri" w:cs="Times New Roman"/>
      <w:noProof/>
      <w:sz w:val="24"/>
      <w:szCs w:val="28"/>
    </w:rPr>
  </w:style>
  <w:style w:type="paragraph" w:styleId="Title">
    <w:name w:val="Title"/>
    <w:basedOn w:val="Normal"/>
    <w:next w:val="Normal"/>
    <w:link w:val="TitleChar"/>
    <w:uiPriority w:val="99"/>
    <w:qFormat/>
    <w:rsid w:val="003C2D45"/>
    <w:pPr>
      <w:jc w:val="center"/>
    </w:pPr>
    <w:rPr>
      <w:b/>
      <w:bC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rsid w:val="003C2D45"/>
    <w:rPr>
      <w:rFonts w:ascii="Calibri" w:eastAsia="宋体" w:hAnsi="Calibri" w:cs="Calibri"/>
      <w:b/>
      <w:bC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99"/>
    <w:qFormat/>
    <w:rsid w:val="00B02233"/>
    <w:pPr>
      <w:spacing w:before="240"/>
      <w:jc w:val="center"/>
    </w:pPr>
    <w:rPr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99"/>
    <w:rsid w:val="00B02233"/>
    <w:rPr>
      <w:rFonts w:ascii="Calibri" w:eastAsia="宋体" w:hAnsi="Calibri" w:cs="Calibri"/>
      <w:b/>
      <w:bCs/>
      <w:kern w:val="28"/>
      <w:sz w:val="32"/>
      <w:szCs w:val="32"/>
    </w:rPr>
  </w:style>
  <w:style w:type="paragraph" w:styleId="TOC4">
    <w:name w:val="toc 4"/>
    <w:next w:val="Normal"/>
    <w:autoRedefine/>
    <w:uiPriority w:val="39"/>
    <w:rsid w:val="00490D0A"/>
    <w:pPr>
      <w:widowControl w:val="0"/>
      <w:spacing w:line="360" w:lineRule="auto"/>
      <w:ind w:left="851"/>
    </w:pPr>
    <w:rPr>
      <w:rFonts w:ascii="Calibri" w:eastAsia="宋体" w:hAnsi="Calibri" w:cs="Times New Roman"/>
      <w:sz w:val="24"/>
      <w:szCs w:val="18"/>
    </w:rPr>
  </w:style>
  <w:style w:type="numbering" w:customStyle="1" w:styleId="a">
    <w:name w:val="自动排序"/>
    <w:rsid w:val="00B02233"/>
  </w:style>
  <w:style w:type="paragraph" w:styleId="DocumentMap">
    <w:name w:val="Document Map"/>
    <w:basedOn w:val="Normal"/>
    <w:link w:val="DocumentMapChar"/>
    <w:uiPriority w:val="99"/>
    <w:semiHidden/>
    <w:unhideWhenUsed/>
    <w:rsid w:val="009D1C67"/>
    <w:rPr>
      <w:rFonts w:ascii="宋体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D1C67"/>
    <w:rPr>
      <w:rFonts w:ascii="宋体" w:eastAsia="宋体" w:hAnsi="Calibri" w:cs="Calibri"/>
      <w:sz w:val="18"/>
      <w:szCs w:val="18"/>
    </w:rPr>
  </w:style>
  <w:style w:type="numbering" w:customStyle="1" w:styleId="1">
    <w:name w:val="样式1"/>
    <w:uiPriority w:val="99"/>
    <w:rsid w:val="00595154"/>
    <w:pPr>
      <w:numPr>
        <w:numId w:val="4"/>
      </w:numPr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98795F"/>
    <w:rPr>
      <w:rFonts w:ascii="Calibri" w:eastAsia="宋体" w:hAnsi="Calibri" w:cs="Calibri"/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795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795F"/>
    <w:rPr>
      <w:rFonts w:ascii="Calibri" w:eastAsia="宋体" w:hAnsi="Calibri" w:cs="Calibri"/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795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795F"/>
    <w:rPr>
      <w:rFonts w:asciiTheme="majorHAnsi" w:eastAsiaTheme="majorEastAsia" w:hAnsiTheme="majorHAnsi" w:cstheme="majorBidi"/>
      <w:szCs w:val="21"/>
    </w:rPr>
  </w:style>
  <w:style w:type="numbering" w:customStyle="1" w:styleId="2">
    <w:name w:val="样式2"/>
    <w:uiPriority w:val="99"/>
    <w:rsid w:val="00E0530A"/>
    <w:pPr>
      <w:numPr>
        <w:numId w:val="8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2D45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D45"/>
    <w:rPr>
      <w:rFonts w:ascii="Calibri" w:eastAsia="宋体" w:hAnsi="Calibri" w:cs="Calibri"/>
      <w:sz w:val="16"/>
      <w:szCs w:val="16"/>
    </w:rPr>
  </w:style>
  <w:style w:type="paragraph" w:styleId="ListParagraph">
    <w:name w:val="List Paragraph"/>
    <w:basedOn w:val="Normal"/>
    <w:qFormat/>
    <w:rsid w:val="00FE76F9"/>
    <w:pPr>
      <w:ind w:firstLineChars="200" w:firstLine="420"/>
    </w:pPr>
  </w:style>
  <w:style w:type="paragraph" w:styleId="BodyText">
    <w:name w:val="Body Text"/>
    <w:basedOn w:val="Normal"/>
    <w:link w:val="BodyTextChar"/>
    <w:unhideWhenUsed/>
    <w:rsid w:val="00815845"/>
    <w:pPr>
      <w:widowControl/>
      <w:jc w:val="left"/>
    </w:pPr>
    <w:rPr>
      <w:rFonts w:ascii="Times New Roman" w:hAnsi="Times New Roman" w:cs="Times New Roman"/>
      <w:kern w:val="0"/>
      <w:sz w:val="20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rsid w:val="00815845"/>
    <w:rPr>
      <w:rFonts w:ascii="Times New Roman" w:eastAsia="宋体" w:hAnsi="Times New Roman" w:cs="Times New Roman"/>
      <w:kern w:val="0"/>
      <w:sz w:val="20"/>
      <w:szCs w:val="24"/>
      <w:lang w:eastAsia="en-US"/>
    </w:rPr>
  </w:style>
  <w:style w:type="table" w:styleId="TableGrid">
    <w:name w:val="Table Grid"/>
    <w:basedOn w:val="TableNormal"/>
    <w:uiPriority w:val="59"/>
    <w:rsid w:val="00BF24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11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5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image" Target="media/image2.png"/><Relationship Id="rId3" Type="http://schemas.openxmlformats.org/officeDocument/2006/relationships/customXml" Target="../customXml/item3.xml"/><Relationship Id="rId21" Type="http://schemas.openxmlformats.org/officeDocument/2006/relationships/image" Target="media/image5.png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5976559056B94DAF0D65461346F523" ma:contentTypeVersion="0" ma:contentTypeDescription="Create a new document." ma:contentTypeScope="" ma:versionID="ff7729527069d87f1b2b8fb7f3ddec1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B8144F-9CD4-4DF4-B46B-9D5223CDC0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72901D2-E352-4FEB-9EF1-86BA83F9D9EA}">
  <ds:schemaRefs>
    <ds:schemaRef ds:uri="http://purl.org/dc/terms/"/>
    <ds:schemaRef ds:uri="http://schemas.microsoft.com/office/2006/metadata/properties"/>
    <ds:schemaRef ds:uri="http://purl.org/dc/dcmitype/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0851B518-D011-4FB7-B60F-3C637B49584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1BBE083-1B04-4EA0-84CF-E58891F46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1108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原健博</dc:creator>
  <cp:lastModifiedBy>hqliao</cp:lastModifiedBy>
  <cp:revision>2</cp:revision>
  <dcterms:created xsi:type="dcterms:W3CDTF">2011-09-05T07:39:00Z</dcterms:created>
  <dcterms:modified xsi:type="dcterms:W3CDTF">2011-09-05T07:39:00Z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0x010100B15976559056B94DAF0D65461346F523</vt:lpwstr>
  </property>
</Properties>
</file>