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741" w:rsidRDefault="00110741" w:rsidP="00110741">
      <w:pPr>
        <w:pStyle w:val="1"/>
        <w:spacing w:beforeLines="50" w:before="182" w:afterLines="50" w:after="182" w:line="240" w:lineRule="auto"/>
        <w:ind w:left="0" w:firstLine="0"/>
        <w:rPr>
          <w:rFonts w:ascii="黑体" w:eastAsia="黑体"/>
          <w:sz w:val="32"/>
          <w:szCs w:val="32"/>
        </w:rPr>
      </w:pPr>
      <w:bookmarkStart w:id="0" w:name="_Toc443231422"/>
      <w:bookmarkStart w:id="1" w:name="_GoBack"/>
      <w:bookmarkEnd w:id="1"/>
      <w:r w:rsidRPr="00110741">
        <w:rPr>
          <w:rFonts w:ascii="黑体" w:eastAsia="黑体" w:hint="eastAsia"/>
          <w:sz w:val="32"/>
          <w:szCs w:val="32"/>
        </w:rPr>
        <w:t>工程需求</w:t>
      </w:r>
      <w:bookmarkEnd w:id="0"/>
    </w:p>
    <w:p w:rsidR="00110741" w:rsidRDefault="00110741" w:rsidP="00110741">
      <w:pPr>
        <w:pStyle w:val="2"/>
        <w:spacing w:beforeLines="50" w:before="182" w:afterLines="50" w:after="182" w:line="240" w:lineRule="auto"/>
        <w:ind w:left="0" w:firstLine="0"/>
        <w:rPr>
          <w:rFonts w:ascii="楷体_GB2312" w:eastAsia="楷体_GB2312"/>
          <w:sz w:val="30"/>
          <w:szCs w:val="30"/>
        </w:rPr>
      </w:pPr>
      <w:bookmarkStart w:id="2" w:name="_Toc443231423"/>
      <w:r w:rsidRPr="00110741">
        <w:rPr>
          <w:rFonts w:ascii="楷体_GB2312" w:eastAsia="楷体_GB2312" w:hint="eastAsia"/>
          <w:sz w:val="30"/>
          <w:szCs w:val="30"/>
        </w:rPr>
        <w:t>CSCI 外部接口需求</w:t>
      </w:r>
      <w:bookmarkEnd w:id="2"/>
    </w:p>
    <w:p w:rsidR="002A4CF3" w:rsidRPr="00110741" w:rsidRDefault="002A4CF3" w:rsidP="002A4CF3">
      <w:pPr>
        <w:pStyle w:val="3"/>
        <w:spacing w:beforeLines="50" w:before="182" w:afterLines="50" w:after="182" w:line="240" w:lineRule="auto"/>
        <w:ind w:left="0" w:firstLine="0"/>
        <w:rPr>
          <w:rFonts w:asciiTheme="minorEastAsia" w:hAnsiTheme="minorEastAsia"/>
          <w:sz w:val="21"/>
          <w:szCs w:val="21"/>
        </w:rPr>
      </w:pPr>
      <w:bookmarkStart w:id="3" w:name="_Toc443231424"/>
      <w:r>
        <w:rPr>
          <w:rFonts w:asciiTheme="minorEastAsia" w:hAnsiTheme="minorEastAsia" w:hint="eastAsia"/>
          <w:sz w:val="21"/>
          <w:szCs w:val="21"/>
        </w:rPr>
        <w:t>用户界面</w:t>
      </w:r>
      <w:bookmarkEnd w:id="3"/>
    </w:p>
    <w:p w:rsidR="002A4CF3" w:rsidRDefault="00FD74ED" w:rsidP="00310684">
      <w:pPr>
        <w:pStyle w:val="a6"/>
        <w:numPr>
          <w:ilvl w:val="0"/>
          <w:numId w:val="13"/>
        </w:numPr>
        <w:ind w:firstLineChars="0"/>
      </w:pPr>
      <w:r>
        <w:rPr>
          <w:rFonts w:hint="eastAsia"/>
        </w:rPr>
        <w:t>界面风格</w:t>
      </w:r>
    </w:p>
    <w:p w:rsidR="00FD74ED" w:rsidRPr="00FD74ED" w:rsidRDefault="00FD74ED" w:rsidP="006537BB">
      <w:pPr>
        <w:ind w:firstLineChars="200" w:firstLine="420"/>
      </w:pPr>
      <w:r>
        <w:rPr>
          <w:rFonts w:hint="eastAsia"/>
        </w:rPr>
        <w:t>采用</w:t>
      </w:r>
      <w:r w:rsidRPr="00FD74ED">
        <w:rPr>
          <w:rFonts w:hint="eastAsia"/>
        </w:rPr>
        <w:t>GUI</w:t>
      </w:r>
      <w:r w:rsidRPr="00FD74ED">
        <w:rPr>
          <w:rFonts w:hint="eastAsia"/>
        </w:rPr>
        <w:t>标准</w:t>
      </w:r>
      <w:r>
        <w:rPr>
          <w:rFonts w:hint="eastAsia"/>
        </w:rPr>
        <w:t>，</w:t>
      </w:r>
      <w:r w:rsidRPr="00FD74ED">
        <w:rPr>
          <w:rFonts w:hint="eastAsia"/>
        </w:rPr>
        <w:t>与</w:t>
      </w:r>
      <w:r w:rsidR="00B03DBE">
        <w:rPr>
          <w:rFonts w:hint="eastAsia"/>
        </w:rPr>
        <w:t>总公司</w:t>
      </w:r>
      <w:r w:rsidRPr="00FD74ED">
        <w:rPr>
          <w:rFonts w:hint="eastAsia"/>
        </w:rPr>
        <w:t>已有</w:t>
      </w:r>
      <w:r>
        <w:rPr>
          <w:rFonts w:hint="eastAsia"/>
        </w:rPr>
        <w:t>信息</w:t>
      </w:r>
      <w:r w:rsidRPr="00FD74ED">
        <w:rPr>
          <w:rFonts w:hint="eastAsia"/>
        </w:rPr>
        <w:t>系统</w:t>
      </w:r>
      <w:r>
        <w:rPr>
          <w:rFonts w:hint="eastAsia"/>
        </w:rPr>
        <w:t>接近</w:t>
      </w:r>
      <w:r w:rsidRPr="00FD74ED">
        <w:rPr>
          <w:rFonts w:hint="eastAsia"/>
        </w:rPr>
        <w:t>，符合用户使用习惯</w:t>
      </w:r>
      <w:r>
        <w:rPr>
          <w:rFonts w:hint="eastAsia"/>
        </w:rPr>
        <w:t>。</w:t>
      </w:r>
      <w:r w:rsidRPr="00FD74ED">
        <w:rPr>
          <w:rFonts w:hint="eastAsia"/>
        </w:rPr>
        <w:t>简洁易用，以淡</w:t>
      </w:r>
      <w:r>
        <w:rPr>
          <w:rFonts w:hint="eastAsia"/>
        </w:rPr>
        <w:t>蓝色</w:t>
      </w:r>
      <w:r w:rsidRPr="00FD74ED">
        <w:rPr>
          <w:rFonts w:hint="eastAsia"/>
        </w:rPr>
        <w:t>为主，预警信息采用红色</w:t>
      </w:r>
      <w:r>
        <w:rPr>
          <w:rFonts w:hint="eastAsia"/>
        </w:rPr>
        <w:t>、黄色等醒目色</w:t>
      </w:r>
      <w:r w:rsidRPr="00FD74ED">
        <w:rPr>
          <w:rFonts w:hint="eastAsia"/>
        </w:rPr>
        <w:t>提示</w:t>
      </w:r>
      <w:r>
        <w:rPr>
          <w:rFonts w:hint="eastAsia"/>
        </w:rPr>
        <w:t>。</w:t>
      </w:r>
    </w:p>
    <w:p w:rsidR="00FD74ED" w:rsidRPr="00FD74ED" w:rsidRDefault="00FD74ED" w:rsidP="00310684">
      <w:pPr>
        <w:pStyle w:val="a6"/>
        <w:numPr>
          <w:ilvl w:val="0"/>
          <w:numId w:val="13"/>
        </w:numPr>
        <w:ind w:firstLineChars="0"/>
      </w:pPr>
      <w:r w:rsidRPr="00FD74ED">
        <w:rPr>
          <w:rFonts w:hint="eastAsia"/>
        </w:rPr>
        <w:t>每个屏幕的按钮、功能或导航链结</w:t>
      </w:r>
    </w:p>
    <w:p w:rsidR="00FD74ED" w:rsidRPr="00FD74ED" w:rsidRDefault="00FD74ED" w:rsidP="006537BB">
      <w:pPr>
        <w:ind w:firstLineChars="200" w:firstLine="420"/>
      </w:pPr>
      <w:r w:rsidRPr="00FD74ED">
        <w:rPr>
          <w:rFonts w:hint="eastAsia"/>
        </w:rPr>
        <w:t>每个屏幕或窗口都提供关闭，打开，最小化，帮助等基本使用按钮；对于单项信息填写窗口底部均有保存和取消按钮。</w:t>
      </w:r>
    </w:p>
    <w:p w:rsidR="00FD74ED" w:rsidRPr="00FD74ED" w:rsidRDefault="00FD74ED" w:rsidP="00310684">
      <w:pPr>
        <w:pStyle w:val="a6"/>
        <w:numPr>
          <w:ilvl w:val="0"/>
          <w:numId w:val="13"/>
        </w:numPr>
        <w:ind w:firstLineChars="0"/>
      </w:pPr>
      <w:r w:rsidRPr="00FD74ED">
        <w:rPr>
          <w:rFonts w:hint="eastAsia"/>
        </w:rPr>
        <w:t>快捷键</w:t>
      </w:r>
    </w:p>
    <w:p w:rsidR="002A4CF3" w:rsidRDefault="00FD74ED" w:rsidP="006537BB">
      <w:pPr>
        <w:ind w:firstLineChars="200" w:firstLine="420"/>
      </w:pPr>
      <w:r>
        <w:rPr>
          <w:rFonts w:hint="eastAsia"/>
        </w:rPr>
        <w:t>符合通常使用习惯。</w:t>
      </w:r>
    </w:p>
    <w:p w:rsidR="00FD74ED" w:rsidRDefault="00FD74ED" w:rsidP="00310684">
      <w:pPr>
        <w:pStyle w:val="a6"/>
        <w:numPr>
          <w:ilvl w:val="0"/>
          <w:numId w:val="13"/>
        </w:numPr>
        <w:ind w:firstLineChars="0"/>
      </w:pPr>
      <w:r w:rsidRPr="00FD74ED">
        <w:rPr>
          <w:rFonts w:hint="eastAsia"/>
        </w:rPr>
        <w:t>错误信息显示标准</w:t>
      </w:r>
    </w:p>
    <w:p w:rsidR="00FD74ED" w:rsidRPr="00FD74ED" w:rsidRDefault="00FD74ED" w:rsidP="006537BB">
      <w:pPr>
        <w:ind w:firstLineChars="200" w:firstLine="420"/>
      </w:pPr>
      <w:r>
        <w:rPr>
          <w:rFonts w:hint="eastAsia"/>
        </w:rPr>
        <w:t>错误</w:t>
      </w:r>
      <w:r w:rsidRPr="00FD74ED">
        <w:rPr>
          <w:rFonts w:hint="eastAsia"/>
        </w:rPr>
        <w:t>操作信息提示均使用对话框，用户点击对话框的确定后，才能继续操作</w:t>
      </w:r>
      <w:r>
        <w:rPr>
          <w:rFonts w:hint="eastAsia"/>
        </w:rPr>
        <w:t>。</w:t>
      </w:r>
    </w:p>
    <w:p w:rsidR="00FD74ED" w:rsidRDefault="00FD74ED" w:rsidP="00310684">
      <w:pPr>
        <w:pStyle w:val="a6"/>
        <w:numPr>
          <w:ilvl w:val="0"/>
          <w:numId w:val="13"/>
        </w:numPr>
        <w:ind w:firstLineChars="0"/>
      </w:pPr>
      <w:r>
        <w:rPr>
          <w:rFonts w:hint="eastAsia"/>
        </w:rPr>
        <w:t>关键操作提示</w:t>
      </w:r>
    </w:p>
    <w:p w:rsidR="00FD74ED" w:rsidRPr="00FD74ED" w:rsidRDefault="00FD74ED" w:rsidP="006537BB">
      <w:pPr>
        <w:ind w:firstLineChars="200" w:firstLine="420"/>
      </w:pPr>
      <w:r w:rsidRPr="00FD74ED">
        <w:rPr>
          <w:rFonts w:hint="eastAsia"/>
        </w:rPr>
        <w:t>对用户执行的每个将改变数据库信息的操作都弹出提示信息，用户</w:t>
      </w:r>
      <w:r>
        <w:rPr>
          <w:rFonts w:hint="eastAsia"/>
        </w:rPr>
        <w:t>点击</w:t>
      </w:r>
      <w:r w:rsidRPr="00FD74ED">
        <w:rPr>
          <w:rFonts w:hint="eastAsia"/>
        </w:rPr>
        <w:t>确定后系统才执行相关操作。</w:t>
      </w:r>
    </w:p>
    <w:p w:rsidR="00CE0E7D" w:rsidRPr="00110741" w:rsidRDefault="00CE0E7D" w:rsidP="00CE0E7D">
      <w:pPr>
        <w:pStyle w:val="3"/>
        <w:spacing w:beforeLines="50" w:before="182" w:afterLines="50" w:after="182" w:line="240" w:lineRule="auto"/>
        <w:ind w:left="0" w:firstLine="0"/>
        <w:rPr>
          <w:rFonts w:asciiTheme="minorEastAsia" w:hAnsiTheme="minorEastAsia"/>
          <w:sz w:val="21"/>
          <w:szCs w:val="21"/>
        </w:rPr>
      </w:pPr>
      <w:bookmarkStart w:id="4" w:name="_Toc443231425"/>
      <w:r>
        <w:rPr>
          <w:rFonts w:asciiTheme="minorEastAsia" w:hAnsiTheme="minorEastAsia" w:hint="eastAsia"/>
          <w:sz w:val="21"/>
          <w:szCs w:val="21"/>
        </w:rPr>
        <w:t>硬件接口</w:t>
      </w:r>
      <w:bookmarkEnd w:id="4"/>
    </w:p>
    <w:p w:rsidR="008972DD" w:rsidRDefault="005E0FD1" w:rsidP="00310684">
      <w:pPr>
        <w:pStyle w:val="a6"/>
        <w:numPr>
          <w:ilvl w:val="0"/>
          <w:numId w:val="14"/>
        </w:numPr>
        <w:ind w:firstLineChars="0"/>
      </w:pPr>
      <w:r>
        <w:rPr>
          <w:rFonts w:hint="eastAsia"/>
        </w:rPr>
        <w:t>与计算机接口</w:t>
      </w:r>
    </w:p>
    <w:p w:rsidR="002A4CF3" w:rsidRDefault="00B61D15" w:rsidP="006537BB">
      <w:pPr>
        <w:ind w:firstLineChars="200" w:firstLine="420"/>
      </w:pPr>
      <w:r>
        <w:rPr>
          <w:rFonts w:hint="eastAsia"/>
        </w:rPr>
        <w:t>系统直接安装在计算机上即可。</w:t>
      </w:r>
    </w:p>
    <w:p w:rsidR="00B61D15" w:rsidRDefault="00B61D15" w:rsidP="00310684">
      <w:pPr>
        <w:pStyle w:val="a6"/>
        <w:numPr>
          <w:ilvl w:val="0"/>
          <w:numId w:val="14"/>
        </w:numPr>
        <w:ind w:firstLineChars="0"/>
      </w:pPr>
      <w:r>
        <w:rPr>
          <w:rFonts w:hint="eastAsia"/>
        </w:rPr>
        <w:t>与打印机接口</w:t>
      </w:r>
    </w:p>
    <w:p w:rsidR="00BB19DF" w:rsidRDefault="00B61D15" w:rsidP="006537BB">
      <w:pPr>
        <w:ind w:firstLineChars="200" w:firstLine="420"/>
      </w:pPr>
      <w:r w:rsidRPr="00B61D15">
        <w:rPr>
          <w:rFonts w:hint="eastAsia"/>
        </w:rPr>
        <w:t>系统提供打印按钮，调用系统的打印任务队列。</w:t>
      </w:r>
    </w:p>
    <w:p w:rsidR="0018353B" w:rsidRPr="00110741" w:rsidRDefault="0018353B" w:rsidP="0018353B">
      <w:pPr>
        <w:pStyle w:val="3"/>
        <w:spacing w:beforeLines="50" w:before="182" w:afterLines="50" w:after="182" w:line="240" w:lineRule="auto"/>
        <w:ind w:left="0" w:firstLine="0"/>
        <w:rPr>
          <w:rFonts w:asciiTheme="minorEastAsia" w:hAnsiTheme="minorEastAsia"/>
          <w:sz w:val="21"/>
          <w:szCs w:val="21"/>
        </w:rPr>
      </w:pPr>
      <w:bookmarkStart w:id="5" w:name="_Toc443231426"/>
      <w:r>
        <w:rPr>
          <w:rFonts w:asciiTheme="minorEastAsia" w:hAnsiTheme="minorEastAsia" w:hint="eastAsia"/>
          <w:sz w:val="21"/>
          <w:szCs w:val="21"/>
        </w:rPr>
        <w:t>软件接口</w:t>
      </w:r>
      <w:bookmarkEnd w:id="5"/>
    </w:p>
    <w:p w:rsidR="008F19C4" w:rsidRDefault="008F19C4" w:rsidP="00310684">
      <w:pPr>
        <w:pStyle w:val="a6"/>
        <w:numPr>
          <w:ilvl w:val="0"/>
          <w:numId w:val="15"/>
        </w:numPr>
        <w:ind w:firstLineChars="0"/>
      </w:pPr>
      <w:r>
        <w:rPr>
          <w:rFonts w:hint="eastAsia"/>
        </w:rPr>
        <w:t>与数据库接口</w:t>
      </w:r>
    </w:p>
    <w:p w:rsidR="008F19C4" w:rsidRPr="00C468EE" w:rsidRDefault="008F19C4" w:rsidP="0018353B">
      <w:pPr>
        <w:ind w:firstLineChars="200" w:firstLine="420"/>
      </w:pPr>
      <w:r w:rsidRPr="00C468EE">
        <w:rPr>
          <w:rFonts w:hint="eastAsia"/>
        </w:rPr>
        <w:t>使用</w:t>
      </w:r>
      <w:r w:rsidRPr="00C468EE">
        <w:rPr>
          <w:rFonts w:hint="eastAsia"/>
        </w:rPr>
        <w:t>ODBC</w:t>
      </w:r>
      <w:r w:rsidRPr="00C468EE">
        <w:rPr>
          <w:rFonts w:hint="eastAsia"/>
        </w:rPr>
        <w:t>技术使系统与数据库相连接。</w:t>
      </w:r>
    </w:p>
    <w:p w:rsidR="008F19C4" w:rsidRPr="00C468EE" w:rsidRDefault="008F19C4" w:rsidP="00310684">
      <w:pPr>
        <w:pStyle w:val="a6"/>
        <w:numPr>
          <w:ilvl w:val="0"/>
          <w:numId w:val="15"/>
        </w:numPr>
        <w:ind w:firstLineChars="0"/>
      </w:pPr>
      <w:r w:rsidRPr="00C468EE">
        <w:rPr>
          <w:rFonts w:hint="eastAsia"/>
        </w:rPr>
        <w:t>与其他信息系统接口</w:t>
      </w:r>
    </w:p>
    <w:p w:rsidR="0018353B" w:rsidRPr="008F19C4" w:rsidRDefault="008F19C4" w:rsidP="0018353B">
      <w:pPr>
        <w:ind w:firstLineChars="200" w:firstLine="420"/>
      </w:pPr>
      <w:r w:rsidRPr="008F19C4">
        <w:rPr>
          <w:rFonts w:hint="eastAsia"/>
        </w:rPr>
        <w:t>需要考虑未来从</w:t>
      </w:r>
      <w:r w:rsidR="0018353B" w:rsidRPr="008F19C4">
        <w:rPr>
          <w:rFonts w:hint="eastAsia"/>
        </w:rPr>
        <w:t>“</w:t>
      </w:r>
      <w:r w:rsidR="0051246C">
        <w:rPr>
          <w:rFonts w:hint="eastAsia"/>
        </w:rPr>
        <w:t>XXX</w:t>
      </w:r>
      <w:r w:rsidR="0018353B" w:rsidRPr="008F19C4">
        <w:rPr>
          <w:rFonts w:hint="eastAsia"/>
        </w:rPr>
        <w:t>信息处理系统”</w:t>
      </w:r>
      <w:r w:rsidRPr="008F19C4">
        <w:rPr>
          <w:rFonts w:hint="eastAsia"/>
        </w:rPr>
        <w:t>等相关信息系统获取信息，预留相关</w:t>
      </w:r>
      <w:r w:rsidR="0018353B" w:rsidRPr="008F19C4">
        <w:rPr>
          <w:rFonts w:hint="eastAsia"/>
        </w:rPr>
        <w:t>接口。</w:t>
      </w:r>
    </w:p>
    <w:p w:rsidR="00CE0E7D" w:rsidRPr="00110741" w:rsidRDefault="00CE0E7D" w:rsidP="00CE0E7D">
      <w:pPr>
        <w:pStyle w:val="3"/>
        <w:spacing w:beforeLines="50" w:before="182" w:afterLines="50" w:after="182" w:line="240" w:lineRule="auto"/>
        <w:ind w:left="0" w:firstLine="0"/>
        <w:rPr>
          <w:rFonts w:asciiTheme="minorEastAsia" w:hAnsiTheme="minorEastAsia"/>
          <w:sz w:val="21"/>
          <w:szCs w:val="21"/>
        </w:rPr>
      </w:pPr>
      <w:bookmarkStart w:id="6" w:name="_Toc443231427"/>
      <w:r>
        <w:rPr>
          <w:rFonts w:asciiTheme="minorEastAsia" w:hAnsiTheme="minorEastAsia" w:hint="eastAsia"/>
          <w:sz w:val="21"/>
          <w:szCs w:val="21"/>
        </w:rPr>
        <w:t>通信接口</w:t>
      </w:r>
      <w:bookmarkEnd w:id="6"/>
    </w:p>
    <w:p w:rsidR="00391C38" w:rsidRDefault="00391C38" w:rsidP="00310684">
      <w:pPr>
        <w:pStyle w:val="a6"/>
        <w:numPr>
          <w:ilvl w:val="0"/>
          <w:numId w:val="16"/>
        </w:numPr>
        <w:ind w:firstLineChars="0"/>
      </w:pPr>
      <w:r>
        <w:rPr>
          <w:rFonts w:hint="eastAsia"/>
        </w:rPr>
        <w:t>与办公网接口</w:t>
      </w:r>
    </w:p>
    <w:p w:rsidR="00CE0E7D" w:rsidRDefault="006D6BFB" w:rsidP="006537BB">
      <w:pPr>
        <w:ind w:firstLineChars="200" w:firstLine="420"/>
      </w:pPr>
      <w:r>
        <w:rPr>
          <w:rFonts w:hint="eastAsia"/>
        </w:rPr>
        <w:t>主要基于办公网获取系统相关信息，使用</w:t>
      </w:r>
      <w:r w:rsidRPr="006D6BFB">
        <w:rPr>
          <w:rFonts w:hint="eastAsia"/>
        </w:rPr>
        <w:t>TCP/IP</w:t>
      </w:r>
      <w:r w:rsidRPr="006D6BFB">
        <w:rPr>
          <w:rFonts w:hint="eastAsia"/>
        </w:rPr>
        <w:t>协议</w:t>
      </w:r>
      <w:r>
        <w:rPr>
          <w:rFonts w:hint="eastAsia"/>
        </w:rPr>
        <w:t>进行</w:t>
      </w:r>
      <w:r w:rsidRPr="006D6BFB">
        <w:rPr>
          <w:rFonts w:hint="eastAsia"/>
        </w:rPr>
        <w:t>数据交换</w:t>
      </w:r>
      <w:r>
        <w:rPr>
          <w:rFonts w:hint="eastAsia"/>
        </w:rPr>
        <w:t>。</w:t>
      </w:r>
    </w:p>
    <w:p w:rsidR="008F701F" w:rsidRDefault="008F701F" w:rsidP="00310684">
      <w:pPr>
        <w:pStyle w:val="a6"/>
        <w:numPr>
          <w:ilvl w:val="0"/>
          <w:numId w:val="16"/>
        </w:numPr>
        <w:ind w:firstLineChars="0"/>
      </w:pPr>
      <w:r>
        <w:rPr>
          <w:rFonts w:hint="eastAsia"/>
        </w:rPr>
        <w:t>与</w:t>
      </w:r>
      <w:r w:rsidR="0051246C">
        <w:rPr>
          <w:rFonts w:hint="eastAsia"/>
        </w:rPr>
        <w:t>XXX</w:t>
      </w:r>
      <w:r>
        <w:rPr>
          <w:rFonts w:hint="eastAsia"/>
        </w:rPr>
        <w:t>IP</w:t>
      </w:r>
      <w:r>
        <w:rPr>
          <w:rFonts w:hint="eastAsia"/>
        </w:rPr>
        <w:t>网接口</w:t>
      </w:r>
    </w:p>
    <w:p w:rsidR="00D42673" w:rsidRPr="00C468EE" w:rsidRDefault="0008452B" w:rsidP="006537BB">
      <w:pPr>
        <w:ind w:firstLineChars="200" w:firstLine="420"/>
      </w:pPr>
      <w:r w:rsidRPr="00C468EE">
        <w:rPr>
          <w:rFonts w:hint="eastAsia"/>
        </w:rPr>
        <w:t>通过代理服务器方式获取</w:t>
      </w:r>
      <w:r w:rsidR="0051246C">
        <w:rPr>
          <w:rFonts w:hint="eastAsia"/>
        </w:rPr>
        <w:t>XXX</w:t>
      </w:r>
      <w:r w:rsidRPr="00C468EE">
        <w:rPr>
          <w:rFonts w:hint="eastAsia"/>
        </w:rPr>
        <w:t>IP</w:t>
      </w:r>
      <w:r w:rsidRPr="00C468EE">
        <w:rPr>
          <w:rFonts w:hint="eastAsia"/>
        </w:rPr>
        <w:t>网信息，确保</w:t>
      </w:r>
      <w:r w:rsidR="0051246C">
        <w:rPr>
          <w:rFonts w:hint="eastAsia"/>
        </w:rPr>
        <w:t>XXX</w:t>
      </w:r>
      <w:r w:rsidRPr="00C468EE">
        <w:rPr>
          <w:rFonts w:hint="eastAsia"/>
        </w:rPr>
        <w:t>IP</w:t>
      </w:r>
      <w:r w:rsidRPr="00C468EE">
        <w:rPr>
          <w:rFonts w:hint="eastAsia"/>
        </w:rPr>
        <w:t>网安全。</w:t>
      </w:r>
    </w:p>
    <w:p w:rsidR="00C07CEF" w:rsidRPr="00110741" w:rsidRDefault="00C07CEF" w:rsidP="00C07CEF">
      <w:pPr>
        <w:pStyle w:val="2"/>
        <w:spacing w:beforeLines="50" w:before="182" w:afterLines="50" w:after="182" w:line="240" w:lineRule="auto"/>
        <w:ind w:left="0" w:firstLine="0"/>
        <w:rPr>
          <w:rFonts w:ascii="楷体_GB2312" w:eastAsia="楷体_GB2312"/>
          <w:sz w:val="30"/>
          <w:szCs w:val="30"/>
        </w:rPr>
      </w:pPr>
      <w:bookmarkStart w:id="7" w:name="_Toc443231428"/>
      <w:r w:rsidRPr="00110741">
        <w:rPr>
          <w:rFonts w:ascii="楷体_GB2312" w:eastAsia="楷体_GB2312" w:hint="eastAsia"/>
          <w:sz w:val="30"/>
          <w:szCs w:val="30"/>
        </w:rPr>
        <w:lastRenderedPageBreak/>
        <w:t>CSCI 功能需求</w:t>
      </w:r>
      <w:bookmarkEnd w:id="7"/>
    </w:p>
    <w:p w:rsidR="009B0A3E" w:rsidRDefault="0051246C" w:rsidP="009B0A3E">
      <w:pPr>
        <w:ind w:firstLineChars="200" w:firstLine="420"/>
      </w:pPr>
      <w:r>
        <w:rPr>
          <w:rFonts w:hint="eastAsia"/>
        </w:rPr>
        <w:t>XXX</w:t>
      </w:r>
      <w:r w:rsidR="009B0A3E" w:rsidRPr="003E0D68">
        <w:rPr>
          <w:rFonts w:hint="eastAsia"/>
        </w:rPr>
        <w:t>质量信息管理系统分为质量文化管理、质量文件管理、</w:t>
      </w:r>
      <w:r w:rsidR="0041616C">
        <w:rPr>
          <w:rFonts w:hint="eastAsia"/>
        </w:rPr>
        <w:t>任务状态变化管理</w:t>
      </w:r>
      <w:r w:rsidR="009B0A3E" w:rsidRPr="003E0D68">
        <w:rPr>
          <w:rFonts w:hint="eastAsia"/>
        </w:rPr>
        <w:t>、质量风险管理、</w:t>
      </w:r>
      <w:r w:rsidR="0041616C">
        <w:rPr>
          <w:rFonts w:hint="eastAsia"/>
        </w:rPr>
        <w:t>质量问题管理、</w:t>
      </w:r>
      <w:r w:rsidR="009B0A3E" w:rsidRPr="003E0D68">
        <w:rPr>
          <w:rFonts w:hint="eastAsia"/>
        </w:rPr>
        <w:t>系统管理等</w:t>
      </w:r>
      <w:r w:rsidR="0041616C">
        <w:rPr>
          <w:rFonts w:hint="eastAsia"/>
        </w:rPr>
        <w:t>6</w:t>
      </w:r>
      <w:r w:rsidR="009B0A3E" w:rsidRPr="003E0D68">
        <w:rPr>
          <w:rFonts w:hint="eastAsia"/>
        </w:rPr>
        <w:t>个</w:t>
      </w:r>
      <w:r w:rsidR="009B0A3E">
        <w:rPr>
          <w:rFonts w:hint="eastAsia"/>
        </w:rPr>
        <w:t>子系统，如</w:t>
      </w:r>
      <w:r w:rsidR="009B0A3E">
        <w:fldChar w:fldCharType="begin"/>
      </w:r>
      <w:r w:rsidR="009B0A3E">
        <w:instrText xml:space="preserve"> </w:instrText>
      </w:r>
      <w:r w:rsidR="009B0A3E">
        <w:rPr>
          <w:rFonts w:hint="eastAsia"/>
        </w:rPr>
        <w:instrText>REF _Ref435437890 \h</w:instrText>
      </w:r>
      <w:r w:rsidR="009B0A3E">
        <w:instrText xml:space="preserve"> </w:instrText>
      </w:r>
      <w:r w:rsidR="009B0A3E">
        <w:fldChar w:fldCharType="separate"/>
      </w:r>
      <w:r w:rsidR="006E0EBE" w:rsidRPr="00F06C7C">
        <w:rPr>
          <w:rFonts w:asciiTheme="minorEastAsia" w:hAnsiTheme="minorEastAsia" w:hint="eastAsia"/>
          <w:szCs w:val="21"/>
        </w:rPr>
        <w:t xml:space="preserve">图 </w:t>
      </w:r>
      <w:r w:rsidR="006E0EBE">
        <w:rPr>
          <w:rFonts w:asciiTheme="minorEastAsia" w:hAnsiTheme="minorEastAsia"/>
          <w:noProof/>
          <w:szCs w:val="21"/>
        </w:rPr>
        <w:t>4</w:t>
      </w:r>
      <w:r w:rsidR="006E0EBE" w:rsidRPr="00F06C7C">
        <w:rPr>
          <w:rFonts w:asciiTheme="minorEastAsia" w:hAnsiTheme="minorEastAsia"/>
          <w:szCs w:val="21"/>
        </w:rPr>
        <w:noBreakHyphen/>
      </w:r>
      <w:r w:rsidR="006E0EBE">
        <w:rPr>
          <w:rFonts w:asciiTheme="minorEastAsia" w:hAnsiTheme="minorEastAsia"/>
          <w:noProof/>
          <w:szCs w:val="21"/>
        </w:rPr>
        <w:t>1</w:t>
      </w:r>
      <w:r w:rsidR="009B0A3E">
        <w:fldChar w:fldCharType="end"/>
      </w:r>
      <w:r w:rsidR="009B0A3E">
        <w:rPr>
          <w:rFonts w:hint="eastAsia"/>
        </w:rPr>
        <w:t>所示</w:t>
      </w:r>
      <w:r w:rsidR="009B0A3E" w:rsidRPr="003E0D68">
        <w:rPr>
          <w:rFonts w:hint="eastAsia"/>
        </w:rPr>
        <w:t>。</w:t>
      </w:r>
    </w:p>
    <w:p w:rsidR="009B0A3E" w:rsidRDefault="00AC1537" w:rsidP="009B0A3E">
      <w:r>
        <w:object w:dxaOrig="12079" w:dyaOrig="6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o:ole="">
            <v:imagedata r:id="rId9" o:title=""/>
          </v:shape>
          <o:OLEObject Type="Embed" ProgID="Visio.Drawing.11" ShapeID="_x0000_i1025" DrawAspect="Content" ObjectID="_1531661440" r:id="rId10"/>
        </w:object>
      </w:r>
    </w:p>
    <w:p w:rsidR="009B0A3E" w:rsidRDefault="009B0A3E" w:rsidP="009B0A3E">
      <w:pPr>
        <w:pStyle w:val="a8"/>
        <w:jc w:val="center"/>
        <w:rPr>
          <w:rFonts w:asciiTheme="minorEastAsia" w:eastAsiaTheme="minorEastAsia" w:hAnsiTheme="minorEastAsia"/>
          <w:sz w:val="21"/>
          <w:szCs w:val="21"/>
        </w:rPr>
      </w:pPr>
      <w:bookmarkStart w:id="8" w:name="_Ref435437890"/>
      <w:bookmarkStart w:id="9" w:name="_Ref435437886"/>
      <w:r w:rsidRPr="00F06C7C">
        <w:rPr>
          <w:rFonts w:asciiTheme="minorEastAsia" w:eastAsiaTheme="minorEastAsia" w:hAnsiTheme="minorEastAsia" w:hint="eastAsia"/>
          <w:sz w:val="21"/>
          <w:szCs w:val="21"/>
        </w:rPr>
        <w:t xml:space="preserve">图 </w:t>
      </w:r>
      <w:r w:rsidR="006E0EBE">
        <w:rPr>
          <w:rFonts w:asciiTheme="minorEastAsia" w:eastAsiaTheme="minorEastAsia" w:hAnsiTheme="minorEastAsia"/>
          <w:sz w:val="21"/>
          <w:szCs w:val="21"/>
        </w:rPr>
        <w:fldChar w:fldCharType="begin"/>
      </w:r>
      <w:r w:rsidR="006E0EBE">
        <w:rPr>
          <w:rFonts w:asciiTheme="minorEastAsia" w:eastAsiaTheme="minorEastAsia" w:hAnsiTheme="minorEastAsia"/>
          <w:sz w:val="21"/>
          <w:szCs w:val="21"/>
        </w:rPr>
        <w:instrText xml:space="preserve"> </w:instrText>
      </w:r>
      <w:r w:rsidR="006E0EBE">
        <w:rPr>
          <w:rFonts w:asciiTheme="minorEastAsia" w:eastAsiaTheme="minorEastAsia" w:hAnsiTheme="minorEastAsia" w:hint="eastAsia"/>
          <w:sz w:val="21"/>
          <w:szCs w:val="21"/>
        </w:rPr>
        <w:instrText>STYLEREF 1 \s</w:instrText>
      </w:r>
      <w:r w:rsidR="006E0EBE">
        <w:rPr>
          <w:rFonts w:asciiTheme="minorEastAsia" w:eastAsiaTheme="minorEastAsia" w:hAnsiTheme="minorEastAsia"/>
          <w:sz w:val="21"/>
          <w:szCs w:val="21"/>
        </w:rPr>
        <w:instrText xml:space="preserve"> </w:instrText>
      </w:r>
      <w:r w:rsidR="006E0EBE">
        <w:rPr>
          <w:rFonts w:asciiTheme="minorEastAsia" w:eastAsiaTheme="minorEastAsia" w:hAnsiTheme="minorEastAsia"/>
          <w:sz w:val="21"/>
          <w:szCs w:val="21"/>
        </w:rPr>
        <w:fldChar w:fldCharType="separate"/>
      </w:r>
      <w:r w:rsidR="006E0EBE">
        <w:rPr>
          <w:rFonts w:asciiTheme="minorEastAsia" w:eastAsiaTheme="minorEastAsia" w:hAnsiTheme="minorEastAsia"/>
          <w:noProof/>
          <w:sz w:val="21"/>
          <w:szCs w:val="21"/>
        </w:rPr>
        <w:t>4</w:t>
      </w:r>
      <w:r w:rsidR="006E0EBE">
        <w:rPr>
          <w:rFonts w:asciiTheme="minorEastAsia" w:eastAsiaTheme="minorEastAsia" w:hAnsiTheme="minorEastAsia"/>
          <w:sz w:val="21"/>
          <w:szCs w:val="21"/>
        </w:rPr>
        <w:fldChar w:fldCharType="end"/>
      </w:r>
      <w:r w:rsidR="006E0EBE">
        <w:rPr>
          <w:rFonts w:asciiTheme="minorEastAsia" w:eastAsiaTheme="minorEastAsia" w:hAnsiTheme="minorEastAsia"/>
          <w:sz w:val="21"/>
          <w:szCs w:val="21"/>
        </w:rPr>
        <w:noBreakHyphen/>
      </w:r>
      <w:r w:rsidR="006E0EBE">
        <w:rPr>
          <w:rFonts w:asciiTheme="minorEastAsia" w:eastAsiaTheme="minorEastAsia" w:hAnsiTheme="minorEastAsia"/>
          <w:sz w:val="21"/>
          <w:szCs w:val="21"/>
        </w:rPr>
        <w:fldChar w:fldCharType="begin"/>
      </w:r>
      <w:r w:rsidR="006E0EBE">
        <w:rPr>
          <w:rFonts w:asciiTheme="minorEastAsia" w:eastAsiaTheme="minorEastAsia" w:hAnsiTheme="minorEastAsia"/>
          <w:sz w:val="21"/>
          <w:szCs w:val="21"/>
        </w:rPr>
        <w:instrText xml:space="preserve"> </w:instrText>
      </w:r>
      <w:r w:rsidR="006E0EBE">
        <w:rPr>
          <w:rFonts w:asciiTheme="minorEastAsia" w:eastAsiaTheme="minorEastAsia" w:hAnsiTheme="minorEastAsia" w:hint="eastAsia"/>
          <w:sz w:val="21"/>
          <w:szCs w:val="21"/>
        </w:rPr>
        <w:instrText>SEQ 图 \* ARABIC \s 1</w:instrText>
      </w:r>
      <w:r w:rsidR="006E0EBE">
        <w:rPr>
          <w:rFonts w:asciiTheme="minorEastAsia" w:eastAsiaTheme="minorEastAsia" w:hAnsiTheme="minorEastAsia"/>
          <w:sz w:val="21"/>
          <w:szCs w:val="21"/>
        </w:rPr>
        <w:instrText xml:space="preserve"> </w:instrText>
      </w:r>
      <w:r w:rsidR="006E0EBE">
        <w:rPr>
          <w:rFonts w:asciiTheme="minorEastAsia" w:eastAsiaTheme="minorEastAsia" w:hAnsiTheme="minorEastAsia"/>
          <w:sz w:val="21"/>
          <w:szCs w:val="21"/>
        </w:rPr>
        <w:fldChar w:fldCharType="separate"/>
      </w:r>
      <w:r w:rsidR="006E0EBE">
        <w:rPr>
          <w:rFonts w:asciiTheme="minorEastAsia" w:eastAsiaTheme="minorEastAsia" w:hAnsiTheme="minorEastAsia"/>
          <w:noProof/>
          <w:sz w:val="21"/>
          <w:szCs w:val="21"/>
        </w:rPr>
        <w:t>1</w:t>
      </w:r>
      <w:r w:rsidR="006E0EBE">
        <w:rPr>
          <w:rFonts w:asciiTheme="minorEastAsia" w:eastAsiaTheme="minorEastAsia" w:hAnsiTheme="minorEastAsia"/>
          <w:sz w:val="21"/>
          <w:szCs w:val="21"/>
        </w:rPr>
        <w:fldChar w:fldCharType="end"/>
      </w:r>
      <w:bookmarkEnd w:id="8"/>
      <w:r w:rsidRPr="00F06C7C">
        <w:rPr>
          <w:rFonts w:asciiTheme="minorEastAsia" w:eastAsiaTheme="minorEastAsia" w:hAnsiTheme="minorEastAsia" w:hint="eastAsia"/>
          <w:sz w:val="21"/>
          <w:szCs w:val="21"/>
        </w:rPr>
        <w:t xml:space="preserve">  </w:t>
      </w:r>
      <w:r w:rsidR="0051246C">
        <w:rPr>
          <w:rFonts w:asciiTheme="minorEastAsia" w:eastAsiaTheme="minorEastAsia" w:hAnsiTheme="minorEastAsia" w:hint="eastAsia"/>
          <w:sz w:val="21"/>
          <w:szCs w:val="21"/>
        </w:rPr>
        <w:t>XXX</w:t>
      </w:r>
      <w:r w:rsidRPr="00F06C7C">
        <w:rPr>
          <w:rFonts w:asciiTheme="minorEastAsia" w:eastAsiaTheme="minorEastAsia" w:hAnsiTheme="minorEastAsia" w:hint="eastAsia"/>
          <w:sz w:val="21"/>
          <w:szCs w:val="21"/>
        </w:rPr>
        <w:t>质量信息管理系统组成图</w:t>
      </w:r>
      <w:bookmarkEnd w:id="9"/>
    </w:p>
    <w:p w:rsidR="001B4B5A" w:rsidRDefault="006E0EBE" w:rsidP="001B4B5A">
      <w:pPr>
        <w:ind w:firstLineChars="200" w:firstLine="420"/>
      </w:pPr>
      <w:r>
        <w:rPr>
          <w:rFonts w:hint="eastAsia"/>
        </w:rPr>
        <w:t>各子系统间的主要信息关系如</w:t>
      </w:r>
      <w:r>
        <w:fldChar w:fldCharType="begin"/>
      </w:r>
      <w:r>
        <w:instrText xml:space="preserve"> </w:instrText>
      </w:r>
      <w:r>
        <w:rPr>
          <w:rFonts w:hint="eastAsia"/>
        </w:rPr>
        <w:instrText>REF _Ref444764695 \h</w:instrText>
      </w:r>
      <w:r>
        <w:instrText xml:space="preserve"> </w:instrText>
      </w:r>
      <w:r>
        <w:fldChar w:fldCharType="separate"/>
      </w:r>
      <w:r w:rsidRPr="006E0EBE">
        <w:rPr>
          <w:rFonts w:asciiTheme="minorEastAsia" w:hAnsiTheme="minorEastAsia" w:hint="eastAsia"/>
          <w:szCs w:val="21"/>
        </w:rPr>
        <w:t xml:space="preserve">图 </w:t>
      </w:r>
      <w:r w:rsidRPr="006E0EBE">
        <w:rPr>
          <w:rFonts w:asciiTheme="minorEastAsia" w:hAnsiTheme="minorEastAsia"/>
          <w:szCs w:val="21"/>
        </w:rPr>
        <w:t>4</w:t>
      </w:r>
      <w:r w:rsidRPr="006E0EBE">
        <w:rPr>
          <w:rFonts w:asciiTheme="minorEastAsia" w:hAnsiTheme="minorEastAsia"/>
          <w:szCs w:val="21"/>
        </w:rPr>
        <w:noBreakHyphen/>
        <w:t>2</w:t>
      </w:r>
      <w:r>
        <w:fldChar w:fldCharType="end"/>
      </w:r>
      <w:r>
        <w:rPr>
          <w:rFonts w:hint="eastAsia"/>
        </w:rPr>
        <w:t>所示。</w:t>
      </w:r>
      <w:r w:rsidR="006D6875">
        <w:rPr>
          <w:rFonts w:hint="eastAsia"/>
        </w:rPr>
        <w:t>质量文件管理子系统输出的任务文件信息作为任务状态变化管理子系统的输入；任务状态变化管理子系统输出的任务状态变化信息和质量问题管理子系统输出的历史质量问题信息作为质量风险管理子系统的输入；质量风险</w:t>
      </w:r>
      <w:r w:rsidR="009F7B00">
        <w:rPr>
          <w:rFonts w:hint="eastAsia"/>
        </w:rPr>
        <w:t>管理</w:t>
      </w:r>
      <w:r w:rsidR="006D6875">
        <w:rPr>
          <w:rFonts w:hint="eastAsia"/>
        </w:rPr>
        <w:t>子系统输出质量风险信息。</w:t>
      </w:r>
    </w:p>
    <w:p w:rsidR="001B4B5A" w:rsidRDefault="006E0EBE" w:rsidP="006E0EBE">
      <w:pPr>
        <w:jc w:val="center"/>
      </w:pPr>
      <w:r>
        <w:object w:dxaOrig="5843" w:dyaOrig="2323">
          <v:shape id="_x0000_i1026" type="#_x0000_t75" style="width:292.5pt;height:116.25pt" o:ole="">
            <v:imagedata r:id="rId11" o:title=""/>
          </v:shape>
          <o:OLEObject Type="Embed" ProgID="Visio.Drawing.11" ShapeID="_x0000_i1026" DrawAspect="Content" ObjectID="_1531661441" r:id="rId12"/>
        </w:object>
      </w:r>
    </w:p>
    <w:p w:rsidR="006E0EBE" w:rsidRDefault="006E0EBE" w:rsidP="006E0EBE">
      <w:pPr>
        <w:pStyle w:val="a8"/>
        <w:jc w:val="center"/>
        <w:rPr>
          <w:rFonts w:asciiTheme="minorEastAsia" w:eastAsiaTheme="minorEastAsia" w:hAnsiTheme="minorEastAsia"/>
          <w:sz w:val="21"/>
          <w:szCs w:val="21"/>
        </w:rPr>
      </w:pPr>
      <w:bookmarkStart w:id="10" w:name="_Ref444764695"/>
      <w:bookmarkStart w:id="11" w:name="_Ref444764676"/>
      <w:r w:rsidRPr="006E0EBE">
        <w:rPr>
          <w:rFonts w:asciiTheme="minorEastAsia" w:eastAsiaTheme="minorEastAsia" w:hAnsiTheme="minorEastAsia" w:hint="eastAsia"/>
          <w:sz w:val="21"/>
          <w:szCs w:val="21"/>
        </w:rPr>
        <w:t xml:space="preserve">图 </w:t>
      </w:r>
      <w:r w:rsidRPr="006E0EBE">
        <w:rPr>
          <w:rFonts w:asciiTheme="minorEastAsia" w:eastAsiaTheme="minorEastAsia" w:hAnsiTheme="minorEastAsia"/>
          <w:sz w:val="21"/>
          <w:szCs w:val="21"/>
        </w:rPr>
        <w:fldChar w:fldCharType="begin"/>
      </w:r>
      <w:r w:rsidRPr="006E0EBE">
        <w:rPr>
          <w:rFonts w:asciiTheme="minorEastAsia" w:eastAsiaTheme="minorEastAsia" w:hAnsiTheme="minorEastAsia"/>
          <w:sz w:val="21"/>
          <w:szCs w:val="21"/>
        </w:rPr>
        <w:instrText xml:space="preserve"> </w:instrText>
      </w:r>
      <w:r w:rsidRPr="006E0EBE">
        <w:rPr>
          <w:rFonts w:asciiTheme="minorEastAsia" w:eastAsiaTheme="minorEastAsia" w:hAnsiTheme="minorEastAsia" w:hint="eastAsia"/>
          <w:sz w:val="21"/>
          <w:szCs w:val="21"/>
        </w:rPr>
        <w:instrText>STYLEREF 1 \s</w:instrText>
      </w:r>
      <w:r w:rsidRPr="006E0EBE">
        <w:rPr>
          <w:rFonts w:asciiTheme="minorEastAsia" w:eastAsiaTheme="minorEastAsia" w:hAnsiTheme="minorEastAsia"/>
          <w:sz w:val="21"/>
          <w:szCs w:val="21"/>
        </w:rPr>
        <w:instrText xml:space="preserve"> </w:instrText>
      </w:r>
      <w:r w:rsidRPr="006E0EBE">
        <w:rPr>
          <w:rFonts w:asciiTheme="minorEastAsia" w:eastAsiaTheme="minorEastAsia" w:hAnsiTheme="minorEastAsia"/>
          <w:sz w:val="21"/>
          <w:szCs w:val="21"/>
        </w:rPr>
        <w:fldChar w:fldCharType="separate"/>
      </w:r>
      <w:r w:rsidRPr="006E0EBE">
        <w:rPr>
          <w:rFonts w:asciiTheme="minorEastAsia" w:eastAsiaTheme="minorEastAsia" w:hAnsiTheme="minorEastAsia"/>
          <w:sz w:val="21"/>
          <w:szCs w:val="21"/>
        </w:rPr>
        <w:t>4</w:t>
      </w:r>
      <w:r w:rsidRPr="006E0EBE">
        <w:rPr>
          <w:rFonts w:asciiTheme="minorEastAsia" w:eastAsiaTheme="minorEastAsia" w:hAnsiTheme="minorEastAsia"/>
          <w:sz w:val="21"/>
          <w:szCs w:val="21"/>
        </w:rPr>
        <w:fldChar w:fldCharType="end"/>
      </w:r>
      <w:r w:rsidRPr="006E0EBE">
        <w:rPr>
          <w:rFonts w:asciiTheme="minorEastAsia" w:eastAsiaTheme="minorEastAsia" w:hAnsiTheme="minorEastAsia"/>
          <w:sz w:val="21"/>
          <w:szCs w:val="21"/>
        </w:rPr>
        <w:noBreakHyphen/>
      </w:r>
      <w:r w:rsidRPr="006E0EBE">
        <w:rPr>
          <w:rFonts w:asciiTheme="minorEastAsia" w:eastAsiaTheme="minorEastAsia" w:hAnsiTheme="minorEastAsia"/>
          <w:sz w:val="21"/>
          <w:szCs w:val="21"/>
        </w:rPr>
        <w:fldChar w:fldCharType="begin"/>
      </w:r>
      <w:r w:rsidRPr="006E0EBE">
        <w:rPr>
          <w:rFonts w:asciiTheme="minorEastAsia" w:eastAsiaTheme="minorEastAsia" w:hAnsiTheme="minorEastAsia"/>
          <w:sz w:val="21"/>
          <w:szCs w:val="21"/>
        </w:rPr>
        <w:instrText xml:space="preserve"> </w:instrText>
      </w:r>
      <w:r w:rsidRPr="006E0EBE">
        <w:rPr>
          <w:rFonts w:asciiTheme="minorEastAsia" w:eastAsiaTheme="minorEastAsia" w:hAnsiTheme="minorEastAsia" w:hint="eastAsia"/>
          <w:sz w:val="21"/>
          <w:szCs w:val="21"/>
        </w:rPr>
        <w:instrText>SEQ 图 \* ARABIC \s 1</w:instrText>
      </w:r>
      <w:r w:rsidRPr="006E0EBE">
        <w:rPr>
          <w:rFonts w:asciiTheme="minorEastAsia" w:eastAsiaTheme="minorEastAsia" w:hAnsiTheme="minorEastAsia"/>
          <w:sz w:val="21"/>
          <w:szCs w:val="21"/>
        </w:rPr>
        <w:instrText xml:space="preserve"> </w:instrText>
      </w:r>
      <w:r w:rsidRPr="006E0EBE">
        <w:rPr>
          <w:rFonts w:asciiTheme="minorEastAsia" w:eastAsiaTheme="minorEastAsia" w:hAnsiTheme="minorEastAsia"/>
          <w:sz w:val="21"/>
          <w:szCs w:val="21"/>
        </w:rPr>
        <w:fldChar w:fldCharType="separate"/>
      </w:r>
      <w:r w:rsidRPr="006E0EBE">
        <w:rPr>
          <w:rFonts w:asciiTheme="minorEastAsia" w:eastAsiaTheme="minorEastAsia" w:hAnsiTheme="minorEastAsia"/>
          <w:sz w:val="21"/>
          <w:szCs w:val="21"/>
        </w:rPr>
        <w:t>2</w:t>
      </w:r>
      <w:r w:rsidRPr="006E0EBE">
        <w:rPr>
          <w:rFonts w:asciiTheme="minorEastAsia" w:eastAsiaTheme="minorEastAsia" w:hAnsiTheme="minorEastAsia"/>
          <w:sz w:val="21"/>
          <w:szCs w:val="21"/>
        </w:rPr>
        <w:fldChar w:fldCharType="end"/>
      </w:r>
      <w:bookmarkEnd w:id="10"/>
      <w:r w:rsidRPr="00F06C7C">
        <w:rPr>
          <w:rFonts w:asciiTheme="minorEastAsia" w:eastAsiaTheme="minorEastAsia" w:hAnsiTheme="minorEastAsia" w:hint="eastAsia"/>
          <w:sz w:val="21"/>
          <w:szCs w:val="21"/>
        </w:rPr>
        <w:t xml:space="preserve">  </w:t>
      </w:r>
      <w:r w:rsidR="00383CAA">
        <w:rPr>
          <w:rFonts w:asciiTheme="minorEastAsia" w:eastAsiaTheme="minorEastAsia" w:hAnsiTheme="minorEastAsia" w:hint="eastAsia"/>
          <w:sz w:val="21"/>
          <w:szCs w:val="21"/>
        </w:rPr>
        <w:t>主要</w:t>
      </w:r>
      <w:r w:rsidR="007543C5">
        <w:rPr>
          <w:rFonts w:asciiTheme="minorEastAsia" w:eastAsiaTheme="minorEastAsia" w:hAnsiTheme="minorEastAsia" w:hint="eastAsia"/>
          <w:sz w:val="21"/>
          <w:szCs w:val="21"/>
        </w:rPr>
        <w:t>子系统信息</w:t>
      </w:r>
      <w:r w:rsidR="00383CAA">
        <w:rPr>
          <w:rFonts w:asciiTheme="minorEastAsia" w:eastAsiaTheme="minorEastAsia" w:hAnsiTheme="minorEastAsia" w:hint="eastAsia"/>
          <w:sz w:val="21"/>
          <w:szCs w:val="21"/>
        </w:rPr>
        <w:t>流程</w:t>
      </w:r>
      <w:r w:rsidRPr="00F06C7C">
        <w:rPr>
          <w:rFonts w:asciiTheme="minorEastAsia" w:eastAsiaTheme="minorEastAsia" w:hAnsiTheme="minorEastAsia" w:hint="eastAsia"/>
          <w:sz w:val="21"/>
          <w:szCs w:val="21"/>
        </w:rPr>
        <w:t>图</w:t>
      </w:r>
      <w:bookmarkEnd w:id="11"/>
    </w:p>
    <w:p w:rsidR="007C28C9" w:rsidRDefault="007C28C9" w:rsidP="007C28C9">
      <w:pPr>
        <w:pStyle w:val="3"/>
        <w:spacing w:beforeLines="50" w:before="182" w:afterLines="50" w:after="182" w:line="240" w:lineRule="auto"/>
        <w:ind w:left="0" w:firstLine="0"/>
        <w:rPr>
          <w:rFonts w:ascii="宋体" w:hAnsi="宋体"/>
          <w:sz w:val="21"/>
          <w:szCs w:val="21"/>
        </w:rPr>
      </w:pPr>
      <w:r>
        <w:rPr>
          <w:rFonts w:ascii="宋体" w:hAnsi="宋体" w:hint="eastAsia"/>
          <w:sz w:val="21"/>
          <w:szCs w:val="21"/>
        </w:rPr>
        <w:t>主界面</w:t>
      </w:r>
    </w:p>
    <w:p w:rsidR="007C28C9" w:rsidRDefault="007C28C9" w:rsidP="007C28C9">
      <w:pPr>
        <w:ind w:firstLineChars="200" w:firstLine="420"/>
      </w:pPr>
      <w:r>
        <w:rPr>
          <w:rFonts w:hint="eastAsia"/>
        </w:rPr>
        <w:t>主界面用于集中展现系统各模块的主要信息，并且不同层次类别的用户登录后，显示与其相关的不同信息。</w:t>
      </w:r>
    </w:p>
    <w:p w:rsidR="007C28C9" w:rsidRDefault="007C28C9" w:rsidP="007C28C9">
      <w:pPr>
        <w:ind w:firstLineChars="200" w:firstLine="420"/>
      </w:pPr>
      <w:r>
        <w:rPr>
          <w:rFonts w:hint="eastAsia"/>
        </w:rPr>
        <w:t>系统主界面的主要元素如</w:t>
      </w:r>
      <w:r>
        <w:fldChar w:fldCharType="begin"/>
      </w:r>
      <w:r>
        <w:instrText xml:space="preserve"> </w:instrText>
      </w:r>
      <w:r>
        <w:rPr>
          <w:rFonts w:hint="eastAsia"/>
        </w:rPr>
        <w:instrText>REF _Ref446407943 \h</w:instrText>
      </w:r>
      <w:r>
        <w:instrText xml:space="preserve"> </w:instrText>
      </w:r>
      <w:r>
        <w:fldChar w:fldCharType="separate"/>
      </w:r>
      <w:r>
        <w:rPr>
          <w:rFonts w:ascii="宋体" w:hAnsi="宋体" w:hint="eastAsia"/>
          <w:szCs w:val="21"/>
        </w:rPr>
        <w:t xml:space="preserve">图 </w:t>
      </w:r>
      <w:r>
        <w:rPr>
          <w:rFonts w:ascii="宋体" w:hAnsi="宋体"/>
          <w:noProof/>
          <w:szCs w:val="21"/>
        </w:rPr>
        <w:t>4</w:t>
      </w:r>
      <w:r>
        <w:rPr>
          <w:rFonts w:ascii="宋体" w:hAnsi="宋体"/>
          <w:szCs w:val="21"/>
        </w:rPr>
        <w:noBreakHyphen/>
      </w:r>
      <w:r>
        <w:rPr>
          <w:rFonts w:ascii="宋体" w:hAnsi="宋体"/>
          <w:noProof/>
          <w:szCs w:val="21"/>
        </w:rPr>
        <w:t>3</w:t>
      </w:r>
      <w:r>
        <w:fldChar w:fldCharType="end"/>
      </w:r>
      <w:r>
        <w:rPr>
          <w:rFonts w:hint="eastAsia"/>
        </w:rPr>
        <w:t>所示。</w:t>
      </w:r>
    </w:p>
    <w:p w:rsidR="007C28C9" w:rsidRDefault="004C24E6" w:rsidP="007C28C9">
      <w:pPr>
        <w:pStyle w:val="a8"/>
        <w:jc w:val="center"/>
      </w:pPr>
      <w:r>
        <w:object w:dxaOrig="15948" w:dyaOrig="11403">
          <v:shape id="_x0000_i1027" type="#_x0000_t75" style="width:456pt;height:326.25pt" o:ole="">
            <v:imagedata r:id="rId13" o:title=""/>
          </v:shape>
          <o:OLEObject Type="Embed" ProgID="Visio.Drawing.11" ShapeID="_x0000_i1027" DrawAspect="Content" ObjectID="_1531661442" r:id="rId14"/>
        </w:object>
      </w:r>
    </w:p>
    <w:p w:rsidR="007C28C9" w:rsidRDefault="007C28C9" w:rsidP="007C28C9">
      <w:pPr>
        <w:pStyle w:val="a8"/>
        <w:jc w:val="center"/>
        <w:rPr>
          <w:rFonts w:ascii="宋体" w:eastAsia="宋体" w:hAnsi="宋体"/>
          <w:sz w:val="21"/>
          <w:szCs w:val="21"/>
        </w:rPr>
      </w:pPr>
      <w:bookmarkStart w:id="12" w:name="_Ref446407943"/>
      <w:r>
        <w:rPr>
          <w:rFonts w:ascii="宋体" w:eastAsia="宋体" w:hAnsi="宋体" w:hint="eastAsia"/>
          <w:sz w:val="21"/>
          <w:szCs w:val="21"/>
        </w:rPr>
        <w:t xml:space="preserve">图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STYLEREF 1 \s</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4</w:t>
      </w:r>
      <w:r>
        <w:rPr>
          <w:rFonts w:ascii="宋体" w:eastAsia="宋体" w:hAnsi="宋体"/>
          <w:sz w:val="21"/>
          <w:szCs w:val="21"/>
        </w:rPr>
        <w:fldChar w:fldCharType="end"/>
      </w:r>
      <w:r>
        <w:rPr>
          <w:rFonts w:ascii="宋体" w:eastAsia="宋体" w:hAnsi="宋体"/>
          <w:sz w:val="21"/>
          <w:szCs w:val="21"/>
        </w:rPr>
        <w:noBreakHyphen/>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 \* ARABIC \s 1</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3</w:t>
      </w:r>
      <w:r>
        <w:rPr>
          <w:rFonts w:ascii="宋体" w:eastAsia="宋体" w:hAnsi="宋体"/>
          <w:sz w:val="21"/>
          <w:szCs w:val="21"/>
        </w:rPr>
        <w:fldChar w:fldCharType="end"/>
      </w:r>
      <w:bookmarkEnd w:id="12"/>
      <w:r>
        <w:rPr>
          <w:rFonts w:ascii="宋体" w:eastAsia="宋体" w:hAnsi="宋体" w:hint="eastAsia"/>
          <w:sz w:val="21"/>
          <w:szCs w:val="21"/>
        </w:rPr>
        <w:t xml:space="preserve">  系统主界面示意图</w:t>
      </w:r>
    </w:p>
    <w:p w:rsidR="007C28C9" w:rsidRDefault="007C28C9" w:rsidP="007C28C9">
      <w:pPr>
        <w:pStyle w:val="4"/>
        <w:spacing w:beforeLines="50" w:before="182" w:afterLines="50" w:after="182" w:line="240" w:lineRule="auto"/>
        <w:ind w:left="0" w:firstLine="0"/>
        <w:rPr>
          <w:b w:val="0"/>
          <w:sz w:val="21"/>
          <w:szCs w:val="21"/>
        </w:rPr>
      </w:pPr>
      <w:r>
        <w:rPr>
          <w:rFonts w:hint="eastAsia"/>
          <w:b w:val="0"/>
          <w:sz w:val="21"/>
          <w:szCs w:val="21"/>
        </w:rPr>
        <w:t>登录信息</w:t>
      </w:r>
    </w:p>
    <w:p w:rsidR="007C28C9" w:rsidRDefault="007C28C9" w:rsidP="007C28C9">
      <w:pPr>
        <w:ind w:firstLineChars="200" w:firstLine="420"/>
      </w:pPr>
      <w:r>
        <w:rPr>
          <w:rFonts w:hint="eastAsia"/>
        </w:rPr>
        <w:t>登录信息包括以下内容：</w:t>
      </w:r>
    </w:p>
    <w:p w:rsidR="007C28C9" w:rsidRDefault="007C28C9" w:rsidP="00310684">
      <w:pPr>
        <w:pStyle w:val="11"/>
        <w:numPr>
          <w:ilvl w:val="0"/>
          <w:numId w:val="2"/>
        </w:numPr>
        <w:ind w:firstLineChars="0"/>
      </w:pPr>
      <w:r>
        <w:rPr>
          <w:rFonts w:hint="eastAsia"/>
        </w:rPr>
        <w:t>欢迎信息</w:t>
      </w:r>
    </w:p>
    <w:p w:rsidR="007C28C9" w:rsidRDefault="007C28C9" w:rsidP="007C28C9">
      <w:pPr>
        <w:ind w:firstLineChars="200" w:firstLine="420"/>
      </w:pPr>
      <w:r>
        <w:rPr>
          <w:rFonts w:hint="eastAsia"/>
        </w:rPr>
        <w:t>尊敬的“姓名”</w:t>
      </w:r>
      <w:r>
        <w:rPr>
          <w:rFonts w:hint="eastAsia"/>
        </w:rPr>
        <w:t>+</w:t>
      </w:r>
      <w:r>
        <w:rPr>
          <w:rFonts w:hint="eastAsia"/>
        </w:rPr>
        <w:t>“职务”，欢迎您！</w:t>
      </w:r>
    </w:p>
    <w:p w:rsidR="007C28C9" w:rsidRDefault="007C28C9" w:rsidP="007C28C9">
      <w:pPr>
        <w:ind w:firstLineChars="200" w:firstLine="420"/>
      </w:pPr>
      <w:r>
        <w:rPr>
          <w:rFonts w:hint="eastAsia"/>
        </w:rPr>
        <w:t>如：“尊敬的</w:t>
      </w:r>
      <w:r>
        <w:rPr>
          <w:rFonts w:hint="eastAsia"/>
        </w:rPr>
        <w:t>XXX</w:t>
      </w:r>
      <w:r>
        <w:rPr>
          <w:rFonts w:hint="eastAsia"/>
        </w:rPr>
        <w:t>主任，欢迎您！”</w:t>
      </w:r>
    </w:p>
    <w:p w:rsidR="007C28C9" w:rsidRDefault="007C28C9" w:rsidP="00310684">
      <w:pPr>
        <w:pStyle w:val="11"/>
        <w:numPr>
          <w:ilvl w:val="0"/>
          <w:numId w:val="2"/>
        </w:numPr>
        <w:ind w:firstLineChars="0"/>
      </w:pPr>
      <w:r>
        <w:rPr>
          <w:rFonts w:hint="eastAsia"/>
        </w:rPr>
        <w:t>时间信息和在线情况信息</w:t>
      </w:r>
    </w:p>
    <w:p w:rsidR="007C28C9" w:rsidRPr="00875EDC" w:rsidRDefault="007C28C9" w:rsidP="007C28C9">
      <w:pPr>
        <w:ind w:firstLineChars="200" w:firstLine="420"/>
      </w:pPr>
      <w:r>
        <w:rPr>
          <w:rFonts w:hint="eastAsia"/>
        </w:rPr>
        <w:t>今天是“</w:t>
      </w:r>
      <w:r>
        <w:rPr>
          <w:rFonts w:hint="eastAsia"/>
        </w:rPr>
        <w:t>XXXX</w:t>
      </w:r>
      <w:r>
        <w:rPr>
          <w:rFonts w:hint="eastAsia"/>
        </w:rPr>
        <w:t>年</w:t>
      </w:r>
      <w:r>
        <w:rPr>
          <w:rFonts w:hint="eastAsia"/>
        </w:rPr>
        <w:t>XX</w:t>
      </w:r>
      <w:r>
        <w:rPr>
          <w:rFonts w:hint="eastAsia"/>
        </w:rPr>
        <w:t>月</w:t>
      </w:r>
      <w:r>
        <w:rPr>
          <w:rFonts w:hint="eastAsia"/>
        </w:rPr>
        <w:t>XX</w:t>
      </w:r>
      <w:r>
        <w:rPr>
          <w:rFonts w:hint="eastAsia"/>
        </w:rPr>
        <w:t>日”。</w:t>
      </w:r>
      <w:r w:rsidRPr="00875EDC">
        <w:rPr>
          <w:rFonts w:hint="eastAsia"/>
        </w:rPr>
        <w:t xml:space="preserve"> </w:t>
      </w:r>
    </w:p>
    <w:p w:rsidR="007C28C9" w:rsidRDefault="007C28C9" w:rsidP="00310684">
      <w:pPr>
        <w:pStyle w:val="11"/>
        <w:numPr>
          <w:ilvl w:val="0"/>
          <w:numId w:val="2"/>
        </w:numPr>
        <w:ind w:firstLineChars="0"/>
      </w:pPr>
      <w:r>
        <w:rPr>
          <w:rFonts w:hint="eastAsia"/>
        </w:rPr>
        <w:t>任务进程信息</w:t>
      </w:r>
    </w:p>
    <w:p w:rsidR="007C28C9" w:rsidRDefault="007C28C9" w:rsidP="007C28C9">
      <w:pPr>
        <w:ind w:firstLineChars="200" w:firstLine="420"/>
      </w:pPr>
      <w:r>
        <w:rPr>
          <w:rFonts w:hint="eastAsia"/>
        </w:rPr>
        <w:t>当前任务：“</w:t>
      </w:r>
      <w:r>
        <w:rPr>
          <w:rFonts w:hint="eastAsia"/>
        </w:rPr>
        <w:t>XXX</w:t>
      </w:r>
      <w:r>
        <w:rPr>
          <w:rFonts w:hint="eastAsia"/>
        </w:rPr>
        <w:t>任务”处于“</w:t>
      </w:r>
      <w:r>
        <w:rPr>
          <w:rFonts w:hint="eastAsia"/>
        </w:rPr>
        <w:t>XX</w:t>
      </w:r>
      <w:r>
        <w:rPr>
          <w:rFonts w:hint="eastAsia"/>
        </w:rPr>
        <w:t>阶段”。</w:t>
      </w:r>
    </w:p>
    <w:p w:rsidR="007C28C9" w:rsidRPr="00BF5520" w:rsidRDefault="007C28C9" w:rsidP="007C28C9">
      <w:pPr>
        <w:ind w:firstLineChars="200" w:firstLine="420"/>
      </w:pPr>
      <w:r>
        <w:rPr>
          <w:rFonts w:hint="eastAsia"/>
        </w:rPr>
        <w:t>任务可能交叉并行，因此可能会并列显示多发任务的进程情况。</w:t>
      </w:r>
    </w:p>
    <w:p w:rsidR="007C28C9" w:rsidRDefault="007C28C9" w:rsidP="007C28C9">
      <w:pPr>
        <w:pStyle w:val="4"/>
        <w:spacing w:beforeLines="50" w:before="182" w:afterLines="50" w:after="182" w:line="240" w:lineRule="auto"/>
        <w:ind w:left="0" w:firstLine="0"/>
        <w:rPr>
          <w:b w:val="0"/>
          <w:sz w:val="21"/>
          <w:szCs w:val="21"/>
        </w:rPr>
      </w:pPr>
      <w:r>
        <w:rPr>
          <w:rFonts w:hint="eastAsia"/>
          <w:b w:val="0"/>
          <w:sz w:val="21"/>
          <w:szCs w:val="21"/>
        </w:rPr>
        <w:t>网站数据统计</w:t>
      </w:r>
    </w:p>
    <w:p w:rsidR="007C28C9" w:rsidRDefault="007C28C9" w:rsidP="007C28C9">
      <w:pPr>
        <w:ind w:firstLineChars="200" w:firstLine="420"/>
      </w:pPr>
      <w:r>
        <w:rPr>
          <w:rFonts w:hint="eastAsia"/>
        </w:rPr>
        <w:t>网站数据统计包括以下内容：</w:t>
      </w:r>
    </w:p>
    <w:p w:rsidR="007C28C9" w:rsidRDefault="007C28C9" w:rsidP="00310684">
      <w:pPr>
        <w:pStyle w:val="11"/>
        <w:numPr>
          <w:ilvl w:val="0"/>
          <w:numId w:val="66"/>
        </w:numPr>
        <w:ind w:firstLineChars="0"/>
      </w:pPr>
      <w:r>
        <w:rPr>
          <w:rFonts w:hint="eastAsia"/>
        </w:rPr>
        <w:t>在线情况信息</w:t>
      </w:r>
    </w:p>
    <w:p w:rsidR="007C28C9" w:rsidRPr="00B76CC4" w:rsidRDefault="007C28C9" w:rsidP="007C28C9">
      <w:pPr>
        <w:ind w:firstLineChars="200" w:firstLine="420"/>
      </w:pPr>
      <w:r>
        <w:rPr>
          <w:rFonts w:hint="eastAsia"/>
        </w:rPr>
        <w:t>当前有“</w:t>
      </w:r>
      <w:r>
        <w:rPr>
          <w:rFonts w:hint="eastAsia"/>
        </w:rPr>
        <w:t>XX</w:t>
      </w:r>
      <w:r>
        <w:rPr>
          <w:rFonts w:hint="eastAsia"/>
        </w:rPr>
        <w:t>位”用户在线。</w:t>
      </w:r>
    </w:p>
    <w:p w:rsidR="007C28C9" w:rsidRDefault="007C28C9" w:rsidP="00310684">
      <w:pPr>
        <w:pStyle w:val="11"/>
        <w:numPr>
          <w:ilvl w:val="0"/>
          <w:numId w:val="66"/>
        </w:numPr>
        <w:ind w:firstLineChars="0"/>
      </w:pPr>
      <w:r>
        <w:rPr>
          <w:rFonts w:hint="eastAsia"/>
        </w:rPr>
        <w:t>其他统计信息</w:t>
      </w:r>
    </w:p>
    <w:p w:rsidR="007C28C9" w:rsidRDefault="007C28C9" w:rsidP="007C28C9">
      <w:pPr>
        <w:ind w:firstLineChars="200" w:firstLine="420"/>
      </w:pPr>
      <w:r>
        <w:rPr>
          <w:rFonts w:hint="eastAsia"/>
        </w:rPr>
        <w:t>质量新闻：</w:t>
      </w:r>
      <w:r>
        <w:rPr>
          <w:rFonts w:hint="eastAsia"/>
        </w:rPr>
        <w:t>XX</w:t>
      </w:r>
      <w:r>
        <w:rPr>
          <w:rFonts w:hint="eastAsia"/>
        </w:rPr>
        <w:t>条</w:t>
      </w:r>
    </w:p>
    <w:p w:rsidR="007C28C9" w:rsidRDefault="007C28C9" w:rsidP="007C28C9">
      <w:pPr>
        <w:ind w:firstLineChars="200" w:firstLine="420"/>
      </w:pPr>
      <w:r>
        <w:rPr>
          <w:rFonts w:hint="eastAsia"/>
        </w:rPr>
        <w:t>质量案例：</w:t>
      </w:r>
      <w:r>
        <w:rPr>
          <w:rFonts w:hint="eastAsia"/>
        </w:rPr>
        <w:t>XX</w:t>
      </w:r>
      <w:r>
        <w:rPr>
          <w:rFonts w:hint="eastAsia"/>
        </w:rPr>
        <w:t>个</w:t>
      </w:r>
    </w:p>
    <w:p w:rsidR="007C28C9" w:rsidRDefault="007C28C9" w:rsidP="007C28C9">
      <w:pPr>
        <w:ind w:firstLineChars="200" w:firstLine="420"/>
      </w:pPr>
      <w:r>
        <w:rPr>
          <w:rFonts w:hint="eastAsia"/>
        </w:rPr>
        <w:t>质量知识：</w:t>
      </w:r>
      <w:r>
        <w:rPr>
          <w:rFonts w:hint="eastAsia"/>
        </w:rPr>
        <w:t>XX</w:t>
      </w:r>
      <w:r>
        <w:rPr>
          <w:rFonts w:hint="eastAsia"/>
        </w:rPr>
        <w:t>条</w:t>
      </w:r>
    </w:p>
    <w:p w:rsidR="007C28C9" w:rsidRDefault="007C28C9" w:rsidP="007C28C9">
      <w:pPr>
        <w:ind w:firstLineChars="200" w:firstLine="420"/>
      </w:pPr>
      <w:r>
        <w:rPr>
          <w:rFonts w:hint="eastAsia"/>
        </w:rPr>
        <w:t>体系文件：</w:t>
      </w:r>
      <w:r>
        <w:rPr>
          <w:rFonts w:hint="eastAsia"/>
        </w:rPr>
        <w:t>XX</w:t>
      </w:r>
      <w:r>
        <w:rPr>
          <w:rFonts w:hint="eastAsia"/>
        </w:rPr>
        <w:t>份</w:t>
      </w:r>
    </w:p>
    <w:p w:rsidR="007C28C9" w:rsidRDefault="007C28C9" w:rsidP="007C28C9">
      <w:pPr>
        <w:ind w:firstLineChars="200" w:firstLine="420"/>
      </w:pPr>
      <w:r>
        <w:rPr>
          <w:rFonts w:hint="eastAsia"/>
        </w:rPr>
        <w:lastRenderedPageBreak/>
        <w:t>任务文件：</w:t>
      </w:r>
      <w:r>
        <w:rPr>
          <w:rFonts w:hint="eastAsia"/>
        </w:rPr>
        <w:t>XX</w:t>
      </w:r>
      <w:r>
        <w:rPr>
          <w:rFonts w:hint="eastAsia"/>
        </w:rPr>
        <w:t>份</w:t>
      </w:r>
    </w:p>
    <w:p w:rsidR="007C28C9" w:rsidRDefault="007C28C9" w:rsidP="007C28C9">
      <w:pPr>
        <w:ind w:firstLineChars="200" w:firstLine="420"/>
      </w:pPr>
      <w:r>
        <w:rPr>
          <w:rFonts w:hint="eastAsia"/>
        </w:rPr>
        <w:t>标准规范：</w:t>
      </w:r>
      <w:r>
        <w:rPr>
          <w:rFonts w:hint="eastAsia"/>
        </w:rPr>
        <w:t>XX</w:t>
      </w:r>
      <w:r>
        <w:rPr>
          <w:rFonts w:hint="eastAsia"/>
        </w:rPr>
        <w:t>份</w:t>
      </w:r>
    </w:p>
    <w:p w:rsidR="007C28C9" w:rsidRDefault="007C28C9" w:rsidP="007C28C9">
      <w:pPr>
        <w:ind w:firstLineChars="200" w:firstLine="420"/>
      </w:pPr>
      <w:r>
        <w:rPr>
          <w:rFonts w:hint="eastAsia"/>
        </w:rPr>
        <w:t>法律法规：</w:t>
      </w:r>
      <w:r>
        <w:rPr>
          <w:rFonts w:hint="eastAsia"/>
        </w:rPr>
        <w:t>XX</w:t>
      </w:r>
      <w:r>
        <w:rPr>
          <w:rFonts w:hint="eastAsia"/>
        </w:rPr>
        <w:t>份</w:t>
      </w:r>
    </w:p>
    <w:p w:rsidR="007C28C9" w:rsidRDefault="007C28C9" w:rsidP="007C28C9">
      <w:pPr>
        <w:ind w:firstLineChars="200" w:firstLine="420"/>
      </w:pPr>
      <w:r>
        <w:rPr>
          <w:rFonts w:hint="eastAsia"/>
        </w:rPr>
        <w:t>其他统计信息可以点击进入，显示更加详细的统计信息：如“质量新闻”显示</w:t>
      </w:r>
      <w:r w:rsidR="00C74A30">
        <w:rPr>
          <w:rFonts w:hint="eastAsia"/>
        </w:rPr>
        <w:t>总公司</w:t>
      </w:r>
      <w:r>
        <w:rPr>
          <w:rFonts w:hint="eastAsia"/>
        </w:rPr>
        <w:t>质量新闻</w:t>
      </w:r>
      <w:r>
        <w:rPr>
          <w:rFonts w:hint="eastAsia"/>
        </w:rPr>
        <w:t>XX</w:t>
      </w:r>
      <w:r>
        <w:rPr>
          <w:rFonts w:hint="eastAsia"/>
        </w:rPr>
        <w:t>条、各下属单位质量新闻</w:t>
      </w:r>
      <w:r>
        <w:rPr>
          <w:rFonts w:hint="eastAsia"/>
        </w:rPr>
        <w:t>XX</w:t>
      </w:r>
      <w:r>
        <w:rPr>
          <w:rFonts w:hint="eastAsia"/>
        </w:rPr>
        <w:t>条。</w:t>
      </w:r>
    </w:p>
    <w:p w:rsidR="007C28C9" w:rsidRPr="00677397" w:rsidRDefault="007C28C9" w:rsidP="007C28C9">
      <w:pPr>
        <w:ind w:firstLineChars="200" w:firstLine="420"/>
      </w:pPr>
      <w:r>
        <w:rPr>
          <w:rFonts w:hint="eastAsia"/>
        </w:rPr>
        <w:t>对于“任务文件”，还区分不同的任务代号进行统计：如</w:t>
      </w:r>
      <w:r>
        <w:rPr>
          <w:rFonts w:hint="eastAsia"/>
        </w:rPr>
        <w:t>XXX</w:t>
      </w:r>
      <w:r>
        <w:rPr>
          <w:rFonts w:hint="eastAsia"/>
        </w:rPr>
        <w:t>任务发布任务文件</w:t>
      </w:r>
      <w:r>
        <w:rPr>
          <w:rFonts w:hint="eastAsia"/>
        </w:rPr>
        <w:t>XX</w:t>
      </w:r>
      <w:r>
        <w:rPr>
          <w:rFonts w:hint="eastAsia"/>
        </w:rPr>
        <w:t>份，其中</w:t>
      </w:r>
      <w:r w:rsidR="00C74A30">
        <w:rPr>
          <w:rFonts w:hint="eastAsia"/>
        </w:rPr>
        <w:t>总公司</w:t>
      </w:r>
      <w:r>
        <w:rPr>
          <w:rFonts w:hint="eastAsia"/>
        </w:rPr>
        <w:t>XX</w:t>
      </w:r>
      <w:r>
        <w:rPr>
          <w:rFonts w:hint="eastAsia"/>
        </w:rPr>
        <w:t>份、各下属单位</w:t>
      </w:r>
      <w:r>
        <w:rPr>
          <w:rFonts w:hint="eastAsia"/>
        </w:rPr>
        <w:t>XX</w:t>
      </w:r>
      <w:r>
        <w:rPr>
          <w:rFonts w:hint="eastAsia"/>
        </w:rPr>
        <w:t>份。</w:t>
      </w:r>
    </w:p>
    <w:p w:rsidR="007C28C9" w:rsidRDefault="007C28C9" w:rsidP="007C28C9">
      <w:pPr>
        <w:pStyle w:val="4"/>
        <w:spacing w:beforeLines="50" w:before="182" w:afterLines="50" w:after="182" w:line="240" w:lineRule="auto"/>
        <w:ind w:left="0" w:firstLine="0"/>
        <w:rPr>
          <w:b w:val="0"/>
          <w:sz w:val="21"/>
          <w:szCs w:val="21"/>
        </w:rPr>
      </w:pPr>
      <w:r>
        <w:rPr>
          <w:rFonts w:hint="eastAsia"/>
          <w:b w:val="0"/>
          <w:sz w:val="21"/>
          <w:szCs w:val="21"/>
        </w:rPr>
        <w:t>公告信息</w:t>
      </w:r>
    </w:p>
    <w:p w:rsidR="007C28C9" w:rsidRDefault="007C28C9" w:rsidP="007C28C9">
      <w:pPr>
        <w:ind w:firstLineChars="200" w:firstLine="420"/>
      </w:pPr>
      <w:r>
        <w:rPr>
          <w:rFonts w:hint="eastAsia"/>
        </w:rPr>
        <w:t>公告信息的要求如下：</w:t>
      </w:r>
    </w:p>
    <w:p w:rsidR="007C28C9" w:rsidRDefault="007C28C9" w:rsidP="00310684">
      <w:pPr>
        <w:pStyle w:val="11"/>
        <w:numPr>
          <w:ilvl w:val="0"/>
          <w:numId w:val="67"/>
        </w:numPr>
        <w:ind w:firstLineChars="0"/>
      </w:pPr>
      <w:r>
        <w:rPr>
          <w:rFonts w:hint="eastAsia"/>
        </w:rPr>
        <w:t>所有用户都可以发布公告信息，落款显示发布人单位和姓名。</w:t>
      </w:r>
    </w:p>
    <w:p w:rsidR="007C28C9" w:rsidRDefault="007C28C9" w:rsidP="00310684">
      <w:pPr>
        <w:pStyle w:val="11"/>
        <w:numPr>
          <w:ilvl w:val="0"/>
          <w:numId w:val="67"/>
        </w:numPr>
        <w:ind w:firstLineChars="0"/>
      </w:pPr>
      <w:r>
        <w:rPr>
          <w:rFonts w:hint="eastAsia"/>
        </w:rPr>
        <w:t>发布时可选择发布范围，发布范围内的用户才可以看到该公告。</w:t>
      </w:r>
    </w:p>
    <w:p w:rsidR="007C28C9" w:rsidRDefault="00C74A30" w:rsidP="007C28C9">
      <w:pPr>
        <w:pStyle w:val="4"/>
        <w:spacing w:beforeLines="50" w:before="182" w:afterLines="50" w:after="182" w:line="240" w:lineRule="auto"/>
        <w:ind w:left="0" w:firstLine="0"/>
        <w:rPr>
          <w:b w:val="0"/>
          <w:sz w:val="21"/>
          <w:szCs w:val="21"/>
        </w:rPr>
      </w:pPr>
      <w:r>
        <w:rPr>
          <w:rFonts w:hint="eastAsia"/>
          <w:b w:val="0"/>
          <w:sz w:val="21"/>
          <w:szCs w:val="21"/>
        </w:rPr>
        <w:t>总公司</w:t>
      </w:r>
      <w:r w:rsidR="007C28C9">
        <w:rPr>
          <w:rFonts w:hint="eastAsia"/>
          <w:b w:val="0"/>
          <w:sz w:val="21"/>
          <w:szCs w:val="21"/>
        </w:rPr>
        <w:t>质量新闻</w:t>
      </w:r>
    </w:p>
    <w:p w:rsidR="007C28C9" w:rsidRDefault="007C28C9" w:rsidP="00310684">
      <w:pPr>
        <w:pStyle w:val="11"/>
        <w:numPr>
          <w:ilvl w:val="0"/>
          <w:numId w:val="68"/>
        </w:numPr>
        <w:ind w:firstLineChars="0"/>
      </w:pPr>
      <w:r>
        <w:rPr>
          <w:rFonts w:hint="eastAsia"/>
        </w:rPr>
        <w:t>左上侧轮流显示最新的十条新闻的关键图片，关键图片在编辑新闻时可选择。</w:t>
      </w:r>
    </w:p>
    <w:p w:rsidR="007C28C9" w:rsidRDefault="007C28C9" w:rsidP="00310684">
      <w:pPr>
        <w:pStyle w:val="11"/>
        <w:numPr>
          <w:ilvl w:val="0"/>
          <w:numId w:val="68"/>
        </w:numPr>
        <w:ind w:firstLineChars="0"/>
      </w:pPr>
      <w:r>
        <w:rPr>
          <w:rFonts w:hint="eastAsia"/>
        </w:rPr>
        <w:t>右侧和下侧显示标题列表，点击后可查看新闻详细内容。</w:t>
      </w:r>
    </w:p>
    <w:p w:rsidR="007C28C9" w:rsidRDefault="007C28C9" w:rsidP="007C28C9">
      <w:pPr>
        <w:pStyle w:val="4"/>
        <w:spacing w:beforeLines="50" w:before="182" w:afterLines="50" w:after="182" w:line="240" w:lineRule="auto"/>
        <w:ind w:left="0" w:firstLine="0"/>
        <w:rPr>
          <w:b w:val="0"/>
          <w:sz w:val="21"/>
          <w:szCs w:val="21"/>
        </w:rPr>
      </w:pPr>
      <w:r>
        <w:rPr>
          <w:rFonts w:hint="eastAsia"/>
          <w:b w:val="0"/>
          <w:sz w:val="21"/>
          <w:szCs w:val="21"/>
        </w:rPr>
        <w:t>下属单位质量新闻</w:t>
      </w:r>
    </w:p>
    <w:p w:rsidR="007C28C9" w:rsidRDefault="007C28C9" w:rsidP="00310684">
      <w:pPr>
        <w:pStyle w:val="11"/>
        <w:numPr>
          <w:ilvl w:val="0"/>
          <w:numId w:val="69"/>
        </w:numPr>
        <w:ind w:firstLineChars="0"/>
      </w:pPr>
      <w:r>
        <w:rPr>
          <w:rFonts w:hint="eastAsia"/>
        </w:rPr>
        <w:t>采用选项卡模式，点击选项卡时分别显示各</w:t>
      </w:r>
      <w:r w:rsidRPr="007C28C9">
        <w:rPr>
          <w:rFonts w:hint="eastAsia"/>
        </w:rPr>
        <w:t>下属单位</w:t>
      </w:r>
      <w:r>
        <w:rPr>
          <w:rFonts w:hint="eastAsia"/>
        </w:rPr>
        <w:t>的质量新闻标题列表。</w:t>
      </w:r>
    </w:p>
    <w:p w:rsidR="007C28C9" w:rsidRDefault="007C28C9" w:rsidP="00310684">
      <w:pPr>
        <w:pStyle w:val="11"/>
        <w:numPr>
          <w:ilvl w:val="0"/>
          <w:numId w:val="69"/>
        </w:numPr>
        <w:ind w:firstLineChars="0"/>
      </w:pPr>
      <w:r w:rsidRPr="007C28C9">
        <w:rPr>
          <w:rFonts w:hint="eastAsia"/>
        </w:rPr>
        <w:t>下属单位</w:t>
      </w:r>
      <w:r>
        <w:rPr>
          <w:rFonts w:hint="eastAsia"/>
        </w:rPr>
        <w:t>较多，选项卡可放在上下两侧。</w:t>
      </w:r>
    </w:p>
    <w:p w:rsidR="007C28C9" w:rsidRDefault="007C28C9" w:rsidP="00310684">
      <w:pPr>
        <w:pStyle w:val="11"/>
        <w:numPr>
          <w:ilvl w:val="0"/>
          <w:numId w:val="69"/>
        </w:numPr>
        <w:ind w:firstLineChars="0"/>
      </w:pPr>
      <w:r>
        <w:rPr>
          <w:rFonts w:hint="eastAsia"/>
        </w:rPr>
        <w:t>点击标题后可查看新闻详细内容。</w:t>
      </w:r>
    </w:p>
    <w:p w:rsidR="007C28C9" w:rsidRDefault="007C28C9" w:rsidP="007C28C9">
      <w:pPr>
        <w:pStyle w:val="4"/>
        <w:spacing w:beforeLines="50" w:before="182" w:afterLines="50" w:after="182" w:line="240" w:lineRule="auto"/>
        <w:ind w:left="0" w:firstLine="0"/>
        <w:rPr>
          <w:b w:val="0"/>
          <w:sz w:val="21"/>
          <w:szCs w:val="21"/>
        </w:rPr>
      </w:pPr>
      <w:r>
        <w:rPr>
          <w:rFonts w:hint="eastAsia"/>
          <w:b w:val="0"/>
          <w:sz w:val="21"/>
          <w:szCs w:val="21"/>
        </w:rPr>
        <w:t>任务文件发布情况</w:t>
      </w:r>
    </w:p>
    <w:p w:rsidR="007C28C9" w:rsidRDefault="007C28C9" w:rsidP="00310684">
      <w:pPr>
        <w:pStyle w:val="11"/>
        <w:numPr>
          <w:ilvl w:val="0"/>
          <w:numId w:val="70"/>
        </w:numPr>
        <w:ind w:firstLineChars="0"/>
      </w:pPr>
      <w:r>
        <w:rPr>
          <w:rFonts w:hint="eastAsia"/>
        </w:rPr>
        <w:t>任务文件统计数据信息</w:t>
      </w:r>
    </w:p>
    <w:p w:rsidR="007C28C9" w:rsidRDefault="007C28C9" w:rsidP="00310684">
      <w:pPr>
        <w:pStyle w:val="11"/>
        <w:numPr>
          <w:ilvl w:val="0"/>
          <w:numId w:val="65"/>
        </w:numPr>
        <w:ind w:firstLineChars="0"/>
      </w:pPr>
      <w:r>
        <w:rPr>
          <w:rFonts w:hint="eastAsia"/>
        </w:rPr>
        <w:t>分任务显示任务文件发布情况。</w:t>
      </w:r>
    </w:p>
    <w:p w:rsidR="007C28C9" w:rsidRDefault="007C28C9" w:rsidP="00310684">
      <w:pPr>
        <w:pStyle w:val="11"/>
        <w:numPr>
          <w:ilvl w:val="0"/>
          <w:numId w:val="65"/>
        </w:numPr>
        <w:ind w:firstLineChars="0"/>
      </w:pPr>
      <w:r>
        <w:rPr>
          <w:rFonts w:hint="eastAsia"/>
        </w:rPr>
        <w:t>内容为“</w:t>
      </w:r>
      <w:r>
        <w:rPr>
          <w:rFonts w:hint="eastAsia"/>
        </w:rPr>
        <w:t>XXX</w:t>
      </w:r>
      <w:r>
        <w:rPr>
          <w:rFonts w:hint="eastAsia"/>
        </w:rPr>
        <w:t>任务</w:t>
      </w:r>
      <w:r w:rsidR="00C74A30">
        <w:rPr>
          <w:rFonts w:hint="eastAsia"/>
        </w:rPr>
        <w:t>总公司</w:t>
      </w:r>
      <w:r>
        <w:rPr>
          <w:rFonts w:hint="eastAsia"/>
        </w:rPr>
        <w:t>共发布任务文件</w:t>
      </w:r>
      <w:r>
        <w:rPr>
          <w:rFonts w:hint="eastAsia"/>
        </w:rPr>
        <w:t>XX</w:t>
      </w:r>
      <w:r>
        <w:rPr>
          <w:rFonts w:hint="eastAsia"/>
        </w:rPr>
        <w:t>份，其中</w:t>
      </w:r>
      <w:r>
        <w:rPr>
          <w:rFonts w:hint="eastAsia"/>
        </w:rPr>
        <w:t>XX</w:t>
      </w:r>
      <w:r>
        <w:rPr>
          <w:rFonts w:hint="eastAsia"/>
        </w:rPr>
        <w:t>单位</w:t>
      </w:r>
      <w:r>
        <w:rPr>
          <w:rFonts w:hint="eastAsia"/>
        </w:rPr>
        <w:t>XX</w:t>
      </w:r>
      <w:r>
        <w:rPr>
          <w:rFonts w:hint="eastAsia"/>
        </w:rPr>
        <w:t>份，</w:t>
      </w:r>
      <w:r>
        <w:rPr>
          <w:rFonts w:hint="eastAsia"/>
        </w:rPr>
        <w:t>XX</w:t>
      </w:r>
      <w:r>
        <w:rPr>
          <w:rFonts w:hint="eastAsia"/>
        </w:rPr>
        <w:t>单位</w:t>
      </w:r>
      <w:r>
        <w:rPr>
          <w:rFonts w:hint="eastAsia"/>
        </w:rPr>
        <w:t>XX</w:t>
      </w:r>
      <w:r>
        <w:rPr>
          <w:rFonts w:hint="eastAsia"/>
        </w:rPr>
        <w:t>份，……”。</w:t>
      </w:r>
    </w:p>
    <w:p w:rsidR="007C28C9" w:rsidRDefault="007C28C9" w:rsidP="00310684">
      <w:pPr>
        <w:pStyle w:val="11"/>
        <w:numPr>
          <w:ilvl w:val="0"/>
          <w:numId w:val="65"/>
        </w:numPr>
        <w:ind w:firstLineChars="0"/>
      </w:pPr>
      <w:r>
        <w:rPr>
          <w:rFonts w:hint="eastAsia"/>
        </w:rPr>
        <w:t>点击后可进入任务文件查询界面。</w:t>
      </w:r>
    </w:p>
    <w:p w:rsidR="007C28C9" w:rsidRDefault="007C28C9" w:rsidP="00310684">
      <w:pPr>
        <w:pStyle w:val="11"/>
        <w:numPr>
          <w:ilvl w:val="0"/>
          <w:numId w:val="70"/>
        </w:numPr>
        <w:ind w:firstLineChars="0"/>
      </w:pPr>
      <w:r>
        <w:rPr>
          <w:rFonts w:hint="eastAsia"/>
        </w:rPr>
        <w:t>与用户有关的任务文件信息</w:t>
      </w:r>
    </w:p>
    <w:p w:rsidR="007C28C9" w:rsidRDefault="007C28C9" w:rsidP="00310684">
      <w:pPr>
        <w:pStyle w:val="11"/>
        <w:numPr>
          <w:ilvl w:val="0"/>
          <w:numId w:val="71"/>
        </w:numPr>
        <w:ind w:firstLineChars="0"/>
      </w:pPr>
      <w:r>
        <w:rPr>
          <w:rFonts w:hint="eastAsia"/>
        </w:rPr>
        <w:t>在每个任务部分，显示与其相关（即任务文件发布模块中，发布人指定的发布范围内的用户）的任务文件列表，未查看的文件突出标识。该列表可以收缩，平时处于收缩状态，点击时再展开。</w:t>
      </w:r>
    </w:p>
    <w:p w:rsidR="007C28C9" w:rsidRDefault="007C28C9" w:rsidP="00310684">
      <w:pPr>
        <w:pStyle w:val="11"/>
        <w:numPr>
          <w:ilvl w:val="0"/>
          <w:numId w:val="71"/>
        </w:numPr>
        <w:ind w:firstLineChars="0"/>
      </w:pPr>
      <w:r>
        <w:rPr>
          <w:rFonts w:hint="eastAsia"/>
        </w:rPr>
        <w:t>点击文件名称，可直接进入该文件的查看页面。</w:t>
      </w:r>
    </w:p>
    <w:p w:rsidR="007C28C9" w:rsidRDefault="007C28C9" w:rsidP="007C28C9">
      <w:pPr>
        <w:ind w:firstLineChars="200" w:firstLine="420"/>
      </w:pPr>
      <w:r>
        <w:rPr>
          <w:rFonts w:hint="eastAsia"/>
        </w:rPr>
        <w:t>示例：</w:t>
      </w:r>
    </w:p>
    <w:p w:rsidR="007C28C9" w:rsidRDefault="007C28C9" w:rsidP="007C28C9">
      <w:pPr>
        <w:ind w:firstLineChars="200" w:firstLine="420"/>
      </w:pPr>
      <w:r>
        <w:rPr>
          <w:rFonts w:hint="eastAsia"/>
        </w:rPr>
        <w:t>XXX</w:t>
      </w:r>
      <w:r>
        <w:rPr>
          <w:rFonts w:hint="eastAsia"/>
        </w:rPr>
        <w:t>任务：</w:t>
      </w:r>
    </w:p>
    <w:p w:rsidR="007C28C9" w:rsidRDefault="00C74A30" w:rsidP="007C28C9">
      <w:pPr>
        <w:ind w:firstLineChars="200" w:firstLine="420"/>
      </w:pPr>
      <w:r>
        <w:rPr>
          <w:rFonts w:hint="eastAsia"/>
        </w:rPr>
        <w:t>总公司</w:t>
      </w:r>
      <w:r w:rsidR="007C28C9">
        <w:rPr>
          <w:rFonts w:hint="eastAsia"/>
        </w:rPr>
        <w:t>共发布任务文件</w:t>
      </w:r>
      <w:r w:rsidR="007C28C9">
        <w:rPr>
          <w:rFonts w:hint="eastAsia"/>
        </w:rPr>
        <w:t>XX</w:t>
      </w:r>
      <w:r w:rsidR="007C28C9">
        <w:rPr>
          <w:rFonts w:hint="eastAsia"/>
        </w:rPr>
        <w:t>份，其中</w:t>
      </w:r>
      <w:r w:rsidR="007C28C9">
        <w:rPr>
          <w:rFonts w:hint="eastAsia"/>
        </w:rPr>
        <w:t>XX</w:t>
      </w:r>
      <w:r w:rsidR="007C28C9">
        <w:rPr>
          <w:rFonts w:hint="eastAsia"/>
        </w:rPr>
        <w:t>单位</w:t>
      </w:r>
      <w:r w:rsidR="007C28C9">
        <w:rPr>
          <w:rFonts w:hint="eastAsia"/>
        </w:rPr>
        <w:t>XX</w:t>
      </w:r>
      <w:r w:rsidR="007C28C9">
        <w:rPr>
          <w:rFonts w:hint="eastAsia"/>
        </w:rPr>
        <w:t>份，</w:t>
      </w:r>
      <w:r w:rsidR="007C28C9">
        <w:rPr>
          <w:rFonts w:hint="eastAsia"/>
        </w:rPr>
        <w:t>XX</w:t>
      </w:r>
      <w:r w:rsidR="007C28C9">
        <w:rPr>
          <w:rFonts w:hint="eastAsia"/>
        </w:rPr>
        <w:t>单位</w:t>
      </w:r>
      <w:r w:rsidR="007C28C9">
        <w:rPr>
          <w:rFonts w:hint="eastAsia"/>
        </w:rPr>
        <w:t>XX</w:t>
      </w:r>
      <w:r w:rsidR="007C28C9">
        <w:rPr>
          <w:rFonts w:hint="eastAsia"/>
        </w:rPr>
        <w:t>份，……</w:t>
      </w:r>
    </w:p>
    <w:p w:rsidR="007C28C9" w:rsidRDefault="007C28C9" w:rsidP="007C28C9">
      <w:pPr>
        <w:ind w:firstLineChars="200" w:firstLine="420"/>
      </w:pPr>
      <w:r>
        <w:rPr>
          <w:rFonts w:hint="eastAsia"/>
        </w:rPr>
        <w:t>您需要关注的文件有</w:t>
      </w:r>
      <w:r w:rsidRPr="001E754C">
        <w:rPr>
          <w:rFonts w:hint="eastAsia"/>
          <w:u w:val="single"/>
        </w:rPr>
        <w:t>XX</w:t>
      </w:r>
      <w:r>
        <w:rPr>
          <w:rFonts w:hint="eastAsia"/>
        </w:rPr>
        <w:t>份。（下划线为列表链接）</w:t>
      </w:r>
    </w:p>
    <w:p w:rsidR="007C28C9" w:rsidRDefault="007C28C9" w:rsidP="007C28C9">
      <w:pPr>
        <w:ind w:firstLineChars="200" w:firstLine="420"/>
        <w:rPr>
          <w:vertAlign w:val="superscript"/>
        </w:rPr>
      </w:pPr>
      <w:r>
        <w:rPr>
          <w:rFonts w:hint="eastAsia"/>
        </w:rPr>
        <w:t>（</w:t>
      </w:r>
      <w:r>
        <w:rPr>
          <w:rFonts w:hint="eastAsia"/>
        </w:rPr>
        <w:t>XXX</w:t>
      </w:r>
      <w:r>
        <w:rPr>
          <w:rFonts w:hint="eastAsia"/>
        </w:rPr>
        <w:t>文件</w:t>
      </w:r>
      <w:r>
        <w:rPr>
          <w:rFonts w:hint="eastAsia"/>
          <w:vertAlign w:val="superscript"/>
        </w:rPr>
        <w:t>new</w:t>
      </w:r>
    </w:p>
    <w:p w:rsidR="007C28C9" w:rsidRDefault="007C28C9" w:rsidP="007C28C9">
      <w:pPr>
        <w:ind w:firstLineChars="300" w:firstLine="630"/>
      </w:pPr>
      <w:r w:rsidRPr="00046B8F">
        <w:rPr>
          <w:rFonts w:hint="eastAsia"/>
        </w:rPr>
        <w:t>XXX</w:t>
      </w:r>
      <w:r w:rsidRPr="00046B8F">
        <w:rPr>
          <w:rFonts w:hint="eastAsia"/>
        </w:rPr>
        <w:t>文件</w:t>
      </w:r>
    </w:p>
    <w:p w:rsidR="007C28C9" w:rsidRDefault="007C28C9" w:rsidP="007C28C9">
      <w:pPr>
        <w:ind w:firstLineChars="300" w:firstLine="630"/>
      </w:pPr>
      <w:r>
        <w:rPr>
          <w:rFonts w:hint="eastAsia"/>
        </w:rPr>
        <w:t>……</w:t>
      </w:r>
      <w:r>
        <w:rPr>
          <w:rFonts w:hint="eastAsia"/>
        </w:rPr>
        <w:t xml:space="preserve">    </w:t>
      </w:r>
      <w:r>
        <w:rPr>
          <w:rFonts w:hint="eastAsia"/>
        </w:rPr>
        <w:t>）</w:t>
      </w:r>
    </w:p>
    <w:p w:rsidR="007C28C9" w:rsidRDefault="007C28C9" w:rsidP="007C28C9">
      <w:pPr>
        <w:ind w:firstLineChars="200" w:firstLine="420"/>
      </w:pPr>
      <w:r>
        <w:rPr>
          <w:rFonts w:hint="eastAsia"/>
        </w:rPr>
        <w:t>XXX</w:t>
      </w:r>
      <w:r>
        <w:rPr>
          <w:rFonts w:hint="eastAsia"/>
        </w:rPr>
        <w:t>任务：</w:t>
      </w:r>
    </w:p>
    <w:p w:rsidR="007C28C9" w:rsidRDefault="007C28C9" w:rsidP="007C28C9">
      <w:pPr>
        <w:ind w:firstLineChars="200" w:firstLine="420"/>
      </w:pPr>
      <w:r>
        <w:rPr>
          <w:rFonts w:hint="eastAsia"/>
        </w:rPr>
        <w:lastRenderedPageBreak/>
        <w:t>……</w:t>
      </w:r>
    </w:p>
    <w:p w:rsidR="007C28C9" w:rsidRDefault="007C28C9" w:rsidP="007C28C9">
      <w:pPr>
        <w:pStyle w:val="4"/>
        <w:spacing w:beforeLines="50" w:before="182" w:afterLines="50" w:after="182" w:line="240" w:lineRule="auto"/>
        <w:ind w:left="0" w:firstLine="0"/>
        <w:rPr>
          <w:b w:val="0"/>
          <w:sz w:val="21"/>
          <w:szCs w:val="21"/>
        </w:rPr>
      </w:pPr>
      <w:r>
        <w:rPr>
          <w:rFonts w:hint="eastAsia"/>
          <w:b w:val="0"/>
          <w:sz w:val="21"/>
          <w:szCs w:val="21"/>
        </w:rPr>
        <w:t>任务状态识别情况</w:t>
      </w:r>
    </w:p>
    <w:p w:rsidR="007C28C9" w:rsidRDefault="007C28C9" w:rsidP="00310684">
      <w:pPr>
        <w:pStyle w:val="11"/>
        <w:numPr>
          <w:ilvl w:val="0"/>
          <w:numId w:val="72"/>
        </w:numPr>
        <w:ind w:firstLineChars="0"/>
      </w:pPr>
      <w:r>
        <w:rPr>
          <w:rFonts w:hint="eastAsia"/>
        </w:rPr>
        <w:t>任务状态识别统计数据信息</w:t>
      </w:r>
    </w:p>
    <w:p w:rsidR="007C28C9" w:rsidRDefault="007C28C9" w:rsidP="00310684">
      <w:pPr>
        <w:pStyle w:val="11"/>
        <w:numPr>
          <w:ilvl w:val="0"/>
          <w:numId w:val="73"/>
        </w:numPr>
        <w:ind w:firstLineChars="0"/>
      </w:pPr>
      <w:r>
        <w:rPr>
          <w:rFonts w:hint="eastAsia"/>
        </w:rPr>
        <w:t>分任务显示</w:t>
      </w:r>
      <w:r w:rsidRPr="00F97DC0">
        <w:rPr>
          <w:rFonts w:hint="eastAsia"/>
        </w:rPr>
        <w:t>任务状态识别统计</w:t>
      </w:r>
      <w:r>
        <w:rPr>
          <w:rFonts w:hint="eastAsia"/>
        </w:rPr>
        <w:t>信息。</w:t>
      </w:r>
    </w:p>
    <w:p w:rsidR="007C28C9" w:rsidRDefault="007C28C9" w:rsidP="00310684">
      <w:pPr>
        <w:pStyle w:val="11"/>
        <w:numPr>
          <w:ilvl w:val="0"/>
          <w:numId w:val="73"/>
        </w:numPr>
        <w:ind w:firstLineChars="0"/>
      </w:pPr>
      <w:r>
        <w:rPr>
          <w:rFonts w:hint="eastAsia"/>
        </w:rPr>
        <w:t>内容为“</w:t>
      </w:r>
      <w:r>
        <w:rPr>
          <w:rFonts w:hint="eastAsia"/>
        </w:rPr>
        <w:t>XXX</w:t>
      </w:r>
      <w:r>
        <w:rPr>
          <w:rFonts w:hint="eastAsia"/>
        </w:rPr>
        <w:t>任务</w:t>
      </w:r>
      <w:r w:rsidR="00C74A30">
        <w:rPr>
          <w:rFonts w:hint="eastAsia"/>
        </w:rPr>
        <w:t>总公司</w:t>
      </w:r>
      <w:r>
        <w:rPr>
          <w:rFonts w:hint="eastAsia"/>
        </w:rPr>
        <w:t>共识别任务状态变化</w:t>
      </w:r>
      <w:r>
        <w:rPr>
          <w:rFonts w:hint="eastAsia"/>
        </w:rPr>
        <w:t>XX</w:t>
      </w:r>
      <w:r>
        <w:rPr>
          <w:rFonts w:hint="eastAsia"/>
        </w:rPr>
        <w:t>条、制定措施</w:t>
      </w:r>
      <w:r>
        <w:rPr>
          <w:rFonts w:hint="eastAsia"/>
        </w:rPr>
        <w:t>XX</w:t>
      </w:r>
      <w:r>
        <w:rPr>
          <w:rFonts w:hint="eastAsia"/>
        </w:rPr>
        <w:t>条，其中</w:t>
      </w:r>
      <w:r>
        <w:rPr>
          <w:rFonts w:hint="eastAsia"/>
        </w:rPr>
        <w:t>XX</w:t>
      </w:r>
      <w:r>
        <w:rPr>
          <w:rFonts w:hint="eastAsia"/>
        </w:rPr>
        <w:t>系统</w:t>
      </w:r>
      <w:r>
        <w:rPr>
          <w:rFonts w:hint="eastAsia"/>
        </w:rPr>
        <w:t>XX</w:t>
      </w:r>
      <w:r>
        <w:rPr>
          <w:rFonts w:hint="eastAsia"/>
        </w:rPr>
        <w:t>条、</w:t>
      </w:r>
      <w:r>
        <w:rPr>
          <w:rFonts w:hint="eastAsia"/>
        </w:rPr>
        <w:t>XX</w:t>
      </w:r>
      <w:r>
        <w:rPr>
          <w:rFonts w:hint="eastAsia"/>
        </w:rPr>
        <w:t>系统</w:t>
      </w:r>
      <w:r>
        <w:rPr>
          <w:rFonts w:hint="eastAsia"/>
        </w:rPr>
        <w:t>XX</w:t>
      </w:r>
      <w:r>
        <w:rPr>
          <w:rFonts w:hint="eastAsia"/>
        </w:rPr>
        <w:t>条、……；</w:t>
      </w:r>
      <w:r>
        <w:rPr>
          <w:rFonts w:hint="eastAsia"/>
        </w:rPr>
        <w:t>XX</w:t>
      </w:r>
      <w:r>
        <w:rPr>
          <w:rFonts w:hint="eastAsia"/>
        </w:rPr>
        <w:t>单位</w:t>
      </w:r>
      <w:r>
        <w:rPr>
          <w:rFonts w:hint="eastAsia"/>
        </w:rPr>
        <w:t>XX</w:t>
      </w:r>
      <w:r>
        <w:rPr>
          <w:rFonts w:hint="eastAsia"/>
        </w:rPr>
        <w:t>条、制定措施</w:t>
      </w:r>
      <w:r>
        <w:rPr>
          <w:rFonts w:hint="eastAsia"/>
        </w:rPr>
        <w:t>XX</w:t>
      </w:r>
      <w:r>
        <w:rPr>
          <w:rFonts w:hint="eastAsia"/>
        </w:rPr>
        <w:t>条，</w:t>
      </w:r>
      <w:r>
        <w:rPr>
          <w:rFonts w:hint="eastAsia"/>
        </w:rPr>
        <w:t>XX</w:t>
      </w:r>
      <w:r>
        <w:rPr>
          <w:rFonts w:hint="eastAsia"/>
        </w:rPr>
        <w:t>单位</w:t>
      </w:r>
      <w:r>
        <w:rPr>
          <w:rFonts w:hint="eastAsia"/>
        </w:rPr>
        <w:t>XX</w:t>
      </w:r>
      <w:r>
        <w:rPr>
          <w:rFonts w:hint="eastAsia"/>
        </w:rPr>
        <w:t>条、制定措施</w:t>
      </w:r>
      <w:r>
        <w:rPr>
          <w:rFonts w:hint="eastAsia"/>
        </w:rPr>
        <w:t>XX</w:t>
      </w:r>
      <w:r>
        <w:rPr>
          <w:rFonts w:hint="eastAsia"/>
        </w:rPr>
        <w:t>条，……”。</w:t>
      </w:r>
    </w:p>
    <w:p w:rsidR="007C28C9" w:rsidRPr="00D9328B" w:rsidRDefault="007C28C9" w:rsidP="00310684">
      <w:pPr>
        <w:pStyle w:val="11"/>
        <w:numPr>
          <w:ilvl w:val="0"/>
          <w:numId w:val="73"/>
        </w:numPr>
        <w:ind w:firstLineChars="0"/>
      </w:pPr>
      <w:r w:rsidRPr="00D9328B">
        <w:rPr>
          <w:rFonts w:hint="eastAsia"/>
        </w:rPr>
        <w:t>点击后可进入</w:t>
      </w:r>
      <w:r>
        <w:rPr>
          <w:rFonts w:hint="eastAsia"/>
        </w:rPr>
        <w:t>相关单位</w:t>
      </w:r>
      <w:r w:rsidRPr="00D9328B">
        <w:rPr>
          <w:rFonts w:hint="eastAsia"/>
        </w:rPr>
        <w:t>任务状态识别情况</w:t>
      </w:r>
      <w:r>
        <w:rPr>
          <w:rFonts w:hint="eastAsia"/>
        </w:rPr>
        <w:t>的详细信息</w:t>
      </w:r>
      <w:r w:rsidRPr="00D9328B">
        <w:rPr>
          <w:rFonts w:hint="eastAsia"/>
        </w:rPr>
        <w:t>界面。</w:t>
      </w:r>
    </w:p>
    <w:p w:rsidR="007C28C9" w:rsidRDefault="007C28C9" w:rsidP="00310684">
      <w:pPr>
        <w:pStyle w:val="11"/>
        <w:numPr>
          <w:ilvl w:val="0"/>
          <w:numId w:val="72"/>
        </w:numPr>
        <w:ind w:firstLineChars="0"/>
      </w:pPr>
      <w:r>
        <w:rPr>
          <w:rFonts w:hint="eastAsia"/>
        </w:rPr>
        <w:t>与用户有关的任务状态识别信息</w:t>
      </w:r>
    </w:p>
    <w:p w:rsidR="007C28C9" w:rsidRDefault="007C28C9" w:rsidP="00310684">
      <w:pPr>
        <w:pStyle w:val="11"/>
        <w:numPr>
          <w:ilvl w:val="0"/>
          <w:numId w:val="74"/>
        </w:numPr>
        <w:ind w:firstLineChars="0"/>
      </w:pPr>
      <w:r>
        <w:rPr>
          <w:rFonts w:hint="eastAsia"/>
        </w:rPr>
        <w:t>在每个任务部分，显示其所在单位的任务状态识别情况：“您所在的</w:t>
      </w:r>
      <w:r>
        <w:rPr>
          <w:rFonts w:hint="eastAsia"/>
        </w:rPr>
        <w:t>XX</w:t>
      </w:r>
      <w:r>
        <w:rPr>
          <w:rFonts w:hint="eastAsia"/>
        </w:rPr>
        <w:t>单位识别任务状态变化</w:t>
      </w:r>
      <w:r>
        <w:rPr>
          <w:rFonts w:hint="eastAsia"/>
        </w:rPr>
        <w:t>XX</w:t>
      </w:r>
      <w:r>
        <w:rPr>
          <w:rFonts w:hint="eastAsia"/>
        </w:rPr>
        <w:t>条、制定措施</w:t>
      </w:r>
      <w:r>
        <w:rPr>
          <w:rFonts w:hint="eastAsia"/>
        </w:rPr>
        <w:t>XX</w:t>
      </w:r>
      <w:r>
        <w:rPr>
          <w:rFonts w:hint="eastAsia"/>
        </w:rPr>
        <w:t>条”。</w:t>
      </w:r>
    </w:p>
    <w:p w:rsidR="007C28C9" w:rsidRDefault="007C28C9" w:rsidP="00310684">
      <w:pPr>
        <w:pStyle w:val="11"/>
        <w:numPr>
          <w:ilvl w:val="0"/>
          <w:numId w:val="74"/>
        </w:numPr>
        <w:ind w:firstLineChars="0"/>
      </w:pPr>
      <w:r>
        <w:rPr>
          <w:rFonts w:hint="eastAsia"/>
        </w:rPr>
        <w:t>点击后，可直接进入该单位的任务状态识别情况页面。</w:t>
      </w:r>
    </w:p>
    <w:p w:rsidR="007C28C9" w:rsidRDefault="007C28C9" w:rsidP="007C28C9">
      <w:pPr>
        <w:pStyle w:val="4"/>
        <w:spacing w:beforeLines="50" w:before="182" w:afterLines="50" w:after="182" w:line="240" w:lineRule="auto"/>
        <w:ind w:left="0" w:firstLine="0"/>
        <w:rPr>
          <w:b w:val="0"/>
          <w:sz w:val="21"/>
          <w:szCs w:val="21"/>
        </w:rPr>
      </w:pPr>
      <w:r>
        <w:rPr>
          <w:rFonts w:hint="eastAsia"/>
          <w:b w:val="0"/>
          <w:sz w:val="21"/>
          <w:szCs w:val="21"/>
        </w:rPr>
        <w:t>质量风险控制情况</w:t>
      </w:r>
    </w:p>
    <w:p w:rsidR="007C28C9" w:rsidRDefault="007C28C9" w:rsidP="00310684">
      <w:pPr>
        <w:pStyle w:val="11"/>
        <w:numPr>
          <w:ilvl w:val="0"/>
          <w:numId w:val="75"/>
        </w:numPr>
        <w:ind w:firstLineChars="0"/>
      </w:pPr>
      <w:r>
        <w:rPr>
          <w:rFonts w:hint="eastAsia"/>
        </w:rPr>
        <w:t>质量风险控制统计数据信息</w:t>
      </w:r>
    </w:p>
    <w:p w:rsidR="007C28C9" w:rsidRDefault="007C28C9" w:rsidP="00310684">
      <w:pPr>
        <w:pStyle w:val="11"/>
        <w:numPr>
          <w:ilvl w:val="0"/>
          <w:numId w:val="76"/>
        </w:numPr>
        <w:ind w:firstLineChars="0"/>
      </w:pPr>
      <w:r>
        <w:rPr>
          <w:rFonts w:hint="eastAsia"/>
        </w:rPr>
        <w:t>分任务显示质量风险控制</w:t>
      </w:r>
      <w:r w:rsidRPr="00F97DC0">
        <w:rPr>
          <w:rFonts w:hint="eastAsia"/>
        </w:rPr>
        <w:t>统计</w:t>
      </w:r>
      <w:r>
        <w:rPr>
          <w:rFonts w:hint="eastAsia"/>
        </w:rPr>
        <w:t>信息。</w:t>
      </w:r>
    </w:p>
    <w:p w:rsidR="007C28C9" w:rsidRDefault="007C28C9" w:rsidP="00310684">
      <w:pPr>
        <w:pStyle w:val="11"/>
        <w:numPr>
          <w:ilvl w:val="0"/>
          <w:numId w:val="76"/>
        </w:numPr>
        <w:ind w:firstLineChars="0"/>
      </w:pPr>
      <w:r>
        <w:rPr>
          <w:rFonts w:hint="eastAsia"/>
        </w:rPr>
        <w:t>内容为“</w:t>
      </w:r>
      <w:r>
        <w:rPr>
          <w:rFonts w:hint="eastAsia"/>
        </w:rPr>
        <w:t>XXX</w:t>
      </w:r>
      <w:r>
        <w:rPr>
          <w:rFonts w:hint="eastAsia"/>
        </w:rPr>
        <w:t>任务</w:t>
      </w:r>
      <w:r w:rsidR="00C74A30">
        <w:rPr>
          <w:rFonts w:hint="eastAsia"/>
        </w:rPr>
        <w:t>总公司</w:t>
      </w:r>
      <w:r>
        <w:rPr>
          <w:rFonts w:hint="eastAsia"/>
        </w:rPr>
        <w:t>共识别质量风险</w:t>
      </w:r>
      <w:r>
        <w:rPr>
          <w:rFonts w:hint="eastAsia"/>
        </w:rPr>
        <w:t>XX</w:t>
      </w:r>
      <w:r>
        <w:rPr>
          <w:rFonts w:hint="eastAsia"/>
        </w:rPr>
        <w:t>个、已发生风险</w:t>
      </w:r>
      <w:r>
        <w:rPr>
          <w:rFonts w:hint="eastAsia"/>
        </w:rPr>
        <w:t>XX</w:t>
      </w:r>
      <w:r>
        <w:rPr>
          <w:rFonts w:hint="eastAsia"/>
        </w:rPr>
        <w:t>个，制定措施</w:t>
      </w:r>
      <w:r>
        <w:rPr>
          <w:rFonts w:hint="eastAsia"/>
        </w:rPr>
        <w:t>XX</w:t>
      </w:r>
      <w:r>
        <w:rPr>
          <w:rFonts w:hint="eastAsia"/>
        </w:rPr>
        <w:t>条、已完成措施</w:t>
      </w:r>
      <w:r>
        <w:rPr>
          <w:rFonts w:hint="eastAsia"/>
        </w:rPr>
        <w:t>XX</w:t>
      </w:r>
      <w:r>
        <w:rPr>
          <w:rFonts w:hint="eastAsia"/>
        </w:rPr>
        <w:t>条；其中</w:t>
      </w:r>
      <w:r>
        <w:rPr>
          <w:rFonts w:hint="eastAsia"/>
        </w:rPr>
        <w:t>XX</w:t>
      </w:r>
      <w:r>
        <w:rPr>
          <w:rFonts w:hint="eastAsia"/>
        </w:rPr>
        <w:t>系统识别质量风险</w:t>
      </w:r>
      <w:r>
        <w:rPr>
          <w:rFonts w:hint="eastAsia"/>
        </w:rPr>
        <w:t>XX</w:t>
      </w:r>
      <w:r>
        <w:rPr>
          <w:rFonts w:hint="eastAsia"/>
        </w:rPr>
        <w:t>个、已发生风险</w:t>
      </w:r>
      <w:r>
        <w:rPr>
          <w:rFonts w:hint="eastAsia"/>
        </w:rPr>
        <w:t>XX</w:t>
      </w:r>
      <w:r>
        <w:rPr>
          <w:rFonts w:hint="eastAsia"/>
        </w:rPr>
        <w:t>个，制定措施</w:t>
      </w:r>
      <w:r>
        <w:rPr>
          <w:rFonts w:hint="eastAsia"/>
        </w:rPr>
        <w:t>XX</w:t>
      </w:r>
      <w:r>
        <w:rPr>
          <w:rFonts w:hint="eastAsia"/>
        </w:rPr>
        <w:t>条、已完成措施</w:t>
      </w:r>
      <w:r>
        <w:rPr>
          <w:rFonts w:hint="eastAsia"/>
        </w:rPr>
        <w:t>XX</w:t>
      </w:r>
      <w:r>
        <w:rPr>
          <w:rFonts w:hint="eastAsia"/>
        </w:rPr>
        <w:t>条，</w:t>
      </w:r>
      <w:r>
        <w:rPr>
          <w:rFonts w:hint="eastAsia"/>
        </w:rPr>
        <w:t>XX</w:t>
      </w:r>
      <w:r>
        <w:rPr>
          <w:rFonts w:hint="eastAsia"/>
        </w:rPr>
        <w:t>系统……；</w:t>
      </w:r>
      <w:r>
        <w:rPr>
          <w:rFonts w:hint="eastAsia"/>
        </w:rPr>
        <w:t>XX</w:t>
      </w:r>
      <w:r>
        <w:rPr>
          <w:rFonts w:hint="eastAsia"/>
        </w:rPr>
        <w:t>单位识别质量风险</w:t>
      </w:r>
      <w:r>
        <w:rPr>
          <w:rFonts w:hint="eastAsia"/>
        </w:rPr>
        <w:t>XX</w:t>
      </w:r>
      <w:r>
        <w:rPr>
          <w:rFonts w:hint="eastAsia"/>
        </w:rPr>
        <w:t>个、已发生风险</w:t>
      </w:r>
      <w:r>
        <w:rPr>
          <w:rFonts w:hint="eastAsia"/>
        </w:rPr>
        <w:t>XX</w:t>
      </w:r>
      <w:r>
        <w:rPr>
          <w:rFonts w:hint="eastAsia"/>
        </w:rPr>
        <w:t>个，制定措施</w:t>
      </w:r>
      <w:r>
        <w:rPr>
          <w:rFonts w:hint="eastAsia"/>
        </w:rPr>
        <w:t>XX</w:t>
      </w:r>
      <w:r>
        <w:rPr>
          <w:rFonts w:hint="eastAsia"/>
        </w:rPr>
        <w:t>条、已完成措施</w:t>
      </w:r>
      <w:r>
        <w:rPr>
          <w:rFonts w:hint="eastAsia"/>
        </w:rPr>
        <w:t>XX</w:t>
      </w:r>
      <w:r>
        <w:rPr>
          <w:rFonts w:hint="eastAsia"/>
        </w:rPr>
        <w:t>条，</w:t>
      </w:r>
      <w:r>
        <w:rPr>
          <w:rFonts w:hint="eastAsia"/>
        </w:rPr>
        <w:t>XX</w:t>
      </w:r>
      <w:r>
        <w:rPr>
          <w:rFonts w:hint="eastAsia"/>
        </w:rPr>
        <w:t>单位……”。</w:t>
      </w:r>
    </w:p>
    <w:p w:rsidR="007C28C9" w:rsidRPr="00D9328B" w:rsidRDefault="007C28C9" w:rsidP="00310684">
      <w:pPr>
        <w:pStyle w:val="11"/>
        <w:numPr>
          <w:ilvl w:val="0"/>
          <w:numId w:val="76"/>
        </w:numPr>
        <w:ind w:firstLineChars="0"/>
      </w:pPr>
      <w:r w:rsidRPr="00D9328B">
        <w:rPr>
          <w:rFonts w:hint="eastAsia"/>
        </w:rPr>
        <w:t>点击后可进入</w:t>
      </w:r>
      <w:r>
        <w:rPr>
          <w:rFonts w:hint="eastAsia"/>
        </w:rPr>
        <w:t>相关单位质量风险控制</w:t>
      </w:r>
      <w:r w:rsidRPr="00D9328B">
        <w:rPr>
          <w:rFonts w:hint="eastAsia"/>
        </w:rPr>
        <w:t>情况</w:t>
      </w:r>
      <w:r>
        <w:rPr>
          <w:rFonts w:hint="eastAsia"/>
        </w:rPr>
        <w:t>的详细信息</w:t>
      </w:r>
      <w:r w:rsidRPr="00D9328B">
        <w:rPr>
          <w:rFonts w:hint="eastAsia"/>
        </w:rPr>
        <w:t>界面。</w:t>
      </w:r>
    </w:p>
    <w:p w:rsidR="007C28C9" w:rsidRDefault="007C28C9" w:rsidP="00310684">
      <w:pPr>
        <w:pStyle w:val="11"/>
        <w:numPr>
          <w:ilvl w:val="0"/>
          <w:numId w:val="75"/>
        </w:numPr>
        <w:ind w:firstLineChars="0"/>
      </w:pPr>
      <w:r>
        <w:rPr>
          <w:rFonts w:hint="eastAsia"/>
        </w:rPr>
        <w:t>与用户有关的质量风险控制信息</w:t>
      </w:r>
    </w:p>
    <w:p w:rsidR="007C28C9" w:rsidRDefault="007C28C9" w:rsidP="00310684">
      <w:pPr>
        <w:pStyle w:val="11"/>
        <w:numPr>
          <w:ilvl w:val="0"/>
          <w:numId w:val="77"/>
        </w:numPr>
        <w:ind w:firstLineChars="0"/>
      </w:pPr>
      <w:r>
        <w:rPr>
          <w:rFonts w:hint="eastAsia"/>
        </w:rPr>
        <w:t>在每个任务部分，显示其所在单位的任务状态识别情况：“您所在的</w:t>
      </w:r>
      <w:r>
        <w:rPr>
          <w:rFonts w:hint="eastAsia"/>
        </w:rPr>
        <w:t>XX</w:t>
      </w:r>
      <w:r>
        <w:rPr>
          <w:rFonts w:hint="eastAsia"/>
        </w:rPr>
        <w:t>单位识别质量风险</w:t>
      </w:r>
      <w:r>
        <w:rPr>
          <w:rFonts w:hint="eastAsia"/>
        </w:rPr>
        <w:t>XX</w:t>
      </w:r>
      <w:r>
        <w:rPr>
          <w:rFonts w:hint="eastAsia"/>
        </w:rPr>
        <w:t>个、已发生风险</w:t>
      </w:r>
      <w:r>
        <w:rPr>
          <w:rFonts w:hint="eastAsia"/>
        </w:rPr>
        <w:t>XX</w:t>
      </w:r>
      <w:r>
        <w:rPr>
          <w:rFonts w:hint="eastAsia"/>
        </w:rPr>
        <w:t>个，制定措施</w:t>
      </w:r>
      <w:r>
        <w:rPr>
          <w:rFonts w:hint="eastAsia"/>
        </w:rPr>
        <w:t>XX</w:t>
      </w:r>
      <w:r>
        <w:rPr>
          <w:rFonts w:hint="eastAsia"/>
        </w:rPr>
        <w:t>条、已完成措施</w:t>
      </w:r>
      <w:r>
        <w:rPr>
          <w:rFonts w:hint="eastAsia"/>
        </w:rPr>
        <w:t>XX</w:t>
      </w:r>
      <w:r>
        <w:rPr>
          <w:rFonts w:hint="eastAsia"/>
        </w:rPr>
        <w:t>条”。</w:t>
      </w:r>
    </w:p>
    <w:p w:rsidR="007C28C9" w:rsidRDefault="007C28C9" w:rsidP="00310684">
      <w:pPr>
        <w:pStyle w:val="11"/>
        <w:numPr>
          <w:ilvl w:val="0"/>
          <w:numId w:val="77"/>
        </w:numPr>
        <w:ind w:firstLineChars="0"/>
      </w:pPr>
      <w:r>
        <w:rPr>
          <w:rFonts w:hint="eastAsia"/>
        </w:rPr>
        <w:t>点击后，可直接进入该单位的质量风险控制</w:t>
      </w:r>
      <w:r w:rsidRPr="00D9328B">
        <w:rPr>
          <w:rFonts w:hint="eastAsia"/>
        </w:rPr>
        <w:t>情况</w:t>
      </w:r>
      <w:r>
        <w:rPr>
          <w:rFonts w:hint="eastAsia"/>
        </w:rPr>
        <w:t>的详细信息页面。</w:t>
      </w:r>
    </w:p>
    <w:p w:rsidR="007C28C9" w:rsidRDefault="007C28C9" w:rsidP="007C28C9">
      <w:pPr>
        <w:pStyle w:val="4"/>
        <w:spacing w:beforeLines="50" w:before="182" w:afterLines="50" w:after="182" w:line="240" w:lineRule="auto"/>
        <w:ind w:left="0" w:firstLine="0"/>
        <w:rPr>
          <w:b w:val="0"/>
          <w:sz w:val="21"/>
          <w:szCs w:val="21"/>
        </w:rPr>
      </w:pPr>
      <w:r>
        <w:rPr>
          <w:rFonts w:hint="eastAsia"/>
          <w:b w:val="0"/>
          <w:sz w:val="21"/>
          <w:szCs w:val="21"/>
        </w:rPr>
        <w:t>质量问题管理情况</w:t>
      </w:r>
    </w:p>
    <w:p w:rsidR="007C28C9" w:rsidRDefault="007C28C9" w:rsidP="00310684">
      <w:pPr>
        <w:pStyle w:val="11"/>
        <w:numPr>
          <w:ilvl w:val="0"/>
          <w:numId w:val="78"/>
        </w:numPr>
        <w:ind w:firstLineChars="0"/>
      </w:pPr>
      <w:r>
        <w:rPr>
          <w:rFonts w:hint="eastAsia"/>
        </w:rPr>
        <w:t>质量问题管理统计数据信息</w:t>
      </w:r>
    </w:p>
    <w:p w:rsidR="007C28C9" w:rsidRDefault="007C28C9" w:rsidP="00310684">
      <w:pPr>
        <w:pStyle w:val="11"/>
        <w:numPr>
          <w:ilvl w:val="0"/>
          <w:numId w:val="79"/>
        </w:numPr>
        <w:ind w:firstLineChars="0"/>
      </w:pPr>
      <w:r>
        <w:rPr>
          <w:rFonts w:hint="eastAsia"/>
        </w:rPr>
        <w:t>分任务显示质量问题管理</w:t>
      </w:r>
      <w:r w:rsidRPr="00F97DC0">
        <w:rPr>
          <w:rFonts w:hint="eastAsia"/>
        </w:rPr>
        <w:t>统计</w:t>
      </w:r>
      <w:r>
        <w:rPr>
          <w:rFonts w:hint="eastAsia"/>
        </w:rPr>
        <w:t>信息。</w:t>
      </w:r>
    </w:p>
    <w:p w:rsidR="007C28C9" w:rsidRDefault="007C28C9" w:rsidP="00310684">
      <w:pPr>
        <w:pStyle w:val="11"/>
        <w:numPr>
          <w:ilvl w:val="0"/>
          <w:numId w:val="79"/>
        </w:numPr>
        <w:ind w:firstLineChars="0"/>
      </w:pPr>
      <w:r>
        <w:rPr>
          <w:rFonts w:hint="eastAsia"/>
        </w:rPr>
        <w:t>内容为“</w:t>
      </w:r>
      <w:r>
        <w:rPr>
          <w:rFonts w:hint="eastAsia"/>
        </w:rPr>
        <w:t>XXX</w:t>
      </w:r>
      <w:r>
        <w:rPr>
          <w:rFonts w:hint="eastAsia"/>
        </w:rPr>
        <w:t>任务</w:t>
      </w:r>
      <w:r w:rsidR="00C74A30">
        <w:rPr>
          <w:rFonts w:hint="eastAsia"/>
        </w:rPr>
        <w:t>总公司</w:t>
      </w:r>
      <w:r>
        <w:rPr>
          <w:rFonts w:hint="eastAsia"/>
        </w:rPr>
        <w:t>共发生质量问题</w:t>
      </w:r>
      <w:r>
        <w:rPr>
          <w:rFonts w:hint="eastAsia"/>
        </w:rPr>
        <w:t>XX</w:t>
      </w:r>
      <w:r>
        <w:rPr>
          <w:rFonts w:hint="eastAsia"/>
        </w:rPr>
        <w:t>个、已归零</w:t>
      </w:r>
      <w:r>
        <w:rPr>
          <w:rFonts w:hint="eastAsia"/>
        </w:rPr>
        <w:t>XX</w:t>
      </w:r>
      <w:r>
        <w:rPr>
          <w:rFonts w:hint="eastAsia"/>
        </w:rPr>
        <w:t>个、未归零</w:t>
      </w:r>
      <w:r>
        <w:rPr>
          <w:rFonts w:hint="eastAsia"/>
        </w:rPr>
        <w:t>XX</w:t>
      </w:r>
      <w:r>
        <w:rPr>
          <w:rFonts w:hint="eastAsia"/>
        </w:rPr>
        <w:t>个；其中</w:t>
      </w:r>
      <w:r>
        <w:rPr>
          <w:rFonts w:hint="eastAsia"/>
        </w:rPr>
        <w:t>XX</w:t>
      </w:r>
      <w:r>
        <w:rPr>
          <w:rFonts w:hint="eastAsia"/>
        </w:rPr>
        <w:t>系统发生质量问题</w:t>
      </w:r>
      <w:r>
        <w:rPr>
          <w:rFonts w:hint="eastAsia"/>
        </w:rPr>
        <w:t>XX</w:t>
      </w:r>
      <w:r>
        <w:rPr>
          <w:rFonts w:hint="eastAsia"/>
        </w:rPr>
        <w:t>个、已归零</w:t>
      </w:r>
      <w:r>
        <w:rPr>
          <w:rFonts w:hint="eastAsia"/>
        </w:rPr>
        <w:t>XX</w:t>
      </w:r>
      <w:r>
        <w:rPr>
          <w:rFonts w:hint="eastAsia"/>
        </w:rPr>
        <w:t>个、未归零</w:t>
      </w:r>
      <w:r>
        <w:rPr>
          <w:rFonts w:hint="eastAsia"/>
        </w:rPr>
        <w:t>XX</w:t>
      </w:r>
      <w:r>
        <w:rPr>
          <w:rFonts w:hint="eastAsia"/>
        </w:rPr>
        <w:t>个，</w:t>
      </w:r>
      <w:r>
        <w:rPr>
          <w:rFonts w:hint="eastAsia"/>
        </w:rPr>
        <w:t>XX</w:t>
      </w:r>
      <w:r>
        <w:rPr>
          <w:rFonts w:hint="eastAsia"/>
        </w:rPr>
        <w:t>系统……；</w:t>
      </w:r>
      <w:r>
        <w:rPr>
          <w:rFonts w:hint="eastAsia"/>
        </w:rPr>
        <w:t>XX</w:t>
      </w:r>
      <w:r>
        <w:rPr>
          <w:rFonts w:hint="eastAsia"/>
        </w:rPr>
        <w:t>单位发生质量问题</w:t>
      </w:r>
      <w:r>
        <w:rPr>
          <w:rFonts w:hint="eastAsia"/>
        </w:rPr>
        <w:t>XX</w:t>
      </w:r>
      <w:r>
        <w:rPr>
          <w:rFonts w:hint="eastAsia"/>
        </w:rPr>
        <w:t>个、已归零</w:t>
      </w:r>
      <w:r>
        <w:rPr>
          <w:rFonts w:hint="eastAsia"/>
        </w:rPr>
        <w:t>XX</w:t>
      </w:r>
      <w:r>
        <w:rPr>
          <w:rFonts w:hint="eastAsia"/>
        </w:rPr>
        <w:t>个、未归零</w:t>
      </w:r>
      <w:r>
        <w:rPr>
          <w:rFonts w:hint="eastAsia"/>
        </w:rPr>
        <w:t>XX</w:t>
      </w:r>
      <w:r>
        <w:rPr>
          <w:rFonts w:hint="eastAsia"/>
        </w:rPr>
        <w:t>个，</w:t>
      </w:r>
      <w:r>
        <w:rPr>
          <w:rFonts w:hint="eastAsia"/>
        </w:rPr>
        <w:t>XX</w:t>
      </w:r>
      <w:r>
        <w:rPr>
          <w:rFonts w:hint="eastAsia"/>
        </w:rPr>
        <w:t>单位……”。</w:t>
      </w:r>
    </w:p>
    <w:p w:rsidR="007C28C9" w:rsidRPr="00D9328B" w:rsidRDefault="007C28C9" w:rsidP="00310684">
      <w:pPr>
        <w:pStyle w:val="11"/>
        <w:numPr>
          <w:ilvl w:val="0"/>
          <w:numId w:val="79"/>
        </w:numPr>
        <w:ind w:firstLineChars="0"/>
      </w:pPr>
      <w:r w:rsidRPr="00D9328B">
        <w:rPr>
          <w:rFonts w:hint="eastAsia"/>
        </w:rPr>
        <w:t>点击后可进入</w:t>
      </w:r>
      <w:r>
        <w:rPr>
          <w:rFonts w:hint="eastAsia"/>
        </w:rPr>
        <w:t>相关单位质量问题管理</w:t>
      </w:r>
      <w:r w:rsidRPr="00D9328B">
        <w:rPr>
          <w:rFonts w:hint="eastAsia"/>
        </w:rPr>
        <w:t>情况</w:t>
      </w:r>
      <w:r>
        <w:rPr>
          <w:rFonts w:hint="eastAsia"/>
        </w:rPr>
        <w:t>的详细信息</w:t>
      </w:r>
      <w:r w:rsidRPr="00D9328B">
        <w:rPr>
          <w:rFonts w:hint="eastAsia"/>
        </w:rPr>
        <w:t>界面。</w:t>
      </w:r>
    </w:p>
    <w:p w:rsidR="007C28C9" w:rsidRDefault="007C28C9" w:rsidP="00310684">
      <w:pPr>
        <w:pStyle w:val="11"/>
        <w:numPr>
          <w:ilvl w:val="0"/>
          <w:numId w:val="78"/>
        </w:numPr>
        <w:ind w:firstLineChars="0"/>
      </w:pPr>
      <w:r>
        <w:rPr>
          <w:rFonts w:hint="eastAsia"/>
        </w:rPr>
        <w:t>与用户有关的质量问题管理信息</w:t>
      </w:r>
    </w:p>
    <w:p w:rsidR="007C28C9" w:rsidRDefault="007C28C9" w:rsidP="00310684">
      <w:pPr>
        <w:pStyle w:val="11"/>
        <w:numPr>
          <w:ilvl w:val="0"/>
          <w:numId w:val="80"/>
        </w:numPr>
        <w:ind w:firstLineChars="0"/>
      </w:pPr>
      <w:r>
        <w:rPr>
          <w:rFonts w:hint="eastAsia"/>
        </w:rPr>
        <w:t>在每个任务部分，显示其所在单位的任务状态识别情况：“您所在的</w:t>
      </w:r>
      <w:r>
        <w:rPr>
          <w:rFonts w:hint="eastAsia"/>
        </w:rPr>
        <w:t>XX</w:t>
      </w:r>
      <w:r>
        <w:rPr>
          <w:rFonts w:hint="eastAsia"/>
        </w:rPr>
        <w:t>单位发生质量问题</w:t>
      </w:r>
      <w:r>
        <w:rPr>
          <w:rFonts w:hint="eastAsia"/>
        </w:rPr>
        <w:t>XX</w:t>
      </w:r>
      <w:r>
        <w:rPr>
          <w:rFonts w:hint="eastAsia"/>
        </w:rPr>
        <w:t>个、已归零</w:t>
      </w:r>
      <w:r>
        <w:rPr>
          <w:rFonts w:hint="eastAsia"/>
        </w:rPr>
        <w:t>XX</w:t>
      </w:r>
      <w:r>
        <w:rPr>
          <w:rFonts w:hint="eastAsia"/>
        </w:rPr>
        <w:t>个、未归零</w:t>
      </w:r>
      <w:r>
        <w:rPr>
          <w:rFonts w:hint="eastAsia"/>
        </w:rPr>
        <w:t>XX</w:t>
      </w:r>
      <w:r>
        <w:rPr>
          <w:rFonts w:hint="eastAsia"/>
        </w:rPr>
        <w:t>个”。</w:t>
      </w:r>
    </w:p>
    <w:p w:rsidR="007C28C9" w:rsidRDefault="007C28C9" w:rsidP="00310684">
      <w:pPr>
        <w:pStyle w:val="11"/>
        <w:numPr>
          <w:ilvl w:val="0"/>
          <w:numId w:val="80"/>
        </w:numPr>
        <w:ind w:firstLineChars="0"/>
      </w:pPr>
      <w:r>
        <w:rPr>
          <w:rFonts w:hint="eastAsia"/>
        </w:rPr>
        <w:t>点击后，可直接进入该单位的质量问题管理</w:t>
      </w:r>
      <w:r w:rsidRPr="00D9328B">
        <w:rPr>
          <w:rFonts w:hint="eastAsia"/>
        </w:rPr>
        <w:t>情况</w:t>
      </w:r>
      <w:r>
        <w:rPr>
          <w:rFonts w:hint="eastAsia"/>
        </w:rPr>
        <w:t>的详细信息页面。</w:t>
      </w:r>
    </w:p>
    <w:p w:rsidR="007C28C9" w:rsidRPr="007C28C9" w:rsidRDefault="007C28C9" w:rsidP="007C28C9">
      <w:pPr>
        <w:ind w:firstLineChars="200" w:firstLine="420"/>
      </w:pPr>
    </w:p>
    <w:p w:rsidR="007C28C9" w:rsidRPr="007C28C9" w:rsidRDefault="007C28C9" w:rsidP="007C28C9">
      <w:pPr>
        <w:ind w:firstLineChars="200" w:firstLine="420"/>
      </w:pPr>
    </w:p>
    <w:p w:rsidR="00C07CEF" w:rsidRPr="00110741" w:rsidRDefault="00CD10F3" w:rsidP="00C07CEF">
      <w:pPr>
        <w:pStyle w:val="3"/>
        <w:spacing w:beforeLines="50" w:before="182" w:afterLines="50" w:after="182" w:line="240" w:lineRule="auto"/>
        <w:ind w:left="0" w:firstLine="0"/>
        <w:rPr>
          <w:rFonts w:asciiTheme="minorEastAsia" w:hAnsiTheme="minorEastAsia"/>
          <w:sz w:val="21"/>
          <w:szCs w:val="21"/>
        </w:rPr>
      </w:pPr>
      <w:bookmarkStart w:id="13" w:name="_Toc443231429"/>
      <w:r>
        <w:rPr>
          <w:rFonts w:asciiTheme="minorEastAsia" w:hAnsiTheme="minorEastAsia" w:hint="eastAsia"/>
          <w:sz w:val="21"/>
          <w:szCs w:val="21"/>
        </w:rPr>
        <w:lastRenderedPageBreak/>
        <w:t>质量文化管理</w:t>
      </w:r>
      <w:bookmarkEnd w:id="13"/>
    </w:p>
    <w:p w:rsidR="00361056" w:rsidRDefault="00CD10F3" w:rsidP="001F0F9D">
      <w:pPr>
        <w:pStyle w:val="4"/>
        <w:spacing w:beforeLines="50" w:before="182" w:afterLines="50" w:after="182" w:line="240" w:lineRule="auto"/>
        <w:ind w:left="0" w:firstLine="0"/>
        <w:rPr>
          <w:b w:val="0"/>
          <w:sz w:val="21"/>
          <w:szCs w:val="21"/>
        </w:rPr>
      </w:pPr>
      <w:r w:rsidRPr="001F0F9D">
        <w:rPr>
          <w:rFonts w:hint="eastAsia"/>
          <w:b w:val="0"/>
          <w:sz w:val="21"/>
          <w:szCs w:val="21"/>
        </w:rPr>
        <w:t>质量新闻</w:t>
      </w:r>
    </w:p>
    <w:p w:rsidR="00CD10F3" w:rsidRDefault="00AD4A1F" w:rsidP="006537BB">
      <w:pPr>
        <w:ind w:firstLineChars="200" w:firstLine="420"/>
      </w:pPr>
      <w:r w:rsidRPr="00A14C5F">
        <w:rPr>
          <w:rFonts w:hint="eastAsia"/>
          <w:szCs w:val="24"/>
        </w:rPr>
        <w:t>为</w:t>
      </w:r>
      <w:r w:rsidR="00B03DBE">
        <w:rPr>
          <w:rFonts w:hint="eastAsia"/>
          <w:szCs w:val="24"/>
        </w:rPr>
        <w:t>总公司</w:t>
      </w:r>
      <w:r w:rsidRPr="00A14C5F">
        <w:rPr>
          <w:rFonts w:hint="eastAsia"/>
          <w:szCs w:val="24"/>
        </w:rPr>
        <w:t>和各单位发布质量动态信息提供窗口。</w:t>
      </w:r>
    </w:p>
    <w:p w:rsidR="00AD4A1F" w:rsidRPr="00C86CC4" w:rsidRDefault="00AD4A1F" w:rsidP="00C86CC4">
      <w:pPr>
        <w:ind w:firstLineChars="200" w:firstLine="420"/>
        <w:rPr>
          <w:szCs w:val="24"/>
        </w:rPr>
      </w:pPr>
      <w:r w:rsidRPr="00C86CC4">
        <w:rPr>
          <w:rFonts w:hint="eastAsia"/>
          <w:szCs w:val="24"/>
        </w:rPr>
        <w:t>用户功能需求</w:t>
      </w:r>
      <w:r w:rsidR="00C86CC4">
        <w:rPr>
          <w:rFonts w:hint="eastAsia"/>
          <w:szCs w:val="24"/>
        </w:rPr>
        <w:t>如下表所示：</w:t>
      </w:r>
    </w:p>
    <w:tbl>
      <w:tblPr>
        <w:tblStyle w:val="a3"/>
        <w:tblW w:w="0" w:type="auto"/>
        <w:jc w:val="center"/>
        <w:tblLook w:val="04A0" w:firstRow="1" w:lastRow="0" w:firstColumn="1" w:lastColumn="0" w:noHBand="0" w:noVBand="1"/>
      </w:tblPr>
      <w:tblGrid>
        <w:gridCol w:w="1056"/>
        <w:gridCol w:w="1060"/>
        <w:gridCol w:w="1060"/>
      </w:tblGrid>
      <w:tr w:rsidR="00274FB2" w:rsidTr="00D32F0E">
        <w:trPr>
          <w:jc w:val="center"/>
        </w:trPr>
        <w:tc>
          <w:tcPr>
            <w:tcW w:w="0" w:type="auto"/>
            <w:vAlign w:val="center"/>
          </w:tcPr>
          <w:p w:rsidR="00274FB2" w:rsidRPr="00274FB2" w:rsidRDefault="00274FB2" w:rsidP="00274FB2">
            <w:pPr>
              <w:jc w:val="center"/>
              <w:rPr>
                <w:b/>
              </w:rPr>
            </w:pPr>
            <w:r w:rsidRPr="00274FB2">
              <w:rPr>
                <w:rFonts w:hint="eastAsia"/>
                <w:b/>
              </w:rPr>
              <w:t>功能</w:t>
            </w:r>
          </w:p>
        </w:tc>
        <w:tc>
          <w:tcPr>
            <w:tcW w:w="0" w:type="auto"/>
            <w:vAlign w:val="center"/>
          </w:tcPr>
          <w:p w:rsidR="00274FB2" w:rsidRPr="00274FB2" w:rsidRDefault="00274FB2" w:rsidP="00274FB2">
            <w:pPr>
              <w:jc w:val="center"/>
              <w:rPr>
                <w:b/>
              </w:rPr>
            </w:pPr>
            <w:r w:rsidRPr="00274FB2">
              <w:rPr>
                <w:rFonts w:hint="eastAsia"/>
                <w:b/>
              </w:rPr>
              <w:t>质管</w:t>
            </w:r>
            <w:r w:rsidR="00B03DBE">
              <w:rPr>
                <w:rFonts w:hint="eastAsia"/>
                <w:b/>
              </w:rPr>
              <w:t>人员</w:t>
            </w:r>
          </w:p>
        </w:tc>
        <w:tc>
          <w:tcPr>
            <w:tcW w:w="0" w:type="auto"/>
            <w:vAlign w:val="center"/>
          </w:tcPr>
          <w:p w:rsidR="00274FB2" w:rsidRPr="00274FB2" w:rsidRDefault="00274FB2" w:rsidP="00274FB2">
            <w:pPr>
              <w:jc w:val="center"/>
              <w:rPr>
                <w:b/>
              </w:rPr>
            </w:pPr>
            <w:r w:rsidRPr="00274FB2">
              <w:rPr>
                <w:rFonts w:hint="eastAsia"/>
                <w:b/>
              </w:rPr>
              <w:t>其他人员</w:t>
            </w:r>
          </w:p>
        </w:tc>
      </w:tr>
      <w:tr w:rsidR="00274FB2" w:rsidTr="00D32F0E">
        <w:trPr>
          <w:jc w:val="center"/>
        </w:trPr>
        <w:tc>
          <w:tcPr>
            <w:tcW w:w="0" w:type="auto"/>
            <w:vAlign w:val="center"/>
          </w:tcPr>
          <w:p w:rsidR="00274FB2" w:rsidRDefault="00274FB2" w:rsidP="00274FB2">
            <w:pPr>
              <w:jc w:val="center"/>
            </w:pPr>
            <w:r>
              <w:rPr>
                <w:rFonts w:hint="eastAsia"/>
              </w:rPr>
              <w:t>添加新闻</w:t>
            </w:r>
          </w:p>
        </w:tc>
        <w:tc>
          <w:tcPr>
            <w:tcW w:w="0" w:type="auto"/>
            <w:vAlign w:val="center"/>
          </w:tcPr>
          <w:p w:rsidR="00274FB2" w:rsidRDefault="00D32F0E" w:rsidP="00274FB2">
            <w:pPr>
              <w:jc w:val="center"/>
            </w:pPr>
            <w:r>
              <w:rPr>
                <w:rFonts w:asciiTheme="minorEastAsia" w:hAnsiTheme="minorEastAsia" w:hint="eastAsia"/>
              </w:rPr>
              <w:t>√</w:t>
            </w:r>
          </w:p>
        </w:tc>
        <w:tc>
          <w:tcPr>
            <w:tcW w:w="0" w:type="auto"/>
            <w:vAlign w:val="center"/>
          </w:tcPr>
          <w:p w:rsidR="00274FB2" w:rsidRDefault="00274FB2" w:rsidP="00274FB2">
            <w:pPr>
              <w:jc w:val="center"/>
            </w:pPr>
          </w:p>
        </w:tc>
      </w:tr>
      <w:tr w:rsidR="00274FB2" w:rsidTr="00D32F0E">
        <w:trPr>
          <w:jc w:val="center"/>
        </w:trPr>
        <w:tc>
          <w:tcPr>
            <w:tcW w:w="0" w:type="auto"/>
            <w:vAlign w:val="center"/>
          </w:tcPr>
          <w:p w:rsidR="00274FB2" w:rsidRDefault="00D32F0E" w:rsidP="00274FB2">
            <w:pPr>
              <w:jc w:val="center"/>
            </w:pPr>
            <w:r>
              <w:rPr>
                <w:rFonts w:hint="eastAsia"/>
              </w:rPr>
              <w:t>修改新闻</w:t>
            </w:r>
          </w:p>
        </w:tc>
        <w:tc>
          <w:tcPr>
            <w:tcW w:w="0" w:type="auto"/>
            <w:vAlign w:val="center"/>
          </w:tcPr>
          <w:p w:rsidR="00274FB2" w:rsidRDefault="00D32F0E" w:rsidP="00274FB2">
            <w:pPr>
              <w:jc w:val="center"/>
            </w:pPr>
            <w:r>
              <w:rPr>
                <w:rFonts w:asciiTheme="minorEastAsia" w:hAnsiTheme="minorEastAsia" w:hint="eastAsia"/>
              </w:rPr>
              <w:t>√</w:t>
            </w:r>
          </w:p>
        </w:tc>
        <w:tc>
          <w:tcPr>
            <w:tcW w:w="0" w:type="auto"/>
            <w:vAlign w:val="center"/>
          </w:tcPr>
          <w:p w:rsidR="00274FB2" w:rsidRDefault="00274FB2" w:rsidP="00274FB2">
            <w:pPr>
              <w:jc w:val="center"/>
            </w:pPr>
          </w:p>
        </w:tc>
      </w:tr>
      <w:tr w:rsidR="00274FB2" w:rsidTr="00D32F0E">
        <w:trPr>
          <w:jc w:val="center"/>
        </w:trPr>
        <w:tc>
          <w:tcPr>
            <w:tcW w:w="0" w:type="auto"/>
            <w:vAlign w:val="center"/>
          </w:tcPr>
          <w:p w:rsidR="00274FB2" w:rsidRDefault="00D32F0E" w:rsidP="00274FB2">
            <w:pPr>
              <w:jc w:val="center"/>
            </w:pPr>
            <w:r>
              <w:rPr>
                <w:rFonts w:hint="eastAsia"/>
              </w:rPr>
              <w:t>删除新闻</w:t>
            </w:r>
          </w:p>
        </w:tc>
        <w:tc>
          <w:tcPr>
            <w:tcW w:w="0" w:type="auto"/>
            <w:vAlign w:val="center"/>
          </w:tcPr>
          <w:p w:rsidR="00274FB2" w:rsidRDefault="00D32F0E" w:rsidP="00274FB2">
            <w:pPr>
              <w:jc w:val="center"/>
            </w:pPr>
            <w:r>
              <w:rPr>
                <w:rFonts w:asciiTheme="minorEastAsia" w:hAnsiTheme="minorEastAsia" w:hint="eastAsia"/>
              </w:rPr>
              <w:t>√</w:t>
            </w:r>
          </w:p>
        </w:tc>
        <w:tc>
          <w:tcPr>
            <w:tcW w:w="0" w:type="auto"/>
            <w:vAlign w:val="center"/>
          </w:tcPr>
          <w:p w:rsidR="00274FB2" w:rsidRDefault="00274FB2" w:rsidP="00274FB2">
            <w:pPr>
              <w:jc w:val="center"/>
            </w:pPr>
          </w:p>
        </w:tc>
      </w:tr>
      <w:tr w:rsidR="00D32F0E" w:rsidTr="00D32F0E">
        <w:trPr>
          <w:jc w:val="center"/>
        </w:trPr>
        <w:tc>
          <w:tcPr>
            <w:tcW w:w="0" w:type="auto"/>
            <w:vAlign w:val="center"/>
          </w:tcPr>
          <w:p w:rsidR="00D32F0E" w:rsidRDefault="00D32F0E" w:rsidP="00274FB2">
            <w:pPr>
              <w:jc w:val="center"/>
            </w:pPr>
            <w:r>
              <w:rPr>
                <w:rFonts w:hint="eastAsia"/>
              </w:rPr>
              <w:t>浏览新闻</w:t>
            </w:r>
          </w:p>
        </w:tc>
        <w:tc>
          <w:tcPr>
            <w:tcW w:w="0" w:type="auto"/>
            <w:vAlign w:val="center"/>
          </w:tcPr>
          <w:p w:rsidR="00D32F0E" w:rsidRDefault="00D32F0E" w:rsidP="00274FB2">
            <w:pPr>
              <w:jc w:val="center"/>
            </w:pPr>
            <w:r>
              <w:rPr>
                <w:rFonts w:asciiTheme="minorEastAsia" w:hAnsiTheme="minorEastAsia" w:hint="eastAsia"/>
              </w:rPr>
              <w:t>√</w:t>
            </w:r>
          </w:p>
        </w:tc>
        <w:tc>
          <w:tcPr>
            <w:tcW w:w="0" w:type="auto"/>
            <w:vAlign w:val="center"/>
          </w:tcPr>
          <w:p w:rsidR="00D32F0E" w:rsidRDefault="00D32F0E" w:rsidP="00274FB2">
            <w:pPr>
              <w:jc w:val="center"/>
            </w:pPr>
            <w:r>
              <w:rPr>
                <w:rFonts w:asciiTheme="minorEastAsia" w:hAnsiTheme="minorEastAsia" w:hint="eastAsia"/>
              </w:rPr>
              <w:t>√</w:t>
            </w:r>
          </w:p>
        </w:tc>
      </w:tr>
      <w:tr w:rsidR="00EA7A4D" w:rsidTr="00D32F0E">
        <w:trPr>
          <w:jc w:val="center"/>
        </w:trPr>
        <w:tc>
          <w:tcPr>
            <w:tcW w:w="0" w:type="auto"/>
            <w:vAlign w:val="center"/>
          </w:tcPr>
          <w:p w:rsidR="00EA7A4D" w:rsidRDefault="00EA7A4D" w:rsidP="00274FB2">
            <w:pPr>
              <w:jc w:val="center"/>
            </w:pPr>
            <w:r>
              <w:rPr>
                <w:rFonts w:hint="eastAsia"/>
              </w:rPr>
              <w:t>搜索新闻</w:t>
            </w:r>
          </w:p>
        </w:tc>
        <w:tc>
          <w:tcPr>
            <w:tcW w:w="0" w:type="auto"/>
            <w:vAlign w:val="center"/>
          </w:tcPr>
          <w:p w:rsidR="00EA7A4D" w:rsidRDefault="00EA7A4D" w:rsidP="003E3772">
            <w:pPr>
              <w:jc w:val="center"/>
            </w:pPr>
            <w:r>
              <w:rPr>
                <w:rFonts w:asciiTheme="minorEastAsia" w:hAnsiTheme="minorEastAsia" w:hint="eastAsia"/>
              </w:rPr>
              <w:t>√</w:t>
            </w:r>
          </w:p>
        </w:tc>
        <w:tc>
          <w:tcPr>
            <w:tcW w:w="0" w:type="auto"/>
            <w:vAlign w:val="center"/>
          </w:tcPr>
          <w:p w:rsidR="00EA7A4D" w:rsidRDefault="00EA7A4D" w:rsidP="003E3772">
            <w:pPr>
              <w:jc w:val="center"/>
            </w:pPr>
            <w:r>
              <w:rPr>
                <w:rFonts w:asciiTheme="minorEastAsia" w:hAnsiTheme="minorEastAsia" w:hint="eastAsia"/>
              </w:rPr>
              <w:t>√</w:t>
            </w:r>
          </w:p>
        </w:tc>
      </w:tr>
    </w:tbl>
    <w:p w:rsidR="006B7FA9" w:rsidRPr="00C86CC4" w:rsidRDefault="00B8378A" w:rsidP="00C86CC4">
      <w:pPr>
        <w:ind w:firstLineChars="200" w:firstLine="420"/>
        <w:rPr>
          <w:szCs w:val="24"/>
        </w:rPr>
      </w:pPr>
      <w:r w:rsidRPr="00C86CC4">
        <w:rPr>
          <w:rFonts w:hint="eastAsia"/>
          <w:szCs w:val="24"/>
        </w:rPr>
        <w:t>具体功能要求</w:t>
      </w:r>
      <w:r w:rsidR="00C86CC4" w:rsidRPr="00C86CC4">
        <w:rPr>
          <w:rFonts w:hint="eastAsia"/>
          <w:szCs w:val="24"/>
        </w:rPr>
        <w:t>如下：</w:t>
      </w:r>
    </w:p>
    <w:p w:rsidR="006B7FA9" w:rsidRDefault="00420B08" w:rsidP="00310684">
      <w:pPr>
        <w:pStyle w:val="a6"/>
        <w:numPr>
          <w:ilvl w:val="0"/>
          <w:numId w:val="2"/>
        </w:numPr>
        <w:ind w:firstLineChars="0"/>
      </w:pPr>
      <w:r>
        <w:rPr>
          <w:rFonts w:hint="eastAsia"/>
        </w:rPr>
        <w:t>添加新闻</w:t>
      </w:r>
    </w:p>
    <w:p w:rsidR="00A51CFC" w:rsidRDefault="00A51CFC" w:rsidP="00310684">
      <w:pPr>
        <w:pStyle w:val="a6"/>
        <w:numPr>
          <w:ilvl w:val="0"/>
          <w:numId w:val="3"/>
        </w:numPr>
        <w:ind w:firstLineChars="0"/>
      </w:pPr>
      <w:r>
        <w:rPr>
          <w:rFonts w:hint="eastAsia"/>
        </w:rPr>
        <w:t>具备暂存编辑结果功能，提交后再显示</w:t>
      </w:r>
      <w:r w:rsidR="00793486">
        <w:rPr>
          <w:rFonts w:hint="eastAsia"/>
        </w:rPr>
        <w:t>。</w:t>
      </w:r>
    </w:p>
    <w:p w:rsidR="006B7FA9" w:rsidRDefault="001308B3" w:rsidP="00310684">
      <w:pPr>
        <w:pStyle w:val="a6"/>
        <w:numPr>
          <w:ilvl w:val="0"/>
          <w:numId w:val="3"/>
        </w:numPr>
        <w:ind w:firstLineChars="0"/>
      </w:pPr>
      <w:r>
        <w:rPr>
          <w:rFonts w:hint="eastAsia"/>
        </w:rPr>
        <w:t>新闻</w:t>
      </w:r>
      <w:r w:rsidR="00F52EA4">
        <w:rPr>
          <w:rFonts w:hint="eastAsia"/>
        </w:rPr>
        <w:t>能在线编辑</w:t>
      </w:r>
      <w:r w:rsidR="00793486">
        <w:rPr>
          <w:rFonts w:hint="eastAsia"/>
        </w:rPr>
        <w:t>。</w:t>
      </w:r>
    </w:p>
    <w:p w:rsidR="00F52EA4" w:rsidRDefault="00572684" w:rsidP="00310684">
      <w:pPr>
        <w:pStyle w:val="a6"/>
        <w:numPr>
          <w:ilvl w:val="0"/>
          <w:numId w:val="3"/>
        </w:numPr>
        <w:ind w:firstLineChars="0"/>
      </w:pPr>
      <w:r>
        <w:rPr>
          <w:rFonts w:hint="eastAsia"/>
        </w:rPr>
        <w:t>新闻能包含图片。</w:t>
      </w:r>
    </w:p>
    <w:p w:rsidR="0090068A" w:rsidRDefault="0090068A" w:rsidP="00310684">
      <w:pPr>
        <w:pStyle w:val="a6"/>
        <w:numPr>
          <w:ilvl w:val="0"/>
          <w:numId w:val="3"/>
        </w:numPr>
        <w:ind w:firstLineChars="0"/>
      </w:pPr>
      <w:r>
        <w:rPr>
          <w:rFonts w:hint="eastAsia"/>
        </w:rPr>
        <w:t>新闻包含以下要素：标题、</w:t>
      </w:r>
      <w:r w:rsidR="002553EC">
        <w:rPr>
          <w:rFonts w:hint="eastAsia"/>
        </w:rPr>
        <w:t>单位</w:t>
      </w:r>
      <w:r w:rsidR="00095B1F">
        <w:rPr>
          <w:rFonts w:hint="eastAsia"/>
        </w:rPr>
        <w:t>（</w:t>
      </w:r>
      <w:r w:rsidR="00B03DBE">
        <w:rPr>
          <w:rFonts w:hint="eastAsia"/>
        </w:rPr>
        <w:t>总公司</w:t>
      </w:r>
      <w:r w:rsidR="000910E4">
        <w:rPr>
          <w:rFonts w:hint="eastAsia"/>
        </w:rPr>
        <w:t>+</w:t>
      </w:r>
      <w:r w:rsidR="00B03DBE">
        <w:rPr>
          <w:rFonts w:hint="eastAsia"/>
        </w:rPr>
        <w:t>分公司</w:t>
      </w:r>
      <w:r w:rsidR="00095B1F">
        <w:rPr>
          <w:rFonts w:hint="eastAsia"/>
        </w:rPr>
        <w:t>）</w:t>
      </w:r>
      <w:r w:rsidR="002553EC">
        <w:rPr>
          <w:rFonts w:hint="eastAsia"/>
        </w:rPr>
        <w:t>、</w:t>
      </w:r>
      <w:r>
        <w:rPr>
          <w:rFonts w:hint="eastAsia"/>
        </w:rPr>
        <w:t>录入人、时间、具体内容。</w:t>
      </w:r>
    </w:p>
    <w:p w:rsidR="00600DB5" w:rsidRDefault="00600DB5" w:rsidP="00310684">
      <w:pPr>
        <w:pStyle w:val="a6"/>
        <w:numPr>
          <w:ilvl w:val="0"/>
          <w:numId w:val="2"/>
        </w:numPr>
        <w:ind w:firstLineChars="0"/>
      </w:pPr>
      <w:r>
        <w:rPr>
          <w:rFonts w:hint="eastAsia"/>
        </w:rPr>
        <w:t>修改新闻</w:t>
      </w:r>
    </w:p>
    <w:p w:rsidR="00AD4A1F" w:rsidRDefault="00A51CFC" w:rsidP="006537BB">
      <w:pPr>
        <w:ind w:firstLineChars="200" w:firstLine="420"/>
      </w:pPr>
      <w:r>
        <w:rPr>
          <w:rFonts w:hint="eastAsia"/>
        </w:rPr>
        <w:t>修改</w:t>
      </w:r>
      <w:r w:rsidR="00597319">
        <w:rPr>
          <w:rFonts w:hint="eastAsia"/>
        </w:rPr>
        <w:t>结果能够暂存，提交后再显示。</w:t>
      </w:r>
    </w:p>
    <w:p w:rsidR="00597319" w:rsidRDefault="00597319" w:rsidP="00310684">
      <w:pPr>
        <w:pStyle w:val="a6"/>
        <w:numPr>
          <w:ilvl w:val="0"/>
          <w:numId w:val="2"/>
        </w:numPr>
        <w:ind w:firstLineChars="0"/>
      </w:pPr>
      <w:r>
        <w:rPr>
          <w:rFonts w:hint="eastAsia"/>
        </w:rPr>
        <w:t>删除新闻</w:t>
      </w:r>
    </w:p>
    <w:p w:rsidR="00597319" w:rsidRDefault="00975A2F" w:rsidP="006537BB">
      <w:pPr>
        <w:ind w:firstLineChars="200" w:firstLine="420"/>
      </w:pPr>
      <w:r>
        <w:rPr>
          <w:rFonts w:hint="eastAsia"/>
        </w:rPr>
        <w:t>删除时经确认再提交，防止误删。</w:t>
      </w:r>
    </w:p>
    <w:p w:rsidR="00975A2F" w:rsidRDefault="00975A2F" w:rsidP="00310684">
      <w:pPr>
        <w:pStyle w:val="a6"/>
        <w:numPr>
          <w:ilvl w:val="0"/>
          <w:numId w:val="2"/>
        </w:numPr>
        <w:ind w:firstLineChars="0"/>
      </w:pPr>
      <w:r>
        <w:rPr>
          <w:rFonts w:hint="eastAsia"/>
        </w:rPr>
        <w:t>浏览新闻</w:t>
      </w:r>
    </w:p>
    <w:p w:rsidR="00975A2F" w:rsidRPr="00975A2F" w:rsidRDefault="006D5A57" w:rsidP="006537BB">
      <w:pPr>
        <w:ind w:firstLineChars="200" w:firstLine="420"/>
      </w:pPr>
      <w:r>
        <w:rPr>
          <w:rFonts w:hint="eastAsia"/>
        </w:rPr>
        <w:t>无需登录，任何人均可浏览。</w:t>
      </w:r>
    </w:p>
    <w:p w:rsidR="006F5410" w:rsidRDefault="008F4E63" w:rsidP="00310684">
      <w:pPr>
        <w:pStyle w:val="a6"/>
        <w:numPr>
          <w:ilvl w:val="0"/>
          <w:numId w:val="2"/>
        </w:numPr>
        <w:ind w:firstLineChars="0"/>
      </w:pPr>
      <w:r>
        <w:rPr>
          <w:rFonts w:hint="eastAsia"/>
        </w:rPr>
        <w:t>搜索</w:t>
      </w:r>
      <w:r w:rsidR="006F5410">
        <w:rPr>
          <w:rFonts w:hint="eastAsia"/>
        </w:rPr>
        <w:t>新闻</w:t>
      </w:r>
    </w:p>
    <w:p w:rsidR="00CD10F3" w:rsidRDefault="008F4E63" w:rsidP="006537BB">
      <w:pPr>
        <w:ind w:firstLineChars="200" w:firstLine="420"/>
      </w:pPr>
      <w:r>
        <w:rPr>
          <w:rFonts w:hint="eastAsia"/>
        </w:rPr>
        <w:t>具备</w:t>
      </w:r>
      <w:r w:rsidR="000C5C9C">
        <w:rPr>
          <w:rFonts w:hint="eastAsia"/>
        </w:rPr>
        <w:t>按标题、按内容、按单位、按时间</w:t>
      </w:r>
      <w:r w:rsidR="000C5C9C">
        <w:rPr>
          <w:rFonts w:hint="eastAsia"/>
        </w:rPr>
        <w:t>4</w:t>
      </w:r>
      <w:r w:rsidR="000C5C9C">
        <w:rPr>
          <w:rFonts w:hint="eastAsia"/>
        </w:rPr>
        <w:t>种搜索方式</w:t>
      </w:r>
      <w:r w:rsidR="00C44CDD">
        <w:rPr>
          <w:rFonts w:hint="eastAsia"/>
        </w:rPr>
        <w:t>及组合搜索</w:t>
      </w:r>
      <w:r w:rsidR="000C5C9C">
        <w:rPr>
          <w:rFonts w:hint="eastAsia"/>
        </w:rPr>
        <w:t>。</w:t>
      </w:r>
    </w:p>
    <w:p w:rsidR="000C5C9C" w:rsidRDefault="000C5C9C" w:rsidP="000C5C9C">
      <w:pPr>
        <w:pStyle w:val="4"/>
        <w:spacing w:beforeLines="50" w:before="182" w:afterLines="50" w:after="182" w:line="240" w:lineRule="auto"/>
        <w:ind w:left="0" w:firstLine="0"/>
        <w:rPr>
          <w:b w:val="0"/>
          <w:sz w:val="21"/>
          <w:szCs w:val="21"/>
        </w:rPr>
      </w:pPr>
      <w:r w:rsidRPr="001F0F9D">
        <w:rPr>
          <w:rFonts w:hint="eastAsia"/>
          <w:b w:val="0"/>
          <w:sz w:val="21"/>
          <w:szCs w:val="21"/>
        </w:rPr>
        <w:t>质量</w:t>
      </w:r>
      <w:r>
        <w:rPr>
          <w:rFonts w:hint="eastAsia"/>
          <w:b w:val="0"/>
          <w:sz w:val="21"/>
          <w:szCs w:val="21"/>
        </w:rPr>
        <w:t>案例</w:t>
      </w:r>
    </w:p>
    <w:p w:rsidR="00F40F66" w:rsidRDefault="00DA53B4" w:rsidP="006537BB">
      <w:pPr>
        <w:ind w:firstLineChars="200" w:firstLine="420"/>
        <w:rPr>
          <w:szCs w:val="24"/>
        </w:rPr>
      </w:pPr>
      <w:r>
        <w:rPr>
          <w:rFonts w:hint="eastAsia"/>
          <w:szCs w:val="24"/>
        </w:rPr>
        <w:t>实现各种质量案例的网上发布宣传。</w:t>
      </w:r>
    </w:p>
    <w:p w:rsidR="00765496" w:rsidRPr="00C86CC4" w:rsidRDefault="00765496" w:rsidP="00765496">
      <w:pPr>
        <w:ind w:firstLineChars="200" w:firstLine="420"/>
        <w:rPr>
          <w:szCs w:val="24"/>
        </w:rPr>
      </w:pPr>
      <w:r w:rsidRPr="00C86CC4">
        <w:rPr>
          <w:rFonts w:hint="eastAsia"/>
          <w:szCs w:val="24"/>
        </w:rPr>
        <w:t>用户功能需求</w:t>
      </w:r>
      <w:r>
        <w:rPr>
          <w:rFonts w:hint="eastAsia"/>
          <w:szCs w:val="24"/>
        </w:rPr>
        <w:t>如下表所示：</w:t>
      </w:r>
    </w:p>
    <w:tbl>
      <w:tblPr>
        <w:tblStyle w:val="a3"/>
        <w:tblW w:w="0" w:type="auto"/>
        <w:jc w:val="center"/>
        <w:tblLook w:val="04A0" w:firstRow="1" w:lastRow="0" w:firstColumn="1" w:lastColumn="0" w:noHBand="0" w:noVBand="1"/>
      </w:tblPr>
      <w:tblGrid>
        <w:gridCol w:w="1476"/>
        <w:gridCol w:w="1060"/>
        <w:gridCol w:w="1060"/>
      </w:tblGrid>
      <w:tr w:rsidR="00765496" w:rsidTr="003E3772">
        <w:trPr>
          <w:jc w:val="center"/>
        </w:trPr>
        <w:tc>
          <w:tcPr>
            <w:tcW w:w="0" w:type="auto"/>
            <w:vAlign w:val="center"/>
          </w:tcPr>
          <w:p w:rsidR="00765496" w:rsidRPr="00274FB2" w:rsidRDefault="00765496" w:rsidP="003E3772">
            <w:pPr>
              <w:jc w:val="center"/>
              <w:rPr>
                <w:b/>
              </w:rPr>
            </w:pPr>
            <w:r w:rsidRPr="00274FB2">
              <w:rPr>
                <w:rFonts w:hint="eastAsia"/>
                <w:b/>
              </w:rPr>
              <w:t>功能</w:t>
            </w:r>
          </w:p>
        </w:tc>
        <w:tc>
          <w:tcPr>
            <w:tcW w:w="0" w:type="auto"/>
            <w:vAlign w:val="center"/>
          </w:tcPr>
          <w:p w:rsidR="00765496" w:rsidRPr="00274FB2" w:rsidRDefault="00765496" w:rsidP="003E3772">
            <w:pPr>
              <w:jc w:val="center"/>
              <w:rPr>
                <w:b/>
              </w:rPr>
            </w:pPr>
            <w:r w:rsidRPr="00274FB2">
              <w:rPr>
                <w:rFonts w:hint="eastAsia"/>
                <w:b/>
              </w:rPr>
              <w:t>质管</w:t>
            </w:r>
            <w:r w:rsidR="00B03DBE">
              <w:rPr>
                <w:rFonts w:hint="eastAsia"/>
                <w:b/>
              </w:rPr>
              <w:t>人员</w:t>
            </w:r>
          </w:p>
        </w:tc>
        <w:tc>
          <w:tcPr>
            <w:tcW w:w="0" w:type="auto"/>
            <w:vAlign w:val="center"/>
          </w:tcPr>
          <w:p w:rsidR="00765496" w:rsidRPr="00274FB2" w:rsidRDefault="00765496" w:rsidP="003E3772">
            <w:pPr>
              <w:jc w:val="center"/>
              <w:rPr>
                <w:b/>
              </w:rPr>
            </w:pPr>
            <w:r w:rsidRPr="00274FB2">
              <w:rPr>
                <w:rFonts w:hint="eastAsia"/>
                <w:b/>
              </w:rPr>
              <w:t>其他人员</w:t>
            </w:r>
          </w:p>
        </w:tc>
      </w:tr>
      <w:tr w:rsidR="00765496" w:rsidTr="003E3772">
        <w:trPr>
          <w:jc w:val="center"/>
        </w:trPr>
        <w:tc>
          <w:tcPr>
            <w:tcW w:w="0" w:type="auto"/>
            <w:vAlign w:val="center"/>
          </w:tcPr>
          <w:p w:rsidR="00765496" w:rsidRDefault="00765496" w:rsidP="00765496">
            <w:pPr>
              <w:jc w:val="center"/>
            </w:pPr>
            <w:r>
              <w:rPr>
                <w:rFonts w:hint="eastAsia"/>
              </w:rPr>
              <w:t>添加质量案例</w:t>
            </w:r>
          </w:p>
        </w:tc>
        <w:tc>
          <w:tcPr>
            <w:tcW w:w="0" w:type="auto"/>
            <w:vAlign w:val="center"/>
          </w:tcPr>
          <w:p w:rsidR="00765496" w:rsidRDefault="00765496" w:rsidP="003E3772">
            <w:pPr>
              <w:jc w:val="center"/>
            </w:pPr>
            <w:r>
              <w:rPr>
                <w:rFonts w:asciiTheme="minorEastAsia" w:hAnsiTheme="minorEastAsia" w:hint="eastAsia"/>
              </w:rPr>
              <w:t>√</w:t>
            </w:r>
          </w:p>
        </w:tc>
        <w:tc>
          <w:tcPr>
            <w:tcW w:w="0" w:type="auto"/>
            <w:vAlign w:val="center"/>
          </w:tcPr>
          <w:p w:rsidR="00765496" w:rsidRDefault="00765496" w:rsidP="003E3772">
            <w:pPr>
              <w:jc w:val="center"/>
            </w:pPr>
          </w:p>
        </w:tc>
      </w:tr>
      <w:tr w:rsidR="00765496" w:rsidTr="003E3772">
        <w:trPr>
          <w:jc w:val="center"/>
        </w:trPr>
        <w:tc>
          <w:tcPr>
            <w:tcW w:w="0" w:type="auto"/>
            <w:vAlign w:val="center"/>
          </w:tcPr>
          <w:p w:rsidR="00765496" w:rsidRDefault="00765496" w:rsidP="003E3772">
            <w:pPr>
              <w:jc w:val="center"/>
            </w:pPr>
            <w:r>
              <w:rPr>
                <w:rFonts w:hint="eastAsia"/>
              </w:rPr>
              <w:t>修改质量案例</w:t>
            </w:r>
          </w:p>
        </w:tc>
        <w:tc>
          <w:tcPr>
            <w:tcW w:w="0" w:type="auto"/>
            <w:vAlign w:val="center"/>
          </w:tcPr>
          <w:p w:rsidR="00765496" w:rsidRDefault="00765496" w:rsidP="003E3772">
            <w:pPr>
              <w:jc w:val="center"/>
            </w:pPr>
            <w:r>
              <w:rPr>
                <w:rFonts w:asciiTheme="minorEastAsia" w:hAnsiTheme="minorEastAsia" w:hint="eastAsia"/>
              </w:rPr>
              <w:t>√</w:t>
            </w:r>
          </w:p>
        </w:tc>
        <w:tc>
          <w:tcPr>
            <w:tcW w:w="0" w:type="auto"/>
            <w:vAlign w:val="center"/>
          </w:tcPr>
          <w:p w:rsidR="00765496" w:rsidRDefault="00765496" w:rsidP="003E3772">
            <w:pPr>
              <w:jc w:val="center"/>
            </w:pPr>
          </w:p>
        </w:tc>
      </w:tr>
      <w:tr w:rsidR="00765496" w:rsidTr="003E3772">
        <w:trPr>
          <w:jc w:val="center"/>
        </w:trPr>
        <w:tc>
          <w:tcPr>
            <w:tcW w:w="0" w:type="auto"/>
            <w:vAlign w:val="center"/>
          </w:tcPr>
          <w:p w:rsidR="00765496" w:rsidRDefault="00765496" w:rsidP="003E3772">
            <w:pPr>
              <w:jc w:val="center"/>
            </w:pPr>
            <w:r>
              <w:rPr>
                <w:rFonts w:hint="eastAsia"/>
              </w:rPr>
              <w:t>删除质量案例</w:t>
            </w:r>
          </w:p>
        </w:tc>
        <w:tc>
          <w:tcPr>
            <w:tcW w:w="0" w:type="auto"/>
            <w:vAlign w:val="center"/>
          </w:tcPr>
          <w:p w:rsidR="00765496" w:rsidRDefault="00765496" w:rsidP="003E3772">
            <w:pPr>
              <w:jc w:val="center"/>
            </w:pPr>
            <w:r>
              <w:rPr>
                <w:rFonts w:asciiTheme="minorEastAsia" w:hAnsiTheme="minorEastAsia" w:hint="eastAsia"/>
              </w:rPr>
              <w:t>√</w:t>
            </w:r>
          </w:p>
        </w:tc>
        <w:tc>
          <w:tcPr>
            <w:tcW w:w="0" w:type="auto"/>
            <w:vAlign w:val="center"/>
          </w:tcPr>
          <w:p w:rsidR="00765496" w:rsidRDefault="00765496" w:rsidP="003E3772">
            <w:pPr>
              <w:jc w:val="center"/>
            </w:pPr>
          </w:p>
        </w:tc>
      </w:tr>
      <w:tr w:rsidR="00765496" w:rsidTr="003E3772">
        <w:trPr>
          <w:jc w:val="center"/>
        </w:trPr>
        <w:tc>
          <w:tcPr>
            <w:tcW w:w="0" w:type="auto"/>
            <w:vAlign w:val="center"/>
          </w:tcPr>
          <w:p w:rsidR="00765496" w:rsidRDefault="00765496" w:rsidP="003E3772">
            <w:pPr>
              <w:jc w:val="center"/>
            </w:pPr>
            <w:r>
              <w:rPr>
                <w:rFonts w:hint="eastAsia"/>
              </w:rPr>
              <w:t>浏览质量案例</w:t>
            </w:r>
          </w:p>
        </w:tc>
        <w:tc>
          <w:tcPr>
            <w:tcW w:w="0" w:type="auto"/>
            <w:vAlign w:val="center"/>
          </w:tcPr>
          <w:p w:rsidR="00765496" w:rsidRDefault="00765496" w:rsidP="003E3772">
            <w:pPr>
              <w:jc w:val="center"/>
            </w:pPr>
            <w:r>
              <w:rPr>
                <w:rFonts w:asciiTheme="minorEastAsia" w:hAnsiTheme="minorEastAsia" w:hint="eastAsia"/>
              </w:rPr>
              <w:t>√</w:t>
            </w:r>
          </w:p>
        </w:tc>
        <w:tc>
          <w:tcPr>
            <w:tcW w:w="0" w:type="auto"/>
            <w:vAlign w:val="center"/>
          </w:tcPr>
          <w:p w:rsidR="00765496" w:rsidRDefault="00765496" w:rsidP="003E3772">
            <w:pPr>
              <w:jc w:val="center"/>
            </w:pPr>
            <w:r>
              <w:rPr>
                <w:rFonts w:asciiTheme="minorEastAsia" w:hAnsiTheme="minorEastAsia" w:hint="eastAsia"/>
              </w:rPr>
              <w:t>√</w:t>
            </w:r>
          </w:p>
        </w:tc>
      </w:tr>
      <w:tr w:rsidR="00765496" w:rsidTr="003E3772">
        <w:trPr>
          <w:jc w:val="center"/>
        </w:trPr>
        <w:tc>
          <w:tcPr>
            <w:tcW w:w="0" w:type="auto"/>
            <w:vAlign w:val="center"/>
          </w:tcPr>
          <w:p w:rsidR="00765496" w:rsidRDefault="00765496" w:rsidP="003E3772">
            <w:pPr>
              <w:jc w:val="center"/>
            </w:pPr>
            <w:r>
              <w:rPr>
                <w:rFonts w:hint="eastAsia"/>
              </w:rPr>
              <w:t>搜索质量案例</w:t>
            </w:r>
          </w:p>
        </w:tc>
        <w:tc>
          <w:tcPr>
            <w:tcW w:w="0" w:type="auto"/>
            <w:vAlign w:val="center"/>
          </w:tcPr>
          <w:p w:rsidR="00765496" w:rsidRDefault="00765496" w:rsidP="003E3772">
            <w:pPr>
              <w:jc w:val="center"/>
            </w:pPr>
            <w:r>
              <w:rPr>
                <w:rFonts w:asciiTheme="minorEastAsia" w:hAnsiTheme="minorEastAsia" w:hint="eastAsia"/>
              </w:rPr>
              <w:t>√</w:t>
            </w:r>
          </w:p>
        </w:tc>
        <w:tc>
          <w:tcPr>
            <w:tcW w:w="0" w:type="auto"/>
            <w:vAlign w:val="center"/>
          </w:tcPr>
          <w:p w:rsidR="00765496" w:rsidRDefault="00765496" w:rsidP="003E3772">
            <w:pPr>
              <w:jc w:val="center"/>
            </w:pPr>
            <w:r>
              <w:rPr>
                <w:rFonts w:asciiTheme="minorEastAsia" w:hAnsiTheme="minorEastAsia" w:hint="eastAsia"/>
              </w:rPr>
              <w:t>√</w:t>
            </w:r>
          </w:p>
        </w:tc>
      </w:tr>
      <w:tr w:rsidR="00A415A6" w:rsidTr="003E3772">
        <w:trPr>
          <w:jc w:val="center"/>
        </w:trPr>
        <w:tc>
          <w:tcPr>
            <w:tcW w:w="0" w:type="auto"/>
            <w:vAlign w:val="center"/>
          </w:tcPr>
          <w:p w:rsidR="00A415A6" w:rsidRDefault="00A415A6" w:rsidP="003E3772">
            <w:pPr>
              <w:jc w:val="center"/>
            </w:pPr>
            <w:r>
              <w:rPr>
                <w:rFonts w:hint="eastAsia"/>
              </w:rPr>
              <w:t>下载质量案例</w:t>
            </w:r>
          </w:p>
        </w:tc>
        <w:tc>
          <w:tcPr>
            <w:tcW w:w="0" w:type="auto"/>
            <w:vAlign w:val="center"/>
          </w:tcPr>
          <w:p w:rsidR="00A415A6" w:rsidRDefault="00A415A6" w:rsidP="00C86692">
            <w:pPr>
              <w:jc w:val="center"/>
            </w:pPr>
            <w:r>
              <w:rPr>
                <w:rFonts w:asciiTheme="minorEastAsia" w:hAnsiTheme="minorEastAsia" w:hint="eastAsia"/>
              </w:rPr>
              <w:t>√</w:t>
            </w:r>
          </w:p>
        </w:tc>
        <w:tc>
          <w:tcPr>
            <w:tcW w:w="0" w:type="auto"/>
            <w:vAlign w:val="center"/>
          </w:tcPr>
          <w:p w:rsidR="00A415A6" w:rsidRDefault="00A415A6" w:rsidP="00C86692">
            <w:pPr>
              <w:jc w:val="center"/>
            </w:pPr>
            <w:r>
              <w:rPr>
                <w:rFonts w:asciiTheme="minorEastAsia" w:hAnsiTheme="minorEastAsia" w:hint="eastAsia"/>
              </w:rPr>
              <w:t>√</w:t>
            </w:r>
          </w:p>
        </w:tc>
      </w:tr>
    </w:tbl>
    <w:p w:rsidR="00765496" w:rsidRPr="00C86CC4" w:rsidRDefault="00765496" w:rsidP="00765496">
      <w:pPr>
        <w:ind w:firstLineChars="200" w:firstLine="420"/>
        <w:rPr>
          <w:szCs w:val="24"/>
        </w:rPr>
      </w:pPr>
      <w:r w:rsidRPr="00C86CC4">
        <w:rPr>
          <w:rFonts w:hint="eastAsia"/>
          <w:szCs w:val="24"/>
        </w:rPr>
        <w:t>具体功能要求如下：</w:t>
      </w:r>
    </w:p>
    <w:p w:rsidR="00C31BE3" w:rsidRDefault="00C31BE3" w:rsidP="00310684">
      <w:pPr>
        <w:pStyle w:val="a6"/>
        <w:numPr>
          <w:ilvl w:val="0"/>
          <w:numId w:val="4"/>
        </w:numPr>
        <w:ind w:firstLineChars="0"/>
      </w:pPr>
      <w:r>
        <w:rPr>
          <w:rFonts w:hint="eastAsia"/>
        </w:rPr>
        <w:t>添加</w:t>
      </w:r>
      <w:r w:rsidR="00E74F18">
        <w:rPr>
          <w:rFonts w:hint="eastAsia"/>
        </w:rPr>
        <w:t>质量案例</w:t>
      </w:r>
    </w:p>
    <w:p w:rsidR="001418E3" w:rsidRPr="00844AC2" w:rsidRDefault="001418E3" w:rsidP="00310684">
      <w:pPr>
        <w:pStyle w:val="a6"/>
        <w:numPr>
          <w:ilvl w:val="0"/>
          <w:numId w:val="5"/>
        </w:numPr>
        <w:ind w:firstLineChars="0"/>
      </w:pPr>
      <w:r w:rsidRPr="00844AC2">
        <w:rPr>
          <w:rFonts w:hint="eastAsia"/>
        </w:rPr>
        <w:t>具备暂存编辑结果功能，提交后再显示</w:t>
      </w:r>
      <w:r w:rsidR="00C9265A" w:rsidRPr="00844AC2">
        <w:rPr>
          <w:rFonts w:hint="eastAsia"/>
        </w:rPr>
        <w:t>。</w:t>
      </w:r>
    </w:p>
    <w:p w:rsidR="001418E3" w:rsidRPr="00C468EE" w:rsidRDefault="001B32FB" w:rsidP="00310684">
      <w:pPr>
        <w:pStyle w:val="a6"/>
        <w:numPr>
          <w:ilvl w:val="0"/>
          <w:numId w:val="5"/>
        </w:numPr>
        <w:ind w:firstLineChars="0"/>
      </w:pPr>
      <w:r w:rsidRPr="00C468EE">
        <w:rPr>
          <w:rFonts w:hint="eastAsia"/>
        </w:rPr>
        <w:lastRenderedPageBreak/>
        <w:t>质量案例能</w:t>
      </w:r>
      <w:r w:rsidR="00351D9F" w:rsidRPr="00C468EE">
        <w:rPr>
          <w:rFonts w:hint="eastAsia"/>
        </w:rPr>
        <w:t>包含多种格式媒体文件</w:t>
      </w:r>
      <w:r w:rsidR="001418E3" w:rsidRPr="00C468EE">
        <w:rPr>
          <w:rFonts w:hint="eastAsia"/>
        </w:rPr>
        <w:t>。</w:t>
      </w:r>
    </w:p>
    <w:p w:rsidR="00725DDB" w:rsidRPr="00C468EE" w:rsidRDefault="00725DDB" w:rsidP="00310684">
      <w:pPr>
        <w:pStyle w:val="a6"/>
        <w:numPr>
          <w:ilvl w:val="0"/>
          <w:numId w:val="5"/>
        </w:numPr>
        <w:ind w:firstLineChars="0"/>
      </w:pPr>
      <w:r w:rsidRPr="00C468EE">
        <w:rPr>
          <w:rFonts w:hint="eastAsia"/>
        </w:rPr>
        <w:t>质量案例包含以下要素：</w:t>
      </w:r>
      <w:r w:rsidR="00C016E6" w:rsidRPr="00C468EE">
        <w:rPr>
          <w:rFonts w:hint="eastAsia"/>
        </w:rPr>
        <w:t>案例名称、类型（指挥类、操作类、设备类、软件类、</w:t>
      </w:r>
      <w:r w:rsidR="00D82CEF" w:rsidRPr="00C468EE">
        <w:rPr>
          <w:rFonts w:hint="eastAsia"/>
        </w:rPr>
        <w:t>数据</w:t>
      </w:r>
      <w:r w:rsidR="00C016E6" w:rsidRPr="00C468EE">
        <w:rPr>
          <w:rFonts w:hint="eastAsia"/>
        </w:rPr>
        <w:t>类）</w:t>
      </w:r>
      <w:r w:rsidR="00D82CEF" w:rsidRPr="00C468EE">
        <w:rPr>
          <w:rFonts w:hint="eastAsia"/>
        </w:rPr>
        <w:t>、单位、任务代号、</w:t>
      </w:r>
      <w:r w:rsidR="006F33A4" w:rsidRPr="00C468EE">
        <w:rPr>
          <w:rFonts w:hint="eastAsia"/>
        </w:rPr>
        <w:t>添加人、</w:t>
      </w:r>
      <w:r w:rsidR="00D82CEF" w:rsidRPr="00C468EE">
        <w:rPr>
          <w:rFonts w:hint="eastAsia"/>
        </w:rPr>
        <w:t>时间、案例文件。</w:t>
      </w:r>
    </w:p>
    <w:p w:rsidR="00351D9F" w:rsidRDefault="00351D9F" w:rsidP="00310684">
      <w:pPr>
        <w:pStyle w:val="a6"/>
        <w:numPr>
          <w:ilvl w:val="0"/>
          <w:numId w:val="4"/>
        </w:numPr>
        <w:ind w:firstLineChars="0"/>
      </w:pPr>
      <w:r>
        <w:rPr>
          <w:rFonts w:hint="eastAsia"/>
        </w:rPr>
        <w:t>修改质量案例</w:t>
      </w:r>
    </w:p>
    <w:p w:rsidR="00DA53B4" w:rsidRDefault="00351D9F" w:rsidP="006537BB">
      <w:pPr>
        <w:ind w:firstLineChars="200" w:firstLine="420"/>
        <w:rPr>
          <w:szCs w:val="24"/>
        </w:rPr>
      </w:pPr>
      <w:r>
        <w:rPr>
          <w:rFonts w:hint="eastAsia"/>
        </w:rPr>
        <w:t>修改结果能够暂存，提交后再显示。</w:t>
      </w:r>
    </w:p>
    <w:p w:rsidR="00793486" w:rsidRDefault="00793486" w:rsidP="00310684">
      <w:pPr>
        <w:pStyle w:val="a6"/>
        <w:numPr>
          <w:ilvl w:val="0"/>
          <w:numId w:val="4"/>
        </w:numPr>
        <w:ind w:firstLineChars="0"/>
      </w:pPr>
      <w:r>
        <w:rPr>
          <w:rFonts w:hint="eastAsia"/>
        </w:rPr>
        <w:t>删除质量案例</w:t>
      </w:r>
    </w:p>
    <w:p w:rsidR="00793486" w:rsidRDefault="00793486" w:rsidP="00793486">
      <w:pPr>
        <w:ind w:firstLineChars="200" w:firstLine="420"/>
      </w:pPr>
      <w:r>
        <w:rPr>
          <w:rFonts w:hint="eastAsia"/>
        </w:rPr>
        <w:t>删除时经确认再提交，防止误删。</w:t>
      </w:r>
    </w:p>
    <w:p w:rsidR="00793486" w:rsidRDefault="00793486" w:rsidP="00310684">
      <w:pPr>
        <w:pStyle w:val="a6"/>
        <w:numPr>
          <w:ilvl w:val="0"/>
          <w:numId w:val="4"/>
        </w:numPr>
        <w:ind w:firstLineChars="0"/>
      </w:pPr>
      <w:r>
        <w:rPr>
          <w:rFonts w:hint="eastAsia"/>
        </w:rPr>
        <w:t>浏览质量案例</w:t>
      </w:r>
    </w:p>
    <w:p w:rsidR="00793486" w:rsidRPr="00C468EE" w:rsidRDefault="00A415A6" w:rsidP="00310684">
      <w:pPr>
        <w:pStyle w:val="a6"/>
        <w:numPr>
          <w:ilvl w:val="0"/>
          <w:numId w:val="6"/>
        </w:numPr>
        <w:ind w:firstLineChars="0"/>
      </w:pPr>
      <w:r>
        <w:rPr>
          <w:rFonts w:hint="eastAsia"/>
        </w:rPr>
        <w:t>不登录只能浏览标题</w:t>
      </w:r>
      <w:r w:rsidR="00634504">
        <w:rPr>
          <w:rFonts w:hint="eastAsia"/>
        </w:rPr>
        <w:t>，不能查看具体内容</w:t>
      </w:r>
      <w:r w:rsidRPr="00C468EE">
        <w:rPr>
          <w:rFonts w:hint="eastAsia"/>
        </w:rPr>
        <w:t>。</w:t>
      </w:r>
    </w:p>
    <w:p w:rsidR="00793486" w:rsidRPr="00975A2F" w:rsidRDefault="008C03BA" w:rsidP="00310684">
      <w:pPr>
        <w:pStyle w:val="a6"/>
        <w:numPr>
          <w:ilvl w:val="0"/>
          <w:numId w:val="6"/>
        </w:numPr>
        <w:ind w:firstLineChars="0"/>
      </w:pPr>
      <w:r>
        <w:rPr>
          <w:rFonts w:hint="eastAsia"/>
        </w:rPr>
        <w:t>提供按</w:t>
      </w:r>
      <w:r w:rsidR="00B3310D">
        <w:rPr>
          <w:rFonts w:hint="eastAsia"/>
        </w:rPr>
        <w:t>类型</w:t>
      </w:r>
      <w:r>
        <w:rPr>
          <w:rFonts w:hint="eastAsia"/>
        </w:rPr>
        <w:t>、按任务</w:t>
      </w:r>
      <w:r w:rsidR="002656D1">
        <w:rPr>
          <w:rFonts w:hint="eastAsia"/>
        </w:rPr>
        <w:t>2</w:t>
      </w:r>
      <w:r>
        <w:rPr>
          <w:rFonts w:hint="eastAsia"/>
        </w:rPr>
        <w:t>种排序方式。</w:t>
      </w:r>
    </w:p>
    <w:p w:rsidR="00793486" w:rsidRDefault="00793486" w:rsidP="00310684">
      <w:pPr>
        <w:pStyle w:val="a6"/>
        <w:numPr>
          <w:ilvl w:val="0"/>
          <w:numId w:val="4"/>
        </w:numPr>
        <w:ind w:firstLineChars="0"/>
      </w:pPr>
      <w:r>
        <w:rPr>
          <w:rFonts w:hint="eastAsia"/>
        </w:rPr>
        <w:t>搜索</w:t>
      </w:r>
      <w:r w:rsidR="009C7E18">
        <w:rPr>
          <w:rFonts w:hint="eastAsia"/>
        </w:rPr>
        <w:t>质量案例</w:t>
      </w:r>
    </w:p>
    <w:p w:rsidR="00793486" w:rsidRDefault="00793486" w:rsidP="00793486">
      <w:pPr>
        <w:ind w:firstLineChars="200" w:firstLine="420"/>
      </w:pPr>
      <w:r>
        <w:rPr>
          <w:rFonts w:hint="eastAsia"/>
        </w:rPr>
        <w:t>具备按标题、按内容、</w:t>
      </w:r>
      <w:r w:rsidR="008C03BA">
        <w:rPr>
          <w:rFonts w:hint="eastAsia"/>
        </w:rPr>
        <w:t>按系统、</w:t>
      </w:r>
      <w:r>
        <w:rPr>
          <w:rFonts w:hint="eastAsia"/>
        </w:rPr>
        <w:t>按单位、</w:t>
      </w:r>
      <w:r w:rsidR="008C03BA">
        <w:rPr>
          <w:rFonts w:hint="eastAsia"/>
        </w:rPr>
        <w:t>按任务、</w:t>
      </w:r>
      <w:r>
        <w:rPr>
          <w:rFonts w:hint="eastAsia"/>
        </w:rPr>
        <w:t>按时间</w:t>
      </w:r>
      <w:r w:rsidR="008C03BA">
        <w:rPr>
          <w:rFonts w:hint="eastAsia"/>
        </w:rPr>
        <w:t>6</w:t>
      </w:r>
      <w:r>
        <w:rPr>
          <w:rFonts w:hint="eastAsia"/>
        </w:rPr>
        <w:t>种搜索方式</w:t>
      </w:r>
      <w:r w:rsidR="00C44CDD">
        <w:rPr>
          <w:rFonts w:hint="eastAsia"/>
        </w:rPr>
        <w:t>及组合搜索</w:t>
      </w:r>
      <w:r>
        <w:rPr>
          <w:rFonts w:hint="eastAsia"/>
        </w:rPr>
        <w:t>。</w:t>
      </w:r>
    </w:p>
    <w:p w:rsidR="00456B35" w:rsidRDefault="008425B4" w:rsidP="00310684">
      <w:pPr>
        <w:pStyle w:val="a6"/>
        <w:numPr>
          <w:ilvl w:val="0"/>
          <w:numId w:val="4"/>
        </w:numPr>
        <w:ind w:firstLineChars="0"/>
      </w:pPr>
      <w:r>
        <w:rPr>
          <w:rFonts w:hint="eastAsia"/>
        </w:rPr>
        <w:t>下载</w:t>
      </w:r>
      <w:r w:rsidR="00456B35">
        <w:rPr>
          <w:rFonts w:hint="eastAsia"/>
        </w:rPr>
        <w:t>质量案例</w:t>
      </w:r>
    </w:p>
    <w:p w:rsidR="00456B35" w:rsidRPr="00456B35" w:rsidRDefault="00634504" w:rsidP="00793486">
      <w:pPr>
        <w:ind w:firstLineChars="200" w:firstLine="420"/>
      </w:pPr>
      <w:r>
        <w:rPr>
          <w:rFonts w:hint="eastAsia"/>
        </w:rPr>
        <w:t>不登录不能下载</w:t>
      </w:r>
      <w:r w:rsidRPr="00C468EE">
        <w:rPr>
          <w:rFonts w:hint="eastAsia"/>
        </w:rPr>
        <w:t>。</w:t>
      </w:r>
    </w:p>
    <w:p w:rsidR="004608B5" w:rsidRDefault="004608B5" w:rsidP="004608B5">
      <w:pPr>
        <w:pStyle w:val="4"/>
        <w:spacing w:beforeLines="50" w:before="182" w:afterLines="50" w:after="182" w:line="240" w:lineRule="auto"/>
        <w:ind w:left="0" w:firstLine="0"/>
        <w:rPr>
          <w:b w:val="0"/>
          <w:sz w:val="21"/>
          <w:szCs w:val="21"/>
        </w:rPr>
      </w:pPr>
      <w:r w:rsidRPr="001F0F9D">
        <w:rPr>
          <w:rFonts w:hint="eastAsia"/>
          <w:b w:val="0"/>
          <w:sz w:val="21"/>
          <w:szCs w:val="21"/>
        </w:rPr>
        <w:t>质量</w:t>
      </w:r>
      <w:r>
        <w:rPr>
          <w:rFonts w:hint="eastAsia"/>
          <w:b w:val="0"/>
          <w:sz w:val="21"/>
          <w:szCs w:val="21"/>
        </w:rPr>
        <w:t>知识</w:t>
      </w:r>
    </w:p>
    <w:p w:rsidR="004608B5" w:rsidRDefault="00F07CDA" w:rsidP="004608B5">
      <w:pPr>
        <w:ind w:firstLineChars="200" w:firstLine="420"/>
        <w:rPr>
          <w:szCs w:val="24"/>
        </w:rPr>
      </w:pPr>
      <w:r w:rsidRPr="00F07CDA">
        <w:rPr>
          <w:rFonts w:hint="eastAsia"/>
          <w:szCs w:val="24"/>
        </w:rPr>
        <w:t>实现质量培训教程、课件、视频的网上发布。</w:t>
      </w:r>
    </w:p>
    <w:p w:rsidR="004608B5" w:rsidRPr="00C86CC4" w:rsidRDefault="004608B5" w:rsidP="004608B5">
      <w:pPr>
        <w:ind w:firstLineChars="200" w:firstLine="420"/>
        <w:rPr>
          <w:szCs w:val="24"/>
        </w:rPr>
      </w:pPr>
      <w:r w:rsidRPr="00C86CC4">
        <w:rPr>
          <w:rFonts w:hint="eastAsia"/>
          <w:szCs w:val="24"/>
        </w:rPr>
        <w:t>用户功能需求</w:t>
      </w:r>
      <w:r>
        <w:rPr>
          <w:rFonts w:hint="eastAsia"/>
          <w:szCs w:val="24"/>
        </w:rPr>
        <w:t>如下表所示：</w:t>
      </w:r>
    </w:p>
    <w:tbl>
      <w:tblPr>
        <w:tblStyle w:val="a3"/>
        <w:tblW w:w="0" w:type="auto"/>
        <w:jc w:val="center"/>
        <w:tblLook w:val="04A0" w:firstRow="1" w:lastRow="0" w:firstColumn="1" w:lastColumn="0" w:noHBand="0" w:noVBand="1"/>
      </w:tblPr>
      <w:tblGrid>
        <w:gridCol w:w="1476"/>
        <w:gridCol w:w="1060"/>
        <w:gridCol w:w="1060"/>
      </w:tblGrid>
      <w:tr w:rsidR="004608B5" w:rsidTr="003E3772">
        <w:trPr>
          <w:jc w:val="center"/>
        </w:trPr>
        <w:tc>
          <w:tcPr>
            <w:tcW w:w="0" w:type="auto"/>
            <w:vAlign w:val="center"/>
          </w:tcPr>
          <w:p w:rsidR="004608B5" w:rsidRPr="00274FB2" w:rsidRDefault="004608B5" w:rsidP="003E3772">
            <w:pPr>
              <w:jc w:val="center"/>
              <w:rPr>
                <w:b/>
              </w:rPr>
            </w:pPr>
            <w:r w:rsidRPr="00274FB2">
              <w:rPr>
                <w:rFonts w:hint="eastAsia"/>
                <w:b/>
              </w:rPr>
              <w:t>功能</w:t>
            </w:r>
          </w:p>
        </w:tc>
        <w:tc>
          <w:tcPr>
            <w:tcW w:w="0" w:type="auto"/>
            <w:vAlign w:val="center"/>
          </w:tcPr>
          <w:p w:rsidR="004608B5" w:rsidRPr="00274FB2" w:rsidRDefault="004608B5" w:rsidP="003E3772">
            <w:pPr>
              <w:jc w:val="center"/>
              <w:rPr>
                <w:b/>
              </w:rPr>
            </w:pPr>
            <w:r w:rsidRPr="00274FB2">
              <w:rPr>
                <w:rFonts w:hint="eastAsia"/>
                <w:b/>
              </w:rPr>
              <w:t>质管</w:t>
            </w:r>
            <w:r w:rsidR="00B03DBE">
              <w:rPr>
                <w:rFonts w:hint="eastAsia"/>
                <w:b/>
              </w:rPr>
              <w:t>人员</w:t>
            </w:r>
          </w:p>
        </w:tc>
        <w:tc>
          <w:tcPr>
            <w:tcW w:w="0" w:type="auto"/>
            <w:vAlign w:val="center"/>
          </w:tcPr>
          <w:p w:rsidR="004608B5" w:rsidRPr="00274FB2" w:rsidRDefault="004608B5" w:rsidP="003E3772">
            <w:pPr>
              <w:jc w:val="center"/>
              <w:rPr>
                <w:b/>
              </w:rPr>
            </w:pPr>
            <w:r w:rsidRPr="00274FB2">
              <w:rPr>
                <w:rFonts w:hint="eastAsia"/>
                <w:b/>
              </w:rPr>
              <w:t>其他人员</w:t>
            </w:r>
          </w:p>
        </w:tc>
      </w:tr>
      <w:tr w:rsidR="004608B5" w:rsidTr="003E3772">
        <w:trPr>
          <w:jc w:val="center"/>
        </w:trPr>
        <w:tc>
          <w:tcPr>
            <w:tcW w:w="0" w:type="auto"/>
            <w:vAlign w:val="center"/>
          </w:tcPr>
          <w:p w:rsidR="004608B5" w:rsidRDefault="004608B5" w:rsidP="003E3772">
            <w:pPr>
              <w:jc w:val="center"/>
            </w:pPr>
            <w:r>
              <w:rPr>
                <w:rFonts w:hint="eastAsia"/>
              </w:rPr>
              <w:t>添加质量</w:t>
            </w:r>
            <w:r w:rsidR="00F07CDA" w:rsidRPr="00F07CDA">
              <w:rPr>
                <w:rFonts w:hint="eastAsia"/>
              </w:rPr>
              <w:t>知识</w:t>
            </w:r>
          </w:p>
        </w:tc>
        <w:tc>
          <w:tcPr>
            <w:tcW w:w="0" w:type="auto"/>
            <w:vAlign w:val="center"/>
          </w:tcPr>
          <w:p w:rsidR="004608B5" w:rsidRDefault="004608B5" w:rsidP="003E3772">
            <w:pPr>
              <w:jc w:val="center"/>
            </w:pPr>
            <w:r>
              <w:rPr>
                <w:rFonts w:asciiTheme="minorEastAsia" w:hAnsiTheme="minorEastAsia" w:hint="eastAsia"/>
              </w:rPr>
              <w:t>√</w:t>
            </w:r>
          </w:p>
        </w:tc>
        <w:tc>
          <w:tcPr>
            <w:tcW w:w="0" w:type="auto"/>
            <w:vAlign w:val="center"/>
          </w:tcPr>
          <w:p w:rsidR="004608B5" w:rsidRDefault="004608B5" w:rsidP="003E3772">
            <w:pPr>
              <w:jc w:val="center"/>
            </w:pPr>
          </w:p>
        </w:tc>
      </w:tr>
      <w:tr w:rsidR="004608B5" w:rsidTr="003E3772">
        <w:trPr>
          <w:jc w:val="center"/>
        </w:trPr>
        <w:tc>
          <w:tcPr>
            <w:tcW w:w="0" w:type="auto"/>
            <w:vAlign w:val="center"/>
          </w:tcPr>
          <w:p w:rsidR="004608B5" w:rsidRDefault="004608B5" w:rsidP="003E3772">
            <w:pPr>
              <w:jc w:val="center"/>
            </w:pPr>
            <w:r>
              <w:rPr>
                <w:rFonts w:hint="eastAsia"/>
              </w:rPr>
              <w:t>修改质量</w:t>
            </w:r>
            <w:r w:rsidR="00F07CDA" w:rsidRPr="00F07CDA">
              <w:rPr>
                <w:rFonts w:hint="eastAsia"/>
              </w:rPr>
              <w:t>知识</w:t>
            </w:r>
          </w:p>
        </w:tc>
        <w:tc>
          <w:tcPr>
            <w:tcW w:w="0" w:type="auto"/>
            <w:vAlign w:val="center"/>
          </w:tcPr>
          <w:p w:rsidR="004608B5" w:rsidRDefault="004608B5" w:rsidP="003E3772">
            <w:pPr>
              <w:jc w:val="center"/>
            </w:pPr>
            <w:r>
              <w:rPr>
                <w:rFonts w:asciiTheme="minorEastAsia" w:hAnsiTheme="minorEastAsia" w:hint="eastAsia"/>
              </w:rPr>
              <w:t>√</w:t>
            </w:r>
          </w:p>
        </w:tc>
        <w:tc>
          <w:tcPr>
            <w:tcW w:w="0" w:type="auto"/>
            <w:vAlign w:val="center"/>
          </w:tcPr>
          <w:p w:rsidR="004608B5" w:rsidRDefault="004608B5" w:rsidP="003E3772">
            <w:pPr>
              <w:jc w:val="center"/>
            </w:pPr>
          </w:p>
        </w:tc>
      </w:tr>
      <w:tr w:rsidR="004608B5" w:rsidTr="003E3772">
        <w:trPr>
          <w:jc w:val="center"/>
        </w:trPr>
        <w:tc>
          <w:tcPr>
            <w:tcW w:w="0" w:type="auto"/>
            <w:vAlign w:val="center"/>
          </w:tcPr>
          <w:p w:rsidR="004608B5" w:rsidRDefault="004608B5" w:rsidP="003E3772">
            <w:pPr>
              <w:jc w:val="center"/>
            </w:pPr>
            <w:r>
              <w:rPr>
                <w:rFonts w:hint="eastAsia"/>
              </w:rPr>
              <w:t>删除质量</w:t>
            </w:r>
            <w:r w:rsidR="00F07CDA" w:rsidRPr="00F07CDA">
              <w:rPr>
                <w:rFonts w:hint="eastAsia"/>
              </w:rPr>
              <w:t>知识</w:t>
            </w:r>
          </w:p>
        </w:tc>
        <w:tc>
          <w:tcPr>
            <w:tcW w:w="0" w:type="auto"/>
            <w:vAlign w:val="center"/>
          </w:tcPr>
          <w:p w:rsidR="004608B5" w:rsidRDefault="004608B5" w:rsidP="003E3772">
            <w:pPr>
              <w:jc w:val="center"/>
            </w:pPr>
            <w:r>
              <w:rPr>
                <w:rFonts w:asciiTheme="minorEastAsia" w:hAnsiTheme="minorEastAsia" w:hint="eastAsia"/>
              </w:rPr>
              <w:t>√</w:t>
            </w:r>
          </w:p>
        </w:tc>
        <w:tc>
          <w:tcPr>
            <w:tcW w:w="0" w:type="auto"/>
            <w:vAlign w:val="center"/>
          </w:tcPr>
          <w:p w:rsidR="004608B5" w:rsidRDefault="004608B5" w:rsidP="003E3772">
            <w:pPr>
              <w:jc w:val="center"/>
            </w:pPr>
          </w:p>
        </w:tc>
      </w:tr>
      <w:tr w:rsidR="004608B5" w:rsidTr="003E3772">
        <w:trPr>
          <w:jc w:val="center"/>
        </w:trPr>
        <w:tc>
          <w:tcPr>
            <w:tcW w:w="0" w:type="auto"/>
            <w:vAlign w:val="center"/>
          </w:tcPr>
          <w:p w:rsidR="004608B5" w:rsidRDefault="004608B5" w:rsidP="003E3772">
            <w:pPr>
              <w:jc w:val="center"/>
            </w:pPr>
            <w:r>
              <w:rPr>
                <w:rFonts w:hint="eastAsia"/>
              </w:rPr>
              <w:t>浏览质量</w:t>
            </w:r>
            <w:r w:rsidR="00F07CDA" w:rsidRPr="00F07CDA">
              <w:rPr>
                <w:rFonts w:hint="eastAsia"/>
              </w:rPr>
              <w:t>知识</w:t>
            </w:r>
          </w:p>
        </w:tc>
        <w:tc>
          <w:tcPr>
            <w:tcW w:w="0" w:type="auto"/>
            <w:vAlign w:val="center"/>
          </w:tcPr>
          <w:p w:rsidR="004608B5" w:rsidRDefault="004608B5" w:rsidP="003E3772">
            <w:pPr>
              <w:jc w:val="center"/>
            </w:pPr>
            <w:r>
              <w:rPr>
                <w:rFonts w:asciiTheme="minorEastAsia" w:hAnsiTheme="minorEastAsia" w:hint="eastAsia"/>
              </w:rPr>
              <w:t>√</w:t>
            </w:r>
          </w:p>
        </w:tc>
        <w:tc>
          <w:tcPr>
            <w:tcW w:w="0" w:type="auto"/>
            <w:vAlign w:val="center"/>
          </w:tcPr>
          <w:p w:rsidR="004608B5" w:rsidRDefault="004608B5" w:rsidP="003E3772">
            <w:pPr>
              <w:jc w:val="center"/>
            </w:pPr>
            <w:r>
              <w:rPr>
                <w:rFonts w:asciiTheme="minorEastAsia" w:hAnsiTheme="minorEastAsia" w:hint="eastAsia"/>
              </w:rPr>
              <w:t>√</w:t>
            </w:r>
          </w:p>
        </w:tc>
      </w:tr>
      <w:tr w:rsidR="004608B5" w:rsidTr="003E3772">
        <w:trPr>
          <w:jc w:val="center"/>
        </w:trPr>
        <w:tc>
          <w:tcPr>
            <w:tcW w:w="0" w:type="auto"/>
            <w:vAlign w:val="center"/>
          </w:tcPr>
          <w:p w:rsidR="004608B5" w:rsidRDefault="004608B5" w:rsidP="003E3772">
            <w:pPr>
              <w:jc w:val="center"/>
            </w:pPr>
            <w:r>
              <w:rPr>
                <w:rFonts w:hint="eastAsia"/>
              </w:rPr>
              <w:t>搜索质量</w:t>
            </w:r>
            <w:r w:rsidR="00F07CDA" w:rsidRPr="00F07CDA">
              <w:rPr>
                <w:rFonts w:hint="eastAsia"/>
              </w:rPr>
              <w:t>知识</w:t>
            </w:r>
          </w:p>
        </w:tc>
        <w:tc>
          <w:tcPr>
            <w:tcW w:w="0" w:type="auto"/>
            <w:vAlign w:val="center"/>
          </w:tcPr>
          <w:p w:rsidR="004608B5" w:rsidRDefault="004608B5" w:rsidP="003E3772">
            <w:pPr>
              <w:jc w:val="center"/>
            </w:pPr>
            <w:r>
              <w:rPr>
                <w:rFonts w:asciiTheme="minorEastAsia" w:hAnsiTheme="minorEastAsia" w:hint="eastAsia"/>
              </w:rPr>
              <w:t>√</w:t>
            </w:r>
          </w:p>
        </w:tc>
        <w:tc>
          <w:tcPr>
            <w:tcW w:w="0" w:type="auto"/>
            <w:vAlign w:val="center"/>
          </w:tcPr>
          <w:p w:rsidR="004608B5" w:rsidRDefault="004608B5" w:rsidP="003E3772">
            <w:pPr>
              <w:jc w:val="center"/>
            </w:pPr>
            <w:r>
              <w:rPr>
                <w:rFonts w:asciiTheme="minorEastAsia" w:hAnsiTheme="minorEastAsia" w:hint="eastAsia"/>
              </w:rPr>
              <w:t>√</w:t>
            </w:r>
          </w:p>
        </w:tc>
      </w:tr>
      <w:tr w:rsidR="00AF6AFE" w:rsidTr="003E3772">
        <w:trPr>
          <w:jc w:val="center"/>
        </w:trPr>
        <w:tc>
          <w:tcPr>
            <w:tcW w:w="0" w:type="auto"/>
            <w:vAlign w:val="center"/>
          </w:tcPr>
          <w:p w:rsidR="00AF6AFE" w:rsidRDefault="00AF6AFE" w:rsidP="003E3772">
            <w:pPr>
              <w:jc w:val="center"/>
            </w:pPr>
            <w:r>
              <w:rPr>
                <w:rFonts w:hint="eastAsia"/>
              </w:rPr>
              <w:t>下载质量知识</w:t>
            </w:r>
          </w:p>
        </w:tc>
        <w:tc>
          <w:tcPr>
            <w:tcW w:w="0" w:type="auto"/>
            <w:vAlign w:val="center"/>
          </w:tcPr>
          <w:p w:rsidR="00AF6AFE" w:rsidRDefault="00AF6AFE" w:rsidP="00C86692">
            <w:pPr>
              <w:jc w:val="center"/>
            </w:pPr>
            <w:r>
              <w:rPr>
                <w:rFonts w:asciiTheme="minorEastAsia" w:hAnsiTheme="minorEastAsia" w:hint="eastAsia"/>
              </w:rPr>
              <w:t>√</w:t>
            </w:r>
          </w:p>
        </w:tc>
        <w:tc>
          <w:tcPr>
            <w:tcW w:w="0" w:type="auto"/>
            <w:vAlign w:val="center"/>
          </w:tcPr>
          <w:p w:rsidR="00AF6AFE" w:rsidRDefault="00AF6AFE" w:rsidP="00C86692">
            <w:pPr>
              <w:jc w:val="center"/>
            </w:pPr>
            <w:r>
              <w:rPr>
                <w:rFonts w:asciiTheme="minorEastAsia" w:hAnsiTheme="minorEastAsia" w:hint="eastAsia"/>
              </w:rPr>
              <w:t>√</w:t>
            </w:r>
          </w:p>
        </w:tc>
      </w:tr>
    </w:tbl>
    <w:p w:rsidR="004608B5" w:rsidRPr="00844AC2" w:rsidRDefault="004608B5" w:rsidP="004608B5">
      <w:pPr>
        <w:ind w:firstLineChars="200" w:firstLine="420"/>
        <w:rPr>
          <w:szCs w:val="24"/>
        </w:rPr>
      </w:pPr>
      <w:r w:rsidRPr="00844AC2">
        <w:rPr>
          <w:rFonts w:hint="eastAsia"/>
          <w:szCs w:val="24"/>
        </w:rPr>
        <w:t>具体功能要求如下：</w:t>
      </w:r>
    </w:p>
    <w:p w:rsidR="004608B5" w:rsidRPr="00844AC2" w:rsidRDefault="004608B5" w:rsidP="00310684">
      <w:pPr>
        <w:pStyle w:val="a6"/>
        <w:numPr>
          <w:ilvl w:val="0"/>
          <w:numId w:val="7"/>
        </w:numPr>
        <w:ind w:firstLineChars="0"/>
      </w:pPr>
      <w:r w:rsidRPr="00844AC2">
        <w:rPr>
          <w:rFonts w:hint="eastAsia"/>
        </w:rPr>
        <w:t>添加质量</w:t>
      </w:r>
      <w:r w:rsidR="00C9265A" w:rsidRPr="00844AC2">
        <w:rPr>
          <w:rFonts w:hint="eastAsia"/>
        </w:rPr>
        <w:t>知识</w:t>
      </w:r>
    </w:p>
    <w:p w:rsidR="004608B5" w:rsidRPr="00844AC2" w:rsidRDefault="004608B5" w:rsidP="00310684">
      <w:pPr>
        <w:pStyle w:val="a6"/>
        <w:numPr>
          <w:ilvl w:val="0"/>
          <w:numId w:val="8"/>
        </w:numPr>
        <w:ind w:firstLineChars="0"/>
      </w:pPr>
      <w:r w:rsidRPr="00844AC2">
        <w:rPr>
          <w:rFonts w:hint="eastAsia"/>
        </w:rPr>
        <w:t>具备暂存编辑结果功能，提交后再显示</w:t>
      </w:r>
      <w:r w:rsidR="00C9265A" w:rsidRPr="00844AC2">
        <w:rPr>
          <w:rFonts w:hint="eastAsia"/>
        </w:rPr>
        <w:t>。</w:t>
      </w:r>
    </w:p>
    <w:p w:rsidR="004608B5" w:rsidRDefault="004608B5" w:rsidP="00310684">
      <w:pPr>
        <w:pStyle w:val="a6"/>
        <w:numPr>
          <w:ilvl w:val="0"/>
          <w:numId w:val="8"/>
        </w:numPr>
        <w:ind w:firstLineChars="0"/>
      </w:pPr>
      <w:r w:rsidRPr="00844AC2">
        <w:rPr>
          <w:rFonts w:hint="eastAsia"/>
        </w:rPr>
        <w:t>质量</w:t>
      </w:r>
      <w:r w:rsidR="00C9265A" w:rsidRPr="00844AC2">
        <w:rPr>
          <w:rFonts w:hint="eastAsia"/>
        </w:rPr>
        <w:t>知识</w:t>
      </w:r>
      <w:r w:rsidRPr="00844AC2">
        <w:rPr>
          <w:rFonts w:hint="eastAsia"/>
        </w:rPr>
        <w:t>能包含多种格式媒体文件。</w:t>
      </w:r>
    </w:p>
    <w:p w:rsidR="00B41347" w:rsidRPr="00C468EE" w:rsidRDefault="00B41347" w:rsidP="00310684">
      <w:pPr>
        <w:pStyle w:val="a6"/>
        <w:numPr>
          <w:ilvl w:val="0"/>
          <w:numId w:val="8"/>
        </w:numPr>
        <w:ind w:firstLineChars="0"/>
      </w:pPr>
      <w:r w:rsidRPr="00C468EE">
        <w:rPr>
          <w:rFonts w:hint="eastAsia"/>
        </w:rPr>
        <w:t>质量知识包含以下要素：</w:t>
      </w:r>
      <w:r w:rsidR="006F33A4" w:rsidRPr="00C468EE">
        <w:rPr>
          <w:rFonts w:hint="eastAsia"/>
        </w:rPr>
        <w:t>知识名称、类型（培训资料、质量论文）、添加人、时间、知识文件。</w:t>
      </w:r>
    </w:p>
    <w:p w:rsidR="004608B5" w:rsidRPr="00844AC2" w:rsidRDefault="004608B5" w:rsidP="00310684">
      <w:pPr>
        <w:pStyle w:val="a6"/>
        <w:numPr>
          <w:ilvl w:val="0"/>
          <w:numId w:val="7"/>
        </w:numPr>
        <w:ind w:firstLineChars="0"/>
      </w:pPr>
      <w:r w:rsidRPr="00844AC2">
        <w:rPr>
          <w:rFonts w:hint="eastAsia"/>
        </w:rPr>
        <w:t>修改质量</w:t>
      </w:r>
      <w:r w:rsidR="00F64997" w:rsidRPr="00844AC2">
        <w:rPr>
          <w:rFonts w:hint="eastAsia"/>
        </w:rPr>
        <w:t>知识</w:t>
      </w:r>
    </w:p>
    <w:p w:rsidR="004608B5" w:rsidRPr="00844AC2" w:rsidRDefault="004608B5" w:rsidP="004608B5">
      <w:pPr>
        <w:ind w:firstLineChars="200" w:firstLine="420"/>
        <w:rPr>
          <w:szCs w:val="24"/>
        </w:rPr>
      </w:pPr>
      <w:r w:rsidRPr="00844AC2">
        <w:rPr>
          <w:rFonts w:hint="eastAsia"/>
        </w:rPr>
        <w:t>修改结果能够暂存，提交后再显示。</w:t>
      </w:r>
    </w:p>
    <w:p w:rsidR="004608B5" w:rsidRPr="00844AC2" w:rsidRDefault="004608B5" w:rsidP="00310684">
      <w:pPr>
        <w:pStyle w:val="a6"/>
        <w:numPr>
          <w:ilvl w:val="0"/>
          <w:numId w:val="7"/>
        </w:numPr>
        <w:ind w:firstLineChars="0"/>
      </w:pPr>
      <w:r w:rsidRPr="00844AC2">
        <w:rPr>
          <w:rFonts w:hint="eastAsia"/>
        </w:rPr>
        <w:t>删除质量</w:t>
      </w:r>
      <w:r w:rsidR="00F64997" w:rsidRPr="00844AC2">
        <w:rPr>
          <w:rFonts w:hint="eastAsia"/>
        </w:rPr>
        <w:t>知识</w:t>
      </w:r>
    </w:p>
    <w:p w:rsidR="004608B5" w:rsidRPr="00844AC2" w:rsidRDefault="004608B5" w:rsidP="004608B5">
      <w:pPr>
        <w:ind w:firstLineChars="200" w:firstLine="420"/>
      </w:pPr>
      <w:r w:rsidRPr="00844AC2">
        <w:rPr>
          <w:rFonts w:hint="eastAsia"/>
        </w:rPr>
        <w:t>删除时经确认再提交，防止误删。</w:t>
      </w:r>
    </w:p>
    <w:p w:rsidR="004608B5" w:rsidRPr="00844AC2" w:rsidRDefault="004608B5" w:rsidP="00310684">
      <w:pPr>
        <w:pStyle w:val="a6"/>
        <w:numPr>
          <w:ilvl w:val="0"/>
          <w:numId w:val="7"/>
        </w:numPr>
        <w:ind w:firstLineChars="0"/>
      </w:pPr>
      <w:r w:rsidRPr="00844AC2">
        <w:rPr>
          <w:rFonts w:hint="eastAsia"/>
        </w:rPr>
        <w:t>浏览质量</w:t>
      </w:r>
      <w:r w:rsidR="00F64997" w:rsidRPr="00844AC2">
        <w:rPr>
          <w:rFonts w:hint="eastAsia"/>
        </w:rPr>
        <w:t>知识</w:t>
      </w:r>
    </w:p>
    <w:p w:rsidR="004608B5" w:rsidRPr="00C468EE" w:rsidRDefault="00C86692" w:rsidP="00F64997">
      <w:pPr>
        <w:ind w:firstLineChars="200" w:firstLine="420"/>
        <w:rPr>
          <w:szCs w:val="24"/>
        </w:rPr>
      </w:pPr>
      <w:r>
        <w:rPr>
          <w:rFonts w:hint="eastAsia"/>
        </w:rPr>
        <w:t>不登录只能浏览标题，不能查看具体内容</w:t>
      </w:r>
      <w:r w:rsidRPr="00C468EE">
        <w:rPr>
          <w:rFonts w:hint="eastAsia"/>
        </w:rPr>
        <w:t>。</w:t>
      </w:r>
    </w:p>
    <w:p w:rsidR="004608B5" w:rsidRPr="00844AC2" w:rsidRDefault="004608B5" w:rsidP="00310684">
      <w:pPr>
        <w:pStyle w:val="a6"/>
        <w:numPr>
          <w:ilvl w:val="0"/>
          <w:numId w:val="7"/>
        </w:numPr>
        <w:ind w:firstLineChars="0"/>
      </w:pPr>
      <w:r w:rsidRPr="00844AC2">
        <w:rPr>
          <w:rFonts w:hint="eastAsia"/>
        </w:rPr>
        <w:t>搜索质量</w:t>
      </w:r>
      <w:r w:rsidR="00F64997" w:rsidRPr="00844AC2">
        <w:rPr>
          <w:rFonts w:hint="eastAsia"/>
        </w:rPr>
        <w:t>知识</w:t>
      </w:r>
    </w:p>
    <w:p w:rsidR="004608B5" w:rsidRPr="00C468EE" w:rsidRDefault="004608B5" w:rsidP="004608B5">
      <w:pPr>
        <w:ind w:firstLineChars="200" w:firstLine="420"/>
      </w:pPr>
      <w:r w:rsidRPr="00C468EE">
        <w:rPr>
          <w:rFonts w:hint="eastAsia"/>
        </w:rPr>
        <w:t>具备按标题、按内容、按时间</w:t>
      </w:r>
      <w:r w:rsidR="00F64997" w:rsidRPr="00C468EE">
        <w:rPr>
          <w:rFonts w:hint="eastAsia"/>
        </w:rPr>
        <w:t>3</w:t>
      </w:r>
      <w:r w:rsidRPr="00C468EE">
        <w:rPr>
          <w:rFonts w:hint="eastAsia"/>
        </w:rPr>
        <w:t>种搜索方式</w:t>
      </w:r>
      <w:r w:rsidR="00C44CDD" w:rsidRPr="00C468EE">
        <w:rPr>
          <w:rFonts w:hint="eastAsia"/>
        </w:rPr>
        <w:t>及组合搜索</w:t>
      </w:r>
      <w:r w:rsidRPr="00C468EE">
        <w:rPr>
          <w:rFonts w:hint="eastAsia"/>
        </w:rPr>
        <w:t>。</w:t>
      </w:r>
    </w:p>
    <w:p w:rsidR="00AF6AFE" w:rsidRPr="00844AC2" w:rsidRDefault="00AF6AFE" w:rsidP="00310684">
      <w:pPr>
        <w:pStyle w:val="a6"/>
        <w:numPr>
          <w:ilvl w:val="0"/>
          <w:numId w:val="7"/>
        </w:numPr>
        <w:ind w:firstLineChars="0"/>
      </w:pPr>
      <w:r>
        <w:rPr>
          <w:rFonts w:hint="eastAsia"/>
        </w:rPr>
        <w:t>下载</w:t>
      </w:r>
      <w:r w:rsidRPr="00844AC2">
        <w:rPr>
          <w:rFonts w:hint="eastAsia"/>
        </w:rPr>
        <w:t>质量知识</w:t>
      </w:r>
    </w:p>
    <w:p w:rsidR="00AF6AFE" w:rsidRPr="00844AC2" w:rsidRDefault="00AF6AFE" w:rsidP="004608B5">
      <w:pPr>
        <w:ind w:firstLineChars="200" w:firstLine="420"/>
        <w:rPr>
          <w:color w:val="FF0000"/>
        </w:rPr>
      </w:pPr>
      <w:r>
        <w:rPr>
          <w:rFonts w:hint="eastAsia"/>
        </w:rPr>
        <w:lastRenderedPageBreak/>
        <w:t>不登录不能下载。</w:t>
      </w:r>
    </w:p>
    <w:p w:rsidR="006179E2" w:rsidRPr="00110741" w:rsidRDefault="006179E2" w:rsidP="006179E2">
      <w:pPr>
        <w:pStyle w:val="3"/>
        <w:spacing w:beforeLines="50" w:before="182" w:afterLines="50" w:after="182" w:line="240" w:lineRule="auto"/>
        <w:ind w:left="0" w:firstLine="0"/>
        <w:rPr>
          <w:rFonts w:asciiTheme="minorEastAsia" w:hAnsiTheme="minorEastAsia"/>
          <w:sz w:val="21"/>
          <w:szCs w:val="21"/>
        </w:rPr>
      </w:pPr>
      <w:bookmarkStart w:id="14" w:name="_Toc443231430"/>
      <w:r>
        <w:rPr>
          <w:rFonts w:asciiTheme="minorEastAsia" w:hAnsiTheme="minorEastAsia" w:hint="eastAsia"/>
          <w:sz w:val="21"/>
          <w:szCs w:val="21"/>
        </w:rPr>
        <w:t>质量文件管理</w:t>
      </w:r>
      <w:bookmarkEnd w:id="14"/>
    </w:p>
    <w:p w:rsidR="006179E2" w:rsidRDefault="006179E2" w:rsidP="006179E2">
      <w:pPr>
        <w:pStyle w:val="4"/>
        <w:spacing w:beforeLines="50" w:before="182" w:afterLines="50" w:after="182" w:line="240" w:lineRule="auto"/>
        <w:ind w:left="0" w:firstLine="0"/>
        <w:rPr>
          <w:b w:val="0"/>
          <w:sz w:val="21"/>
          <w:szCs w:val="21"/>
        </w:rPr>
      </w:pPr>
      <w:r>
        <w:rPr>
          <w:rFonts w:hint="eastAsia"/>
          <w:b w:val="0"/>
          <w:sz w:val="21"/>
          <w:szCs w:val="21"/>
        </w:rPr>
        <w:t>体系文件管理</w:t>
      </w:r>
    </w:p>
    <w:p w:rsidR="00D0119B" w:rsidRDefault="00D0119B" w:rsidP="00D0119B">
      <w:pPr>
        <w:ind w:firstLineChars="200" w:firstLine="420"/>
      </w:pPr>
      <w:r>
        <w:rPr>
          <w:rFonts w:hint="eastAsia"/>
          <w:szCs w:val="24"/>
        </w:rPr>
        <w:t>管理质量手册、程序文件、操作文件、作业指导书等一体化管理体系文件。</w:t>
      </w:r>
    </w:p>
    <w:p w:rsidR="00D0119B" w:rsidRPr="00C86CC4" w:rsidRDefault="00D0119B" w:rsidP="00D0119B">
      <w:pPr>
        <w:ind w:firstLineChars="200" w:firstLine="420"/>
        <w:rPr>
          <w:szCs w:val="24"/>
        </w:rPr>
      </w:pPr>
      <w:r w:rsidRPr="00C86CC4">
        <w:rPr>
          <w:rFonts w:hint="eastAsia"/>
          <w:szCs w:val="24"/>
        </w:rPr>
        <w:t>用户功能需求</w:t>
      </w:r>
      <w:r>
        <w:rPr>
          <w:rFonts w:hint="eastAsia"/>
          <w:szCs w:val="24"/>
        </w:rPr>
        <w:t>如下表所示：</w:t>
      </w:r>
    </w:p>
    <w:tbl>
      <w:tblPr>
        <w:tblStyle w:val="a3"/>
        <w:tblW w:w="0" w:type="auto"/>
        <w:jc w:val="center"/>
        <w:tblLook w:val="04A0" w:firstRow="1" w:lastRow="0" w:firstColumn="1" w:lastColumn="0" w:noHBand="0" w:noVBand="1"/>
      </w:tblPr>
      <w:tblGrid>
        <w:gridCol w:w="1896"/>
        <w:gridCol w:w="1692"/>
        <w:gridCol w:w="1692"/>
        <w:gridCol w:w="1060"/>
      </w:tblGrid>
      <w:tr w:rsidR="00851146" w:rsidTr="00C86692">
        <w:trPr>
          <w:jc w:val="center"/>
        </w:trPr>
        <w:tc>
          <w:tcPr>
            <w:tcW w:w="0" w:type="auto"/>
            <w:vAlign w:val="center"/>
          </w:tcPr>
          <w:p w:rsidR="00851146" w:rsidRPr="00274FB2" w:rsidRDefault="00851146" w:rsidP="00C86692">
            <w:pPr>
              <w:jc w:val="center"/>
              <w:rPr>
                <w:b/>
              </w:rPr>
            </w:pPr>
            <w:r w:rsidRPr="00274FB2">
              <w:rPr>
                <w:rFonts w:hint="eastAsia"/>
                <w:b/>
              </w:rPr>
              <w:t>功能</w:t>
            </w:r>
          </w:p>
        </w:tc>
        <w:tc>
          <w:tcPr>
            <w:tcW w:w="0" w:type="auto"/>
            <w:vAlign w:val="center"/>
          </w:tcPr>
          <w:p w:rsidR="00851146" w:rsidRPr="00274FB2" w:rsidRDefault="00B03DBE" w:rsidP="00C86692">
            <w:pPr>
              <w:jc w:val="center"/>
              <w:rPr>
                <w:b/>
              </w:rPr>
            </w:pPr>
            <w:r>
              <w:rPr>
                <w:rFonts w:hint="eastAsia"/>
                <w:b/>
              </w:rPr>
              <w:t>总公司</w:t>
            </w:r>
            <w:r w:rsidR="00851146" w:rsidRPr="00274FB2">
              <w:rPr>
                <w:rFonts w:hint="eastAsia"/>
                <w:b/>
              </w:rPr>
              <w:t>质管</w:t>
            </w:r>
            <w:r>
              <w:rPr>
                <w:rFonts w:hint="eastAsia"/>
                <w:b/>
              </w:rPr>
              <w:t>人员</w:t>
            </w:r>
          </w:p>
        </w:tc>
        <w:tc>
          <w:tcPr>
            <w:tcW w:w="0" w:type="auto"/>
            <w:vAlign w:val="center"/>
          </w:tcPr>
          <w:p w:rsidR="00851146" w:rsidRPr="00274FB2" w:rsidRDefault="00B03DBE" w:rsidP="00C86692">
            <w:pPr>
              <w:jc w:val="center"/>
              <w:rPr>
                <w:b/>
              </w:rPr>
            </w:pPr>
            <w:r>
              <w:rPr>
                <w:rFonts w:hint="eastAsia"/>
                <w:b/>
              </w:rPr>
              <w:t>分公司</w:t>
            </w:r>
            <w:r w:rsidR="00851146">
              <w:rPr>
                <w:rFonts w:hint="eastAsia"/>
                <w:b/>
              </w:rPr>
              <w:t>质管</w:t>
            </w:r>
            <w:r>
              <w:rPr>
                <w:rFonts w:hint="eastAsia"/>
                <w:b/>
              </w:rPr>
              <w:t>人员</w:t>
            </w:r>
          </w:p>
        </w:tc>
        <w:tc>
          <w:tcPr>
            <w:tcW w:w="0" w:type="auto"/>
          </w:tcPr>
          <w:p w:rsidR="00851146" w:rsidRDefault="00851146" w:rsidP="00C86692">
            <w:pPr>
              <w:jc w:val="center"/>
              <w:rPr>
                <w:b/>
              </w:rPr>
            </w:pPr>
            <w:r>
              <w:rPr>
                <w:rFonts w:hint="eastAsia"/>
                <w:b/>
              </w:rPr>
              <w:t>其他人员</w:t>
            </w:r>
          </w:p>
        </w:tc>
      </w:tr>
      <w:tr w:rsidR="00851146" w:rsidTr="00C86692">
        <w:trPr>
          <w:jc w:val="center"/>
        </w:trPr>
        <w:tc>
          <w:tcPr>
            <w:tcW w:w="0" w:type="auto"/>
            <w:vAlign w:val="center"/>
          </w:tcPr>
          <w:p w:rsidR="00851146" w:rsidRDefault="00851146" w:rsidP="00C86692">
            <w:pPr>
              <w:jc w:val="center"/>
            </w:pPr>
            <w:r>
              <w:rPr>
                <w:rFonts w:hint="eastAsia"/>
              </w:rPr>
              <w:t>管理体系文件结构</w:t>
            </w:r>
          </w:p>
        </w:tc>
        <w:tc>
          <w:tcPr>
            <w:tcW w:w="0" w:type="auto"/>
            <w:vAlign w:val="center"/>
          </w:tcPr>
          <w:p w:rsidR="00851146" w:rsidRDefault="00851146" w:rsidP="00C86692">
            <w:pPr>
              <w:jc w:val="center"/>
            </w:pPr>
            <w:r>
              <w:rPr>
                <w:rFonts w:asciiTheme="minorEastAsia" w:hAnsiTheme="minorEastAsia" w:hint="eastAsia"/>
              </w:rPr>
              <w:t>√</w:t>
            </w:r>
          </w:p>
        </w:tc>
        <w:tc>
          <w:tcPr>
            <w:tcW w:w="0" w:type="auto"/>
            <w:vAlign w:val="center"/>
          </w:tcPr>
          <w:p w:rsidR="00851146" w:rsidRDefault="00851146" w:rsidP="00C86692">
            <w:pPr>
              <w:jc w:val="center"/>
            </w:pPr>
          </w:p>
        </w:tc>
        <w:tc>
          <w:tcPr>
            <w:tcW w:w="0" w:type="auto"/>
          </w:tcPr>
          <w:p w:rsidR="00851146" w:rsidRDefault="00851146" w:rsidP="00C86692">
            <w:pPr>
              <w:jc w:val="center"/>
            </w:pPr>
          </w:p>
        </w:tc>
      </w:tr>
      <w:tr w:rsidR="00851146" w:rsidTr="00C86692">
        <w:trPr>
          <w:jc w:val="center"/>
        </w:trPr>
        <w:tc>
          <w:tcPr>
            <w:tcW w:w="0" w:type="auto"/>
            <w:vAlign w:val="center"/>
          </w:tcPr>
          <w:p w:rsidR="00851146" w:rsidRDefault="00851146" w:rsidP="00C86692">
            <w:pPr>
              <w:jc w:val="center"/>
            </w:pPr>
            <w:r>
              <w:rPr>
                <w:rFonts w:hint="eastAsia"/>
              </w:rPr>
              <w:t>添加体系文件</w:t>
            </w:r>
          </w:p>
        </w:tc>
        <w:tc>
          <w:tcPr>
            <w:tcW w:w="0" w:type="auto"/>
            <w:vAlign w:val="center"/>
          </w:tcPr>
          <w:p w:rsidR="00851146" w:rsidRDefault="00851146" w:rsidP="00C86692">
            <w:pPr>
              <w:jc w:val="center"/>
            </w:pPr>
            <w:r>
              <w:rPr>
                <w:rFonts w:asciiTheme="minorEastAsia" w:hAnsiTheme="minorEastAsia" w:hint="eastAsia"/>
              </w:rPr>
              <w:t>√</w:t>
            </w:r>
          </w:p>
        </w:tc>
        <w:tc>
          <w:tcPr>
            <w:tcW w:w="0" w:type="auto"/>
            <w:vAlign w:val="center"/>
          </w:tcPr>
          <w:p w:rsidR="00851146" w:rsidRDefault="008B5805" w:rsidP="00C86692">
            <w:pPr>
              <w:jc w:val="center"/>
            </w:pPr>
            <w:r>
              <w:rPr>
                <w:rFonts w:asciiTheme="minorEastAsia" w:hAnsiTheme="minorEastAsia" w:hint="eastAsia"/>
              </w:rPr>
              <w:t>√</w:t>
            </w:r>
          </w:p>
        </w:tc>
        <w:tc>
          <w:tcPr>
            <w:tcW w:w="0" w:type="auto"/>
          </w:tcPr>
          <w:p w:rsidR="00851146" w:rsidRDefault="00851146" w:rsidP="00C86692">
            <w:pPr>
              <w:jc w:val="center"/>
            </w:pPr>
          </w:p>
        </w:tc>
      </w:tr>
      <w:tr w:rsidR="00851146" w:rsidTr="00C86692">
        <w:trPr>
          <w:jc w:val="center"/>
        </w:trPr>
        <w:tc>
          <w:tcPr>
            <w:tcW w:w="0" w:type="auto"/>
            <w:vAlign w:val="center"/>
          </w:tcPr>
          <w:p w:rsidR="00851146" w:rsidRDefault="00256112" w:rsidP="00C86692">
            <w:pPr>
              <w:jc w:val="center"/>
            </w:pPr>
            <w:r>
              <w:rPr>
                <w:rFonts w:hint="eastAsia"/>
              </w:rPr>
              <w:t>修改体系文件</w:t>
            </w:r>
          </w:p>
        </w:tc>
        <w:tc>
          <w:tcPr>
            <w:tcW w:w="0" w:type="auto"/>
            <w:vAlign w:val="center"/>
          </w:tcPr>
          <w:p w:rsidR="00851146" w:rsidRDefault="00851146" w:rsidP="00C86692">
            <w:pPr>
              <w:jc w:val="center"/>
            </w:pPr>
            <w:r>
              <w:rPr>
                <w:rFonts w:asciiTheme="minorEastAsia" w:hAnsiTheme="minorEastAsia" w:hint="eastAsia"/>
              </w:rPr>
              <w:t>√</w:t>
            </w:r>
          </w:p>
        </w:tc>
        <w:tc>
          <w:tcPr>
            <w:tcW w:w="0" w:type="auto"/>
            <w:vAlign w:val="center"/>
          </w:tcPr>
          <w:p w:rsidR="00851146" w:rsidRDefault="008B5805" w:rsidP="00C86692">
            <w:pPr>
              <w:jc w:val="center"/>
            </w:pPr>
            <w:r>
              <w:rPr>
                <w:rFonts w:asciiTheme="minorEastAsia" w:hAnsiTheme="minorEastAsia" w:hint="eastAsia"/>
              </w:rPr>
              <w:t>√</w:t>
            </w:r>
          </w:p>
        </w:tc>
        <w:tc>
          <w:tcPr>
            <w:tcW w:w="0" w:type="auto"/>
          </w:tcPr>
          <w:p w:rsidR="00851146" w:rsidRDefault="00851146" w:rsidP="00C86692">
            <w:pPr>
              <w:jc w:val="center"/>
            </w:pPr>
          </w:p>
        </w:tc>
      </w:tr>
      <w:tr w:rsidR="00256112" w:rsidTr="00C86692">
        <w:trPr>
          <w:jc w:val="center"/>
        </w:trPr>
        <w:tc>
          <w:tcPr>
            <w:tcW w:w="0" w:type="auto"/>
            <w:vAlign w:val="center"/>
          </w:tcPr>
          <w:p w:rsidR="00256112" w:rsidRDefault="00256112" w:rsidP="00C86692">
            <w:pPr>
              <w:jc w:val="center"/>
            </w:pPr>
            <w:r>
              <w:rPr>
                <w:rFonts w:hint="eastAsia"/>
              </w:rPr>
              <w:t>删除体系文件</w:t>
            </w:r>
          </w:p>
        </w:tc>
        <w:tc>
          <w:tcPr>
            <w:tcW w:w="0" w:type="auto"/>
            <w:vAlign w:val="center"/>
          </w:tcPr>
          <w:p w:rsidR="00256112" w:rsidRDefault="008B5805" w:rsidP="00C86692">
            <w:pPr>
              <w:jc w:val="center"/>
              <w:rPr>
                <w:rFonts w:asciiTheme="minorEastAsia" w:hAnsiTheme="minorEastAsia"/>
              </w:rPr>
            </w:pPr>
            <w:r>
              <w:rPr>
                <w:rFonts w:asciiTheme="minorEastAsia" w:hAnsiTheme="minorEastAsia" w:hint="eastAsia"/>
              </w:rPr>
              <w:t>√</w:t>
            </w:r>
          </w:p>
        </w:tc>
        <w:tc>
          <w:tcPr>
            <w:tcW w:w="0" w:type="auto"/>
            <w:vAlign w:val="center"/>
          </w:tcPr>
          <w:p w:rsidR="00256112" w:rsidRDefault="008B5805" w:rsidP="00C86692">
            <w:pPr>
              <w:jc w:val="center"/>
            </w:pPr>
            <w:r>
              <w:rPr>
                <w:rFonts w:asciiTheme="minorEastAsia" w:hAnsiTheme="minorEastAsia" w:hint="eastAsia"/>
              </w:rPr>
              <w:t>√</w:t>
            </w:r>
          </w:p>
        </w:tc>
        <w:tc>
          <w:tcPr>
            <w:tcW w:w="0" w:type="auto"/>
          </w:tcPr>
          <w:p w:rsidR="00256112" w:rsidRDefault="00256112" w:rsidP="00C86692">
            <w:pPr>
              <w:jc w:val="center"/>
            </w:pPr>
          </w:p>
        </w:tc>
      </w:tr>
      <w:tr w:rsidR="00851146" w:rsidTr="00C86692">
        <w:trPr>
          <w:jc w:val="center"/>
        </w:trPr>
        <w:tc>
          <w:tcPr>
            <w:tcW w:w="0" w:type="auto"/>
            <w:vAlign w:val="center"/>
          </w:tcPr>
          <w:p w:rsidR="00851146" w:rsidRDefault="00851146" w:rsidP="00C86692">
            <w:pPr>
              <w:jc w:val="center"/>
            </w:pPr>
            <w:r>
              <w:rPr>
                <w:rFonts w:hint="eastAsia"/>
              </w:rPr>
              <w:t>浏览</w:t>
            </w:r>
            <w:r w:rsidR="00256112">
              <w:rPr>
                <w:rFonts w:hint="eastAsia"/>
              </w:rPr>
              <w:t>体系文件</w:t>
            </w:r>
          </w:p>
        </w:tc>
        <w:tc>
          <w:tcPr>
            <w:tcW w:w="0" w:type="auto"/>
            <w:vAlign w:val="center"/>
          </w:tcPr>
          <w:p w:rsidR="00851146" w:rsidRDefault="00851146" w:rsidP="00C86692">
            <w:pPr>
              <w:jc w:val="center"/>
            </w:pPr>
            <w:r>
              <w:rPr>
                <w:rFonts w:asciiTheme="minorEastAsia" w:hAnsiTheme="minorEastAsia" w:hint="eastAsia"/>
              </w:rPr>
              <w:t>√</w:t>
            </w:r>
          </w:p>
        </w:tc>
        <w:tc>
          <w:tcPr>
            <w:tcW w:w="0" w:type="auto"/>
            <w:vAlign w:val="center"/>
          </w:tcPr>
          <w:p w:rsidR="00851146" w:rsidRDefault="00851146" w:rsidP="00C86692">
            <w:pPr>
              <w:jc w:val="center"/>
            </w:pPr>
            <w:r>
              <w:rPr>
                <w:rFonts w:asciiTheme="minorEastAsia" w:hAnsiTheme="minorEastAsia" w:hint="eastAsia"/>
              </w:rPr>
              <w:t>√</w:t>
            </w:r>
          </w:p>
        </w:tc>
        <w:tc>
          <w:tcPr>
            <w:tcW w:w="0" w:type="auto"/>
          </w:tcPr>
          <w:p w:rsidR="00851146" w:rsidRDefault="008B5805" w:rsidP="00C86692">
            <w:pPr>
              <w:jc w:val="center"/>
              <w:rPr>
                <w:rFonts w:asciiTheme="minorEastAsia" w:hAnsiTheme="minorEastAsia"/>
              </w:rPr>
            </w:pPr>
            <w:r>
              <w:rPr>
                <w:rFonts w:asciiTheme="minorEastAsia" w:hAnsiTheme="minorEastAsia" w:hint="eastAsia"/>
              </w:rPr>
              <w:t>√</w:t>
            </w:r>
          </w:p>
        </w:tc>
      </w:tr>
      <w:tr w:rsidR="00851146" w:rsidTr="00C86692">
        <w:trPr>
          <w:jc w:val="center"/>
        </w:trPr>
        <w:tc>
          <w:tcPr>
            <w:tcW w:w="0" w:type="auto"/>
            <w:vAlign w:val="center"/>
          </w:tcPr>
          <w:p w:rsidR="00851146" w:rsidRDefault="00851146" w:rsidP="00C86692">
            <w:pPr>
              <w:jc w:val="center"/>
            </w:pPr>
            <w:r>
              <w:rPr>
                <w:rFonts w:hint="eastAsia"/>
              </w:rPr>
              <w:t>搜索</w:t>
            </w:r>
            <w:r w:rsidR="00256112">
              <w:rPr>
                <w:rFonts w:hint="eastAsia"/>
              </w:rPr>
              <w:t>体系文件</w:t>
            </w:r>
          </w:p>
        </w:tc>
        <w:tc>
          <w:tcPr>
            <w:tcW w:w="0" w:type="auto"/>
            <w:vAlign w:val="center"/>
          </w:tcPr>
          <w:p w:rsidR="00851146" w:rsidRDefault="00851146" w:rsidP="00C86692">
            <w:pPr>
              <w:jc w:val="center"/>
            </w:pPr>
            <w:r>
              <w:rPr>
                <w:rFonts w:asciiTheme="minorEastAsia" w:hAnsiTheme="minorEastAsia" w:hint="eastAsia"/>
              </w:rPr>
              <w:t>√</w:t>
            </w:r>
          </w:p>
        </w:tc>
        <w:tc>
          <w:tcPr>
            <w:tcW w:w="0" w:type="auto"/>
            <w:vAlign w:val="center"/>
          </w:tcPr>
          <w:p w:rsidR="00851146" w:rsidRDefault="00851146" w:rsidP="00C86692">
            <w:pPr>
              <w:jc w:val="center"/>
            </w:pPr>
            <w:r>
              <w:rPr>
                <w:rFonts w:asciiTheme="minorEastAsia" w:hAnsiTheme="minorEastAsia" w:hint="eastAsia"/>
              </w:rPr>
              <w:t>√</w:t>
            </w:r>
          </w:p>
        </w:tc>
        <w:tc>
          <w:tcPr>
            <w:tcW w:w="0" w:type="auto"/>
          </w:tcPr>
          <w:p w:rsidR="00851146" w:rsidRDefault="008B5805" w:rsidP="00C86692">
            <w:pPr>
              <w:jc w:val="center"/>
              <w:rPr>
                <w:rFonts w:asciiTheme="minorEastAsia" w:hAnsiTheme="minorEastAsia"/>
              </w:rPr>
            </w:pPr>
            <w:r>
              <w:rPr>
                <w:rFonts w:asciiTheme="minorEastAsia" w:hAnsiTheme="minorEastAsia" w:hint="eastAsia"/>
              </w:rPr>
              <w:t>√</w:t>
            </w:r>
          </w:p>
        </w:tc>
      </w:tr>
      <w:tr w:rsidR="002B19BC" w:rsidTr="00C86692">
        <w:trPr>
          <w:jc w:val="center"/>
        </w:trPr>
        <w:tc>
          <w:tcPr>
            <w:tcW w:w="0" w:type="auto"/>
            <w:vAlign w:val="center"/>
          </w:tcPr>
          <w:p w:rsidR="002B19BC" w:rsidRDefault="002B19BC" w:rsidP="00C86692">
            <w:pPr>
              <w:jc w:val="center"/>
            </w:pPr>
            <w:r>
              <w:rPr>
                <w:rFonts w:hint="eastAsia"/>
              </w:rPr>
              <w:t>下载体系文件</w:t>
            </w:r>
          </w:p>
        </w:tc>
        <w:tc>
          <w:tcPr>
            <w:tcW w:w="0" w:type="auto"/>
            <w:vAlign w:val="center"/>
          </w:tcPr>
          <w:p w:rsidR="002B19BC" w:rsidRDefault="002B19BC" w:rsidP="00C86692">
            <w:pPr>
              <w:jc w:val="center"/>
            </w:pPr>
            <w:r>
              <w:rPr>
                <w:rFonts w:asciiTheme="minorEastAsia" w:hAnsiTheme="minorEastAsia" w:hint="eastAsia"/>
              </w:rPr>
              <w:t>√</w:t>
            </w:r>
          </w:p>
        </w:tc>
        <w:tc>
          <w:tcPr>
            <w:tcW w:w="0" w:type="auto"/>
            <w:vAlign w:val="center"/>
          </w:tcPr>
          <w:p w:rsidR="002B19BC" w:rsidRDefault="002B19BC" w:rsidP="00C86692">
            <w:pPr>
              <w:jc w:val="center"/>
            </w:pPr>
            <w:r>
              <w:rPr>
                <w:rFonts w:asciiTheme="minorEastAsia" w:hAnsiTheme="minorEastAsia" w:hint="eastAsia"/>
              </w:rPr>
              <w:t>√</w:t>
            </w:r>
          </w:p>
        </w:tc>
        <w:tc>
          <w:tcPr>
            <w:tcW w:w="0" w:type="auto"/>
          </w:tcPr>
          <w:p w:rsidR="002B19BC" w:rsidRDefault="002B19BC" w:rsidP="00C86692">
            <w:pPr>
              <w:jc w:val="center"/>
              <w:rPr>
                <w:rFonts w:asciiTheme="minorEastAsia" w:hAnsiTheme="minorEastAsia"/>
              </w:rPr>
            </w:pPr>
            <w:r>
              <w:rPr>
                <w:rFonts w:asciiTheme="minorEastAsia" w:hAnsiTheme="minorEastAsia" w:hint="eastAsia"/>
              </w:rPr>
              <w:t>√</w:t>
            </w:r>
          </w:p>
        </w:tc>
      </w:tr>
    </w:tbl>
    <w:p w:rsidR="00D0119B" w:rsidRPr="00C86CC4" w:rsidRDefault="00D0119B" w:rsidP="00D0119B">
      <w:pPr>
        <w:ind w:firstLineChars="200" w:firstLine="420"/>
        <w:rPr>
          <w:szCs w:val="24"/>
        </w:rPr>
      </w:pPr>
      <w:r w:rsidRPr="00C86CC4">
        <w:rPr>
          <w:rFonts w:hint="eastAsia"/>
          <w:szCs w:val="24"/>
        </w:rPr>
        <w:t>具体功能要求如下：</w:t>
      </w:r>
    </w:p>
    <w:p w:rsidR="00D0119B" w:rsidRDefault="00504D27" w:rsidP="00310684">
      <w:pPr>
        <w:pStyle w:val="a6"/>
        <w:numPr>
          <w:ilvl w:val="0"/>
          <w:numId w:val="9"/>
        </w:numPr>
        <w:ind w:firstLineChars="0"/>
      </w:pPr>
      <w:r>
        <w:rPr>
          <w:rFonts w:hint="eastAsia"/>
        </w:rPr>
        <w:t>管理体系文件结构</w:t>
      </w:r>
    </w:p>
    <w:p w:rsidR="00D0119B" w:rsidRDefault="00C4190A" w:rsidP="00310684">
      <w:pPr>
        <w:pStyle w:val="a6"/>
        <w:numPr>
          <w:ilvl w:val="0"/>
          <w:numId w:val="10"/>
        </w:numPr>
        <w:ind w:firstLineChars="0"/>
      </w:pPr>
      <w:r>
        <w:rPr>
          <w:rFonts w:hint="eastAsia"/>
        </w:rPr>
        <w:t>体系文件结构按照“单位</w:t>
      </w:r>
      <w:r w:rsidR="00FA742E">
        <w:rPr>
          <w:rFonts w:hint="eastAsia"/>
        </w:rPr>
        <w:t>（</w:t>
      </w:r>
      <w:r w:rsidR="00B03DBE">
        <w:rPr>
          <w:rFonts w:hint="eastAsia"/>
        </w:rPr>
        <w:t>总公司</w:t>
      </w:r>
      <w:r w:rsidR="00FA742E">
        <w:rPr>
          <w:rFonts w:hint="eastAsia"/>
        </w:rPr>
        <w:t>、</w:t>
      </w:r>
      <w:r w:rsidR="00B03DBE">
        <w:rPr>
          <w:rFonts w:hint="eastAsia"/>
        </w:rPr>
        <w:t>分公司</w:t>
      </w:r>
      <w:r w:rsidR="00FA742E">
        <w:rPr>
          <w:rFonts w:hint="eastAsia"/>
        </w:rPr>
        <w:t>）</w:t>
      </w:r>
      <w:r>
        <w:rPr>
          <w:rFonts w:hint="eastAsia"/>
        </w:rPr>
        <w:t>—文件类型—</w:t>
      </w:r>
      <w:r w:rsidR="00FA742E">
        <w:rPr>
          <w:rFonts w:hint="eastAsia"/>
        </w:rPr>
        <w:t>文件名</w:t>
      </w:r>
      <w:r>
        <w:rPr>
          <w:rFonts w:hint="eastAsia"/>
        </w:rPr>
        <w:t>”</w:t>
      </w:r>
      <w:r w:rsidR="00FA742E">
        <w:rPr>
          <w:rFonts w:hint="eastAsia"/>
        </w:rPr>
        <w:t>进行排序</w:t>
      </w:r>
      <w:r w:rsidR="00D0119B">
        <w:rPr>
          <w:rFonts w:hint="eastAsia"/>
        </w:rPr>
        <w:t>。</w:t>
      </w:r>
    </w:p>
    <w:p w:rsidR="00382CD6" w:rsidRDefault="004B5BE8" w:rsidP="00310684">
      <w:pPr>
        <w:pStyle w:val="a6"/>
        <w:numPr>
          <w:ilvl w:val="0"/>
          <w:numId w:val="10"/>
        </w:numPr>
        <w:ind w:firstLineChars="0"/>
      </w:pPr>
      <w:r>
        <w:rPr>
          <w:rFonts w:hint="eastAsia"/>
        </w:rPr>
        <w:t>“单位”、“文件类型”</w:t>
      </w:r>
      <w:r w:rsidR="00B40D6E">
        <w:rPr>
          <w:rFonts w:hint="eastAsia"/>
        </w:rPr>
        <w:t>表由</w:t>
      </w:r>
      <w:r w:rsidR="00B03DBE">
        <w:rPr>
          <w:rFonts w:hint="eastAsia"/>
        </w:rPr>
        <w:t>总公司</w:t>
      </w:r>
      <w:r w:rsidR="00B40D6E">
        <w:rPr>
          <w:rFonts w:hint="eastAsia"/>
        </w:rPr>
        <w:t>质管</w:t>
      </w:r>
      <w:r w:rsidR="00B03DBE">
        <w:rPr>
          <w:rFonts w:hint="eastAsia"/>
        </w:rPr>
        <w:t>人员</w:t>
      </w:r>
      <w:r w:rsidR="00B40D6E">
        <w:rPr>
          <w:rFonts w:hint="eastAsia"/>
        </w:rPr>
        <w:t>进行维护</w:t>
      </w:r>
      <w:r w:rsidR="00D0119B">
        <w:rPr>
          <w:rFonts w:hint="eastAsia"/>
        </w:rPr>
        <w:t>。</w:t>
      </w:r>
    </w:p>
    <w:p w:rsidR="00AF781F" w:rsidRDefault="002F0A3F" w:rsidP="00310684">
      <w:pPr>
        <w:pStyle w:val="a6"/>
        <w:numPr>
          <w:ilvl w:val="0"/>
          <w:numId w:val="10"/>
        </w:numPr>
        <w:ind w:firstLineChars="0"/>
      </w:pPr>
      <w:r>
        <w:rPr>
          <w:rFonts w:hint="eastAsia"/>
        </w:rPr>
        <w:t>体系文件</w:t>
      </w:r>
      <w:r w:rsidR="005529EE">
        <w:rPr>
          <w:rFonts w:hint="eastAsia"/>
        </w:rPr>
        <w:t>包含以下要素：文件名称、版本、录入人、录入时间、所属单位、所属类型、</w:t>
      </w:r>
      <w:r w:rsidR="00CB2412">
        <w:rPr>
          <w:rFonts w:hint="eastAsia"/>
        </w:rPr>
        <w:t>文件本身。</w:t>
      </w:r>
    </w:p>
    <w:p w:rsidR="00CB2412" w:rsidRDefault="00CB2412" w:rsidP="00310684">
      <w:pPr>
        <w:pStyle w:val="a6"/>
        <w:numPr>
          <w:ilvl w:val="0"/>
          <w:numId w:val="10"/>
        </w:numPr>
        <w:ind w:firstLineChars="0"/>
      </w:pPr>
      <w:r>
        <w:rPr>
          <w:rFonts w:hint="eastAsia"/>
        </w:rPr>
        <w:t>支持</w:t>
      </w:r>
      <w:r>
        <w:rPr>
          <w:rFonts w:hint="eastAsia"/>
        </w:rPr>
        <w:t>doc</w:t>
      </w:r>
      <w:r>
        <w:rPr>
          <w:rFonts w:hint="eastAsia"/>
        </w:rPr>
        <w:t>、</w:t>
      </w:r>
      <w:r>
        <w:rPr>
          <w:rFonts w:hint="eastAsia"/>
        </w:rPr>
        <w:t>pdf</w:t>
      </w:r>
      <w:r>
        <w:rPr>
          <w:rFonts w:hint="eastAsia"/>
        </w:rPr>
        <w:t>等常用格式。</w:t>
      </w:r>
    </w:p>
    <w:p w:rsidR="00D0119B" w:rsidRDefault="00382CD6" w:rsidP="00310684">
      <w:pPr>
        <w:pStyle w:val="a6"/>
        <w:numPr>
          <w:ilvl w:val="0"/>
          <w:numId w:val="9"/>
        </w:numPr>
        <w:ind w:firstLineChars="0"/>
      </w:pPr>
      <w:r>
        <w:rPr>
          <w:rFonts w:hint="eastAsia"/>
        </w:rPr>
        <w:t>添加</w:t>
      </w:r>
      <w:r w:rsidR="00FB3D67">
        <w:rPr>
          <w:rFonts w:hint="eastAsia"/>
        </w:rPr>
        <w:t>、修改、删除</w:t>
      </w:r>
      <w:r>
        <w:rPr>
          <w:rFonts w:hint="eastAsia"/>
        </w:rPr>
        <w:t>体系文件</w:t>
      </w:r>
    </w:p>
    <w:p w:rsidR="00D0119B" w:rsidRDefault="00B03DBE" w:rsidP="00D0119B">
      <w:pPr>
        <w:ind w:firstLineChars="200" w:firstLine="420"/>
      </w:pPr>
      <w:r>
        <w:rPr>
          <w:rFonts w:hint="eastAsia"/>
        </w:rPr>
        <w:t>总公司</w:t>
      </w:r>
      <w:r w:rsidR="00FB3D67">
        <w:rPr>
          <w:rFonts w:hint="eastAsia"/>
        </w:rPr>
        <w:t>级体系文件由</w:t>
      </w:r>
      <w:r>
        <w:rPr>
          <w:rFonts w:hint="eastAsia"/>
        </w:rPr>
        <w:t>总公司</w:t>
      </w:r>
      <w:r w:rsidR="00FB3D67">
        <w:rPr>
          <w:rFonts w:hint="eastAsia"/>
        </w:rPr>
        <w:t>质管</w:t>
      </w:r>
      <w:r>
        <w:rPr>
          <w:rFonts w:hint="eastAsia"/>
        </w:rPr>
        <w:t>人员</w:t>
      </w:r>
      <w:r w:rsidR="00FB3D67">
        <w:rPr>
          <w:rFonts w:hint="eastAsia"/>
        </w:rPr>
        <w:t>负责管理，各</w:t>
      </w:r>
      <w:r>
        <w:rPr>
          <w:rFonts w:hint="eastAsia"/>
        </w:rPr>
        <w:t>分公司</w:t>
      </w:r>
      <w:r w:rsidR="00FB3D67">
        <w:rPr>
          <w:rFonts w:hint="eastAsia"/>
        </w:rPr>
        <w:t>体系文件由各单位质管</w:t>
      </w:r>
      <w:r>
        <w:rPr>
          <w:rFonts w:hint="eastAsia"/>
        </w:rPr>
        <w:t>人员</w:t>
      </w:r>
      <w:r w:rsidR="00FB3D67">
        <w:rPr>
          <w:rFonts w:hint="eastAsia"/>
        </w:rPr>
        <w:t>负责管理。</w:t>
      </w:r>
    </w:p>
    <w:p w:rsidR="00D0119B" w:rsidRDefault="00D0119B" w:rsidP="00310684">
      <w:pPr>
        <w:pStyle w:val="a6"/>
        <w:numPr>
          <w:ilvl w:val="0"/>
          <w:numId w:val="9"/>
        </w:numPr>
        <w:ind w:firstLineChars="0"/>
      </w:pPr>
      <w:r>
        <w:rPr>
          <w:rFonts w:hint="eastAsia"/>
        </w:rPr>
        <w:t>浏览</w:t>
      </w:r>
      <w:r w:rsidR="00FB3D67">
        <w:rPr>
          <w:rFonts w:hint="eastAsia"/>
        </w:rPr>
        <w:t>体系文件</w:t>
      </w:r>
    </w:p>
    <w:p w:rsidR="00D0119B" w:rsidRDefault="00C86692" w:rsidP="00310684">
      <w:pPr>
        <w:pStyle w:val="a6"/>
        <w:numPr>
          <w:ilvl w:val="0"/>
          <w:numId w:val="11"/>
        </w:numPr>
        <w:ind w:firstLineChars="0"/>
      </w:pPr>
      <w:r>
        <w:rPr>
          <w:rFonts w:hint="eastAsia"/>
        </w:rPr>
        <w:t>不登录只能浏览标题，不能查看具体内容。</w:t>
      </w:r>
    </w:p>
    <w:p w:rsidR="005529EE" w:rsidRPr="00975A2F" w:rsidRDefault="005529EE" w:rsidP="00310684">
      <w:pPr>
        <w:pStyle w:val="a6"/>
        <w:numPr>
          <w:ilvl w:val="0"/>
          <w:numId w:val="11"/>
        </w:numPr>
        <w:ind w:firstLineChars="0"/>
      </w:pPr>
      <w:r>
        <w:rPr>
          <w:rFonts w:hint="eastAsia"/>
        </w:rPr>
        <w:t>浏览</w:t>
      </w:r>
      <w:r w:rsidR="00611F48">
        <w:rPr>
          <w:rFonts w:hint="eastAsia"/>
        </w:rPr>
        <w:t>时</w:t>
      </w:r>
      <w:r w:rsidR="00671585">
        <w:rPr>
          <w:rFonts w:hint="eastAsia"/>
        </w:rPr>
        <w:t>默认</w:t>
      </w:r>
      <w:r w:rsidR="00611F48">
        <w:rPr>
          <w:rFonts w:hint="eastAsia"/>
        </w:rPr>
        <w:t>只显示最终版本的文件，不显示历史版本的文件</w:t>
      </w:r>
      <w:r w:rsidR="00C86692">
        <w:rPr>
          <w:rFonts w:hint="eastAsia"/>
        </w:rPr>
        <w:t>；如果选择了查看历史版本，才显示历史版本</w:t>
      </w:r>
      <w:r w:rsidR="00671585">
        <w:rPr>
          <w:rFonts w:hint="eastAsia"/>
        </w:rPr>
        <w:t>。</w:t>
      </w:r>
    </w:p>
    <w:p w:rsidR="00D0119B" w:rsidRDefault="00D0119B" w:rsidP="00310684">
      <w:pPr>
        <w:pStyle w:val="a6"/>
        <w:numPr>
          <w:ilvl w:val="0"/>
          <w:numId w:val="9"/>
        </w:numPr>
        <w:ind w:firstLineChars="0"/>
      </w:pPr>
      <w:r>
        <w:rPr>
          <w:rFonts w:hint="eastAsia"/>
        </w:rPr>
        <w:t>搜索</w:t>
      </w:r>
      <w:r w:rsidR="00C44CDD">
        <w:rPr>
          <w:rFonts w:hint="eastAsia"/>
        </w:rPr>
        <w:t>体系文件</w:t>
      </w:r>
    </w:p>
    <w:p w:rsidR="00D0119B" w:rsidRDefault="00D0119B" w:rsidP="00D0119B">
      <w:pPr>
        <w:ind w:firstLineChars="200" w:firstLine="420"/>
      </w:pPr>
      <w:r>
        <w:rPr>
          <w:rFonts w:hint="eastAsia"/>
        </w:rPr>
        <w:t>具备按标题、按单位、</w:t>
      </w:r>
      <w:r w:rsidR="006555E1">
        <w:rPr>
          <w:rFonts w:hint="eastAsia"/>
        </w:rPr>
        <w:t>按文件类型、</w:t>
      </w:r>
      <w:r w:rsidR="00C44CDD">
        <w:rPr>
          <w:rFonts w:hint="eastAsia"/>
        </w:rPr>
        <w:t>按版本</w:t>
      </w:r>
      <w:r w:rsidR="006555E1">
        <w:rPr>
          <w:rFonts w:hint="eastAsia"/>
        </w:rPr>
        <w:t>4</w:t>
      </w:r>
      <w:r>
        <w:rPr>
          <w:rFonts w:hint="eastAsia"/>
        </w:rPr>
        <w:t>种搜索方式</w:t>
      </w:r>
      <w:r w:rsidR="00C44CDD">
        <w:rPr>
          <w:rFonts w:hint="eastAsia"/>
        </w:rPr>
        <w:t>及组合搜索</w:t>
      </w:r>
      <w:r>
        <w:rPr>
          <w:rFonts w:hint="eastAsia"/>
        </w:rPr>
        <w:t>。</w:t>
      </w:r>
    </w:p>
    <w:p w:rsidR="0071109D" w:rsidRDefault="0071109D" w:rsidP="00310684">
      <w:pPr>
        <w:pStyle w:val="a6"/>
        <w:numPr>
          <w:ilvl w:val="0"/>
          <w:numId w:val="9"/>
        </w:numPr>
        <w:ind w:firstLineChars="0"/>
      </w:pPr>
      <w:r>
        <w:rPr>
          <w:rFonts w:hint="eastAsia"/>
        </w:rPr>
        <w:t>下载体系文件</w:t>
      </w:r>
    </w:p>
    <w:p w:rsidR="00223FEA" w:rsidRDefault="00B458B9" w:rsidP="00310684">
      <w:pPr>
        <w:pStyle w:val="a6"/>
        <w:numPr>
          <w:ilvl w:val="0"/>
          <w:numId w:val="12"/>
        </w:numPr>
        <w:ind w:firstLineChars="0"/>
      </w:pPr>
      <w:r>
        <w:rPr>
          <w:rFonts w:hint="eastAsia"/>
        </w:rPr>
        <w:t>不登录不能下载。</w:t>
      </w:r>
    </w:p>
    <w:p w:rsidR="00C51EA7" w:rsidRPr="00C51EA7" w:rsidRDefault="00C51EA7" w:rsidP="00310684">
      <w:pPr>
        <w:pStyle w:val="a6"/>
        <w:numPr>
          <w:ilvl w:val="0"/>
          <w:numId w:val="12"/>
        </w:numPr>
        <w:ind w:firstLineChars="0"/>
        <w:rPr>
          <w:color w:val="FF0000"/>
        </w:rPr>
      </w:pPr>
      <w:r w:rsidRPr="00C51EA7">
        <w:rPr>
          <w:rFonts w:hint="eastAsia"/>
          <w:color w:val="FF0000"/>
        </w:rPr>
        <w:t>下载的文件能加入系统特有的水印</w:t>
      </w:r>
      <w:r w:rsidR="006F3374">
        <w:rPr>
          <w:rFonts w:hint="eastAsia"/>
          <w:color w:val="FF0000"/>
        </w:rPr>
        <w:t>或二维码</w:t>
      </w:r>
      <w:r w:rsidRPr="00C51EA7">
        <w:rPr>
          <w:rFonts w:hint="eastAsia"/>
          <w:color w:val="FF0000"/>
        </w:rPr>
        <w:t>。</w:t>
      </w:r>
    </w:p>
    <w:p w:rsidR="002A223F" w:rsidRDefault="002A223F" w:rsidP="002A223F">
      <w:pPr>
        <w:pStyle w:val="4"/>
        <w:spacing w:beforeLines="50" w:before="182" w:afterLines="50" w:after="182" w:line="240" w:lineRule="auto"/>
        <w:ind w:left="0" w:firstLine="0"/>
        <w:rPr>
          <w:b w:val="0"/>
          <w:sz w:val="21"/>
          <w:szCs w:val="21"/>
        </w:rPr>
      </w:pPr>
      <w:r>
        <w:rPr>
          <w:rFonts w:hint="eastAsia"/>
          <w:b w:val="0"/>
          <w:sz w:val="21"/>
          <w:szCs w:val="21"/>
        </w:rPr>
        <w:t>任务文件管理</w:t>
      </w:r>
    </w:p>
    <w:p w:rsidR="002A223F" w:rsidRDefault="00936C70" w:rsidP="002A223F">
      <w:pPr>
        <w:ind w:firstLineChars="200" w:firstLine="420"/>
      </w:pPr>
      <w:r w:rsidRPr="00936C70">
        <w:rPr>
          <w:rFonts w:hint="eastAsia"/>
          <w:szCs w:val="24"/>
        </w:rPr>
        <w:t>管理任务所需的各种文件，重点是技术类文件。</w:t>
      </w:r>
    </w:p>
    <w:p w:rsidR="002A223F" w:rsidRDefault="002A223F" w:rsidP="002A223F">
      <w:pPr>
        <w:ind w:firstLineChars="200" w:firstLine="420"/>
        <w:rPr>
          <w:szCs w:val="24"/>
        </w:rPr>
      </w:pPr>
      <w:r w:rsidRPr="00C86CC4">
        <w:rPr>
          <w:rFonts w:hint="eastAsia"/>
          <w:szCs w:val="24"/>
        </w:rPr>
        <w:t>用户功能需求</w:t>
      </w:r>
      <w:r>
        <w:rPr>
          <w:rFonts w:hint="eastAsia"/>
          <w:szCs w:val="24"/>
        </w:rPr>
        <w:t>如下表所示：</w:t>
      </w:r>
    </w:p>
    <w:tbl>
      <w:tblPr>
        <w:tblStyle w:val="a3"/>
        <w:tblW w:w="0" w:type="auto"/>
        <w:jc w:val="center"/>
        <w:tblLook w:val="04A0" w:firstRow="1" w:lastRow="0" w:firstColumn="1" w:lastColumn="0" w:noHBand="0" w:noVBand="1"/>
      </w:tblPr>
      <w:tblGrid>
        <w:gridCol w:w="1476"/>
        <w:gridCol w:w="1903"/>
        <w:gridCol w:w="1060"/>
      </w:tblGrid>
      <w:tr w:rsidR="00510D6A" w:rsidTr="00CB236F">
        <w:trPr>
          <w:jc w:val="center"/>
        </w:trPr>
        <w:tc>
          <w:tcPr>
            <w:tcW w:w="0" w:type="auto"/>
            <w:vAlign w:val="center"/>
          </w:tcPr>
          <w:p w:rsidR="00510D6A" w:rsidRPr="00274FB2" w:rsidRDefault="00510D6A" w:rsidP="00CB236F">
            <w:pPr>
              <w:jc w:val="center"/>
              <w:rPr>
                <w:b/>
              </w:rPr>
            </w:pPr>
            <w:r w:rsidRPr="00274FB2">
              <w:rPr>
                <w:rFonts w:hint="eastAsia"/>
                <w:b/>
              </w:rPr>
              <w:t>功能</w:t>
            </w:r>
          </w:p>
        </w:tc>
        <w:tc>
          <w:tcPr>
            <w:tcW w:w="0" w:type="auto"/>
            <w:vAlign w:val="center"/>
          </w:tcPr>
          <w:p w:rsidR="00510D6A" w:rsidRPr="00274FB2" w:rsidRDefault="00510D6A" w:rsidP="00CB236F">
            <w:pPr>
              <w:jc w:val="center"/>
              <w:rPr>
                <w:b/>
              </w:rPr>
            </w:pPr>
            <w:r>
              <w:rPr>
                <w:rFonts w:hint="eastAsia"/>
                <w:b/>
              </w:rPr>
              <w:t>任务文件拟制人员</w:t>
            </w:r>
          </w:p>
        </w:tc>
        <w:tc>
          <w:tcPr>
            <w:tcW w:w="0" w:type="auto"/>
          </w:tcPr>
          <w:p w:rsidR="00510D6A" w:rsidRDefault="00510D6A" w:rsidP="00CB236F">
            <w:pPr>
              <w:jc w:val="center"/>
              <w:rPr>
                <w:b/>
              </w:rPr>
            </w:pPr>
            <w:r>
              <w:rPr>
                <w:rFonts w:hint="eastAsia"/>
                <w:b/>
              </w:rPr>
              <w:t>其他人员</w:t>
            </w:r>
          </w:p>
        </w:tc>
      </w:tr>
      <w:tr w:rsidR="00510D6A" w:rsidTr="00CB236F">
        <w:trPr>
          <w:jc w:val="center"/>
        </w:trPr>
        <w:tc>
          <w:tcPr>
            <w:tcW w:w="0" w:type="auto"/>
            <w:vAlign w:val="center"/>
          </w:tcPr>
          <w:p w:rsidR="00510D6A" w:rsidRDefault="00510D6A" w:rsidP="00CB236F">
            <w:pPr>
              <w:jc w:val="center"/>
            </w:pPr>
            <w:r>
              <w:rPr>
                <w:rFonts w:hint="eastAsia"/>
              </w:rPr>
              <w:t>添加</w:t>
            </w:r>
            <w:r w:rsidRPr="00A01B4D">
              <w:rPr>
                <w:rFonts w:hint="eastAsia"/>
              </w:rPr>
              <w:t>任务文件</w:t>
            </w:r>
          </w:p>
        </w:tc>
        <w:tc>
          <w:tcPr>
            <w:tcW w:w="0" w:type="auto"/>
            <w:vAlign w:val="center"/>
          </w:tcPr>
          <w:p w:rsidR="00510D6A" w:rsidRDefault="00510D6A" w:rsidP="00CB236F">
            <w:pPr>
              <w:jc w:val="center"/>
            </w:pPr>
            <w:r>
              <w:rPr>
                <w:rFonts w:asciiTheme="minorEastAsia" w:hAnsiTheme="minorEastAsia" w:hint="eastAsia"/>
              </w:rPr>
              <w:t>√</w:t>
            </w:r>
          </w:p>
        </w:tc>
        <w:tc>
          <w:tcPr>
            <w:tcW w:w="0" w:type="auto"/>
          </w:tcPr>
          <w:p w:rsidR="00510D6A" w:rsidRDefault="00510D6A" w:rsidP="00CB236F">
            <w:pPr>
              <w:jc w:val="center"/>
            </w:pPr>
          </w:p>
        </w:tc>
      </w:tr>
      <w:tr w:rsidR="00D2480A" w:rsidTr="00CB236F">
        <w:trPr>
          <w:jc w:val="center"/>
        </w:trPr>
        <w:tc>
          <w:tcPr>
            <w:tcW w:w="0" w:type="auto"/>
            <w:vAlign w:val="center"/>
          </w:tcPr>
          <w:p w:rsidR="00D2480A" w:rsidRDefault="00D2480A" w:rsidP="00CB236F">
            <w:pPr>
              <w:jc w:val="center"/>
            </w:pPr>
            <w:r>
              <w:rPr>
                <w:rFonts w:hint="eastAsia"/>
              </w:rPr>
              <w:t>发布任务文件</w:t>
            </w:r>
          </w:p>
        </w:tc>
        <w:tc>
          <w:tcPr>
            <w:tcW w:w="0" w:type="auto"/>
            <w:vAlign w:val="center"/>
          </w:tcPr>
          <w:p w:rsidR="00D2480A" w:rsidRDefault="00D2480A" w:rsidP="00CB236F">
            <w:pPr>
              <w:jc w:val="center"/>
              <w:rPr>
                <w:rFonts w:asciiTheme="minorEastAsia" w:hAnsiTheme="minorEastAsia"/>
              </w:rPr>
            </w:pPr>
            <w:r>
              <w:rPr>
                <w:rFonts w:asciiTheme="minorEastAsia" w:hAnsiTheme="minorEastAsia" w:hint="eastAsia"/>
              </w:rPr>
              <w:t>√</w:t>
            </w:r>
          </w:p>
        </w:tc>
        <w:tc>
          <w:tcPr>
            <w:tcW w:w="0" w:type="auto"/>
          </w:tcPr>
          <w:p w:rsidR="00D2480A" w:rsidRDefault="00D2480A" w:rsidP="00CB236F">
            <w:pPr>
              <w:jc w:val="center"/>
            </w:pPr>
          </w:p>
        </w:tc>
      </w:tr>
      <w:tr w:rsidR="00510D6A" w:rsidTr="00CB236F">
        <w:trPr>
          <w:jc w:val="center"/>
        </w:trPr>
        <w:tc>
          <w:tcPr>
            <w:tcW w:w="0" w:type="auto"/>
            <w:vAlign w:val="center"/>
          </w:tcPr>
          <w:p w:rsidR="00510D6A" w:rsidRDefault="00510D6A" w:rsidP="00CB236F">
            <w:pPr>
              <w:jc w:val="center"/>
            </w:pPr>
            <w:r>
              <w:rPr>
                <w:rFonts w:hint="eastAsia"/>
              </w:rPr>
              <w:lastRenderedPageBreak/>
              <w:t>修改</w:t>
            </w:r>
            <w:r w:rsidRPr="00A01B4D">
              <w:rPr>
                <w:rFonts w:hint="eastAsia"/>
              </w:rPr>
              <w:t>任务文件</w:t>
            </w:r>
          </w:p>
        </w:tc>
        <w:tc>
          <w:tcPr>
            <w:tcW w:w="0" w:type="auto"/>
            <w:vAlign w:val="center"/>
          </w:tcPr>
          <w:p w:rsidR="00510D6A" w:rsidRDefault="00510D6A" w:rsidP="00CB236F">
            <w:pPr>
              <w:jc w:val="center"/>
            </w:pPr>
            <w:r>
              <w:rPr>
                <w:rFonts w:asciiTheme="minorEastAsia" w:hAnsiTheme="minorEastAsia" w:hint="eastAsia"/>
              </w:rPr>
              <w:t>√</w:t>
            </w:r>
          </w:p>
        </w:tc>
        <w:tc>
          <w:tcPr>
            <w:tcW w:w="0" w:type="auto"/>
          </w:tcPr>
          <w:p w:rsidR="00510D6A" w:rsidRDefault="00510D6A" w:rsidP="00CB236F">
            <w:pPr>
              <w:jc w:val="center"/>
            </w:pPr>
          </w:p>
        </w:tc>
      </w:tr>
      <w:tr w:rsidR="00510D6A" w:rsidTr="00CB236F">
        <w:trPr>
          <w:jc w:val="center"/>
        </w:trPr>
        <w:tc>
          <w:tcPr>
            <w:tcW w:w="0" w:type="auto"/>
            <w:vAlign w:val="center"/>
          </w:tcPr>
          <w:p w:rsidR="00510D6A" w:rsidRDefault="00510D6A" w:rsidP="00CB236F">
            <w:pPr>
              <w:jc w:val="center"/>
            </w:pPr>
            <w:r>
              <w:rPr>
                <w:rFonts w:hint="eastAsia"/>
              </w:rPr>
              <w:t>删除</w:t>
            </w:r>
            <w:r w:rsidRPr="00A01B4D">
              <w:rPr>
                <w:rFonts w:hint="eastAsia"/>
              </w:rPr>
              <w:t>任务文件</w:t>
            </w:r>
          </w:p>
        </w:tc>
        <w:tc>
          <w:tcPr>
            <w:tcW w:w="0" w:type="auto"/>
            <w:vAlign w:val="center"/>
          </w:tcPr>
          <w:p w:rsidR="00510D6A" w:rsidRDefault="00510D6A" w:rsidP="00CB236F">
            <w:pPr>
              <w:jc w:val="center"/>
              <w:rPr>
                <w:rFonts w:asciiTheme="minorEastAsia" w:hAnsiTheme="minorEastAsia"/>
              </w:rPr>
            </w:pPr>
            <w:r>
              <w:rPr>
                <w:rFonts w:asciiTheme="minorEastAsia" w:hAnsiTheme="minorEastAsia" w:hint="eastAsia"/>
              </w:rPr>
              <w:t>√</w:t>
            </w:r>
          </w:p>
        </w:tc>
        <w:tc>
          <w:tcPr>
            <w:tcW w:w="0" w:type="auto"/>
          </w:tcPr>
          <w:p w:rsidR="00510D6A" w:rsidRDefault="00510D6A" w:rsidP="00CB236F">
            <w:pPr>
              <w:jc w:val="center"/>
            </w:pPr>
          </w:p>
        </w:tc>
      </w:tr>
      <w:tr w:rsidR="00510D6A" w:rsidTr="00CB236F">
        <w:trPr>
          <w:jc w:val="center"/>
        </w:trPr>
        <w:tc>
          <w:tcPr>
            <w:tcW w:w="0" w:type="auto"/>
            <w:vAlign w:val="center"/>
          </w:tcPr>
          <w:p w:rsidR="00510D6A" w:rsidRDefault="00510D6A" w:rsidP="00CB236F">
            <w:pPr>
              <w:jc w:val="center"/>
            </w:pPr>
            <w:r>
              <w:rPr>
                <w:rFonts w:hint="eastAsia"/>
              </w:rPr>
              <w:t>浏览</w:t>
            </w:r>
            <w:r w:rsidRPr="00A01B4D">
              <w:rPr>
                <w:rFonts w:hint="eastAsia"/>
              </w:rPr>
              <w:t>任务文件</w:t>
            </w:r>
          </w:p>
        </w:tc>
        <w:tc>
          <w:tcPr>
            <w:tcW w:w="0" w:type="auto"/>
            <w:vAlign w:val="center"/>
          </w:tcPr>
          <w:p w:rsidR="00510D6A" w:rsidRDefault="00510D6A" w:rsidP="00CB236F">
            <w:pPr>
              <w:jc w:val="center"/>
            </w:pPr>
            <w:r>
              <w:rPr>
                <w:rFonts w:asciiTheme="minorEastAsia" w:hAnsiTheme="minorEastAsia" w:hint="eastAsia"/>
              </w:rPr>
              <w:t>√</w:t>
            </w:r>
          </w:p>
        </w:tc>
        <w:tc>
          <w:tcPr>
            <w:tcW w:w="0" w:type="auto"/>
          </w:tcPr>
          <w:p w:rsidR="00510D6A" w:rsidRDefault="00510D6A" w:rsidP="00CB236F">
            <w:pPr>
              <w:jc w:val="center"/>
              <w:rPr>
                <w:rFonts w:asciiTheme="minorEastAsia" w:hAnsiTheme="minorEastAsia"/>
              </w:rPr>
            </w:pPr>
            <w:r>
              <w:rPr>
                <w:rFonts w:asciiTheme="minorEastAsia" w:hAnsiTheme="minorEastAsia" w:hint="eastAsia"/>
              </w:rPr>
              <w:t>√</w:t>
            </w:r>
          </w:p>
        </w:tc>
      </w:tr>
      <w:tr w:rsidR="00510D6A" w:rsidTr="00CB236F">
        <w:trPr>
          <w:jc w:val="center"/>
        </w:trPr>
        <w:tc>
          <w:tcPr>
            <w:tcW w:w="0" w:type="auto"/>
            <w:vAlign w:val="center"/>
          </w:tcPr>
          <w:p w:rsidR="00510D6A" w:rsidRDefault="00510D6A" w:rsidP="00CB236F">
            <w:pPr>
              <w:jc w:val="center"/>
            </w:pPr>
            <w:r>
              <w:rPr>
                <w:rFonts w:hint="eastAsia"/>
              </w:rPr>
              <w:t>搜索</w:t>
            </w:r>
            <w:r w:rsidRPr="00A01B4D">
              <w:rPr>
                <w:rFonts w:hint="eastAsia"/>
              </w:rPr>
              <w:t>任务文件</w:t>
            </w:r>
          </w:p>
        </w:tc>
        <w:tc>
          <w:tcPr>
            <w:tcW w:w="0" w:type="auto"/>
            <w:vAlign w:val="center"/>
          </w:tcPr>
          <w:p w:rsidR="00510D6A" w:rsidRDefault="00510D6A" w:rsidP="00CB236F">
            <w:pPr>
              <w:jc w:val="center"/>
            </w:pPr>
            <w:r>
              <w:rPr>
                <w:rFonts w:asciiTheme="minorEastAsia" w:hAnsiTheme="minorEastAsia" w:hint="eastAsia"/>
              </w:rPr>
              <w:t>√</w:t>
            </w:r>
          </w:p>
        </w:tc>
        <w:tc>
          <w:tcPr>
            <w:tcW w:w="0" w:type="auto"/>
          </w:tcPr>
          <w:p w:rsidR="00510D6A" w:rsidRDefault="00510D6A" w:rsidP="00CB236F">
            <w:pPr>
              <w:jc w:val="center"/>
              <w:rPr>
                <w:rFonts w:asciiTheme="minorEastAsia" w:hAnsiTheme="minorEastAsia"/>
              </w:rPr>
            </w:pPr>
            <w:r>
              <w:rPr>
                <w:rFonts w:asciiTheme="minorEastAsia" w:hAnsiTheme="minorEastAsia" w:hint="eastAsia"/>
              </w:rPr>
              <w:t>√</w:t>
            </w:r>
          </w:p>
        </w:tc>
      </w:tr>
      <w:tr w:rsidR="00510D6A" w:rsidTr="00CB236F">
        <w:trPr>
          <w:jc w:val="center"/>
        </w:trPr>
        <w:tc>
          <w:tcPr>
            <w:tcW w:w="0" w:type="auto"/>
            <w:vAlign w:val="center"/>
          </w:tcPr>
          <w:p w:rsidR="00510D6A" w:rsidRDefault="00510D6A" w:rsidP="00CB236F">
            <w:pPr>
              <w:jc w:val="center"/>
            </w:pPr>
            <w:r>
              <w:rPr>
                <w:rFonts w:hint="eastAsia"/>
              </w:rPr>
              <w:t>下载</w:t>
            </w:r>
            <w:r w:rsidRPr="00A01B4D">
              <w:rPr>
                <w:rFonts w:hint="eastAsia"/>
              </w:rPr>
              <w:t>任务文件</w:t>
            </w:r>
          </w:p>
        </w:tc>
        <w:tc>
          <w:tcPr>
            <w:tcW w:w="0" w:type="auto"/>
            <w:vAlign w:val="center"/>
          </w:tcPr>
          <w:p w:rsidR="00510D6A" w:rsidRDefault="00510D6A" w:rsidP="00CB236F">
            <w:pPr>
              <w:jc w:val="center"/>
            </w:pPr>
            <w:r>
              <w:rPr>
                <w:rFonts w:asciiTheme="minorEastAsia" w:hAnsiTheme="minorEastAsia" w:hint="eastAsia"/>
              </w:rPr>
              <w:t>√</w:t>
            </w:r>
          </w:p>
        </w:tc>
        <w:tc>
          <w:tcPr>
            <w:tcW w:w="0" w:type="auto"/>
          </w:tcPr>
          <w:p w:rsidR="00510D6A" w:rsidRDefault="00510D6A" w:rsidP="00CB236F">
            <w:pPr>
              <w:jc w:val="center"/>
              <w:rPr>
                <w:rFonts w:asciiTheme="minorEastAsia" w:hAnsiTheme="minorEastAsia"/>
              </w:rPr>
            </w:pPr>
            <w:r>
              <w:rPr>
                <w:rFonts w:asciiTheme="minorEastAsia" w:hAnsiTheme="minorEastAsia" w:hint="eastAsia"/>
              </w:rPr>
              <w:t>√</w:t>
            </w:r>
          </w:p>
        </w:tc>
      </w:tr>
    </w:tbl>
    <w:p w:rsidR="002A223F" w:rsidRPr="00C86CC4" w:rsidRDefault="002A223F" w:rsidP="002A223F">
      <w:pPr>
        <w:ind w:firstLineChars="200" w:firstLine="420"/>
        <w:rPr>
          <w:szCs w:val="24"/>
        </w:rPr>
      </w:pPr>
      <w:r w:rsidRPr="00C86CC4">
        <w:rPr>
          <w:rFonts w:hint="eastAsia"/>
          <w:szCs w:val="24"/>
        </w:rPr>
        <w:t>具体功能要求如下：</w:t>
      </w:r>
    </w:p>
    <w:p w:rsidR="002A223F" w:rsidRDefault="00E81871" w:rsidP="00310684">
      <w:pPr>
        <w:pStyle w:val="a6"/>
        <w:numPr>
          <w:ilvl w:val="0"/>
          <w:numId w:val="17"/>
        </w:numPr>
        <w:ind w:firstLineChars="0"/>
      </w:pPr>
      <w:r>
        <w:rPr>
          <w:rFonts w:hint="eastAsia"/>
        </w:rPr>
        <w:t>添加任务文件</w:t>
      </w:r>
    </w:p>
    <w:p w:rsidR="002A223F" w:rsidRDefault="00052401" w:rsidP="00310684">
      <w:pPr>
        <w:pStyle w:val="a6"/>
        <w:numPr>
          <w:ilvl w:val="0"/>
          <w:numId w:val="18"/>
        </w:numPr>
        <w:ind w:firstLineChars="0"/>
      </w:pPr>
      <w:r>
        <w:rPr>
          <w:rFonts w:hint="eastAsia"/>
        </w:rPr>
        <w:t>任务</w:t>
      </w:r>
      <w:r w:rsidR="002A223F">
        <w:rPr>
          <w:rFonts w:hint="eastAsia"/>
        </w:rPr>
        <w:t>文件结构</w:t>
      </w:r>
      <w:r w:rsidR="00C603BD">
        <w:rPr>
          <w:rFonts w:hint="eastAsia"/>
        </w:rPr>
        <w:t>包括</w:t>
      </w:r>
      <w:r w:rsidR="002A223F">
        <w:rPr>
          <w:rFonts w:hint="eastAsia"/>
        </w:rPr>
        <w:t>“单位（</w:t>
      </w:r>
      <w:r w:rsidR="00B03DBE">
        <w:rPr>
          <w:rFonts w:hint="eastAsia"/>
        </w:rPr>
        <w:t>总公司</w:t>
      </w:r>
      <w:r w:rsidR="002A223F">
        <w:rPr>
          <w:rFonts w:hint="eastAsia"/>
        </w:rPr>
        <w:t>、</w:t>
      </w:r>
      <w:r w:rsidR="00B03DBE">
        <w:rPr>
          <w:rFonts w:hint="eastAsia"/>
        </w:rPr>
        <w:t>分公司</w:t>
      </w:r>
      <w:r w:rsidR="00014C07">
        <w:rPr>
          <w:rFonts w:hint="eastAsia"/>
        </w:rPr>
        <w:t>、</w:t>
      </w:r>
      <w:r w:rsidR="00F76CC3">
        <w:rPr>
          <w:rFonts w:hint="eastAsia"/>
        </w:rPr>
        <w:t>科室</w:t>
      </w:r>
      <w:r w:rsidR="00014C07">
        <w:rPr>
          <w:rFonts w:hint="eastAsia"/>
        </w:rPr>
        <w:t>、分系统</w:t>
      </w:r>
      <w:r w:rsidR="002A223F">
        <w:rPr>
          <w:rFonts w:hint="eastAsia"/>
        </w:rPr>
        <w:t>）—</w:t>
      </w:r>
      <w:r w:rsidR="00014C07">
        <w:rPr>
          <w:rFonts w:hint="eastAsia"/>
        </w:rPr>
        <w:t>任务代号</w:t>
      </w:r>
      <w:r w:rsidR="002A223F">
        <w:rPr>
          <w:rFonts w:hint="eastAsia"/>
        </w:rPr>
        <w:t>—文件名”。</w:t>
      </w:r>
    </w:p>
    <w:p w:rsidR="00014C07" w:rsidRDefault="00014C07" w:rsidP="00310684">
      <w:pPr>
        <w:pStyle w:val="a6"/>
        <w:numPr>
          <w:ilvl w:val="0"/>
          <w:numId w:val="18"/>
        </w:numPr>
        <w:ind w:firstLineChars="0"/>
      </w:pPr>
      <w:r>
        <w:rPr>
          <w:rFonts w:hint="eastAsia"/>
        </w:rPr>
        <w:t>“单位”、“任务代号”表由</w:t>
      </w:r>
      <w:r w:rsidR="00B03DBE">
        <w:rPr>
          <w:rFonts w:hint="eastAsia"/>
        </w:rPr>
        <w:t>总公司</w:t>
      </w:r>
      <w:r>
        <w:rPr>
          <w:rFonts w:hint="eastAsia"/>
        </w:rPr>
        <w:t>质管</w:t>
      </w:r>
      <w:r w:rsidR="00B03DBE">
        <w:rPr>
          <w:rFonts w:hint="eastAsia"/>
        </w:rPr>
        <w:t>人员</w:t>
      </w:r>
      <w:r>
        <w:rPr>
          <w:rFonts w:hint="eastAsia"/>
        </w:rPr>
        <w:t>进行维护。</w:t>
      </w:r>
    </w:p>
    <w:p w:rsidR="002A223F" w:rsidRDefault="00014C07" w:rsidP="00310684">
      <w:pPr>
        <w:pStyle w:val="a6"/>
        <w:numPr>
          <w:ilvl w:val="0"/>
          <w:numId w:val="18"/>
        </w:numPr>
        <w:ind w:firstLineChars="0"/>
      </w:pPr>
      <w:r>
        <w:rPr>
          <w:rFonts w:hint="eastAsia"/>
        </w:rPr>
        <w:t>任务文件包含以下要素：文件名称、版本、录入人、录入时间、所属单位、文件本身。</w:t>
      </w:r>
    </w:p>
    <w:p w:rsidR="002A223F" w:rsidRDefault="00C603BD" w:rsidP="00310684">
      <w:pPr>
        <w:pStyle w:val="a6"/>
        <w:numPr>
          <w:ilvl w:val="0"/>
          <w:numId w:val="18"/>
        </w:numPr>
        <w:ind w:firstLineChars="0"/>
      </w:pPr>
      <w:r>
        <w:rPr>
          <w:rFonts w:hint="eastAsia"/>
        </w:rPr>
        <w:t>各单位只能管理本单位产生的任务文件。</w:t>
      </w:r>
    </w:p>
    <w:p w:rsidR="002A223F" w:rsidRDefault="002A223F" w:rsidP="00310684">
      <w:pPr>
        <w:pStyle w:val="a6"/>
        <w:numPr>
          <w:ilvl w:val="0"/>
          <w:numId w:val="18"/>
        </w:numPr>
        <w:ind w:firstLineChars="0"/>
      </w:pPr>
      <w:r>
        <w:rPr>
          <w:rFonts w:hint="eastAsia"/>
        </w:rPr>
        <w:t>支持</w:t>
      </w:r>
      <w:r>
        <w:rPr>
          <w:rFonts w:hint="eastAsia"/>
        </w:rPr>
        <w:t>doc</w:t>
      </w:r>
      <w:r>
        <w:rPr>
          <w:rFonts w:hint="eastAsia"/>
        </w:rPr>
        <w:t>、</w:t>
      </w:r>
      <w:r>
        <w:rPr>
          <w:rFonts w:hint="eastAsia"/>
        </w:rPr>
        <w:t>pdf</w:t>
      </w:r>
      <w:r>
        <w:rPr>
          <w:rFonts w:hint="eastAsia"/>
        </w:rPr>
        <w:t>等常用格式。</w:t>
      </w:r>
    </w:p>
    <w:p w:rsidR="00D2480A" w:rsidRDefault="00D2480A" w:rsidP="00310684">
      <w:pPr>
        <w:pStyle w:val="a6"/>
        <w:numPr>
          <w:ilvl w:val="0"/>
          <w:numId w:val="17"/>
        </w:numPr>
        <w:ind w:firstLineChars="0"/>
      </w:pPr>
      <w:r>
        <w:rPr>
          <w:rFonts w:hint="eastAsia"/>
        </w:rPr>
        <w:t>发布任务文件</w:t>
      </w:r>
    </w:p>
    <w:p w:rsidR="00D2480A" w:rsidRDefault="00D2480A" w:rsidP="00310684">
      <w:pPr>
        <w:pStyle w:val="a6"/>
        <w:numPr>
          <w:ilvl w:val="0"/>
          <w:numId w:val="46"/>
        </w:numPr>
        <w:ind w:firstLineChars="0"/>
      </w:pPr>
      <w:r>
        <w:rPr>
          <w:rFonts w:hint="eastAsia"/>
        </w:rPr>
        <w:t>由文件上传人员确定文件</w:t>
      </w:r>
      <w:r w:rsidR="00564A73">
        <w:rPr>
          <w:rFonts w:hint="eastAsia"/>
        </w:rPr>
        <w:t>发布</w:t>
      </w:r>
      <w:r>
        <w:rPr>
          <w:rFonts w:hint="eastAsia"/>
        </w:rPr>
        <w:t>范围进行发布</w:t>
      </w:r>
      <w:r w:rsidR="00AE0314">
        <w:rPr>
          <w:rFonts w:hint="eastAsia"/>
        </w:rPr>
        <w:t>，发布范围内的人员有提醒和回执功能，其他人员可以浏览</w:t>
      </w:r>
      <w:r>
        <w:rPr>
          <w:rFonts w:hint="eastAsia"/>
        </w:rPr>
        <w:t>。</w:t>
      </w:r>
    </w:p>
    <w:p w:rsidR="00D2480A" w:rsidRDefault="00D2480A" w:rsidP="00310684">
      <w:pPr>
        <w:pStyle w:val="a6"/>
        <w:numPr>
          <w:ilvl w:val="0"/>
          <w:numId w:val="46"/>
        </w:numPr>
        <w:ind w:firstLineChars="0"/>
      </w:pPr>
      <w:r>
        <w:rPr>
          <w:rFonts w:hint="eastAsia"/>
        </w:rPr>
        <w:t>具有回执功能，能查询到</w:t>
      </w:r>
      <w:r w:rsidR="00564A73">
        <w:rPr>
          <w:rFonts w:hint="eastAsia"/>
        </w:rPr>
        <w:t>发布</w:t>
      </w:r>
      <w:r>
        <w:rPr>
          <w:rFonts w:hint="eastAsia"/>
        </w:rPr>
        <w:t>范围内人员查看文件的情况。</w:t>
      </w:r>
    </w:p>
    <w:p w:rsidR="00D2480A" w:rsidRPr="009E30CA" w:rsidRDefault="00D2480A" w:rsidP="00310684">
      <w:pPr>
        <w:pStyle w:val="a6"/>
        <w:numPr>
          <w:ilvl w:val="0"/>
          <w:numId w:val="46"/>
        </w:numPr>
        <w:ind w:firstLineChars="0"/>
        <w:rPr>
          <w:color w:val="FF0000"/>
        </w:rPr>
      </w:pPr>
      <w:r w:rsidRPr="009E30CA">
        <w:rPr>
          <w:rFonts w:hint="eastAsia"/>
          <w:color w:val="FF0000"/>
        </w:rPr>
        <w:t>具有提醒功能，在用户主界面提醒有新的文件，</w:t>
      </w:r>
      <w:r w:rsidR="00FC120A" w:rsidRPr="009E30CA">
        <w:rPr>
          <w:rFonts w:hint="eastAsia"/>
          <w:color w:val="FF0000"/>
        </w:rPr>
        <w:t>文件列表没有查看过的文件有标识。</w:t>
      </w:r>
    </w:p>
    <w:p w:rsidR="002A223F" w:rsidRDefault="002A223F" w:rsidP="00310684">
      <w:pPr>
        <w:pStyle w:val="a6"/>
        <w:numPr>
          <w:ilvl w:val="0"/>
          <w:numId w:val="17"/>
        </w:numPr>
        <w:ind w:firstLineChars="0"/>
      </w:pPr>
      <w:r>
        <w:rPr>
          <w:rFonts w:hint="eastAsia"/>
        </w:rPr>
        <w:t>修改、删除</w:t>
      </w:r>
      <w:r w:rsidR="00C86692">
        <w:rPr>
          <w:rFonts w:hint="eastAsia"/>
        </w:rPr>
        <w:t>任务</w:t>
      </w:r>
      <w:r>
        <w:rPr>
          <w:rFonts w:hint="eastAsia"/>
        </w:rPr>
        <w:t>文件</w:t>
      </w:r>
    </w:p>
    <w:p w:rsidR="002A223F" w:rsidRDefault="00A343BC" w:rsidP="002A223F">
      <w:pPr>
        <w:ind w:firstLineChars="200" w:firstLine="420"/>
      </w:pPr>
      <w:r>
        <w:rPr>
          <w:rFonts w:hint="eastAsia"/>
        </w:rPr>
        <w:t>各单位只能管理本单位产生的任务文件</w:t>
      </w:r>
      <w:r w:rsidR="002A223F">
        <w:rPr>
          <w:rFonts w:hint="eastAsia"/>
        </w:rPr>
        <w:t>。</w:t>
      </w:r>
    </w:p>
    <w:p w:rsidR="002A223F" w:rsidRDefault="002A223F" w:rsidP="00310684">
      <w:pPr>
        <w:pStyle w:val="a6"/>
        <w:numPr>
          <w:ilvl w:val="0"/>
          <w:numId w:val="17"/>
        </w:numPr>
        <w:ind w:firstLineChars="0"/>
      </w:pPr>
      <w:r>
        <w:rPr>
          <w:rFonts w:hint="eastAsia"/>
        </w:rPr>
        <w:t>浏览</w:t>
      </w:r>
      <w:r w:rsidR="00C86692">
        <w:rPr>
          <w:rFonts w:hint="eastAsia"/>
        </w:rPr>
        <w:t>任务</w:t>
      </w:r>
      <w:r>
        <w:rPr>
          <w:rFonts w:hint="eastAsia"/>
        </w:rPr>
        <w:t>文件</w:t>
      </w:r>
    </w:p>
    <w:p w:rsidR="002A223F" w:rsidRDefault="00C86692" w:rsidP="00310684">
      <w:pPr>
        <w:pStyle w:val="a6"/>
        <w:numPr>
          <w:ilvl w:val="0"/>
          <w:numId w:val="19"/>
        </w:numPr>
        <w:ind w:firstLineChars="0"/>
      </w:pPr>
      <w:r>
        <w:rPr>
          <w:rFonts w:hint="eastAsia"/>
        </w:rPr>
        <w:t>不登录只能浏览标题，不能查看具体内容；</w:t>
      </w:r>
      <w:r w:rsidR="00A3479C">
        <w:rPr>
          <w:rFonts w:hint="eastAsia"/>
          <w:color w:val="FF0000"/>
        </w:rPr>
        <w:t>高密级</w:t>
      </w:r>
      <w:r w:rsidRPr="00A415A6">
        <w:rPr>
          <w:rFonts w:hint="eastAsia"/>
          <w:color w:val="FF0000"/>
        </w:rPr>
        <w:t>以上必须具有权限才能</w:t>
      </w:r>
      <w:r>
        <w:rPr>
          <w:rFonts w:hint="eastAsia"/>
          <w:color w:val="FF0000"/>
        </w:rPr>
        <w:t>浏览</w:t>
      </w:r>
      <w:r>
        <w:rPr>
          <w:rFonts w:hint="eastAsia"/>
        </w:rPr>
        <w:t>。</w:t>
      </w:r>
    </w:p>
    <w:p w:rsidR="002A223F" w:rsidRDefault="002A223F" w:rsidP="00310684">
      <w:pPr>
        <w:pStyle w:val="a6"/>
        <w:numPr>
          <w:ilvl w:val="0"/>
          <w:numId w:val="19"/>
        </w:numPr>
        <w:ind w:firstLineChars="0"/>
      </w:pPr>
      <w:r>
        <w:rPr>
          <w:rFonts w:hint="eastAsia"/>
        </w:rPr>
        <w:t>浏览时默认只显示最终版本的文件，不显示历史版本的文件；如果选择了查看历史版本，才显示历史版本。</w:t>
      </w:r>
    </w:p>
    <w:p w:rsidR="00831932" w:rsidRPr="00975A2F" w:rsidRDefault="00831932" w:rsidP="00310684">
      <w:pPr>
        <w:pStyle w:val="a6"/>
        <w:numPr>
          <w:ilvl w:val="0"/>
          <w:numId w:val="19"/>
        </w:numPr>
        <w:ind w:firstLineChars="0"/>
      </w:pPr>
      <w:r>
        <w:rPr>
          <w:rFonts w:hint="eastAsia"/>
        </w:rPr>
        <w:t>提供按照“单位”或“任务代号”</w:t>
      </w:r>
      <w:r>
        <w:rPr>
          <w:rFonts w:hint="eastAsia"/>
        </w:rPr>
        <w:t>2</w:t>
      </w:r>
      <w:r>
        <w:rPr>
          <w:rFonts w:hint="eastAsia"/>
        </w:rPr>
        <w:t>种方式进行排序</w:t>
      </w:r>
    </w:p>
    <w:p w:rsidR="002A223F" w:rsidRDefault="002A223F" w:rsidP="00310684">
      <w:pPr>
        <w:pStyle w:val="a6"/>
        <w:numPr>
          <w:ilvl w:val="0"/>
          <w:numId w:val="17"/>
        </w:numPr>
        <w:ind w:firstLineChars="0"/>
      </w:pPr>
      <w:r>
        <w:rPr>
          <w:rFonts w:hint="eastAsia"/>
        </w:rPr>
        <w:t>搜索</w:t>
      </w:r>
      <w:r w:rsidR="00302B48">
        <w:rPr>
          <w:rFonts w:hint="eastAsia"/>
        </w:rPr>
        <w:t>任务</w:t>
      </w:r>
      <w:r>
        <w:rPr>
          <w:rFonts w:hint="eastAsia"/>
        </w:rPr>
        <w:t>文件</w:t>
      </w:r>
    </w:p>
    <w:p w:rsidR="002A223F" w:rsidRDefault="002A223F" w:rsidP="002A223F">
      <w:pPr>
        <w:ind w:firstLineChars="200" w:firstLine="420"/>
      </w:pPr>
      <w:r>
        <w:rPr>
          <w:rFonts w:hint="eastAsia"/>
        </w:rPr>
        <w:t>具备按标题、按单位、按</w:t>
      </w:r>
      <w:r w:rsidR="00302B48">
        <w:rPr>
          <w:rFonts w:hint="eastAsia"/>
        </w:rPr>
        <w:t>任务代号</w:t>
      </w:r>
      <w:r>
        <w:rPr>
          <w:rFonts w:hint="eastAsia"/>
        </w:rPr>
        <w:t>、按版本</w:t>
      </w:r>
      <w:r>
        <w:rPr>
          <w:rFonts w:hint="eastAsia"/>
        </w:rPr>
        <w:t>4</w:t>
      </w:r>
      <w:r>
        <w:rPr>
          <w:rFonts w:hint="eastAsia"/>
        </w:rPr>
        <w:t>种搜索方式及组合搜索。</w:t>
      </w:r>
    </w:p>
    <w:p w:rsidR="002A223F" w:rsidRDefault="002A223F" w:rsidP="00310684">
      <w:pPr>
        <w:pStyle w:val="a6"/>
        <w:numPr>
          <w:ilvl w:val="0"/>
          <w:numId w:val="17"/>
        </w:numPr>
        <w:ind w:firstLineChars="0"/>
      </w:pPr>
      <w:r>
        <w:rPr>
          <w:rFonts w:hint="eastAsia"/>
        </w:rPr>
        <w:t>下载</w:t>
      </w:r>
      <w:r w:rsidR="00F4670F">
        <w:rPr>
          <w:rFonts w:hint="eastAsia"/>
        </w:rPr>
        <w:t>任务</w:t>
      </w:r>
      <w:r>
        <w:rPr>
          <w:rFonts w:hint="eastAsia"/>
        </w:rPr>
        <w:t>文件</w:t>
      </w:r>
    </w:p>
    <w:p w:rsidR="002A223F" w:rsidRDefault="002A223F" w:rsidP="00310684">
      <w:pPr>
        <w:pStyle w:val="a6"/>
        <w:numPr>
          <w:ilvl w:val="0"/>
          <w:numId w:val="20"/>
        </w:numPr>
        <w:ind w:firstLineChars="0"/>
      </w:pPr>
      <w:r>
        <w:rPr>
          <w:rFonts w:hint="eastAsia"/>
        </w:rPr>
        <w:t>不登录不能下载。</w:t>
      </w:r>
    </w:p>
    <w:p w:rsidR="002A223F" w:rsidRPr="00C51EA7" w:rsidRDefault="002A223F" w:rsidP="00310684">
      <w:pPr>
        <w:pStyle w:val="a6"/>
        <w:numPr>
          <w:ilvl w:val="0"/>
          <w:numId w:val="20"/>
        </w:numPr>
        <w:ind w:firstLineChars="0"/>
        <w:rPr>
          <w:color w:val="FF0000"/>
        </w:rPr>
      </w:pPr>
      <w:r w:rsidRPr="00C51EA7">
        <w:rPr>
          <w:rFonts w:hint="eastAsia"/>
          <w:color w:val="FF0000"/>
        </w:rPr>
        <w:t>下载的文件能加入系统特有的水印</w:t>
      </w:r>
      <w:r>
        <w:rPr>
          <w:rFonts w:hint="eastAsia"/>
          <w:color w:val="FF0000"/>
        </w:rPr>
        <w:t>或二维码</w:t>
      </w:r>
      <w:r w:rsidRPr="00C51EA7">
        <w:rPr>
          <w:rFonts w:hint="eastAsia"/>
          <w:color w:val="FF0000"/>
        </w:rPr>
        <w:t>。</w:t>
      </w:r>
    </w:p>
    <w:p w:rsidR="0003459F" w:rsidRDefault="0003459F" w:rsidP="0003459F">
      <w:pPr>
        <w:pStyle w:val="4"/>
        <w:spacing w:beforeLines="50" w:before="182" w:afterLines="50" w:after="182" w:line="240" w:lineRule="auto"/>
        <w:ind w:left="0" w:firstLine="0"/>
        <w:rPr>
          <w:b w:val="0"/>
          <w:sz w:val="21"/>
          <w:szCs w:val="21"/>
        </w:rPr>
      </w:pPr>
      <w:r>
        <w:rPr>
          <w:rFonts w:hint="eastAsia"/>
          <w:b w:val="0"/>
          <w:sz w:val="21"/>
          <w:szCs w:val="21"/>
        </w:rPr>
        <w:t>标准规范管理</w:t>
      </w:r>
    </w:p>
    <w:p w:rsidR="0003459F" w:rsidRDefault="0003459F" w:rsidP="0003459F">
      <w:pPr>
        <w:ind w:firstLineChars="200" w:firstLine="420"/>
      </w:pPr>
      <w:r w:rsidRPr="0003459F">
        <w:rPr>
          <w:rFonts w:hint="eastAsia"/>
          <w:szCs w:val="24"/>
        </w:rPr>
        <w:t>管理</w:t>
      </w:r>
      <w:r w:rsidR="0051246C">
        <w:rPr>
          <w:rFonts w:hint="eastAsia"/>
          <w:szCs w:val="24"/>
        </w:rPr>
        <w:t>XXX</w:t>
      </w:r>
      <w:r w:rsidRPr="0003459F">
        <w:rPr>
          <w:rFonts w:hint="eastAsia"/>
          <w:szCs w:val="24"/>
        </w:rPr>
        <w:t>相关的各类标准规范。</w:t>
      </w:r>
    </w:p>
    <w:p w:rsidR="0003459F" w:rsidRPr="00C86CC4" w:rsidRDefault="0003459F" w:rsidP="0003459F">
      <w:pPr>
        <w:ind w:firstLineChars="200" w:firstLine="420"/>
        <w:rPr>
          <w:szCs w:val="24"/>
        </w:rPr>
      </w:pPr>
      <w:r w:rsidRPr="00C86CC4">
        <w:rPr>
          <w:rFonts w:hint="eastAsia"/>
          <w:szCs w:val="24"/>
        </w:rPr>
        <w:t>用户功能需求</w:t>
      </w:r>
      <w:r>
        <w:rPr>
          <w:rFonts w:hint="eastAsia"/>
          <w:szCs w:val="24"/>
        </w:rPr>
        <w:t>如下表所示：</w:t>
      </w:r>
    </w:p>
    <w:tbl>
      <w:tblPr>
        <w:tblStyle w:val="a3"/>
        <w:tblW w:w="0" w:type="auto"/>
        <w:jc w:val="center"/>
        <w:tblLook w:val="04A0" w:firstRow="1" w:lastRow="0" w:firstColumn="1" w:lastColumn="0" w:noHBand="0" w:noVBand="1"/>
      </w:tblPr>
      <w:tblGrid>
        <w:gridCol w:w="1896"/>
        <w:gridCol w:w="1692"/>
        <w:gridCol w:w="1692"/>
        <w:gridCol w:w="1060"/>
      </w:tblGrid>
      <w:tr w:rsidR="00510D6A" w:rsidTr="00CB236F">
        <w:trPr>
          <w:jc w:val="center"/>
        </w:trPr>
        <w:tc>
          <w:tcPr>
            <w:tcW w:w="0" w:type="auto"/>
            <w:vAlign w:val="center"/>
          </w:tcPr>
          <w:p w:rsidR="00510D6A" w:rsidRPr="00274FB2" w:rsidRDefault="00510D6A" w:rsidP="00CB236F">
            <w:pPr>
              <w:jc w:val="center"/>
              <w:rPr>
                <w:b/>
              </w:rPr>
            </w:pPr>
            <w:r w:rsidRPr="00274FB2">
              <w:rPr>
                <w:rFonts w:hint="eastAsia"/>
                <w:b/>
              </w:rPr>
              <w:t>功能</w:t>
            </w:r>
          </w:p>
        </w:tc>
        <w:tc>
          <w:tcPr>
            <w:tcW w:w="0" w:type="auto"/>
            <w:vAlign w:val="center"/>
          </w:tcPr>
          <w:p w:rsidR="00510D6A" w:rsidRPr="00274FB2" w:rsidRDefault="00B03DBE" w:rsidP="00CB236F">
            <w:pPr>
              <w:jc w:val="center"/>
              <w:rPr>
                <w:b/>
              </w:rPr>
            </w:pPr>
            <w:r>
              <w:rPr>
                <w:rFonts w:hint="eastAsia"/>
                <w:b/>
              </w:rPr>
              <w:t>总公司</w:t>
            </w:r>
            <w:r w:rsidR="00510D6A" w:rsidRPr="00274FB2">
              <w:rPr>
                <w:rFonts w:hint="eastAsia"/>
                <w:b/>
              </w:rPr>
              <w:t>质管</w:t>
            </w:r>
            <w:r>
              <w:rPr>
                <w:rFonts w:hint="eastAsia"/>
                <w:b/>
              </w:rPr>
              <w:t>人员</w:t>
            </w:r>
          </w:p>
        </w:tc>
        <w:tc>
          <w:tcPr>
            <w:tcW w:w="0" w:type="auto"/>
            <w:vAlign w:val="center"/>
          </w:tcPr>
          <w:p w:rsidR="00510D6A" w:rsidRPr="00274FB2" w:rsidRDefault="00B03DBE" w:rsidP="00CB236F">
            <w:pPr>
              <w:jc w:val="center"/>
              <w:rPr>
                <w:b/>
              </w:rPr>
            </w:pPr>
            <w:r>
              <w:rPr>
                <w:rFonts w:hint="eastAsia"/>
                <w:b/>
              </w:rPr>
              <w:t>分公司</w:t>
            </w:r>
            <w:r w:rsidR="00510D6A">
              <w:rPr>
                <w:rFonts w:hint="eastAsia"/>
                <w:b/>
              </w:rPr>
              <w:t>质管</w:t>
            </w:r>
            <w:r>
              <w:rPr>
                <w:rFonts w:hint="eastAsia"/>
                <w:b/>
              </w:rPr>
              <w:t>人员</w:t>
            </w:r>
          </w:p>
        </w:tc>
        <w:tc>
          <w:tcPr>
            <w:tcW w:w="0" w:type="auto"/>
          </w:tcPr>
          <w:p w:rsidR="00510D6A" w:rsidRDefault="00510D6A" w:rsidP="00CB236F">
            <w:pPr>
              <w:jc w:val="center"/>
              <w:rPr>
                <w:b/>
              </w:rPr>
            </w:pPr>
            <w:r>
              <w:rPr>
                <w:rFonts w:hint="eastAsia"/>
                <w:b/>
              </w:rPr>
              <w:t>其他人员</w:t>
            </w:r>
          </w:p>
        </w:tc>
      </w:tr>
      <w:tr w:rsidR="00510D6A" w:rsidTr="00CB236F">
        <w:trPr>
          <w:jc w:val="center"/>
        </w:trPr>
        <w:tc>
          <w:tcPr>
            <w:tcW w:w="0" w:type="auto"/>
            <w:vAlign w:val="center"/>
          </w:tcPr>
          <w:p w:rsidR="00510D6A" w:rsidRDefault="00510D6A" w:rsidP="00CB236F">
            <w:pPr>
              <w:jc w:val="center"/>
            </w:pPr>
            <w:r>
              <w:rPr>
                <w:rFonts w:hint="eastAsia"/>
              </w:rPr>
              <w:t>管理标准规范结构</w:t>
            </w:r>
          </w:p>
        </w:tc>
        <w:tc>
          <w:tcPr>
            <w:tcW w:w="0" w:type="auto"/>
            <w:vAlign w:val="center"/>
          </w:tcPr>
          <w:p w:rsidR="00510D6A" w:rsidRDefault="00510D6A" w:rsidP="00CB236F">
            <w:pPr>
              <w:jc w:val="center"/>
            </w:pPr>
            <w:r>
              <w:rPr>
                <w:rFonts w:asciiTheme="minorEastAsia" w:hAnsiTheme="minorEastAsia" w:hint="eastAsia"/>
              </w:rPr>
              <w:t>√</w:t>
            </w:r>
          </w:p>
        </w:tc>
        <w:tc>
          <w:tcPr>
            <w:tcW w:w="0" w:type="auto"/>
            <w:vAlign w:val="center"/>
          </w:tcPr>
          <w:p w:rsidR="00510D6A" w:rsidRDefault="00510D6A" w:rsidP="00CB236F">
            <w:pPr>
              <w:jc w:val="center"/>
            </w:pPr>
          </w:p>
        </w:tc>
        <w:tc>
          <w:tcPr>
            <w:tcW w:w="0" w:type="auto"/>
          </w:tcPr>
          <w:p w:rsidR="00510D6A" w:rsidRDefault="00510D6A" w:rsidP="00CB236F">
            <w:pPr>
              <w:jc w:val="center"/>
            </w:pPr>
          </w:p>
        </w:tc>
      </w:tr>
      <w:tr w:rsidR="00510D6A" w:rsidTr="00CB236F">
        <w:trPr>
          <w:jc w:val="center"/>
        </w:trPr>
        <w:tc>
          <w:tcPr>
            <w:tcW w:w="0" w:type="auto"/>
            <w:vAlign w:val="center"/>
          </w:tcPr>
          <w:p w:rsidR="00510D6A" w:rsidRDefault="00510D6A" w:rsidP="00CB236F">
            <w:pPr>
              <w:jc w:val="center"/>
            </w:pPr>
            <w:r>
              <w:rPr>
                <w:rFonts w:hint="eastAsia"/>
              </w:rPr>
              <w:t>添加标准规范</w:t>
            </w:r>
          </w:p>
        </w:tc>
        <w:tc>
          <w:tcPr>
            <w:tcW w:w="0" w:type="auto"/>
            <w:vAlign w:val="center"/>
          </w:tcPr>
          <w:p w:rsidR="00510D6A" w:rsidRDefault="00510D6A" w:rsidP="00CB236F">
            <w:pPr>
              <w:jc w:val="center"/>
            </w:pPr>
            <w:r>
              <w:rPr>
                <w:rFonts w:asciiTheme="minorEastAsia" w:hAnsiTheme="minorEastAsia" w:hint="eastAsia"/>
              </w:rPr>
              <w:t>√</w:t>
            </w:r>
          </w:p>
        </w:tc>
        <w:tc>
          <w:tcPr>
            <w:tcW w:w="0" w:type="auto"/>
            <w:vAlign w:val="center"/>
          </w:tcPr>
          <w:p w:rsidR="00510D6A" w:rsidRDefault="00510D6A" w:rsidP="00CB236F">
            <w:pPr>
              <w:jc w:val="center"/>
            </w:pPr>
            <w:r>
              <w:rPr>
                <w:rFonts w:asciiTheme="minorEastAsia" w:hAnsiTheme="minorEastAsia" w:hint="eastAsia"/>
              </w:rPr>
              <w:t>√</w:t>
            </w:r>
          </w:p>
        </w:tc>
        <w:tc>
          <w:tcPr>
            <w:tcW w:w="0" w:type="auto"/>
          </w:tcPr>
          <w:p w:rsidR="00510D6A" w:rsidRDefault="00510D6A" w:rsidP="00CB236F">
            <w:pPr>
              <w:jc w:val="center"/>
            </w:pPr>
          </w:p>
        </w:tc>
      </w:tr>
      <w:tr w:rsidR="00510D6A" w:rsidTr="00CB236F">
        <w:trPr>
          <w:jc w:val="center"/>
        </w:trPr>
        <w:tc>
          <w:tcPr>
            <w:tcW w:w="0" w:type="auto"/>
            <w:vAlign w:val="center"/>
          </w:tcPr>
          <w:p w:rsidR="00510D6A" w:rsidRDefault="00510D6A" w:rsidP="00CB236F">
            <w:pPr>
              <w:jc w:val="center"/>
            </w:pPr>
            <w:r>
              <w:rPr>
                <w:rFonts w:hint="eastAsia"/>
              </w:rPr>
              <w:t>修改标准规范</w:t>
            </w:r>
          </w:p>
        </w:tc>
        <w:tc>
          <w:tcPr>
            <w:tcW w:w="0" w:type="auto"/>
            <w:vAlign w:val="center"/>
          </w:tcPr>
          <w:p w:rsidR="00510D6A" w:rsidRDefault="00510D6A" w:rsidP="00CB236F">
            <w:pPr>
              <w:jc w:val="center"/>
            </w:pPr>
            <w:r>
              <w:rPr>
                <w:rFonts w:asciiTheme="minorEastAsia" w:hAnsiTheme="minorEastAsia" w:hint="eastAsia"/>
              </w:rPr>
              <w:t>√</w:t>
            </w:r>
          </w:p>
        </w:tc>
        <w:tc>
          <w:tcPr>
            <w:tcW w:w="0" w:type="auto"/>
            <w:vAlign w:val="center"/>
          </w:tcPr>
          <w:p w:rsidR="00510D6A" w:rsidRDefault="00510D6A" w:rsidP="00CB236F">
            <w:pPr>
              <w:jc w:val="center"/>
            </w:pPr>
            <w:r>
              <w:rPr>
                <w:rFonts w:asciiTheme="minorEastAsia" w:hAnsiTheme="minorEastAsia" w:hint="eastAsia"/>
              </w:rPr>
              <w:t>√</w:t>
            </w:r>
          </w:p>
        </w:tc>
        <w:tc>
          <w:tcPr>
            <w:tcW w:w="0" w:type="auto"/>
          </w:tcPr>
          <w:p w:rsidR="00510D6A" w:rsidRDefault="00510D6A" w:rsidP="00CB236F">
            <w:pPr>
              <w:jc w:val="center"/>
            </w:pPr>
          </w:p>
        </w:tc>
      </w:tr>
      <w:tr w:rsidR="00510D6A" w:rsidTr="00CB236F">
        <w:trPr>
          <w:jc w:val="center"/>
        </w:trPr>
        <w:tc>
          <w:tcPr>
            <w:tcW w:w="0" w:type="auto"/>
            <w:vAlign w:val="center"/>
          </w:tcPr>
          <w:p w:rsidR="00510D6A" w:rsidRDefault="00510D6A" w:rsidP="00CB236F">
            <w:pPr>
              <w:jc w:val="center"/>
            </w:pPr>
            <w:r>
              <w:rPr>
                <w:rFonts w:hint="eastAsia"/>
              </w:rPr>
              <w:t>删除标准规范</w:t>
            </w:r>
          </w:p>
        </w:tc>
        <w:tc>
          <w:tcPr>
            <w:tcW w:w="0" w:type="auto"/>
            <w:vAlign w:val="center"/>
          </w:tcPr>
          <w:p w:rsidR="00510D6A" w:rsidRDefault="00510D6A" w:rsidP="00CB236F">
            <w:pPr>
              <w:jc w:val="center"/>
              <w:rPr>
                <w:rFonts w:asciiTheme="minorEastAsia" w:hAnsiTheme="minorEastAsia"/>
              </w:rPr>
            </w:pPr>
            <w:r>
              <w:rPr>
                <w:rFonts w:asciiTheme="minorEastAsia" w:hAnsiTheme="minorEastAsia" w:hint="eastAsia"/>
              </w:rPr>
              <w:t>√</w:t>
            </w:r>
          </w:p>
        </w:tc>
        <w:tc>
          <w:tcPr>
            <w:tcW w:w="0" w:type="auto"/>
            <w:vAlign w:val="center"/>
          </w:tcPr>
          <w:p w:rsidR="00510D6A" w:rsidRDefault="00510D6A" w:rsidP="00CB236F">
            <w:pPr>
              <w:jc w:val="center"/>
            </w:pPr>
            <w:r>
              <w:rPr>
                <w:rFonts w:asciiTheme="minorEastAsia" w:hAnsiTheme="minorEastAsia" w:hint="eastAsia"/>
              </w:rPr>
              <w:t>√</w:t>
            </w:r>
          </w:p>
        </w:tc>
        <w:tc>
          <w:tcPr>
            <w:tcW w:w="0" w:type="auto"/>
          </w:tcPr>
          <w:p w:rsidR="00510D6A" w:rsidRDefault="00510D6A" w:rsidP="00CB236F">
            <w:pPr>
              <w:jc w:val="center"/>
            </w:pPr>
          </w:p>
        </w:tc>
      </w:tr>
      <w:tr w:rsidR="00510D6A" w:rsidTr="00CB236F">
        <w:trPr>
          <w:jc w:val="center"/>
        </w:trPr>
        <w:tc>
          <w:tcPr>
            <w:tcW w:w="0" w:type="auto"/>
            <w:vAlign w:val="center"/>
          </w:tcPr>
          <w:p w:rsidR="00510D6A" w:rsidRDefault="00510D6A" w:rsidP="00CB236F">
            <w:pPr>
              <w:jc w:val="center"/>
            </w:pPr>
            <w:r>
              <w:rPr>
                <w:rFonts w:hint="eastAsia"/>
              </w:rPr>
              <w:t>浏览标准规范</w:t>
            </w:r>
          </w:p>
        </w:tc>
        <w:tc>
          <w:tcPr>
            <w:tcW w:w="0" w:type="auto"/>
            <w:vAlign w:val="center"/>
          </w:tcPr>
          <w:p w:rsidR="00510D6A" w:rsidRDefault="00510D6A" w:rsidP="00CB236F">
            <w:pPr>
              <w:jc w:val="center"/>
            </w:pPr>
            <w:r>
              <w:rPr>
                <w:rFonts w:asciiTheme="minorEastAsia" w:hAnsiTheme="minorEastAsia" w:hint="eastAsia"/>
              </w:rPr>
              <w:t>√</w:t>
            </w:r>
          </w:p>
        </w:tc>
        <w:tc>
          <w:tcPr>
            <w:tcW w:w="0" w:type="auto"/>
            <w:vAlign w:val="center"/>
          </w:tcPr>
          <w:p w:rsidR="00510D6A" w:rsidRDefault="00510D6A" w:rsidP="00CB236F">
            <w:pPr>
              <w:jc w:val="center"/>
            </w:pPr>
            <w:r>
              <w:rPr>
                <w:rFonts w:asciiTheme="minorEastAsia" w:hAnsiTheme="minorEastAsia" w:hint="eastAsia"/>
              </w:rPr>
              <w:t>√</w:t>
            </w:r>
          </w:p>
        </w:tc>
        <w:tc>
          <w:tcPr>
            <w:tcW w:w="0" w:type="auto"/>
          </w:tcPr>
          <w:p w:rsidR="00510D6A" w:rsidRDefault="00510D6A" w:rsidP="00CB236F">
            <w:pPr>
              <w:jc w:val="center"/>
              <w:rPr>
                <w:rFonts w:asciiTheme="minorEastAsia" w:hAnsiTheme="minorEastAsia"/>
              </w:rPr>
            </w:pPr>
            <w:r>
              <w:rPr>
                <w:rFonts w:asciiTheme="minorEastAsia" w:hAnsiTheme="minorEastAsia" w:hint="eastAsia"/>
              </w:rPr>
              <w:t>√</w:t>
            </w:r>
          </w:p>
        </w:tc>
      </w:tr>
      <w:tr w:rsidR="00510D6A" w:rsidTr="00CB236F">
        <w:trPr>
          <w:jc w:val="center"/>
        </w:trPr>
        <w:tc>
          <w:tcPr>
            <w:tcW w:w="0" w:type="auto"/>
            <w:vAlign w:val="center"/>
          </w:tcPr>
          <w:p w:rsidR="00510D6A" w:rsidRDefault="00510D6A" w:rsidP="00CB236F">
            <w:pPr>
              <w:jc w:val="center"/>
            </w:pPr>
            <w:r>
              <w:rPr>
                <w:rFonts w:hint="eastAsia"/>
              </w:rPr>
              <w:lastRenderedPageBreak/>
              <w:t>搜索标准规范</w:t>
            </w:r>
          </w:p>
        </w:tc>
        <w:tc>
          <w:tcPr>
            <w:tcW w:w="0" w:type="auto"/>
            <w:vAlign w:val="center"/>
          </w:tcPr>
          <w:p w:rsidR="00510D6A" w:rsidRDefault="00510D6A" w:rsidP="00CB236F">
            <w:pPr>
              <w:jc w:val="center"/>
            </w:pPr>
            <w:r>
              <w:rPr>
                <w:rFonts w:asciiTheme="minorEastAsia" w:hAnsiTheme="minorEastAsia" w:hint="eastAsia"/>
              </w:rPr>
              <w:t>√</w:t>
            </w:r>
          </w:p>
        </w:tc>
        <w:tc>
          <w:tcPr>
            <w:tcW w:w="0" w:type="auto"/>
            <w:vAlign w:val="center"/>
          </w:tcPr>
          <w:p w:rsidR="00510D6A" w:rsidRDefault="00510D6A" w:rsidP="00CB236F">
            <w:pPr>
              <w:jc w:val="center"/>
            </w:pPr>
            <w:r>
              <w:rPr>
                <w:rFonts w:asciiTheme="minorEastAsia" w:hAnsiTheme="minorEastAsia" w:hint="eastAsia"/>
              </w:rPr>
              <w:t>√</w:t>
            </w:r>
          </w:p>
        </w:tc>
        <w:tc>
          <w:tcPr>
            <w:tcW w:w="0" w:type="auto"/>
          </w:tcPr>
          <w:p w:rsidR="00510D6A" w:rsidRDefault="00510D6A" w:rsidP="00CB236F">
            <w:pPr>
              <w:jc w:val="center"/>
              <w:rPr>
                <w:rFonts w:asciiTheme="minorEastAsia" w:hAnsiTheme="minorEastAsia"/>
              </w:rPr>
            </w:pPr>
            <w:r>
              <w:rPr>
                <w:rFonts w:asciiTheme="minorEastAsia" w:hAnsiTheme="minorEastAsia" w:hint="eastAsia"/>
              </w:rPr>
              <w:t>√</w:t>
            </w:r>
          </w:p>
        </w:tc>
      </w:tr>
      <w:tr w:rsidR="00510D6A" w:rsidTr="00CB236F">
        <w:trPr>
          <w:jc w:val="center"/>
        </w:trPr>
        <w:tc>
          <w:tcPr>
            <w:tcW w:w="0" w:type="auto"/>
            <w:vAlign w:val="center"/>
          </w:tcPr>
          <w:p w:rsidR="00510D6A" w:rsidRDefault="00510D6A" w:rsidP="00CB236F">
            <w:pPr>
              <w:jc w:val="center"/>
            </w:pPr>
            <w:r>
              <w:rPr>
                <w:rFonts w:hint="eastAsia"/>
              </w:rPr>
              <w:t>下载标准规范</w:t>
            </w:r>
          </w:p>
        </w:tc>
        <w:tc>
          <w:tcPr>
            <w:tcW w:w="0" w:type="auto"/>
            <w:vAlign w:val="center"/>
          </w:tcPr>
          <w:p w:rsidR="00510D6A" w:rsidRDefault="00510D6A" w:rsidP="00CB236F">
            <w:pPr>
              <w:jc w:val="center"/>
            </w:pPr>
            <w:r>
              <w:rPr>
                <w:rFonts w:asciiTheme="minorEastAsia" w:hAnsiTheme="minorEastAsia" w:hint="eastAsia"/>
              </w:rPr>
              <w:t>√</w:t>
            </w:r>
          </w:p>
        </w:tc>
        <w:tc>
          <w:tcPr>
            <w:tcW w:w="0" w:type="auto"/>
            <w:vAlign w:val="center"/>
          </w:tcPr>
          <w:p w:rsidR="00510D6A" w:rsidRDefault="00510D6A" w:rsidP="00CB236F">
            <w:pPr>
              <w:jc w:val="center"/>
            </w:pPr>
            <w:r>
              <w:rPr>
                <w:rFonts w:asciiTheme="minorEastAsia" w:hAnsiTheme="minorEastAsia" w:hint="eastAsia"/>
              </w:rPr>
              <w:t>√</w:t>
            </w:r>
          </w:p>
        </w:tc>
        <w:tc>
          <w:tcPr>
            <w:tcW w:w="0" w:type="auto"/>
          </w:tcPr>
          <w:p w:rsidR="00510D6A" w:rsidRDefault="00510D6A" w:rsidP="00CB236F">
            <w:pPr>
              <w:jc w:val="center"/>
              <w:rPr>
                <w:rFonts w:asciiTheme="minorEastAsia" w:hAnsiTheme="minorEastAsia"/>
              </w:rPr>
            </w:pPr>
            <w:r>
              <w:rPr>
                <w:rFonts w:asciiTheme="minorEastAsia" w:hAnsiTheme="minorEastAsia" w:hint="eastAsia"/>
              </w:rPr>
              <w:t>√</w:t>
            </w:r>
          </w:p>
        </w:tc>
      </w:tr>
    </w:tbl>
    <w:p w:rsidR="0003459F" w:rsidRDefault="0003459F" w:rsidP="0003459F">
      <w:pPr>
        <w:ind w:firstLineChars="200" w:firstLine="420"/>
        <w:rPr>
          <w:szCs w:val="24"/>
        </w:rPr>
      </w:pPr>
      <w:r w:rsidRPr="00C86CC4">
        <w:rPr>
          <w:rFonts w:hint="eastAsia"/>
          <w:szCs w:val="24"/>
        </w:rPr>
        <w:t>具体功能要求如下：</w:t>
      </w:r>
    </w:p>
    <w:p w:rsidR="00324A58" w:rsidRDefault="00324A58" w:rsidP="00310684">
      <w:pPr>
        <w:pStyle w:val="a6"/>
        <w:numPr>
          <w:ilvl w:val="0"/>
          <w:numId w:val="21"/>
        </w:numPr>
        <w:ind w:firstLineChars="0"/>
      </w:pPr>
      <w:r>
        <w:rPr>
          <w:rFonts w:hint="eastAsia"/>
        </w:rPr>
        <w:t>管理标准规范结构</w:t>
      </w:r>
    </w:p>
    <w:p w:rsidR="00324A58" w:rsidRDefault="00324A58" w:rsidP="00310684">
      <w:pPr>
        <w:pStyle w:val="a6"/>
        <w:numPr>
          <w:ilvl w:val="0"/>
          <w:numId w:val="22"/>
        </w:numPr>
        <w:ind w:firstLineChars="0"/>
      </w:pPr>
      <w:r>
        <w:rPr>
          <w:rFonts w:hint="eastAsia"/>
        </w:rPr>
        <w:t>标准规范结构按照“标准规范类型—文件名”进行排序。</w:t>
      </w:r>
    </w:p>
    <w:p w:rsidR="00324A58" w:rsidRDefault="00F63DFB" w:rsidP="00310684">
      <w:pPr>
        <w:pStyle w:val="a6"/>
        <w:numPr>
          <w:ilvl w:val="0"/>
          <w:numId w:val="22"/>
        </w:numPr>
        <w:ind w:firstLineChars="0"/>
      </w:pPr>
      <w:r>
        <w:rPr>
          <w:rFonts w:hint="eastAsia"/>
        </w:rPr>
        <w:t>标准规范</w:t>
      </w:r>
      <w:r w:rsidR="00324A58">
        <w:rPr>
          <w:rFonts w:hint="eastAsia"/>
        </w:rPr>
        <w:t>包含以下要素：</w:t>
      </w:r>
      <w:r>
        <w:rPr>
          <w:rFonts w:hint="eastAsia"/>
        </w:rPr>
        <w:t>标准规范</w:t>
      </w:r>
      <w:r w:rsidR="00324A58">
        <w:rPr>
          <w:rFonts w:hint="eastAsia"/>
        </w:rPr>
        <w:t>名称、版本、录入人、录入时间、所属类型、文件本身。</w:t>
      </w:r>
    </w:p>
    <w:p w:rsidR="00324A58" w:rsidRDefault="00324A58" w:rsidP="00310684">
      <w:pPr>
        <w:pStyle w:val="a6"/>
        <w:numPr>
          <w:ilvl w:val="0"/>
          <w:numId w:val="22"/>
        </w:numPr>
        <w:ind w:firstLineChars="0"/>
      </w:pPr>
      <w:r>
        <w:rPr>
          <w:rFonts w:hint="eastAsia"/>
        </w:rPr>
        <w:t>支持</w:t>
      </w:r>
      <w:r>
        <w:rPr>
          <w:rFonts w:hint="eastAsia"/>
        </w:rPr>
        <w:t>doc</w:t>
      </w:r>
      <w:r>
        <w:rPr>
          <w:rFonts w:hint="eastAsia"/>
        </w:rPr>
        <w:t>、</w:t>
      </w:r>
      <w:r>
        <w:rPr>
          <w:rFonts w:hint="eastAsia"/>
        </w:rPr>
        <w:t>pdf</w:t>
      </w:r>
      <w:r>
        <w:rPr>
          <w:rFonts w:hint="eastAsia"/>
        </w:rPr>
        <w:t>等常用格式。</w:t>
      </w:r>
    </w:p>
    <w:p w:rsidR="00324A58" w:rsidRDefault="00324A58" w:rsidP="00310684">
      <w:pPr>
        <w:pStyle w:val="a6"/>
        <w:numPr>
          <w:ilvl w:val="0"/>
          <w:numId w:val="21"/>
        </w:numPr>
        <w:ind w:firstLineChars="0"/>
      </w:pPr>
      <w:r>
        <w:rPr>
          <w:rFonts w:hint="eastAsia"/>
        </w:rPr>
        <w:t>添加、修改、删除</w:t>
      </w:r>
      <w:r w:rsidR="00F63DFB">
        <w:rPr>
          <w:rFonts w:hint="eastAsia"/>
        </w:rPr>
        <w:t>标准规范</w:t>
      </w:r>
    </w:p>
    <w:p w:rsidR="00324A58" w:rsidRDefault="00F63DFB" w:rsidP="00324A58">
      <w:pPr>
        <w:ind w:firstLineChars="200" w:firstLine="420"/>
      </w:pPr>
      <w:r>
        <w:rPr>
          <w:rFonts w:hint="eastAsia"/>
        </w:rPr>
        <w:t>标准规范的管理由两级质管</w:t>
      </w:r>
      <w:r w:rsidR="00B03DBE">
        <w:rPr>
          <w:rFonts w:hint="eastAsia"/>
        </w:rPr>
        <w:t>人员</w:t>
      </w:r>
      <w:r>
        <w:rPr>
          <w:rFonts w:hint="eastAsia"/>
        </w:rPr>
        <w:t>负责，谁添加的谁负责管理</w:t>
      </w:r>
      <w:r w:rsidR="00324A58">
        <w:rPr>
          <w:rFonts w:hint="eastAsia"/>
        </w:rPr>
        <w:t>。</w:t>
      </w:r>
    </w:p>
    <w:p w:rsidR="00324A58" w:rsidRDefault="00324A58" w:rsidP="00310684">
      <w:pPr>
        <w:pStyle w:val="a6"/>
        <w:numPr>
          <w:ilvl w:val="0"/>
          <w:numId w:val="21"/>
        </w:numPr>
        <w:ind w:firstLineChars="0"/>
      </w:pPr>
      <w:r>
        <w:rPr>
          <w:rFonts w:hint="eastAsia"/>
        </w:rPr>
        <w:t>浏览</w:t>
      </w:r>
      <w:r w:rsidR="00F63DFB">
        <w:rPr>
          <w:rFonts w:hint="eastAsia"/>
        </w:rPr>
        <w:t>标准规范</w:t>
      </w:r>
    </w:p>
    <w:p w:rsidR="00324A58" w:rsidRDefault="00F63DFB" w:rsidP="00310684">
      <w:pPr>
        <w:pStyle w:val="a6"/>
        <w:numPr>
          <w:ilvl w:val="0"/>
          <w:numId w:val="23"/>
        </w:numPr>
        <w:ind w:firstLineChars="0"/>
      </w:pPr>
      <w:r>
        <w:rPr>
          <w:rFonts w:hint="eastAsia"/>
        </w:rPr>
        <w:t>无需登录直接查看</w:t>
      </w:r>
      <w:r w:rsidR="00324A58">
        <w:rPr>
          <w:rFonts w:hint="eastAsia"/>
        </w:rPr>
        <w:t>。</w:t>
      </w:r>
    </w:p>
    <w:p w:rsidR="00324A58" w:rsidRPr="00975A2F" w:rsidRDefault="00324A58" w:rsidP="00310684">
      <w:pPr>
        <w:pStyle w:val="a6"/>
        <w:numPr>
          <w:ilvl w:val="0"/>
          <w:numId w:val="23"/>
        </w:numPr>
        <w:ind w:firstLineChars="0"/>
      </w:pPr>
      <w:r>
        <w:rPr>
          <w:rFonts w:hint="eastAsia"/>
        </w:rPr>
        <w:t>浏览时默认只显示最终版本的文件，不显示历史版本的文件；如果选择了查看历史版本，才显示历史版本。</w:t>
      </w:r>
    </w:p>
    <w:p w:rsidR="00324A58" w:rsidRDefault="00324A58" w:rsidP="00310684">
      <w:pPr>
        <w:pStyle w:val="a6"/>
        <w:numPr>
          <w:ilvl w:val="0"/>
          <w:numId w:val="21"/>
        </w:numPr>
        <w:ind w:firstLineChars="0"/>
      </w:pPr>
      <w:r>
        <w:rPr>
          <w:rFonts w:hint="eastAsia"/>
        </w:rPr>
        <w:t>搜索</w:t>
      </w:r>
      <w:r w:rsidR="00DA14F1">
        <w:rPr>
          <w:rFonts w:hint="eastAsia"/>
        </w:rPr>
        <w:t>标准规范</w:t>
      </w:r>
    </w:p>
    <w:p w:rsidR="00324A58" w:rsidRDefault="00324A58" w:rsidP="00324A58">
      <w:pPr>
        <w:ind w:firstLineChars="200" w:firstLine="420"/>
      </w:pPr>
      <w:r>
        <w:rPr>
          <w:rFonts w:hint="eastAsia"/>
        </w:rPr>
        <w:t>具备按标题、按文件类型、按版本</w:t>
      </w:r>
      <w:r w:rsidR="00DA14F1">
        <w:rPr>
          <w:rFonts w:hint="eastAsia"/>
        </w:rPr>
        <w:t>3</w:t>
      </w:r>
      <w:r>
        <w:rPr>
          <w:rFonts w:hint="eastAsia"/>
        </w:rPr>
        <w:t>种搜索方式及组合搜索。</w:t>
      </w:r>
    </w:p>
    <w:p w:rsidR="00324A58" w:rsidRDefault="00324A58" w:rsidP="00310684">
      <w:pPr>
        <w:pStyle w:val="a6"/>
        <w:numPr>
          <w:ilvl w:val="0"/>
          <w:numId w:val="21"/>
        </w:numPr>
        <w:ind w:firstLineChars="0"/>
      </w:pPr>
      <w:r>
        <w:rPr>
          <w:rFonts w:hint="eastAsia"/>
        </w:rPr>
        <w:t>下载</w:t>
      </w:r>
      <w:r w:rsidR="00DA14F1">
        <w:rPr>
          <w:rFonts w:hint="eastAsia"/>
        </w:rPr>
        <w:t>标准规范</w:t>
      </w:r>
    </w:p>
    <w:p w:rsidR="00324A58" w:rsidRPr="00DA14F1" w:rsidRDefault="00324A58" w:rsidP="00DA14F1">
      <w:pPr>
        <w:ind w:firstLineChars="200" w:firstLine="420"/>
        <w:rPr>
          <w:szCs w:val="24"/>
        </w:rPr>
      </w:pPr>
      <w:r w:rsidRPr="00DA14F1">
        <w:rPr>
          <w:rFonts w:hint="eastAsia"/>
          <w:szCs w:val="24"/>
        </w:rPr>
        <w:t>不登录不能下载。</w:t>
      </w:r>
    </w:p>
    <w:p w:rsidR="005562F8" w:rsidRDefault="005562F8" w:rsidP="005562F8">
      <w:pPr>
        <w:pStyle w:val="4"/>
        <w:spacing w:beforeLines="50" w:before="182" w:afterLines="50" w:after="182" w:line="240" w:lineRule="auto"/>
        <w:ind w:left="0" w:firstLine="0"/>
        <w:rPr>
          <w:b w:val="0"/>
          <w:sz w:val="21"/>
          <w:szCs w:val="21"/>
        </w:rPr>
      </w:pPr>
      <w:r>
        <w:rPr>
          <w:rFonts w:hint="eastAsia"/>
          <w:b w:val="0"/>
          <w:sz w:val="21"/>
          <w:szCs w:val="21"/>
        </w:rPr>
        <w:t>法律法规管理</w:t>
      </w:r>
    </w:p>
    <w:p w:rsidR="005562F8" w:rsidRDefault="005562F8" w:rsidP="005562F8">
      <w:pPr>
        <w:ind w:firstLineChars="200" w:firstLine="420"/>
      </w:pPr>
      <w:r>
        <w:rPr>
          <w:rFonts w:hint="eastAsia"/>
          <w:szCs w:val="24"/>
        </w:rPr>
        <w:t>管理一体化管理体系相关的各类法律法规。</w:t>
      </w:r>
    </w:p>
    <w:p w:rsidR="005562F8" w:rsidRPr="00C86CC4" w:rsidRDefault="005562F8" w:rsidP="005562F8">
      <w:pPr>
        <w:ind w:firstLineChars="200" w:firstLine="420"/>
        <w:rPr>
          <w:szCs w:val="24"/>
        </w:rPr>
      </w:pPr>
      <w:r w:rsidRPr="00C86CC4">
        <w:rPr>
          <w:rFonts w:hint="eastAsia"/>
          <w:szCs w:val="24"/>
        </w:rPr>
        <w:t>用户功能需求</w:t>
      </w:r>
      <w:r>
        <w:rPr>
          <w:rFonts w:hint="eastAsia"/>
          <w:szCs w:val="24"/>
        </w:rPr>
        <w:t>如下表所示：</w:t>
      </w:r>
    </w:p>
    <w:tbl>
      <w:tblPr>
        <w:tblStyle w:val="a3"/>
        <w:tblW w:w="0" w:type="auto"/>
        <w:jc w:val="center"/>
        <w:tblLook w:val="04A0" w:firstRow="1" w:lastRow="0" w:firstColumn="1" w:lastColumn="0" w:noHBand="0" w:noVBand="1"/>
      </w:tblPr>
      <w:tblGrid>
        <w:gridCol w:w="1896"/>
        <w:gridCol w:w="1692"/>
        <w:gridCol w:w="1692"/>
        <w:gridCol w:w="1060"/>
      </w:tblGrid>
      <w:tr w:rsidR="005562F8" w:rsidTr="00CB236F">
        <w:trPr>
          <w:jc w:val="center"/>
        </w:trPr>
        <w:tc>
          <w:tcPr>
            <w:tcW w:w="0" w:type="auto"/>
            <w:vAlign w:val="center"/>
          </w:tcPr>
          <w:p w:rsidR="005562F8" w:rsidRPr="00274FB2" w:rsidRDefault="005562F8" w:rsidP="00CB236F">
            <w:pPr>
              <w:jc w:val="center"/>
              <w:rPr>
                <w:b/>
              </w:rPr>
            </w:pPr>
            <w:r w:rsidRPr="00274FB2">
              <w:rPr>
                <w:rFonts w:hint="eastAsia"/>
                <w:b/>
              </w:rPr>
              <w:t>功能</w:t>
            </w:r>
          </w:p>
        </w:tc>
        <w:tc>
          <w:tcPr>
            <w:tcW w:w="0" w:type="auto"/>
            <w:vAlign w:val="center"/>
          </w:tcPr>
          <w:p w:rsidR="005562F8" w:rsidRPr="00274FB2" w:rsidRDefault="00B03DBE" w:rsidP="00CB236F">
            <w:pPr>
              <w:jc w:val="center"/>
              <w:rPr>
                <w:b/>
              </w:rPr>
            </w:pPr>
            <w:r>
              <w:rPr>
                <w:rFonts w:hint="eastAsia"/>
                <w:b/>
              </w:rPr>
              <w:t>总公司</w:t>
            </w:r>
            <w:r w:rsidR="005562F8" w:rsidRPr="00274FB2">
              <w:rPr>
                <w:rFonts w:hint="eastAsia"/>
                <w:b/>
              </w:rPr>
              <w:t>质管</w:t>
            </w:r>
            <w:r>
              <w:rPr>
                <w:rFonts w:hint="eastAsia"/>
                <w:b/>
              </w:rPr>
              <w:t>人员</w:t>
            </w:r>
          </w:p>
        </w:tc>
        <w:tc>
          <w:tcPr>
            <w:tcW w:w="0" w:type="auto"/>
            <w:vAlign w:val="center"/>
          </w:tcPr>
          <w:p w:rsidR="005562F8" w:rsidRPr="00274FB2" w:rsidRDefault="00B03DBE" w:rsidP="00CB236F">
            <w:pPr>
              <w:jc w:val="center"/>
              <w:rPr>
                <w:b/>
              </w:rPr>
            </w:pPr>
            <w:r>
              <w:rPr>
                <w:rFonts w:hint="eastAsia"/>
                <w:b/>
              </w:rPr>
              <w:t>分公司</w:t>
            </w:r>
            <w:r w:rsidR="005562F8">
              <w:rPr>
                <w:rFonts w:hint="eastAsia"/>
                <w:b/>
              </w:rPr>
              <w:t>质管</w:t>
            </w:r>
            <w:r>
              <w:rPr>
                <w:rFonts w:hint="eastAsia"/>
                <w:b/>
              </w:rPr>
              <w:t>人员</w:t>
            </w:r>
          </w:p>
        </w:tc>
        <w:tc>
          <w:tcPr>
            <w:tcW w:w="0" w:type="auto"/>
          </w:tcPr>
          <w:p w:rsidR="005562F8" w:rsidRDefault="005562F8" w:rsidP="00CB236F">
            <w:pPr>
              <w:jc w:val="center"/>
              <w:rPr>
                <w:b/>
              </w:rPr>
            </w:pPr>
            <w:r>
              <w:rPr>
                <w:rFonts w:hint="eastAsia"/>
                <w:b/>
              </w:rPr>
              <w:t>其他人员</w:t>
            </w:r>
          </w:p>
        </w:tc>
      </w:tr>
      <w:tr w:rsidR="005562F8" w:rsidTr="00CB236F">
        <w:trPr>
          <w:jc w:val="center"/>
        </w:trPr>
        <w:tc>
          <w:tcPr>
            <w:tcW w:w="0" w:type="auto"/>
            <w:vAlign w:val="center"/>
          </w:tcPr>
          <w:p w:rsidR="005562F8" w:rsidRDefault="005562F8" w:rsidP="00CB236F">
            <w:pPr>
              <w:jc w:val="center"/>
            </w:pPr>
            <w:r>
              <w:rPr>
                <w:rFonts w:hint="eastAsia"/>
              </w:rPr>
              <w:t>管理</w:t>
            </w:r>
            <w:r w:rsidR="0031286B">
              <w:rPr>
                <w:rFonts w:hint="eastAsia"/>
                <w:szCs w:val="24"/>
              </w:rPr>
              <w:t>法律法规</w:t>
            </w:r>
            <w:r>
              <w:rPr>
                <w:rFonts w:hint="eastAsia"/>
              </w:rPr>
              <w:t>结构</w:t>
            </w:r>
          </w:p>
        </w:tc>
        <w:tc>
          <w:tcPr>
            <w:tcW w:w="0" w:type="auto"/>
            <w:vAlign w:val="center"/>
          </w:tcPr>
          <w:p w:rsidR="005562F8" w:rsidRDefault="005562F8" w:rsidP="00CB236F">
            <w:pPr>
              <w:jc w:val="center"/>
            </w:pPr>
            <w:r>
              <w:rPr>
                <w:rFonts w:asciiTheme="minorEastAsia" w:hAnsiTheme="minorEastAsia" w:hint="eastAsia"/>
              </w:rPr>
              <w:t>√</w:t>
            </w:r>
          </w:p>
        </w:tc>
        <w:tc>
          <w:tcPr>
            <w:tcW w:w="0" w:type="auto"/>
            <w:vAlign w:val="center"/>
          </w:tcPr>
          <w:p w:rsidR="005562F8" w:rsidRDefault="005562F8" w:rsidP="00CB236F">
            <w:pPr>
              <w:jc w:val="center"/>
            </w:pPr>
          </w:p>
        </w:tc>
        <w:tc>
          <w:tcPr>
            <w:tcW w:w="0" w:type="auto"/>
          </w:tcPr>
          <w:p w:rsidR="005562F8" w:rsidRDefault="005562F8" w:rsidP="00CB236F">
            <w:pPr>
              <w:jc w:val="center"/>
            </w:pPr>
          </w:p>
        </w:tc>
      </w:tr>
      <w:tr w:rsidR="005562F8" w:rsidTr="00CB236F">
        <w:trPr>
          <w:jc w:val="center"/>
        </w:trPr>
        <w:tc>
          <w:tcPr>
            <w:tcW w:w="0" w:type="auto"/>
            <w:vAlign w:val="center"/>
          </w:tcPr>
          <w:p w:rsidR="005562F8" w:rsidRDefault="005562F8" w:rsidP="00CB236F">
            <w:pPr>
              <w:jc w:val="center"/>
            </w:pPr>
            <w:r>
              <w:rPr>
                <w:rFonts w:hint="eastAsia"/>
              </w:rPr>
              <w:t>添加</w:t>
            </w:r>
            <w:r w:rsidR="0031286B">
              <w:rPr>
                <w:rFonts w:hint="eastAsia"/>
                <w:szCs w:val="24"/>
              </w:rPr>
              <w:t>法律法规</w:t>
            </w:r>
          </w:p>
        </w:tc>
        <w:tc>
          <w:tcPr>
            <w:tcW w:w="0" w:type="auto"/>
            <w:vAlign w:val="center"/>
          </w:tcPr>
          <w:p w:rsidR="005562F8" w:rsidRDefault="005562F8" w:rsidP="00CB236F">
            <w:pPr>
              <w:jc w:val="center"/>
            </w:pPr>
            <w:r>
              <w:rPr>
                <w:rFonts w:asciiTheme="minorEastAsia" w:hAnsiTheme="minorEastAsia" w:hint="eastAsia"/>
              </w:rPr>
              <w:t>√</w:t>
            </w:r>
          </w:p>
        </w:tc>
        <w:tc>
          <w:tcPr>
            <w:tcW w:w="0" w:type="auto"/>
            <w:vAlign w:val="center"/>
          </w:tcPr>
          <w:p w:rsidR="005562F8" w:rsidRDefault="005562F8" w:rsidP="00CB236F">
            <w:pPr>
              <w:jc w:val="center"/>
            </w:pPr>
            <w:r>
              <w:rPr>
                <w:rFonts w:asciiTheme="minorEastAsia" w:hAnsiTheme="minorEastAsia" w:hint="eastAsia"/>
              </w:rPr>
              <w:t>√</w:t>
            </w:r>
          </w:p>
        </w:tc>
        <w:tc>
          <w:tcPr>
            <w:tcW w:w="0" w:type="auto"/>
          </w:tcPr>
          <w:p w:rsidR="005562F8" w:rsidRDefault="005562F8" w:rsidP="00CB236F">
            <w:pPr>
              <w:jc w:val="center"/>
            </w:pPr>
          </w:p>
        </w:tc>
      </w:tr>
      <w:tr w:rsidR="005562F8" w:rsidTr="00CB236F">
        <w:trPr>
          <w:jc w:val="center"/>
        </w:trPr>
        <w:tc>
          <w:tcPr>
            <w:tcW w:w="0" w:type="auto"/>
            <w:vAlign w:val="center"/>
          </w:tcPr>
          <w:p w:rsidR="005562F8" w:rsidRDefault="005562F8" w:rsidP="00CB236F">
            <w:pPr>
              <w:jc w:val="center"/>
            </w:pPr>
            <w:r>
              <w:rPr>
                <w:rFonts w:hint="eastAsia"/>
              </w:rPr>
              <w:t>修改</w:t>
            </w:r>
            <w:r w:rsidR="0031286B">
              <w:rPr>
                <w:rFonts w:hint="eastAsia"/>
                <w:szCs w:val="24"/>
              </w:rPr>
              <w:t>法律法规</w:t>
            </w:r>
          </w:p>
        </w:tc>
        <w:tc>
          <w:tcPr>
            <w:tcW w:w="0" w:type="auto"/>
            <w:vAlign w:val="center"/>
          </w:tcPr>
          <w:p w:rsidR="005562F8" w:rsidRDefault="005562F8" w:rsidP="00CB236F">
            <w:pPr>
              <w:jc w:val="center"/>
            </w:pPr>
            <w:r>
              <w:rPr>
                <w:rFonts w:asciiTheme="minorEastAsia" w:hAnsiTheme="minorEastAsia" w:hint="eastAsia"/>
              </w:rPr>
              <w:t>√</w:t>
            </w:r>
          </w:p>
        </w:tc>
        <w:tc>
          <w:tcPr>
            <w:tcW w:w="0" w:type="auto"/>
            <w:vAlign w:val="center"/>
          </w:tcPr>
          <w:p w:rsidR="005562F8" w:rsidRDefault="005562F8" w:rsidP="00CB236F">
            <w:pPr>
              <w:jc w:val="center"/>
            </w:pPr>
            <w:r>
              <w:rPr>
                <w:rFonts w:asciiTheme="minorEastAsia" w:hAnsiTheme="minorEastAsia" w:hint="eastAsia"/>
              </w:rPr>
              <w:t>√</w:t>
            </w:r>
          </w:p>
        </w:tc>
        <w:tc>
          <w:tcPr>
            <w:tcW w:w="0" w:type="auto"/>
          </w:tcPr>
          <w:p w:rsidR="005562F8" w:rsidRDefault="005562F8" w:rsidP="00CB236F">
            <w:pPr>
              <w:jc w:val="center"/>
            </w:pPr>
          </w:p>
        </w:tc>
      </w:tr>
      <w:tr w:rsidR="005562F8" w:rsidTr="00CB236F">
        <w:trPr>
          <w:jc w:val="center"/>
        </w:trPr>
        <w:tc>
          <w:tcPr>
            <w:tcW w:w="0" w:type="auto"/>
            <w:vAlign w:val="center"/>
          </w:tcPr>
          <w:p w:rsidR="005562F8" w:rsidRDefault="005562F8" w:rsidP="00CB236F">
            <w:pPr>
              <w:jc w:val="center"/>
            </w:pPr>
            <w:r>
              <w:rPr>
                <w:rFonts w:hint="eastAsia"/>
              </w:rPr>
              <w:t>删除</w:t>
            </w:r>
            <w:r w:rsidR="0031286B">
              <w:rPr>
                <w:rFonts w:hint="eastAsia"/>
                <w:szCs w:val="24"/>
              </w:rPr>
              <w:t>法律法规</w:t>
            </w:r>
          </w:p>
        </w:tc>
        <w:tc>
          <w:tcPr>
            <w:tcW w:w="0" w:type="auto"/>
            <w:vAlign w:val="center"/>
          </w:tcPr>
          <w:p w:rsidR="005562F8" w:rsidRDefault="005562F8" w:rsidP="00CB236F">
            <w:pPr>
              <w:jc w:val="center"/>
              <w:rPr>
                <w:rFonts w:asciiTheme="minorEastAsia" w:hAnsiTheme="minorEastAsia"/>
              </w:rPr>
            </w:pPr>
            <w:r>
              <w:rPr>
                <w:rFonts w:asciiTheme="minorEastAsia" w:hAnsiTheme="minorEastAsia" w:hint="eastAsia"/>
              </w:rPr>
              <w:t>√</w:t>
            </w:r>
          </w:p>
        </w:tc>
        <w:tc>
          <w:tcPr>
            <w:tcW w:w="0" w:type="auto"/>
            <w:vAlign w:val="center"/>
          </w:tcPr>
          <w:p w:rsidR="005562F8" w:rsidRDefault="005562F8" w:rsidP="00CB236F">
            <w:pPr>
              <w:jc w:val="center"/>
            </w:pPr>
            <w:r>
              <w:rPr>
                <w:rFonts w:asciiTheme="minorEastAsia" w:hAnsiTheme="minorEastAsia" w:hint="eastAsia"/>
              </w:rPr>
              <w:t>√</w:t>
            </w:r>
          </w:p>
        </w:tc>
        <w:tc>
          <w:tcPr>
            <w:tcW w:w="0" w:type="auto"/>
          </w:tcPr>
          <w:p w:rsidR="005562F8" w:rsidRDefault="005562F8" w:rsidP="00CB236F">
            <w:pPr>
              <w:jc w:val="center"/>
            </w:pPr>
          </w:p>
        </w:tc>
      </w:tr>
      <w:tr w:rsidR="005562F8" w:rsidTr="00CB236F">
        <w:trPr>
          <w:jc w:val="center"/>
        </w:trPr>
        <w:tc>
          <w:tcPr>
            <w:tcW w:w="0" w:type="auto"/>
            <w:vAlign w:val="center"/>
          </w:tcPr>
          <w:p w:rsidR="005562F8" w:rsidRDefault="005562F8" w:rsidP="00CB236F">
            <w:pPr>
              <w:jc w:val="center"/>
            </w:pPr>
            <w:r>
              <w:rPr>
                <w:rFonts w:hint="eastAsia"/>
              </w:rPr>
              <w:t>浏览</w:t>
            </w:r>
            <w:r w:rsidR="0031286B">
              <w:rPr>
                <w:rFonts w:hint="eastAsia"/>
                <w:szCs w:val="24"/>
              </w:rPr>
              <w:t>法律法规</w:t>
            </w:r>
          </w:p>
        </w:tc>
        <w:tc>
          <w:tcPr>
            <w:tcW w:w="0" w:type="auto"/>
            <w:vAlign w:val="center"/>
          </w:tcPr>
          <w:p w:rsidR="005562F8" w:rsidRDefault="005562F8" w:rsidP="00CB236F">
            <w:pPr>
              <w:jc w:val="center"/>
            </w:pPr>
            <w:r>
              <w:rPr>
                <w:rFonts w:asciiTheme="minorEastAsia" w:hAnsiTheme="minorEastAsia" w:hint="eastAsia"/>
              </w:rPr>
              <w:t>√</w:t>
            </w:r>
          </w:p>
        </w:tc>
        <w:tc>
          <w:tcPr>
            <w:tcW w:w="0" w:type="auto"/>
            <w:vAlign w:val="center"/>
          </w:tcPr>
          <w:p w:rsidR="005562F8" w:rsidRDefault="005562F8" w:rsidP="00CB236F">
            <w:pPr>
              <w:jc w:val="center"/>
            </w:pPr>
            <w:r>
              <w:rPr>
                <w:rFonts w:asciiTheme="minorEastAsia" w:hAnsiTheme="minorEastAsia" w:hint="eastAsia"/>
              </w:rPr>
              <w:t>√</w:t>
            </w:r>
          </w:p>
        </w:tc>
        <w:tc>
          <w:tcPr>
            <w:tcW w:w="0" w:type="auto"/>
          </w:tcPr>
          <w:p w:rsidR="005562F8" w:rsidRDefault="005562F8" w:rsidP="00CB236F">
            <w:pPr>
              <w:jc w:val="center"/>
              <w:rPr>
                <w:rFonts w:asciiTheme="minorEastAsia" w:hAnsiTheme="minorEastAsia"/>
              </w:rPr>
            </w:pPr>
            <w:r>
              <w:rPr>
                <w:rFonts w:asciiTheme="minorEastAsia" w:hAnsiTheme="minorEastAsia" w:hint="eastAsia"/>
              </w:rPr>
              <w:t>√</w:t>
            </w:r>
          </w:p>
        </w:tc>
      </w:tr>
      <w:tr w:rsidR="005562F8" w:rsidTr="00CB236F">
        <w:trPr>
          <w:jc w:val="center"/>
        </w:trPr>
        <w:tc>
          <w:tcPr>
            <w:tcW w:w="0" w:type="auto"/>
            <w:vAlign w:val="center"/>
          </w:tcPr>
          <w:p w:rsidR="005562F8" w:rsidRDefault="005562F8" w:rsidP="00CB236F">
            <w:pPr>
              <w:jc w:val="center"/>
            </w:pPr>
            <w:r>
              <w:rPr>
                <w:rFonts w:hint="eastAsia"/>
              </w:rPr>
              <w:t>搜索</w:t>
            </w:r>
            <w:r w:rsidR="0031286B">
              <w:rPr>
                <w:rFonts w:hint="eastAsia"/>
                <w:szCs w:val="24"/>
              </w:rPr>
              <w:t>法律法规</w:t>
            </w:r>
          </w:p>
        </w:tc>
        <w:tc>
          <w:tcPr>
            <w:tcW w:w="0" w:type="auto"/>
            <w:vAlign w:val="center"/>
          </w:tcPr>
          <w:p w:rsidR="005562F8" w:rsidRDefault="005562F8" w:rsidP="00CB236F">
            <w:pPr>
              <w:jc w:val="center"/>
            </w:pPr>
            <w:r>
              <w:rPr>
                <w:rFonts w:asciiTheme="minorEastAsia" w:hAnsiTheme="minorEastAsia" w:hint="eastAsia"/>
              </w:rPr>
              <w:t>√</w:t>
            </w:r>
          </w:p>
        </w:tc>
        <w:tc>
          <w:tcPr>
            <w:tcW w:w="0" w:type="auto"/>
            <w:vAlign w:val="center"/>
          </w:tcPr>
          <w:p w:rsidR="005562F8" w:rsidRDefault="005562F8" w:rsidP="00CB236F">
            <w:pPr>
              <w:jc w:val="center"/>
            </w:pPr>
            <w:r>
              <w:rPr>
                <w:rFonts w:asciiTheme="minorEastAsia" w:hAnsiTheme="minorEastAsia" w:hint="eastAsia"/>
              </w:rPr>
              <w:t>√</w:t>
            </w:r>
          </w:p>
        </w:tc>
        <w:tc>
          <w:tcPr>
            <w:tcW w:w="0" w:type="auto"/>
          </w:tcPr>
          <w:p w:rsidR="005562F8" w:rsidRDefault="005562F8" w:rsidP="00CB236F">
            <w:pPr>
              <w:jc w:val="center"/>
              <w:rPr>
                <w:rFonts w:asciiTheme="minorEastAsia" w:hAnsiTheme="minorEastAsia"/>
              </w:rPr>
            </w:pPr>
            <w:r>
              <w:rPr>
                <w:rFonts w:asciiTheme="minorEastAsia" w:hAnsiTheme="minorEastAsia" w:hint="eastAsia"/>
              </w:rPr>
              <w:t>√</w:t>
            </w:r>
          </w:p>
        </w:tc>
      </w:tr>
      <w:tr w:rsidR="005562F8" w:rsidTr="00CB236F">
        <w:trPr>
          <w:jc w:val="center"/>
        </w:trPr>
        <w:tc>
          <w:tcPr>
            <w:tcW w:w="0" w:type="auto"/>
            <w:vAlign w:val="center"/>
          </w:tcPr>
          <w:p w:rsidR="005562F8" w:rsidRDefault="005562F8" w:rsidP="00CB236F">
            <w:pPr>
              <w:jc w:val="center"/>
            </w:pPr>
            <w:r>
              <w:rPr>
                <w:rFonts w:hint="eastAsia"/>
              </w:rPr>
              <w:t>下载</w:t>
            </w:r>
            <w:r w:rsidR="0031286B">
              <w:rPr>
                <w:rFonts w:hint="eastAsia"/>
                <w:szCs w:val="24"/>
              </w:rPr>
              <w:t>法律法规</w:t>
            </w:r>
          </w:p>
        </w:tc>
        <w:tc>
          <w:tcPr>
            <w:tcW w:w="0" w:type="auto"/>
            <w:vAlign w:val="center"/>
          </w:tcPr>
          <w:p w:rsidR="005562F8" w:rsidRDefault="005562F8" w:rsidP="00CB236F">
            <w:pPr>
              <w:jc w:val="center"/>
            </w:pPr>
            <w:r>
              <w:rPr>
                <w:rFonts w:asciiTheme="minorEastAsia" w:hAnsiTheme="minorEastAsia" w:hint="eastAsia"/>
              </w:rPr>
              <w:t>√</w:t>
            </w:r>
          </w:p>
        </w:tc>
        <w:tc>
          <w:tcPr>
            <w:tcW w:w="0" w:type="auto"/>
            <w:vAlign w:val="center"/>
          </w:tcPr>
          <w:p w:rsidR="005562F8" w:rsidRDefault="005562F8" w:rsidP="00CB236F">
            <w:pPr>
              <w:jc w:val="center"/>
            </w:pPr>
            <w:r>
              <w:rPr>
                <w:rFonts w:asciiTheme="minorEastAsia" w:hAnsiTheme="minorEastAsia" w:hint="eastAsia"/>
              </w:rPr>
              <w:t>√</w:t>
            </w:r>
          </w:p>
        </w:tc>
        <w:tc>
          <w:tcPr>
            <w:tcW w:w="0" w:type="auto"/>
          </w:tcPr>
          <w:p w:rsidR="005562F8" w:rsidRDefault="005562F8" w:rsidP="00CB236F">
            <w:pPr>
              <w:jc w:val="center"/>
              <w:rPr>
                <w:rFonts w:asciiTheme="minorEastAsia" w:hAnsiTheme="minorEastAsia"/>
              </w:rPr>
            </w:pPr>
            <w:r>
              <w:rPr>
                <w:rFonts w:asciiTheme="minorEastAsia" w:hAnsiTheme="minorEastAsia" w:hint="eastAsia"/>
              </w:rPr>
              <w:t>√</w:t>
            </w:r>
          </w:p>
        </w:tc>
      </w:tr>
    </w:tbl>
    <w:p w:rsidR="005562F8" w:rsidRDefault="005562F8" w:rsidP="005562F8">
      <w:pPr>
        <w:ind w:firstLineChars="200" w:firstLine="420"/>
        <w:rPr>
          <w:szCs w:val="24"/>
        </w:rPr>
      </w:pPr>
      <w:r w:rsidRPr="00C86CC4">
        <w:rPr>
          <w:rFonts w:hint="eastAsia"/>
          <w:szCs w:val="24"/>
        </w:rPr>
        <w:t>具体功能要求如下：</w:t>
      </w:r>
    </w:p>
    <w:p w:rsidR="005562F8" w:rsidRDefault="005562F8" w:rsidP="00310684">
      <w:pPr>
        <w:pStyle w:val="a6"/>
        <w:numPr>
          <w:ilvl w:val="0"/>
          <w:numId w:val="24"/>
        </w:numPr>
        <w:ind w:firstLineChars="0"/>
      </w:pPr>
      <w:r>
        <w:rPr>
          <w:rFonts w:hint="eastAsia"/>
        </w:rPr>
        <w:t>管理</w:t>
      </w:r>
      <w:r w:rsidR="0031286B">
        <w:rPr>
          <w:rFonts w:hint="eastAsia"/>
          <w:szCs w:val="24"/>
        </w:rPr>
        <w:t>法律法规</w:t>
      </w:r>
      <w:r>
        <w:rPr>
          <w:rFonts w:hint="eastAsia"/>
        </w:rPr>
        <w:t>结构</w:t>
      </w:r>
    </w:p>
    <w:p w:rsidR="005562F8" w:rsidRDefault="0031286B" w:rsidP="00310684">
      <w:pPr>
        <w:pStyle w:val="a6"/>
        <w:numPr>
          <w:ilvl w:val="0"/>
          <w:numId w:val="25"/>
        </w:numPr>
        <w:ind w:firstLineChars="0"/>
      </w:pPr>
      <w:r>
        <w:rPr>
          <w:rFonts w:hint="eastAsia"/>
          <w:szCs w:val="24"/>
        </w:rPr>
        <w:t>法律法规</w:t>
      </w:r>
      <w:r w:rsidR="005562F8">
        <w:rPr>
          <w:rFonts w:hint="eastAsia"/>
        </w:rPr>
        <w:t>结构按照“</w:t>
      </w:r>
      <w:r>
        <w:rPr>
          <w:rFonts w:hint="eastAsia"/>
          <w:szCs w:val="24"/>
        </w:rPr>
        <w:t>法律法规</w:t>
      </w:r>
      <w:r w:rsidR="005562F8">
        <w:rPr>
          <w:rFonts w:hint="eastAsia"/>
        </w:rPr>
        <w:t>类型—文件名”进行排序。</w:t>
      </w:r>
    </w:p>
    <w:p w:rsidR="005562F8" w:rsidRDefault="0031286B" w:rsidP="00310684">
      <w:pPr>
        <w:pStyle w:val="a6"/>
        <w:numPr>
          <w:ilvl w:val="0"/>
          <w:numId w:val="25"/>
        </w:numPr>
        <w:ind w:firstLineChars="0"/>
      </w:pPr>
      <w:r>
        <w:rPr>
          <w:rFonts w:hint="eastAsia"/>
          <w:szCs w:val="24"/>
        </w:rPr>
        <w:t>法律法规</w:t>
      </w:r>
      <w:r w:rsidR="005562F8">
        <w:rPr>
          <w:rFonts w:hint="eastAsia"/>
        </w:rPr>
        <w:t>包含以下要素：</w:t>
      </w:r>
      <w:r>
        <w:rPr>
          <w:rFonts w:hint="eastAsia"/>
          <w:szCs w:val="24"/>
        </w:rPr>
        <w:t>法律法规</w:t>
      </w:r>
      <w:r w:rsidR="005562F8">
        <w:rPr>
          <w:rFonts w:hint="eastAsia"/>
        </w:rPr>
        <w:t>名称、版本、录入人、录入时间、所属类型、文件本身。</w:t>
      </w:r>
    </w:p>
    <w:p w:rsidR="005562F8" w:rsidRDefault="005562F8" w:rsidP="00310684">
      <w:pPr>
        <w:pStyle w:val="a6"/>
        <w:numPr>
          <w:ilvl w:val="0"/>
          <w:numId w:val="25"/>
        </w:numPr>
        <w:ind w:firstLineChars="0"/>
      </w:pPr>
      <w:r>
        <w:rPr>
          <w:rFonts w:hint="eastAsia"/>
        </w:rPr>
        <w:t>支持</w:t>
      </w:r>
      <w:r>
        <w:rPr>
          <w:rFonts w:hint="eastAsia"/>
        </w:rPr>
        <w:t>doc</w:t>
      </w:r>
      <w:r>
        <w:rPr>
          <w:rFonts w:hint="eastAsia"/>
        </w:rPr>
        <w:t>、</w:t>
      </w:r>
      <w:r>
        <w:rPr>
          <w:rFonts w:hint="eastAsia"/>
        </w:rPr>
        <w:t>pdf</w:t>
      </w:r>
      <w:r>
        <w:rPr>
          <w:rFonts w:hint="eastAsia"/>
        </w:rPr>
        <w:t>等常用格式。</w:t>
      </w:r>
    </w:p>
    <w:p w:rsidR="005562F8" w:rsidRDefault="005562F8" w:rsidP="00310684">
      <w:pPr>
        <w:pStyle w:val="a6"/>
        <w:numPr>
          <w:ilvl w:val="0"/>
          <w:numId w:val="24"/>
        </w:numPr>
        <w:ind w:firstLineChars="0"/>
      </w:pPr>
      <w:r>
        <w:rPr>
          <w:rFonts w:hint="eastAsia"/>
        </w:rPr>
        <w:t>添加、修改、删除</w:t>
      </w:r>
      <w:r w:rsidR="0031286B">
        <w:rPr>
          <w:rFonts w:hint="eastAsia"/>
          <w:szCs w:val="24"/>
        </w:rPr>
        <w:t>法律法规</w:t>
      </w:r>
    </w:p>
    <w:p w:rsidR="005562F8" w:rsidRDefault="0031286B" w:rsidP="005562F8">
      <w:pPr>
        <w:ind w:firstLineChars="200" w:firstLine="420"/>
      </w:pPr>
      <w:r>
        <w:rPr>
          <w:rFonts w:hint="eastAsia"/>
          <w:szCs w:val="24"/>
        </w:rPr>
        <w:t>法律法规</w:t>
      </w:r>
      <w:r w:rsidR="005562F8">
        <w:rPr>
          <w:rFonts w:hint="eastAsia"/>
        </w:rPr>
        <w:t>的管理由两级质管</w:t>
      </w:r>
      <w:r w:rsidR="00B03DBE">
        <w:rPr>
          <w:rFonts w:hint="eastAsia"/>
        </w:rPr>
        <w:t>人员</w:t>
      </w:r>
      <w:r w:rsidR="005562F8">
        <w:rPr>
          <w:rFonts w:hint="eastAsia"/>
        </w:rPr>
        <w:t>负责，谁添加的谁负责管理。</w:t>
      </w:r>
    </w:p>
    <w:p w:rsidR="005562F8" w:rsidRDefault="005562F8" w:rsidP="00310684">
      <w:pPr>
        <w:pStyle w:val="a6"/>
        <w:numPr>
          <w:ilvl w:val="0"/>
          <w:numId w:val="24"/>
        </w:numPr>
        <w:ind w:firstLineChars="0"/>
      </w:pPr>
      <w:r>
        <w:rPr>
          <w:rFonts w:hint="eastAsia"/>
        </w:rPr>
        <w:t>浏览</w:t>
      </w:r>
      <w:r w:rsidR="0031286B">
        <w:rPr>
          <w:rFonts w:hint="eastAsia"/>
          <w:szCs w:val="24"/>
        </w:rPr>
        <w:t>法律法规</w:t>
      </w:r>
    </w:p>
    <w:p w:rsidR="005562F8" w:rsidRDefault="005562F8" w:rsidP="00310684">
      <w:pPr>
        <w:pStyle w:val="a6"/>
        <w:numPr>
          <w:ilvl w:val="0"/>
          <w:numId w:val="26"/>
        </w:numPr>
        <w:ind w:firstLineChars="0"/>
      </w:pPr>
      <w:r>
        <w:rPr>
          <w:rFonts w:hint="eastAsia"/>
        </w:rPr>
        <w:t>无需登录直接查看。</w:t>
      </w:r>
    </w:p>
    <w:p w:rsidR="005562F8" w:rsidRPr="00975A2F" w:rsidRDefault="005562F8" w:rsidP="00310684">
      <w:pPr>
        <w:pStyle w:val="a6"/>
        <w:numPr>
          <w:ilvl w:val="0"/>
          <w:numId w:val="26"/>
        </w:numPr>
        <w:ind w:firstLineChars="0"/>
      </w:pPr>
      <w:r>
        <w:rPr>
          <w:rFonts w:hint="eastAsia"/>
        </w:rPr>
        <w:t>浏览时默认只显示最终版本的文件，不显示历史版本的文件；如果选择了查看历史版本，才</w:t>
      </w:r>
      <w:r>
        <w:rPr>
          <w:rFonts w:hint="eastAsia"/>
        </w:rPr>
        <w:lastRenderedPageBreak/>
        <w:t>显示历史版本。</w:t>
      </w:r>
    </w:p>
    <w:p w:rsidR="005562F8" w:rsidRDefault="005562F8" w:rsidP="00310684">
      <w:pPr>
        <w:pStyle w:val="a6"/>
        <w:numPr>
          <w:ilvl w:val="0"/>
          <w:numId w:val="24"/>
        </w:numPr>
        <w:ind w:firstLineChars="0"/>
      </w:pPr>
      <w:r>
        <w:rPr>
          <w:rFonts w:hint="eastAsia"/>
        </w:rPr>
        <w:t>搜索</w:t>
      </w:r>
      <w:r w:rsidR="0031286B">
        <w:rPr>
          <w:rFonts w:hint="eastAsia"/>
          <w:szCs w:val="24"/>
        </w:rPr>
        <w:t>法律法规</w:t>
      </w:r>
    </w:p>
    <w:p w:rsidR="005562F8" w:rsidRDefault="005562F8" w:rsidP="005562F8">
      <w:pPr>
        <w:ind w:firstLineChars="200" w:firstLine="420"/>
      </w:pPr>
      <w:r>
        <w:rPr>
          <w:rFonts w:hint="eastAsia"/>
        </w:rPr>
        <w:t>具备按标题、按文件类型、按版本</w:t>
      </w:r>
      <w:r>
        <w:rPr>
          <w:rFonts w:hint="eastAsia"/>
        </w:rPr>
        <w:t>3</w:t>
      </w:r>
      <w:r>
        <w:rPr>
          <w:rFonts w:hint="eastAsia"/>
        </w:rPr>
        <w:t>种搜索方式及组合搜索。</w:t>
      </w:r>
    </w:p>
    <w:p w:rsidR="005562F8" w:rsidRDefault="005562F8" w:rsidP="00310684">
      <w:pPr>
        <w:pStyle w:val="a6"/>
        <w:numPr>
          <w:ilvl w:val="0"/>
          <w:numId w:val="24"/>
        </w:numPr>
        <w:ind w:firstLineChars="0"/>
      </w:pPr>
      <w:r>
        <w:rPr>
          <w:rFonts w:hint="eastAsia"/>
        </w:rPr>
        <w:t>下载</w:t>
      </w:r>
      <w:r w:rsidR="0031286B">
        <w:rPr>
          <w:rFonts w:hint="eastAsia"/>
          <w:szCs w:val="24"/>
        </w:rPr>
        <w:t>法律法规</w:t>
      </w:r>
    </w:p>
    <w:p w:rsidR="005562F8" w:rsidRDefault="005562F8" w:rsidP="005562F8">
      <w:pPr>
        <w:ind w:firstLineChars="200" w:firstLine="420"/>
        <w:rPr>
          <w:szCs w:val="24"/>
        </w:rPr>
      </w:pPr>
      <w:r w:rsidRPr="00DA14F1">
        <w:rPr>
          <w:rFonts w:hint="eastAsia"/>
          <w:szCs w:val="24"/>
        </w:rPr>
        <w:t>不登录不能下载。</w:t>
      </w:r>
    </w:p>
    <w:p w:rsidR="00CA57D8" w:rsidRPr="00110741" w:rsidRDefault="00CA57D8" w:rsidP="00CA57D8">
      <w:pPr>
        <w:pStyle w:val="3"/>
        <w:spacing w:beforeLines="50" w:before="182" w:afterLines="50" w:after="182" w:line="240" w:lineRule="auto"/>
        <w:ind w:left="0" w:firstLine="0"/>
        <w:rPr>
          <w:rFonts w:asciiTheme="minorEastAsia" w:hAnsiTheme="minorEastAsia"/>
          <w:sz w:val="21"/>
          <w:szCs w:val="21"/>
        </w:rPr>
      </w:pPr>
      <w:r>
        <w:rPr>
          <w:rFonts w:asciiTheme="minorEastAsia" w:hAnsiTheme="minorEastAsia" w:hint="eastAsia"/>
          <w:sz w:val="21"/>
          <w:szCs w:val="21"/>
        </w:rPr>
        <w:t>任务状态变化管理</w:t>
      </w:r>
    </w:p>
    <w:p w:rsidR="0019210C" w:rsidRDefault="0019210C" w:rsidP="0019210C">
      <w:pPr>
        <w:pStyle w:val="4"/>
        <w:spacing w:beforeLines="50" w:before="182" w:afterLines="50" w:after="182" w:line="240" w:lineRule="auto"/>
        <w:ind w:left="0" w:firstLine="0"/>
        <w:rPr>
          <w:b w:val="0"/>
          <w:sz w:val="21"/>
          <w:szCs w:val="21"/>
        </w:rPr>
      </w:pPr>
      <w:r>
        <w:rPr>
          <w:rFonts w:hint="eastAsia"/>
          <w:b w:val="0"/>
          <w:sz w:val="21"/>
          <w:szCs w:val="21"/>
        </w:rPr>
        <w:t>任务状态变化交互采集</w:t>
      </w:r>
    </w:p>
    <w:p w:rsidR="005618F2" w:rsidRDefault="000E7164" w:rsidP="005562F8">
      <w:pPr>
        <w:ind w:firstLineChars="200" w:firstLine="420"/>
        <w:rPr>
          <w:szCs w:val="24"/>
        </w:rPr>
      </w:pPr>
      <w:r>
        <w:rPr>
          <w:rFonts w:hint="eastAsia"/>
          <w:szCs w:val="24"/>
        </w:rPr>
        <w:t>为各级人员提供任务状态变化的交互式录入功能。</w:t>
      </w:r>
    </w:p>
    <w:p w:rsidR="000E7164" w:rsidRPr="00C86CC4" w:rsidRDefault="000E7164" w:rsidP="000E7164">
      <w:pPr>
        <w:ind w:firstLineChars="200" w:firstLine="420"/>
        <w:rPr>
          <w:szCs w:val="24"/>
        </w:rPr>
      </w:pPr>
      <w:r w:rsidRPr="00C86CC4">
        <w:rPr>
          <w:rFonts w:hint="eastAsia"/>
          <w:szCs w:val="24"/>
        </w:rPr>
        <w:t>用户功能需求</w:t>
      </w:r>
      <w:r>
        <w:rPr>
          <w:rFonts w:hint="eastAsia"/>
          <w:szCs w:val="24"/>
        </w:rPr>
        <w:t>如下表所示：</w:t>
      </w:r>
    </w:p>
    <w:tbl>
      <w:tblPr>
        <w:tblStyle w:val="a3"/>
        <w:tblW w:w="0" w:type="auto"/>
        <w:jc w:val="center"/>
        <w:tblLook w:val="04A0" w:firstRow="1" w:lastRow="0" w:firstColumn="1" w:lastColumn="0" w:noHBand="0" w:noVBand="1"/>
      </w:tblPr>
      <w:tblGrid>
        <w:gridCol w:w="2316"/>
        <w:gridCol w:w="1692"/>
        <w:gridCol w:w="1060"/>
      </w:tblGrid>
      <w:tr w:rsidR="000E7164" w:rsidTr="002C528C">
        <w:trPr>
          <w:jc w:val="center"/>
        </w:trPr>
        <w:tc>
          <w:tcPr>
            <w:tcW w:w="0" w:type="auto"/>
            <w:vAlign w:val="center"/>
          </w:tcPr>
          <w:p w:rsidR="000E7164" w:rsidRPr="00274FB2" w:rsidRDefault="000E7164" w:rsidP="002C528C">
            <w:pPr>
              <w:jc w:val="center"/>
              <w:rPr>
                <w:b/>
              </w:rPr>
            </w:pPr>
            <w:r w:rsidRPr="00274FB2">
              <w:rPr>
                <w:rFonts w:hint="eastAsia"/>
                <w:b/>
              </w:rPr>
              <w:t>功能</w:t>
            </w:r>
          </w:p>
        </w:tc>
        <w:tc>
          <w:tcPr>
            <w:tcW w:w="0" w:type="auto"/>
            <w:vAlign w:val="center"/>
          </w:tcPr>
          <w:p w:rsidR="000E7164" w:rsidRPr="00274FB2" w:rsidRDefault="000E7164" w:rsidP="002C528C">
            <w:pPr>
              <w:jc w:val="center"/>
              <w:rPr>
                <w:b/>
              </w:rPr>
            </w:pPr>
            <w:r>
              <w:rPr>
                <w:rFonts w:hint="eastAsia"/>
                <w:b/>
              </w:rPr>
              <w:t>状态变化录入人</w:t>
            </w:r>
          </w:p>
        </w:tc>
        <w:tc>
          <w:tcPr>
            <w:tcW w:w="0" w:type="auto"/>
          </w:tcPr>
          <w:p w:rsidR="000E7164" w:rsidRDefault="000E7164" w:rsidP="002C528C">
            <w:pPr>
              <w:jc w:val="center"/>
              <w:rPr>
                <w:b/>
              </w:rPr>
            </w:pPr>
            <w:r>
              <w:rPr>
                <w:rFonts w:hint="eastAsia"/>
                <w:b/>
              </w:rPr>
              <w:t>其他人员</w:t>
            </w:r>
          </w:p>
        </w:tc>
      </w:tr>
      <w:tr w:rsidR="000E7164" w:rsidTr="002C528C">
        <w:trPr>
          <w:jc w:val="center"/>
        </w:trPr>
        <w:tc>
          <w:tcPr>
            <w:tcW w:w="0" w:type="auto"/>
            <w:vAlign w:val="center"/>
          </w:tcPr>
          <w:p w:rsidR="000E7164" w:rsidRDefault="003C7C51" w:rsidP="002C528C">
            <w:pPr>
              <w:jc w:val="center"/>
            </w:pPr>
            <w:r w:rsidRPr="003C7C51">
              <w:rPr>
                <w:rFonts w:hint="eastAsia"/>
              </w:rPr>
              <w:t>状态变化相关信息提示</w:t>
            </w:r>
          </w:p>
        </w:tc>
        <w:tc>
          <w:tcPr>
            <w:tcW w:w="0" w:type="auto"/>
            <w:vAlign w:val="center"/>
          </w:tcPr>
          <w:p w:rsidR="000E7164" w:rsidRDefault="000E7164" w:rsidP="002C528C">
            <w:pPr>
              <w:jc w:val="center"/>
            </w:pPr>
            <w:r>
              <w:rPr>
                <w:rFonts w:asciiTheme="minorEastAsia" w:hAnsiTheme="minorEastAsia" w:hint="eastAsia"/>
              </w:rPr>
              <w:t>√</w:t>
            </w:r>
          </w:p>
        </w:tc>
        <w:tc>
          <w:tcPr>
            <w:tcW w:w="0" w:type="auto"/>
          </w:tcPr>
          <w:p w:rsidR="000E7164" w:rsidRDefault="000E7164" w:rsidP="002C528C">
            <w:pPr>
              <w:jc w:val="center"/>
              <w:rPr>
                <w:rFonts w:asciiTheme="minorEastAsia" w:hAnsiTheme="minorEastAsia"/>
              </w:rPr>
            </w:pPr>
          </w:p>
        </w:tc>
      </w:tr>
      <w:tr w:rsidR="000E7164" w:rsidTr="002C528C">
        <w:trPr>
          <w:jc w:val="center"/>
        </w:trPr>
        <w:tc>
          <w:tcPr>
            <w:tcW w:w="0" w:type="auto"/>
            <w:vAlign w:val="center"/>
          </w:tcPr>
          <w:p w:rsidR="000E7164" w:rsidRDefault="00A700C2" w:rsidP="002C528C">
            <w:pPr>
              <w:jc w:val="center"/>
            </w:pPr>
            <w:r>
              <w:rPr>
                <w:rFonts w:hint="eastAsia"/>
              </w:rPr>
              <w:t>基线选取</w:t>
            </w:r>
          </w:p>
        </w:tc>
        <w:tc>
          <w:tcPr>
            <w:tcW w:w="0" w:type="auto"/>
            <w:vAlign w:val="center"/>
          </w:tcPr>
          <w:p w:rsidR="000E7164" w:rsidRDefault="000E7164" w:rsidP="002C528C">
            <w:pPr>
              <w:jc w:val="center"/>
              <w:rPr>
                <w:rFonts w:asciiTheme="minorEastAsia" w:hAnsiTheme="minorEastAsia"/>
              </w:rPr>
            </w:pPr>
            <w:r>
              <w:rPr>
                <w:rFonts w:asciiTheme="minorEastAsia" w:hAnsiTheme="minorEastAsia" w:hint="eastAsia"/>
              </w:rPr>
              <w:t>√</w:t>
            </w:r>
          </w:p>
        </w:tc>
        <w:tc>
          <w:tcPr>
            <w:tcW w:w="0" w:type="auto"/>
          </w:tcPr>
          <w:p w:rsidR="000E7164" w:rsidRDefault="000E7164" w:rsidP="002C528C">
            <w:pPr>
              <w:jc w:val="center"/>
              <w:rPr>
                <w:rFonts w:asciiTheme="minorEastAsia" w:hAnsiTheme="minorEastAsia"/>
              </w:rPr>
            </w:pPr>
          </w:p>
        </w:tc>
      </w:tr>
      <w:tr w:rsidR="000E7164" w:rsidTr="002C528C">
        <w:trPr>
          <w:jc w:val="center"/>
        </w:trPr>
        <w:tc>
          <w:tcPr>
            <w:tcW w:w="0" w:type="auto"/>
            <w:vAlign w:val="center"/>
          </w:tcPr>
          <w:p w:rsidR="000E7164" w:rsidRDefault="00086CF8" w:rsidP="002C528C">
            <w:pPr>
              <w:jc w:val="center"/>
            </w:pPr>
            <w:r>
              <w:rPr>
                <w:rFonts w:hint="eastAsia"/>
              </w:rPr>
              <w:t>状态变化信息交互录入</w:t>
            </w:r>
          </w:p>
        </w:tc>
        <w:tc>
          <w:tcPr>
            <w:tcW w:w="0" w:type="auto"/>
            <w:vAlign w:val="center"/>
          </w:tcPr>
          <w:p w:rsidR="000E7164" w:rsidRDefault="000E7164" w:rsidP="002C528C">
            <w:pPr>
              <w:jc w:val="center"/>
              <w:rPr>
                <w:rFonts w:asciiTheme="minorEastAsia" w:hAnsiTheme="minorEastAsia"/>
              </w:rPr>
            </w:pPr>
            <w:r>
              <w:rPr>
                <w:rFonts w:asciiTheme="minorEastAsia" w:hAnsiTheme="minorEastAsia" w:hint="eastAsia"/>
              </w:rPr>
              <w:t>√</w:t>
            </w:r>
          </w:p>
        </w:tc>
        <w:tc>
          <w:tcPr>
            <w:tcW w:w="0" w:type="auto"/>
          </w:tcPr>
          <w:p w:rsidR="000E7164" w:rsidRDefault="000E7164" w:rsidP="002C528C">
            <w:pPr>
              <w:jc w:val="center"/>
              <w:rPr>
                <w:rFonts w:asciiTheme="minorEastAsia" w:hAnsiTheme="minorEastAsia"/>
              </w:rPr>
            </w:pPr>
          </w:p>
        </w:tc>
      </w:tr>
      <w:tr w:rsidR="000E7164" w:rsidTr="002C528C">
        <w:trPr>
          <w:jc w:val="center"/>
        </w:trPr>
        <w:tc>
          <w:tcPr>
            <w:tcW w:w="0" w:type="auto"/>
            <w:vAlign w:val="center"/>
          </w:tcPr>
          <w:p w:rsidR="000E7164" w:rsidRDefault="000E7164" w:rsidP="002C528C">
            <w:pPr>
              <w:jc w:val="center"/>
            </w:pPr>
            <w:r>
              <w:rPr>
                <w:rFonts w:hint="eastAsia"/>
              </w:rPr>
              <w:t>浏览</w:t>
            </w:r>
            <w:r w:rsidR="00FA7E5A">
              <w:rPr>
                <w:rFonts w:hint="eastAsia"/>
              </w:rPr>
              <w:t>查询</w:t>
            </w:r>
            <w:r w:rsidR="00B9087A">
              <w:rPr>
                <w:rFonts w:hint="eastAsia"/>
              </w:rPr>
              <w:t>状态变化信息</w:t>
            </w:r>
          </w:p>
        </w:tc>
        <w:tc>
          <w:tcPr>
            <w:tcW w:w="0" w:type="auto"/>
            <w:vAlign w:val="center"/>
          </w:tcPr>
          <w:p w:rsidR="000E7164" w:rsidRDefault="000E7164" w:rsidP="002C528C">
            <w:pPr>
              <w:jc w:val="center"/>
              <w:rPr>
                <w:rFonts w:asciiTheme="minorEastAsia" w:hAnsiTheme="minorEastAsia"/>
              </w:rPr>
            </w:pPr>
            <w:r>
              <w:rPr>
                <w:rFonts w:asciiTheme="minorEastAsia" w:hAnsiTheme="minorEastAsia" w:hint="eastAsia"/>
              </w:rPr>
              <w:t>√</w:t>
            </w:r>
          </w:p>
        </w:tc>
        <w:tc>
          <w:tcPr>
            <w:tcW w:w="0" w:type="auto"/>
          </w:tcPr>
          <w:p w:rsidR="000E7164" w:rsidRDefault="000E7164" w:rsidP="002C528C">
            <w:pPr>
              <w:jc w:val="center"/>
              <w:rPr>
                <w:rFonts w:asciiTheme="minorEastAsia" w:hAnsiTheme="minorEastAsia"/>
              </w:rPr>
            </w:pPr>
            <w:r>
              <w:rPr>
                <w:rFonts w:asciiTheme="minorEastAsia" w:hAnsiTheme="minorEastAsia" w:hint="eastAsia"/>
              </w:rPr>
              <w:t>√</w:t>
            </w:r>
          </w:p>
        </w:tc>
      </w:tr>
    </w:tbl>
    <w:p w:rsidR="000E7164" w:rsidRPr="00C86CC4" w:rsidRDefault="000E7164" w:rsidP="000E7164">
      <w:pPr>
        <w:ind w:firstLineChars="200" w:firstLine="420"/>
        <w:rPr>
          <w:szCs w:val="24"/>
        </w:rPr>
      </w:pPr>
      <w:r w:rsidRPr="00C86CC4">
        <w:rPr>
          <w:rFonts w:hint="eastAsia"/>
          <w:szCs w:val="24"/>
        </w:rPr>
        <w:t>具体功能要求如下：</w:t>
      </w:r>
    </w:p>
    <w:p w:rsidR="005618F2" w:rsidRPr="00826C9D" w:rsidRDefault="00826C9D" w:rsidP="00310684">
      <w:pPr>
        <w:pStyle w:val="a6"/>
        <w:numPr>
          <w:ilvl w:val="0"/>
          <w:numId w:val="27"/>
        </w:numPr>
        <w:ind w:firstLineChars="0"/>
      </w:pPr>
      <w:r>
        <w:rPr>
          <w:rFonts w:hint="eastAsia"/>
        </w:rPr>
        <w:t>基线选取</w:t>
      </w:r>
    </w:p>
    <w:p w:rsidR="005618F2" w:rsidRDefault="00B237FC" w:rsidP="00310684">
      <w:pPr>
        <w:pStyle w:val="a6"/>
        <w:numPr>
          <w:ilvl w:val="0"/>
          <w:numId w:val="48"/>
        </w:numPr>
        <w:ind w:firstLineChars="0"/>
      </w:pPr>
      <w:r>
        <w:rPr>
          <w:rFonts w:hint="eastAsia"/>
        </w:rPr>
        <w:t>选取作为基线的任务代号。</w:t>
      </w:r>
    </w:p>
    <w:p w:rsidR="00B237FC" w:rsidRPr="00B237FC" w:rsidRDefault="00B237FC" w:rsidP="00310684">
      <w:pPr>
        <w:pStyle w:val="a6"/>
        <w:numPr>
          <w:ilvl w:val="0"/>
          <w:numId w:val="48"/>
        </w:numPr>
        <w:ind w:firstLineChars="0"/>
      </w:pPr>
      <w:r>
        <w:rPr>
          <w:rFonts w:hint="eastAsia"/>
        </w:rPr>
        <w:t>输入基线选取的理由。</w:t>
      </w:r>
    </w:p>
    <w:p w:rsidR="002F35D7" w:rsidRPr="00955B2E" w:rsidRDefault="002F35D7" w:rsidP="00310684">
      <w:pPr>
        <w:pStyle w:val="a6"/>
        <w:numPr>
          <w:ilvl w:val="0"/>
          <w:numId w:val="27"/>
        </w:numPr>
        <w:ind w:firstLineChars="0"/>
      </w:pPr>
      <w:r>
        <w:rPr>
          <w:rFonts w:hint="eastAsia"/>
        </w:rPr>
        <w:t>状态变化相关信息提示</w:t>
      </w:r>
    </w:p>
    <w:p w:rsidR="002F35D7" w:rsidRDefault="002F35D7" w:rsidP="00310684">
      <w:pPr>
        <w:pStyle w:val="a6"/>
        <w:numPr>
          <w:ilvl w:val="0"/>
          <w:numId w:val="49"/>
        </w:numPr>
        <w:ind w:firstLineChars="0"/>
      </w:pPr>
      <w:r w:rsidRPr="002F35D7">
        <w:rPr>
          <w:rFonts w:hint="eastAsia"/>
        </w:rPr>
        <w:t>提供任务文件查询界面，方便查询所需的任务文件。</w:t>
      </w:r>
    </w:p>
    <w:p w:rsidR="002F35D7" w:rsidRPr="002F35D7" w:rsidRDefault="002F35D7" w:rsidP="00310684">
      <w:pPr>
        <w:pStyle w:val="a6"/>
        <w:numPr>
          <w:ilvl w:val="0"/>
          <w:numId w:val="49"/>
        </w:numPr>
        <w:ind w:firstLineChars="0"/>
      </w:pPr>
      <w:r>
        <w:rPr>
          <w:rFonts w:hint="eastAsia"/>
        </w:rPr>
        <w:t>提供基线任务状态查询界面，方便查询</w:t>
      </w:r>
      <w:r w:rsidR="0075673D">
        <w:rPr>
          <w:rFonts w:hint="eastAsia"/>
        </w:rPr>
        <w:t>作为基线的任务状态信息。</w:t>
      </w:r>
    </w:p>
    <w:p w:rsidR="002F35D7" w:rsidRPr="00826C9D" w:rsidRDefault="0075673D" w:rsidP="00310684">
      <w:pPr>
        <w:pStyle w:val="a6"/>
        <w:numPr>
          <w:ilvl w:val="0"/>
          <w:numId w:val="27"/>
        </w:numPr>
        <w:ind w:firstLineChars="0"/>
      </w:pPr>
      <w:r>
        <w:rPr>
          <w:rFonts w:hint="eastAsia"/>
        </w:rPr>
        <w:t>状态变化信息</w:t>
      </w:r>
      <w:r w:rsidR="006D4D5D">
        <w:rPr>
          <w:rFonts w:hint="eastAsia"/>
        </w:rPr>
        <w:t>交互</w:t>
      </w:r>
      <w:r>
        <w:rPr>
          <w:rFonts w:hint="eastAsia"/>
        </w:rPr>
        <w:t>录入</w:t>
      </w:r>
    </w:p>
    <w:p w:rsidR="00455134" w:rsidRDefault="00455134" w:rsidP="00310684">
      <w:pPr>
        <w:pStyle w:val="a6"/>
        <w:numPr>
          <w:ilvl w:val="0"/>
          <w:numId w:val="50"/>
        </w:numPr>
        <w:ind w:firstLineChars="0"/>
      </w:pPr>
      <w:r>
        <w:rPr>
          <w:rFonts w:hint="eastAsia"/>
        </w:rPr>
        <w:t>状态变化信息包括序号、状态变化类别、基线要素、基线任务状态、当前任务状态</w:t>
      </w:r>
      <w:r w:rsidR="006D01DD">
        <w:rPr>
          <w:rFonts w:hint="eastAsia"/>
        </w:rPr>
        <w:t>、对策等要素。</w:t>
      </w:r>
      <w:r w:rsidR="00032B07">
        <w:rPr>
          <w:rFonts w:hint="eastAsia"/>
        </w:rPr>
        <w:t>（对策分条存储，便于统计）</w:t>
      </w:r>
    </w:p>
    <w:p w:rsidR="0003703B" w:rsidRPr="00455134" w:rsidRDefault="006D01DD" w:rsidP="00310684">
      <w:pPr>
        <w:pStyle w:val="a6"/>
        <w:numPr>
          <w:ilvl w:val="0"/>
          <w:numId w:val="50"/>
        </w:numPr>
        <w:ind w:firstLineChars="0"/>
      </w:pPr>
      <w:r w:rsidRPr="00EE0A39">
        <w:rPr>
          <w:rFonts w:hint="eastAsia"/>
          <w:color w:val="FF0000"/>
        </w:rPr>
        <w:t>状态变化类别包括</w:t>
      </w:r>
      <w:r w:rsidR="00455134" w:rsidRPr="00EE0A39">
        <w:rPr>
          <w:rFonts w:hint="eastAsia"/>
          <w:color w:val="FF0000"/>
        </w:rPr>
        <w:t>人员因素、设备因素</w:t>
      </w:r>
      <w:r w:rsidR="00BB5952" w:rsidRPr="00EE0A39">
        <w:rPr>
          <w:rFonts w:hint="eastAsia"/>
          <w:color w:val="FF0000"/>
        </w:rPr>
        <w:t>、技术状态因素</w:t>
      </w:r>
      <w:r w:rsidR="00455134" w:rsidRPr="00EE0A39">
        <w:rPr>
          <w:rFonts w:hint="eastAsia"/>
          <w:color w:val="FF0000"/>
        </w:rPr>
        <w:t>、季节</w:t>
      </w:r>
      <w:r w:rsidR="00BB5952" w:rsidRPr="00EE0A39">
        <w:rPr>
          <w:rFonts w:hint="eastAsia"/>
          <w:color w:val="FF0000"/>
        </w:rPr>
        <w:t>环境</w:t>
      </w:r>
      <w:r w:rsidR="00455134" w:rsidRPr="00EE0A39">
        <w:rPr>
          <w:rFonts w:hint="eastAsia"/>
          <w:color w:val="FF0000"/>
        </w:rPr>
        <w:t>因素</w:t>
      </w:r>
      <w:r w:rsidR="00EE0A39" w:rsidRPr="00EE0A39">
        <w:rPr>
          <w:rFonts w:hint="eastAsia"/>
          <w:color w:val="FF0000"/>
        </w:rPr>
        <w:t>等方面</w:t>
      </w:r>
      <w:r w:rsidR="00EE0A39">
        <w:rPr>
          <w:rFonts w:hint="eastAsia"/>
        </w:rPr>
        <w:t>。</w:t>
      </w:r>
    </w:p>
    <w:p w:rsidR="0003703B" w:rsidRPr="00455134" w:rsidRDefault="002A6037" w:rsidP="00310684">
      <w:pPr>
        <w:pStyle w:val="a6"/>
        <w:numPr>
          <w:ilvl w:val="0"/>
          <w:numId w:val="50"/>
        </w:numPr>
        <w:ind w:firstLineChars="0"/>
      </w:pPr>
      <w:r>
        <w:rPr>
          <w:rFonts w:hint="eastAsia"/>
        </w:rPr>
        <w:t>在选择了状态变化类别后，用户可选择查询各单位</w:t>
      </w:r>
      <w:r w:rsidR="00B842C8">
        <w:rPr>
          <w:rFonts w:hint="eastAsia"/>
        </w:rPr>
        <w:t>历次任务</w:t>
      </w:r>
      <w:r>
        <w:rPr>
          <w:rFonts w:hint="eastAsia"/>
        </w:rPr>
        <w:t>相应类别的状态变化信息</w:t>
      </w:r>
      <w:r w:rsidR="00B842C8">
        <w:rPr>
          <w:rFonts w:hint="eastAsia"/>
        </w:rPr>
        <w:t>（默认为本单位基线任务的状态信息）</w:t>
      </w:r>
      <w:r>
        <w:rPr>
          <w:rFonts w:hint="eastAsia"/>
        </w:rPr>
        <w:t>，可选择其作为基础，修改后</w:t>
      </w:r>
      <w:r w:rsidR="0038189B">
        <w:rPr>
          <w:rFonts w:hint="eastAsia"/>
        </w:rPr>
        <w:t>作为本单位的信息。</w:t>
      </w:r>
    </w:p>
    <w:p w:rsidR="005618F2" w:rsidRPr="00455134" w:rsidRDefault="00FE6116" w:rsidP="00310684">
      <w:pPr>
        <w:pStyle w:val="a6"/>
        <w:numPr>
          <w:ilvl w:val="0"/>
          <w:numId w:val="50"/>
        </w:numPr>
        <w:ind w:firstLineChars="0"/>
      </w:pPr>
      <w:r w:rsidRPr="00844AC2">
        <w:rPr>
          <w:rFonts w:hint="eastAsia"/>
        </w:rPr>
        <w:t>具备暂存编辑结果功能</w:t>
      </w:r>
      <w:r>
        <w:rPr>
          <w:rFonts w:hint="eastAsia"/>
        </w:rPr>
        <w:t>，</w:t>
      </w:r>
      <w:r w:rsidR="00FA3BCC">
        <w:rPr>
          <w:rFonts w:hint="eastAsia"/>
        </w:rPr>
        <w:t>正式提交后才可浏览查询。</w:t>
      </w:r>
    </w:p>
    <w:p w:rsidR="005D6251" w:rsidRPr="00826C9D" w:rsidRDefault="005D6251" w:rsidP="00310684">
      <w:pPr>
        <w:pStyle w:val="a6"/>
        <w:numPr>
          <w:ilvl w:val="0"/>
          <w:numId w:val="27"/>
        </w:numPr>
        <w:ind w:firstLineChars="0"/>
      </w:pPr>
      <w:r>
        <w:rPr>
          <w:rFonts w:hint="eastAsia"/>
        </w:rPr>
        <w:t>浏览状态变化信息</w:t>
      </w:r>
    </w:p>
    <w:p w:rsidR="005618F2" w:rsidRPr="00FA7E5A" w:rsidRDefault="00FA7E5A" w:rsidP="00FA7E5A">
      <w:pPr>
        <w:ind w:firstLineChars="200" w:firstLine="420"/>
        <w:rPr>
          <w:szCs w:val="24"/>
        </w:rPr>
      </w:pPr>
      <w:r w:rsidRPr="00FA7E5A">
        <w:rPr>
          <w:rFonts w:hint="eastAsia"/>
          <w:szCs w:val="24"/>
        </w:rPr>
        <w:t>按照任务代号、单位的排序进行浏览。</w:t>
      </w:r>
    </w:p>
    <w:p w:rsidR="00A41BB5" w:rsidRDefault="00A41BB5" w:rsidP="00A41BB5">
      <w:pPr>
        <w:pStyle w:val="4"/>
        <w:spacing w:beforeLines="50" w:before="182" w:afterLines="50" w:after="182" w:line="240" w:lineRule="auto"/>
        <w:ind w:left="0" w:firstLine="0"/>
        <w:rPr>
          <w:b w:val="0"/>
          <w:sz w:val="21"/>
          <w:szCs w:val="21"/>
        </w:rPr>
      </w:pPr>
      <w:r>
        <w:rPr>
          <w:rFonts w:hint="eastAsia"/>
          <w:b w:val="0"/>
          <w:sz w:val="21"/>
          <w:szCs w:val="21"/>
        </w:rPr>
        <w:t>任务状态变化数据分析</w:t>
      </w:r>
    </w:p>
    <w:p w:rsidR="00B06AD3" w:rsidRPr="00FD1B49" w:rsidRDefault="00B06AD3" w:rsidP="00B06AD3">
      <w:pPr>
        <w:ind w:firstLineChars="200" w:firstLine="420"/>
      </w:pPr>
      <w:r>
        <w:rPr>
          <w:rFonts w:hint="eastAsia"/>
          <w:szCs w:val="24"/>
        </w:rPr>
        <w:t>对任务状态变化的各种数据进行分析，并能提供一定的辅助决策功能。</w:t>
      </w:r>
    </w:p>
    <w:p w:rsidR="00B06AD3" w:rsidRPr="00C86CC4" w:rsidRDefault="00B06AD3" w:rsidP="00B06AD3">
      <w:pPr>
        <w:ind w:firstLineChars="200" w:firstLine="420"/>
        <w:rPr>
          <w:szCs w:val="24"/>
        </w:rPr>
      </w:pPr>
      <w:r w:rsidRPr="00C86CC4">
        <w:rPr>
          <w:rFonts w:hint="eastAsia"/>
          <w:szCs w:val="24"/>
        </w:rPr>
        <w:t>用户功能需求</w:t>
      </w:r>
      <w:r>
        <w:rPr>
          <w:rFonts w:hint="eastAsia"/>
          <w:szCs w:val="24"/>
        </w:rPr>
        <w:t>如下表所示：</w:t>
      </w:r>
    </w:p>
    <w:tbl>
      <w:tblPr>
        <w:tblStyle w:val="a3"/>
        <w:tblW w:w="0" w:type="auto"/>
        <w:jc w:val="center"/>
        <w:tblLook w:val="04A0" w:firstRow="1" w:lastRow="0" w:firstColumn="1" w:lastColumn="0" w:noHBand="0" w:noVBand="1"/>
      </w:tblPr>
      <w:tblGrid>
        <w:gridCol w:w="1476"/>
        <w:gridCol w:w="983"/>
        <w:gridCol w:w="1060"/>
      </w:tblGrid>
      <w:tr w:rsidR="00B06AD3" w:rsidTr="002C528C">
        <w:trPr>
          <w:jc w:val="center"/>
        </w:trPr>
        <w:tc>
          <w:tcPr>
            <w:tcW w:w="0" w:type="auto"/>
            <w:vAlign w:val="center"/>
          </w:tcPr>
          <w:p w:rsidR="00B06AD3" w:rsidRPr="00274FB2" w:rsidRDefault="00B06AD3" w:rsidP="002C528C">
            <w:pPr>
              <w:jc w:val="center"/>
              <w:rPr>
                <w:b/>
              </w:rPr>
            </w:pPr>
            <w:r w:rsidRPr="00274FB2">
              <w:rPr>
                <w:rFonts w:hint="eastAsia"/>
                <w:b/>
              </w:rPr>
              <w:t>功能</w:t>
            </w:r>
          </w:p>
        </w:tc>
        <w:tc>
          <w:tcPr>
            <w:tcW w:w="0" w:type="auto"/>
            <w:vAlign w:val="center"/>
          </w:tcPr>
          <w:p w:rsidR="00B06AD3" w:rsidRPr="00274FB2" w:rsidRDefault="00B06AD3" w:rsidP="002C528C">
            <w:pPr>
              <w:jc w:val="center"/>
              <w:rPr>
                <w:b/>
              </w:rPr>
            </w:pPr>
            <w:r>
              <w:rPr>
                <w:rFonts w:hint="eastAsia"/>
                <w:b/>
              </w:rPr>
              <w:t>VIP</w:t>
            </w:r>
            <w:r>
              <w:rPr>
                <w:rFonts w:hint="eastAsia"/>
                <w:b/>
              </w:rPr>
              <w:t>用户</w:t>
            </w:r>
          </w:p>
        </w:tc>
        <w:tc>
          <w:tcPr>
            <w:tcW w:w="0" w:type="auto"/>
          </w:tcPr>
          <w:p w:rsidR="00B06AD3" w:rsidRDefault="00B06AD3" w:rsidP="002C528C">
            <w:pPr>
              <w:jc w:val="center"/>
              <w:rPr>
                <w:b/>
              </w:rPr>
            </w:pPr>
            <w:r>
              <w:rPr>
                <w:rFonts w:hint="eastAsia"/>
                <w:b/>
              </w:rPr>
              <w:t>其他人员</w:t>
            </w:r>
          </w:p>
        </w:tc>
      </w:tr>
      <w:tr w:rsidR="00B06AD3" w:rsidTr="002C528C">
        <w:trPr>
          <w:jc w:val="center"/>
        </w:trPr>
        <w:tc>
          <w:tcPr>
            <w:tcW w:w="0" w:type="auto"/>
            <w:vAlign w:val="center"/>
          </w:tcPr>
          <w:p w:rsidR="00B06AD3" w:rsidRDefault="00B06AD3" w:rsidP="002C528C">
            <w:pPr>
              <w:jc w:val="center"/>
            </w:pPr>
            <w:r>
              <w:rPr>
                <w:rFonts w:hint="eastAsia"/>
              </w:rPr>
              <w:t>人工主动查询</w:t>
            </w:r>
          </w:p>
        </w:tc>
        <w:tc>
          <w:tcPr>
            <w:tcW w:w="0" w:type="auto"/>
            <w:vAlign w:val="center"/>
          </w:tcPr>
          <w:p w:rsidR="00B06AD3" w:rsidRDefault="00B06AD3" w:rsidP="002C528C">
            <w:pPr>
              <w:jc w:val="center"/>
            </w:pPr>
            <w:r>
              <w:rPr>
                <w:rFonts w:asciiTheme="minorEastAsia" w:hAnsiTheme="minorEastAsia" w:hint="eastAsia"/>
              </w:rPr>
              <w:t>√</w:t>
            </w:r>
          </w:p>
        </w:tc>
        <w:tc>
          <w:tcPr>
            <w:tcW w:w="0" w:type="auto"/>
          </w:tcPr>
          <w:p w:rsidR="00B06AD3" w:rsidRDefault="00B06AD3" w:rsidP="002C528C">
            <w:pPr>
              <w:jc w:val="center"/>
              <w:rPr>
                <w:rFonts w:asciiTheme="minorEastAsia" w:hAnsiTheme="minorEastAsia"/>
              </w:rPr>
            </w:pPr>
            <w:r>
              <w:rPr>
                <w:rFonts w:asciiTheme="minorEastAsia" w:hAnsiTheme="minorEastAsia" w:hint="eastAsia"/>
              </w:rPr>
              <w:t>√</w:t>
            </w:r>
          </w:p>
        </w:tc>
      </w:tr>
      <w:tr w:rsidR="00B06AD3" w:rsidTr="002C528C">
        <w:trPr>
          <w:jc w:val="center"/>
        </w:trPr>
        <w:tc>
          <w:tcPr>
            <w:tcW w:w="0" w:type="auto"/>
            <w:vAlign w:val="center"/>
          </w:tcPr>
          <w:p w:rsidR="00B06AD3" w:rsidRDefault="00B06AD3" w:rsidP="002C528C">
            <w:pPr>
              <w:jc w:val="center"/>
            </w:pPr>
            <w:r>
              <w:rPr>
                <w:rFonts w:hint="eastAsia"/>
              </w:rPr>
              <w:t>自动生成报告</w:t>
            </w:r>
          </w:p>
        </w:tc>
        <w:tc>
          <w:tcPr>
            <w:tcW w:w="0" w:type="auto"/>
            <w:vAlign w:val="center"/>
          </w:tcPr>
          <w:p w:rsidR="00B06AD3" w:rsidRDefault="00B06AD3" w:rsidP="002C528C">
            <w:pPr>
              <w:jc w:val="center"/>
              <w:rPr>
                <w:rFonts w:asciiTheme="minorEastAsia" w:hAnsiTheme="minorEastAsia"/>
              </w:rPr>
            </w:pPr>
            <w:r>
              <w:rPr>
                <w:rFonts w:asciiTheme="minorEastAsia" w:hAnsiTheme="minorEastAsia" w:hint="eastAsia"/>
              </w:rPr>
              <w:t>√</w:t>
            </w:r>
          </w:p>
        </w:tc>
        <w:tc>
          <w:tcPr>
            <w:tcW w:w="0" w:type="auto"/>
          </w:tcPr>
          <w:p w:rsidR="00B06AD3" w:rsidRDefault="00B06AD3" w:rsidP="002C528C">
            <w:pPr>
              <w:jc w:val="center"/>
              <w:rPr>
                <w:rFonts w:asciiTheme="minorEastAsia" w:hAnsiTheme="minorEastAsia"/>
              </w:rPr>
            </w:pPr>
          </w:p>
        </w:tc>
      </w:tr>
    </w:tbl>
    <w:p w:rsidR="00B06AD3" w:rsidRDefault="00B06AD3" w:rsidP="00B06AD3">
      <w:pPr>
        <w:ind w:firstLineChars="200" w:firstLine="420"/>
        <w:rPr>
          <w:szCs w:val="24"/>
        </w:rPr>
      </w:pPr>
      <w:r w:rsidRPr="00C86CC4">
        <w:rPr>
          <w:rFonts w:hint="eastAsia"/>
          <w:szCs w:val="24"/>
        </w:rPr>
        <w:t>具体功能要求如下：</w:t>
      </w:r>
    </w:p>
    <w:p w:rsidR="00B06AD3" w:rsidRPr="00955B2E" w:rsidRDefault="00B06AD3" w:rsidP="00310684">
      <w:pPr>
        <w:pStyle w:val="a6"/>
        <w:numPr>
          <w:ilvl w:val="0"/>
          <w:numId w:val="36"/>
        </w:numPr>
        <w:ind w:firstLineChars="0"/>
      </w:pPr>
      <w:r>
        <w:rPr>
          <w:rFonts w:hint="eastAsia"/>
        </w:rPr>
        <w:lastRenderedPageBreak/>
        <w:t>人工主动查询</w:t>
      </w:r>
    </w:p>
    <w:p w:rsidR="00B06AD3" w:rsidRDefault="00B06AD3" w:rsidP="00310684">
      <w:pPr>
        <w:pStyle w:val="a6"/>
        <w:numPr>
          <w:ilvl w:val="0"/>
          <w:numId w:val="37"/>
        </w:numPr>
        <w:ind w:firstLineChars="0"/>
      </w:pPr>
      <w:r>
        <w:rPr>
          <w:rFonts w:hint="eastAsia"/>
        </w:rPr>
        <w:t>根据人工选择条件，输出相应的报告。</w:t>
      </w:r>
    </w:p>
    <w:p w:rsidR="00B06AD3" w:rsidRDefault="00B06AD3" w:rsidP="00310684">
      <w:pPr>
        <w:pStyle w:val="a6"/>
        <w:numPr>
          <w:ilvl w:val="0"/>
          <w:numId w:val="37"/>
        </w:numPr>
        <w:ind w:firstLineChars="0"/>
      </w:pPr>
      <w:r>
        <w:rPr>
          <w:rFonts w:hint="eastAsia"/>
        </w:rPr>
        <w:t>报告可以打印或生成</w:t>
      </w:r>
      <w:r>
        <w:rPr>
          <w:rFonts w:hint="eastAsia"/>
        </w:rPr>
        <w:t>WORD</w:t>
      </w:r>
      <w:r>
        <w:rPr>
          <w:rFonts w:hint="eastAsia"/>
        </w:rPr>
        <w:t>文档。</w:t>
      </w:r>
    </w:p>
    <w:p w:rsidR="00B06AD3" w:rsidRDefault="00B06AD3" w:rsidP="00310684">
      <w:pPr>
        <w:pStyle w:val="a6"/>
        <w:numPr>
          <w:ilvl w:val="0"/>
          <w:numId w:val="37"/>
        </w:numPr>
        <w:ind w:firstLineChars="0"/>
      </w:pPr>
      <w:r w:rsidRPr="00C468EE">
        <w:rPr>
          <w:rFonts w:hint="eastAsia"/>
        </w:rPr>
        <w:t>报告包括以下要素：所属任务、所属单位（系统）、</w:t>
      </w:r>
      <w:r>
        <w:rPr>
          <w:rFonts w:hint="eastAsia"/>
        </w:rPr>
        <w:t>任务状态变化统计信息</w:t>
      </w:r>
      <w:r w:rsidRPr="00C468EE">
        <w:rPr>
          <w:rFonts w:hint="eastAsia"/>
        </w:rPr>
        <w:t>、</w:t>
      </w:r>
      <w:r>
        <w:rPr>
          <w:rFonts w:hint="eastAsia"/>
        </w:rPr>
        <w:t>任务状态变化列表</w:t>
      </w:r>
      <w:r w:rsidRPr="00C468EE">
        <w:rPr>
          <w:rFonts w:hint="eastAsia"/>
        </w:rPr>
        <w:t>。</w:t>
      </w:r>
    </w:p>
    <w:p w:rsidR="009936BA" w:rsidRPr="00C468EE" w:rsidRDefault="009936BA" w:rsidP="00310684">
      <w:pPr>
        <w:pStyle w:val="a6"/>
        <w:numPr>
          <w:ilvl w:val="0"/>
          <w:numId w:val="37"/>
        </w:numPr>
        <w:ind w:firstLineChars="0"/>
      </w:pPr>
      <w:r>
        <w:rPr>
          <w:rFonts w:hint="eastAsia"/>
        </w:rPr>
        <w:t>统计信息包括</w:t>
      </w:r>
      <w:r w:rsidR="00014A99">
        <w:rPr>
          <w:rFonts w:hint="eastAsia"/>
        </w:rPr>
        <w:t>任务状态变化总条数和对策总数，各类任务状态变化条数和对策总数。</w:t>
      </w:r>
    </w:p>
    <w:p w:rsidR="00B06AD3" w:rsidRPr="00955B2E" w:rsidRDefault="00B06AD3" w:rsidP="00310684">
      <w:pPr>
        <w:pStyle w:val="a6"/>
        <w:numPr>
          <w:ilvl w:val="0"/>
          <w:numId w:val="36"/>
        </w:numPr>
        <w:ind w:firstLineChars="0"/>
      </w:pPr>
      <w:r>
        <w:rPr>
          <w:rFonts w:hint="eastAsia"/>
        </w:rPr>
        <w:t>自动生成报告</w:t>
      </w:r>
    </w:p>
    <w:p w:rsidR="00B06AD3" w:rsidRDefault="00B06AD3" w:rsidP="00310684">
      <w:pPr>
        <w:pStyle w:val="a6"/>
        <w:numPr>
          <w:ilvl w:val="0"/>
          <w:numId w:val="38"/>
        </w:numPr>
        <w:ind w:firstLineChars="0"/>
      </w:pPr>
      <w:r>
        <w:rPr>
          <w:rFonts w:hint="eastAsia"/>
        </w:rPr>
        <w:t>定期（</w:t>
      </w:r>
      <w:r w:rsidR="0085673F">
        <w:rPr>
          <w:rFonts w:hint="eastAsia"/>
        </w:rPr>
        <w:t>任务准备阶段结束</w:t>
      </w:r>
      <w:r>
        <w:rPr>
          <w:rFonts w:hint="eastAsia"/>
        </w:rPr>
        <w:t>）或由各单位质管</w:t>
      </w:r>
      <w:r w:rsidR="00B03DBE">
        <w:rPr>
          <w:rFonts w:hint="eastAsia"/>
        </w:rPr>
        <w:t>人员</w:t>
      </w:r>
      <w:r>
        <w:rPr>
          <w:rFonts w:hint="eastAsia"/>
        </w:rPr>
        <w:t>发起，向各级</w:t>
      </w:r>
      <w:r>
        <w:rPr>
          <w:rFonts w:hint="eastAsia"/>
        </w:rPr>
        <w:t>VIP</w:t>
      </w:r>
      <w:r>
        <w:rPr>
          <w:rFonts w:hint="eastAsia"/>
        </w:rPr>
        <w:t>用户发送自动生成的报告。</w:t>
      </w:r>
    </w:p>
    <w:p w:rsidR="00B06AD3" w:rsidRDefault="00B06AD3" w:rsidP="00310684">
      <w:pPr>
        <w:pStyle w:val="a6"/>
        <w:numPr>
          <w:ilvl w:val="0"/>
          <w:numId w:val="38"/>
        </w:numPr>
        <w:ind w:firstLineChars="0"/>
      </w:pPr>
      <w:r>
        <w:rPr>
          <w:rFonts w:hint="eastAsia"/>
        </w:rPr>
        <w:t>报告内容可以定制。</w:t>
      </w:r>
    </w:p>
    <w:p w:rsidR="00B06AD3" w:rsidRPr="00C07CEF" w:rsidRDefault="00B06AD3" w:rsidP="00310684">
      <w:pPr>
        <w:pStyle w:val="a6"/>
        <w:numPr>
          <w:ilvl w:val="0"/>
          <w:numId w:val="38"/>
        </w:numPr>
        <w:ind w:firstLineChars="0"/>
      </w:pPr>
      <w:r>
        <w:rPr>
          <w:rFonts w:hint="eastAsia"/>
        </w:rPr>
        <w:t>VIP</w:t>
      </w:r>
      <w:r>
        <w:rPr>
          <w:rFonts w:hint="eastAsia"/>
        </w:rPr>
        <w:t>用户主要指</w:t>
      </w:r>
      <w:r w:rsidR="00B03DBE">
        <w:rPr>
          <w:rFonts w:hint="eastAsia"/>
        </w:rPr>
        <w:t>总公司</w:t>
      </w:r>
      <w:r w:rsidR="000D7561">
        <w:rPr>
          <w:rFonts w:hint="eastAsia"/>
        </w:rPr>
        <w:t>领导</w:t>
      </w:r>
      <w:r>
        <w:rPr>
          <w:rFonts w:hint="eastAsia"/>
        </w:rPr>
        <w:t>和各单位</w:t>
      </w:r>
      <w:r w:rsidR="000D7561">
        <w:rPr>
          <w:rFonts w:hint="eastAsia"/>
        </w:rPr>
        <w:t>领导</w:t>
      </w:r>
      <w:r>
        <w:rPr>
          <w:rFonts w:hint="eastAsia"/>
        </w:rPr>
        <w:t>（也可由各单位质管</w:t>
      </w:r>
      <w:r w:rsidR="00B03DBE">
        <w:rPr>
          <w:rFonts w:hint="eastAsia"/>
        </w:rPr>
        <w:t>人员</w:t>
      </w:r>
      <w:r>
        <w:rPr>
          <w:rFonts w:hint="eastAsia"/>
        </w:rPr>
        <w:t>指定）。</w:t>
      </w:r>
    </w:p>
    <w:p w:rsidR="0073135A" w:rsidRPr="00E30E4E" w:rsidRDefault="0073135A" w:rsidP="0073135A">
      <w:pPr>
        <w:pStyle w:val="3"/>
        <w:spacing w:beforeLines="50" w:before="182" w:afterLines="50" w:after="182" w:line="240" w:lineRule="auto"/>
        <w:ind w:left="0" w:firstLine="0"/>
        <w:rPr>
          <w:rFonts w:asciiTheme="minorEastAsia" w:hAnsiTheme="minorEastAsia"/>
          <w:sz w:val="21"/>
          <w:szCs w:val="21"/>
        </w:rPr>
      </w:pPr>
      <w:bookmarkStart w:id="15" w:name="_Toc443231431"/>
      <w:r w:rsidRPr="00E30E4E">
        <w:rPr>
          <w:rFonts w:asciiTheme="minorEastAsia" w:hAnsiTheme="minorEastAsia" w:hint="eastAsia"/>
          <w:sz w:val="21"/>
          <w:szCs w:val="21"/>
        </w:rPr>
        <w:t>质量风险管理</w:t>
      </w:r>
      <w:bookmarkEnd w:id="15"/>
    </w:p>
    <w:p w:rsidR="003B47FD" w:rsidRDefault="003B47FD" w:rsidP="003B47FD">
      <w:pPr>
        <w:pStyle w:val="4"/>
        <w:spacing w:beforeLines="50" w:before="182" w:afterLines="50" w:after="182" w:line="240" w:lineRule="auto"/>
        <w:ind w:left="0" w:firstLine="0"/>
        <w:rPr>
          <w:b w:val="0"/>
          <w:sz w:val="21"/>
          <w:szCs w:val="21"/>
        </w:rPr>
      </w:pPr>
      <w:r>
        <w:rPr>
          <w:rFonts w:hint="eastAsia"/>
          <w:b w:val="0"/>
          <w:sz w:val="21"/>
          <w:szCs w:val="21"/>
        </w:rPr>
        <w:t>质量风险识别</w:t>
      </w:r>
      <w:r w:rsidR="00747BDD">
        <w:rPr>
          <w:rFonts w:hint="eastAsia"/>
          <w:b w:val="0"/>
          <w:sz w:val="21"/>
          <w:szCs w:val="21"/>
        </w:rPr>
        <w:t>与评价</w:t>
      </w:r>
    </w:p>
    <w:p w:rsidR="003C31DB" w:rsidRDefault="00DA580B" w:rsidP="006537BB">
      <w:pPr>
        <w:ind w:firstLineChars="200" w:firstLine="420"/>
        <w:rPr>
          <w:szCs w:val="24"/>
        </w:rPr>
      </w:pPr>
      <w:r w:rsidRPr="00DA580B">
        <w:rPr>
          <w:rFonts w:hint="eastAsia"/>
          <w:szCs w:val="24"/>
        </w:rPr>
        <w:t>为质量风险的网上识别提供人机接口，并利用其他项目或研究成果，提供一定的提示功能。</w:t>
      </w:r>
    </w:p>
    <w:p w:rsidR="006C5E16" w:rsidRPr="00C86CC4" w:rsidRDefault="006C5E16" w:rsidP="006C5E16">
      <w:pPr>
        <w:ind w:firstLineChars="200" w:firstLine="420"/>
        <w:rPr>
          <w:szCs w:val="24"/>
        </w:rPr>
      </w:pPr>
      <w:r w:rsidRPr="00C86CC4">
        <w:rPr>
          <w:rFonts w:hint="eastAsia"/>
          <w:szCs w:val="24"/>
        </w:rPr>
        <w:t>用户功能需求</w:t>
      </w:r>
      <w:r>
        <w:rPr>
          <w:rFonts w:hint="eastAsia"/>
          <w:szCs w:val="24"/>
        </w:rPr>
        <w:t>如下表所示：</w:t>
      </w:r>
    </w:p>
    <w:tbl>
      <w:tblPr>
        <w:tblStyle w:val="a3"/>
        <w:tblW w:w="0" w:type="auto"/>
        <w:jc w:val="center"/>
        <w:tblLook w:val="04A0" w:firstRow="1" w:lastRow="0" w:firstColumn="1" w:lastColumn="0" w:noHBand="0" w:noVBand="1"/>
      </w:tblPr>
      <w:tblGrid>
        <w:gridCol w:w="2736"/>
        <w:gridCol w:w="1692"/>
        <w:gridCol w:w="1060"/>
      </w:tblGrid>
      <w:tr w:rsidR="001B3C30" w:rsidTr="002C528C">
        <w:trPr>
          <w:jc w:val="center"/>
        </w:trPr>
        <w:tc>
          <w:tcPr>
            <w:tcW w:w="0" w:type="auto"/>
            <w:vAlign w:val="center"/>
          </w:tcPr>
          <w:p w:rsidR="001B3C30" w:rsidRPr="00274FB2" w:rsidRDefault="001B3C30" w:rsidP="00CB236F">
            <w:pPr>
              <w:jc w:val="center"/>
              <w:rPr>
                <w:b/>
              </w:rPr>
            </w:pPr>
            <w:r w:rsidRPr="00274FB2">
              <w:rPr>
                <w:rFonts w:hint="eastAsia"/>
                <w:b/>
              </w:rPr>
              <w:t>功能</w:t>
            </w:r>
          </w:p>
        </w:tc>
        <w:tc>
          <w:tcPr>
            <w:tcW w:w="0" w:type="auto"/>
            <w:vAlign w:val="center"/>
          </w:tcPr>
          <w:p w:rsidR="001B3C30" w:rsidRPr="00274FB2" w:rsidRDefault="001B3C30" w:rsidP="00CB236F">
            <w:pPr>
              <w:jc w:val="center"/>
              <w:rPr>
                <w:b/>
              </w:rPr>
            </w:pPr>
            <w:r>
              <w:rPr>
                <w:rFonts w:hint="eastAsia"/>
                <w:b/>
              </w:rPr>
              <w:t>风险控制责任人</w:t>
            </w:r>
          </w:p>
        </w:tc>
        <w:tc>
          <w:tcPr>
            <w:tcW w:w="0" w:type="auto"/>
          </w:tcPr>
          <w:p w:rsidR="001B3C30" w:rsidRDefault="001B3C30" w:rsidP="00CB236F">
            <w:pPr>
              <w:jc w:val="center"/>
              <w:rPr>
                <w:b/>
              </w:rPr>
            </w:pPr>
            <w:r>
              <w:rPr>
                <w:rFonts w:hint="eastAsia"/>
                <w:b/>
              </w:rPr>
              <w:t>其他人员</w:t>
            </w:r>
          </w:p>
        </w:tc>
      </w:tr>
      <w:tr w:rsidR="001B3C30" w:rsidTr="002C528C">
        <w:trPr>
          <w:jc w:val="center"/>
        </w:trPr>
        <w:tc>
          <w:tcPr>
            <w:tcW w:w="0" w:type="auto"/>
            <w:vAlign w:val="center"/>
          </w:tcPr>
          <w:p w:rsidR="001B3C30" w:rsidRDefault="003870B2" w:rsidP="00CB236F">
            <w:pPr>
              <w:jc w:val="center"/>
            </w:pPr>
            <w:r>
              <w:rPr>
                <w:rFonts w:hint="eastAsia"/>
              </w:rPr>
              <w:t>质量风险识别相关信息提示</w:t>
            </w:r>
          </w:p>
        </w:tc>
        <w:tc>
          <w:tcPr>
            <w:tcW w:w="0" w:type="auto"/>
            <w:vAlign w:val="center"/>
          </w:tcPr>
          <w:p w:rsidR="001B3C30" w:rsidRDefault="003870B2" w:rsidP="00CB236F">
            <w:pPr>
              <w:jc w:val="center"/>
            </w:pPr>
            <w:r>
              <w:rPr>
                <w:rFonts w:asciiTheme="minorEastAsia" w:hAnsiTheme="minorEastAsia" w:hint="eastAsia"/>
              </w:rPr>
              <w:t>√</w:t>
            </w:r>
          </w:p>
        </w:tc>
        <w:tc>
          <w:tcPr>
            <w:tcW w:w="0" w:type="auto"/>
          </w:tcPr>
          <w:p w:rsidR="001B3C30" w:rsidRDefault="001B3C30" w:rsidP="00CB236F">
            <w:pPr>
              <w:jc w:val="center"/>
              <w:rPr>
                <w:rFonts w:asciiTheme="minorEastAsia" w:hAnsiTheme="minorEastAsia"/>
              </w:rPr>
            </w:pPr>
          </w:p>
        </w:tc>
      </w:tr>
      <w:tr w:rsidR="003870B2" w:rsidTr="002C528C">
        <w:trPr>
          <w:jc w:val="center"/>
        </w:trPr>
        <w:tc>
          <w:tcPr>
            <w:tcW w:w="0" w:type="auto"/>
            <w:vAlign w:val="center"/>
          </w:tcPr>
          <w:p w:rsidR="003870B2" w:rsidRDefault="003870B2" w:rsidP="007A2966">
            <w:pPr>
              <w:jc w:val="center"/>
            </w:pPr>
            <w:r>
              <w:rPr>
                <w:rFonts w:hint="eastAsia"/>
              </w:rPr>
              <w:t>识别质量风险</w:t>
            </w:r>
          </w:p>
        </w:tc>
        <w:tc>
          <w:tcPr>
            <w:tcW w:w="0" w:type="auto"/>
            <w:vAlign w:val="center"/>
          </w:tcPr>
          <w:p w:rsidR="003870B2" w:rsidRDefault="003870B2" w:rsidP="007A2966">
            <w:pPr>
              <w:jc w:val="center"/>
            </w:pPr>
            <w:r>
              <w:rPr>
                <w:rFonts w:asciiTheme="minorEastAsia" w:hAnsiTheme="minorEastAsia" w:hint="eastAsia"/>
              </w:rPr>
              <w:t>√</w:t>
            </w:r>
          </w:p>
        </w:tc>
        <w:tc>
          <w:tcPr>
            <w:tcW w:w="0" w:type="auto"/>
          </w:tcPr>
          <w:p w:rsidR="003870B2" w:rsidRDefault="003870B2" w:rsidP="00CB236F">
            <w:pPr>
              <w:jc w:val="center"/>
              <w:rPr>
                <w:rFonts w:asciiTheme="minorEastAsia" w:hAnsiTheme="minorEastAsia"/>
              </w:rPr>
            </w:pPr>
          </w:p>
        </w:tc>
      </w:tr>
      <w:tr w:rsidR="003870B2" w:rsidTr="002C528C">
        <w:trPr>
          <w:jc w:val="center"/>
        </w:trPr>
        <w:tc>
          <w:tcPr>
            <w:tcW w:w="0" w:type="auto"/>
            <w:vAlign w:val="center"/>
          </w:tcPr>
          <w:p w:rsidR="003870B2" w:rsidRDefault="003870B2" w:rsidP="002C528C">
            <w:pPr>
              <w:jc w:val="center"/>
            </w:pPr>
            <w:r>
              <w:rPr>
                <w:rFonts w:hint="eastAsia"/>
              </w:rPr>
              <w:t>分析评价质量风险</w:t>
            </w:r>
          </w:p>
        </w:tc>
        <w:tc>
          <w:tcPr>
            <w:tcW w:w="0" w:type="auto"/>
            <w:vAlign w:val="center"/>
          </w:tcPr>
          <w:p w:rsidR="003870B2" w:rsidRDefault="003870B2" w:rsidP="002C528C">
            <w:pPr>
              <w:jc w:val="center"/>
              <w:rPr>
                <w:rFonts w:asciiTheme="minorEastAsia" w:hAnsiTheme="minorEastAsia"/>
              </w:rPr>
            </w:pPr>
            <w:r>
              <w:rPr>
                <w:rFonts w:asciiTheme="minorEastAsia" w:hAnsiTheme="minorEastAsia" w:hint="eastAsia"/>
              </w:rPr>
              <w:t>√</w:t>
            </w:r>
          </w:p>
        </w:tc>
        <w:tc>
          <w:tcPr>
            <w:tcW w:w="0" w:type="auto"/>
          </w:tcPr>
          <w:p w:rsidR="003870B2" w:rsidRDefault="003870B2" w:rsidP="002C528C">
            <w:pPr>
              <w:jc w:val="center"/>
              <w:rPr>
                <w:rFonts w:asciiTheme="minorEastAsia" w:hAnsiTheme="minorEastAsia"/>
              </w:rPr>
            </w:pPr>
          </w:p>
        </w:tc>
      </w:tr>
      <w:tr w:rsidR="003870B2" w:rsidTr="002C528C">
        <w:trPr>
          <w:jc w:val="center"/>
        </w:trPr>
        <w:tc>
          <w:tcPr>
            <w:tcW w:w="0" w:type="auto"/>
            <w:vAlign w:val="center"/>
          </w:tcPr>
          <w:p w:rsidR="003870B2" w:rsidRDefault="003870B2" w:rsidP="00CB236F">
            <w:pPr>
              <w:jc w:val="center"/>
            </w:pPr>
            <w:r>
              <w:rPr>
                <w:rFonts w:hint="eastAsia"/>
              </w:rPr>
              <w:t>制定控制措施</w:t>
            </w:r>
          </w:p>
        </w:tc>
        <w:tc>
          <w:tcPr>
            <w:tcW w:w="0" w:type="auto"/>
            <w:vAlign w:val="center"/>
          </w:tcPr>
          <w:p w:rsidR="003870B2" w:rsidRDefault="003870B2" w:rsidP="00CB236F">
            <w:pPr>
              <w:jc w:val="center"/>
              <w:rPr>
                <w:rFonts w:asciiTheme="minorEastAsia" w:hAnsiTheme="minorEastAsia"/>
              </w:rPr>
            </w:pPr>
            <w:r>
              <w:rPr>
                <w:rFonts w:asciiTheme="minorEastAsia" w:hAnsiTheme="minorEastAsia" w:hint="eastAsia"/>
              </w:rPr>
              <w:t>√</w:t>
            </w:r>
          </w:p>
        </w:tc>
        <w:tc>
          <w:tcPr>
            <w:tcW w:w="0" w:type="auto"/>
          </w:tcPr>
          <w:p w:rsidR="003870B2" w:rsidRDefault="003870B2" w:rsidP="00CB236F">
            <w:pPr>
              <w:jc w:val="center"/>
              <w:rPr>
                <w:rFonts w:asciiTheme="minorEastAsia" w:hAnsiTheme="minorEastAsia"/>
              </w:rPr>
            </w:pPr>
          </w:p>
        </w:tc>
      </w:tr>
      <w:tr w:rsidR="003870B2" w:rsidTr="002C528C">
        <w:trPr>
          <w:jc w:val="center"/>
        </w:trPr>
        <w:tc>
          <w:tcPr>
            <w:tcW w:w="0" w:type="auto"/>
            <w:vAlign w:val="center"/>
          </w:tcPr>
          <w:p w:rsidR="003870B2" w:rsidRDefault="003870B2" w:rsidP="00CB236F">
            <w:pPr>
              <w:jc w:val="center"/>
            </w:pPr>
            <w:r>
              <w:rPr>
                <w:rFonts w:hint="eastAsia"/>
              </w:rPr>
              <w:t>浏览风险列表</w:t>
            </w:r>
          </w:p>
        </w:tc>
        <w:tc>
          <w:tcPr>
            <w:tcW w:w="0" w:type="auto"/>
            <w:vAlign w:val="center"/>
          </w:tcPr>
          <w:p w:rsidR="003870B2" w:rsidRDefault="003870B2" w:rsidP="00CB236F">
            <w:pPr>
              <w:jc w:val="center"/>
              <w:rPr>
                <w:rFonts w:asciiTheme="minorEastAsia" w:hAnsiTheme="minorEastAsia"/>
              </w:rPr>
            </w:pPr>
            <w:r>
              <w:rPr>
                <w:rFonts w:asciiTheme="minorEastAsia" w:hAnsiTheme="minorEastAsia" w:hint="eastAsia"/>
              </w:rPr>
              <w:t>√</w:t>
            </w:r>
          </w:p>
        </w:tc>
        <w:tc>
          <w:tcPr>
            <w:tcW w:w="0" w:type="auto"/>
          </w:tcPr>
          <w:p w:rsidR="003870B2" w:rsidRDefault="003870B2" w:rsidP="00CB236F">
            <w:pPr>
              <w:jc w:val="center"/>
              <w:rPr>
                <w:rFonts w:asciiTheme="minorEastAsia" w:hAnsiTheme="minorEastAsia"/>
              </w:rPr>
            </w:pPr>
            <w:r>
              <w:rPr>
                <w:rFonts w:asciiTheme="minorEastAsia" w:hAnsiTheme="minorEastAsia" w:hint="eastAsia"/>
              </w:rPr>
              <w:t>√</w:t>
            </w:r>
          </w:p>
        </w:tc>
      </w:tr>
    </w:tbl>
    <w:p w:rsidR="007A0C20" w:rsidRDefault="007A0C20" w:rsidP="007A0C20">
      <w:pPr>
        <w:ind w:firstLineChars="200" w:firstLine="420"/>
        <w:rPr>
          <w:szCs w:val="24"/>
        </w:rPr>
      </w:pPr>
      <w:r w:rsidRPr="00C86CC4">
        <w:rPr>
          <w:rFonts w:hint="eastAsia"/>
          <w:szCs w:val="24"/>
        </w:rPr>
        <w:t>具体功能要求如下：</w:t>
      </w:r>
    </w:p>
    <w:p w:rsidR="003870B2" w:rsidRPr="00955B2E" w:rsidRDefault="003870B2" w:rsidP="00310684">
      <w:pPr>
        <w:pStyle w:val="a6"/>
        <w:numPr>
          <w:ilvl w:val="0"/>
          <w:numId w:val="51"/>
        </w:numPr>
        <w:ind w:firstLineChars="0"/>
      </w:pPr>
      <w:r>
        <w:rPr>
          <w:rFonts w:hint="eastAsia"/>
        </w:rPr>
        <w:t>质量风险识别相关信息提示</w:t>
      </w:r>
    </w:p>
    <w:p w:rsidR="003870B2" w:rsidRDefault="003870B2" w:rsidP="00310684">
      <w:pPr>
        <w:pStyle w:val="a6"/>
        <w:numPr>
          <w:ilvl w:val="0"/>
          <w:numId w:val="52"/>
        </w:numPr>
        <w:ind w:firstLineChars="0"/>
      </w:pPr>
      <w:r w:rsidRPr="002F35D7">
        <w:rPr>
          <w:rFonts w:hint="eastAsia"/>
        </w:rPr>
        <w:t>提供</w:t>
      </w:r>
      <w:r w:rsidR="003D2247">
        <w:rPr>
          <w:rFonts w:hint="eastAsia"/>
        </w:rPr>
        <w:t>任务状态变化信息查询界面</w:t>
      </w:r>
      <w:r w:rsidRPr="002F35D7">
        <w:rPr>
          <w:rFonts w:hint="eastAsia"/>
        </w:rPr>
        <w:t>，方便查询所需的</w:t>
      </w:r>
      <w:r w:rsidR="003D2247">
        <w:rPr>
          <w:rFonts w:hint="eastAsia"/>
        </w:rPr>
        <w:t>任务状态变化信息</w:t>
      </w:r>
      <w:r w:rsidRPr="002F35D7">
        <w:rPr>
          <w:rFonts w:hint="eastAsia"/>
        </w:rPr>
        <w:t>。</w:t>
      </w:r>
    </w:p>
    <w:p w:rsidR="003870B2" w:rsidRPr="002F35D7" w:rsidRDefault="003870B2" w:rsidP="00310684">
      <w:pPr>
        <w:pStyle w:val="a6"/>
        <w:numPr>
          <w:ilvl w:val="0"/>
          <w:numId w:val="52"/>
        </w:numPr>
        <w:ind w:firstLineChars="0"/>
      </w:pPr>
      <w:r>
        <w:rPr>
          <w:rFonts w:hint="eastAsia"/>
        </w:rPr>
        <w:t>提供</w:t>
      </w:r>
      <w:r w:rsidR="003D2247">
        <w:rPr>
          <w:rFonts w:hint="eastAsia"/>
        </w:rPr>
        <w:t>质量问题信息</w:t>
      </w:r>
      <w:r>
        <w:rPr>
          <w:rFonts w:hint="eastAsia"/>
        </w:rPr>
        <w:t>查询界面，方便查询</w:t>
      </w:r>
      <w:r w:rsidR="003D2247">
        <w:rPr>
          <w:rFonts w:hint="eastAsia"/>
        </w:rPr>
        <w:t>所需的质量问题信息</w:t>
      </w:r>
      <w:r>
        <w:rPr>
          <w:rFonts w:hint="eastAsia"/>
        </w:rPr>
        <w:t>。</w:t>
      </w:r>
    </w:p>
    <w:p w:rsidR="007A0C20" w:rsidRPr="00955B2E" w:rsidRDefault="00EF6FBA" w:rsidP="00310684">
      <w:pPr>
        <w:pStyle w:val="a6"/>
        <w:numPr>
          <w:ilvl w:val="0"/>
          <w:numId w:val="51"/>
        </w:numPr>
        <w:ind w:firstLineChars="0"/>
      </w:pPr>
      <w:r>
        <w:rPr>
          <w:rFonts w:hint="eastAsia"/>
        </w:rPr>
        <w:t>识别</w:t>
      </w:r>
      <w:r w:rsidR="007A0C20">
        <w:rPr>
          <w:rFonts w:hint="eastAsia"/>
        </w:rPr>
        <w:t>质量风险</w:t>
      </w:r>
    </w:p>
    <w:p w:rsidR="000243DA" w:rsidRDefault="000243DA" w:rsidP="00310684">
      <w:pPr>
        <w:pStyle w:val="a6"/>
        <w:numPr>
          <w:ilvl w:val="0"/>
          <w:numId w:val="47"/>
        </w:numPr>
        <w:ind w:firstLineChars="0"/>
      </w:pPr>
      <w:r>
        <w:rPr>
          <w:rFonts w:hint="eastAsia"/>
        </w:rPr>
        <w:t>识别质量风险前，可选择任意单位任意任务的风险识别结果作为基础版本，在基础版本上进行识别。</w:t>
      </w:r>
    </w:p>
    <w:p w:rsidR="00B36C25" w:rsidRDefault="00C474D5" w:rsidP="00310684">
      <w:pPr>
        <w:pStyle w:val="a6"/>
        <w:numPr>
          <w:ilvl w:val="0"/>
          <w:numId w:val="47"/>
        </w:numPr>
        <w:ind w:firstLineChars="0"/>
      </w:pPr>
      <w:r>
        <w:rPr>
          <w:rFonts w:hint="eastAsia"/>
        </w:rPr>
        <w:t>质量风险</w:t>
      </w:r>
      <w:r w:rsidR="00A10E5E">
        <w:rPr>
          <w:rFonts w:hint="eastAsia"/>
        </w:rPr>
        <w:t>在识别时</w:t>
      </w:r>
      <w:r>
        <w:rPr>
          <w:rFonts w:hint="eastAsia"/>
        </w:rPr>
        <w:t>包括以下要素：风险类型（预留，质量风险、安全风险、环境风险）、任务代号、</w:t>
      </w:r>
      <w:r w:rsidR="00412E59">
        <w:rPr>
          <w:rFonts w:hint="eastAsia"/>
        </w:rPr>
        <w:t>所属</w:t>
      </w:r>
      <w:r w:rsidR="000362BD">
        <w:rPr>
          <w:rFonts w:hint="eastAsia"/>
        </w:rPr>
        <w:t>单位</w:t>
      </w:r>
      <w:r>
        <w:rPr>
          <w:rFonts w:hint="eastAsia"/>
        </w:rPr>
        <w:t>、录入人、录入时间、风险名称、类别、活动或过程</w:t>
      </w:r>
      <w:r w:rsidR="00CB236F">
        <w:rPr>
          <w:rFonts w:hint="eastAsia"/>
        </w:rPr>
        <w:t>。</w:t>
      </w:r>
    </w:p>
    <w:p w:rsidR="00CB236F" w:rsidRDefault="00CB236F" w:rsidP="00310684">
      <w:pPr>
        <w:pStyle w:val="a6"/>
        <w:numPr>
          <w:ilvl w:val="0"/>
          <w:numId w:val="47"/>
        </w:numPr>
        <w:ind w:firstLineChars="0"/>
      </w:pPr>
      <w:r>
        <w:rPr>
          <w:rFonts w:hint="eastAsia"/>
        </w:rPr>
        <w:t>风险类型当前默认为质量风险。</w:t>
      </w:r>
    </w:p>
    <w:p w:rsidR="00CB236F" w:rsidRDefault="00CB236F" w:rsidP="00310684">
      <w:pPr>
        <w:pStyle w:val="a6"/>
        <w:numPr>
          <w:ilvl w:val="0"/>
          <w:numId w:val="47"/>
        </w:numPr>
        <w:ind w:firstLineChars="0"/>
      </w:pPr>
      <w:r>
        <w:rPr>
          <w:rFonts w:hint="eastAsia"/>
        </w:rPr>
        <w:t>任务代号、</w:t>
      </w:r>
      <w:r w:rsidR="00D534AE">
        <w:rPr>
          <w:rFonts w:hint="eastAsia"/>
        </w:rPr>
        <w:t>所属分系统</w:t>
      </w:r>
      <w:r>
        <w:rPr>
          <w:rFonts w:hint="eastAsia"/>
        </w:rPr>
        <w:t>提供选择。</w:t>
      </w:r>
    </w:p>
    <w:p w:rsidR="00CB236F" w:rsidRDefault="00CB236F" w:rsidP="00310684">
      <w:pPr>
        <w:pStyle w:val="a6"/>
        <w:numPr>
          <w:ilvl w:val="0"/>
          <w:numId w:val="47"/>
        </w:numPr>
        <w:ind w:firstLineChars="0"/>
      </w:pPr>
      <w:r>
        <w:rPr>
          <w:rFonts w:hint="eastAsia"/>
        </w:rPr>
        <w:t>录入人、录入时间由系统自动生成。</w:t>
      </w:r>
    </w:p>
    <w:p w:rsidR="00CB236F" w:rsidRDefault="00CB236F" w:rsidP="00310684">
      <w:pPr>
        <w:pStyle w:val="a6"/>
        <w:numPr>
          <w:ilvl w:val="0"/>
          <w:numId w:val="47"/>
        </w:numPr>
        <w:ind w:firstLineChars="0"/>
      </w:pPr>
      <w:r>
        <w:rPr>
          <w:rFonts w:hint="eastAsia"/>
        </w:rPr>
        <w:t>风险名称</w:t>
      </w:r>
      <w:r w:rsidR="005A1432">
        <w:rPr>
          <w:rFonts w:hint="eastAsia"/>
        </w:rPr>
        <w:t>、类别、活动或过程</w:t>
      </w:r>
      <w:r>
        <w:rPr>
          <w:rFonts w:hint="eastAsia"/>
        </w:rPr>
        <w:t>提供备选，也可自行录入；如果自行录入，提示是否加入风险库。</w:t>
      </w:r>
    </w:p>
    <w:p w:rsidR="005A1432" w:rsidRDefault="00587183" w:rsidP="00310684">
      <w:pPr>
        <w:pStyle w:val="a6"/>
        <w:numPr>
          <w:ilvl w:val="0"/>
          <w:numId w:val="47"/>
        </w:numPr>
        <w:ind w:firstLineChars="0"/>
      </w:pPr>
      <w:r w:rsidRPr="00844AC2">
        <w:rPr>
          <w:rFonts w:hint="eastAsia"/>
        </w:rPr>
        <w:t>具备暂存编辑结果功能，提交后再显示。</w:t>
      </w:r>
    </w:p>
    <w:p w:rsidR="006240BE" w:rsidRPr="007A0C20" w:rsidRDefault="00776668" w:rsidP="00310684">
      <w:pPr>
        <w:pStyle w:val="a6"/>
        <w:numPr>
          <w:ilvl w:val="0"/>
          <w:numId w:val="47"/>
        </w:numPr>
        <w:ind w:firstLineChars="0"/>
      </w:pPr>
      <w:r>
        <w:rPr>
          <w:rFonts w:hint="eastAsia"/>
        </w:rPr>
        <w:t>各级和各单位的</w:t>
      </w:r>
      <w:r w:rsidR="00E30624">
        <w:rPr>
          <w:rFonts w:hint="eastAsia"/>
        </w:rPr>
        <w:t>风险按照权限表制定的权限进行管理</w:t>
      </w:r>
      <w:r w:rsidR="00DE7214">
        <w:rPr>
          <w:rFonts w:hint="eastAsia"/>
        </w:rPr>
        <w:t>。</w:t>
      </w:r>
    </w:p>
    <w:p w:rsidR="006E5AC2" w:rsidRPr="00955B2E" w:rsidRDefault="00A10E5E" w:rsidP="00310684">
      <w:pPr>
        <w:pStyle w:val="a6"/>
        <w:numPr>
          <w:ilvl w:val="0"/>
          <w:numId w:val="51"/>
        </w:numPr>
        <w:ind w:firstLineChars="0"/>
      </w:pPr>
      <w:r>
        <w:rPr>
          <w:rFonts w:hint="eastAsia"/>
        </w:rPr>
        <w:t>分析</w:t>
      </w:r>
      <w:r w:rsidR="008B3CD0">
        <w:rPr>
          <w:rFonts w:hint="eastAsia"/>
        </w:rPr>
        <w:t>评价</w:t>
      </w:r>
      <w:r w:rsidR="006E5AC2">
        <w:rPr>
          <w:rFonts w:hint="eastAsia"/>
        </w:rPr>
        <w:t>质量风险</w:t>
      </w:r>
    </w:p>
    <w:p w:rsidR="006E5AC2" w:rsidRDefault="00CF6173" w:rsidP="00310684">
      <w:pPr>
        <w:pStyle w:val="a6"/>
        <w:numPr>
          <w:ilvl w:val="0"/>
          <w:numId w:val="28"/>
        </w:numPr>
        <w:ind w:firstLineChars="0"/>
      </w:pPr>
      <w:r>
        <w:rPr>
          <w:rFonts w:hint="eastAsia"/>
        </w:rPr>
        <w:t>质量风险在分析</w:t>
      </w:r>
      <w:r w:rsidR="008B3CD0">
        <w:rPr>
          <w:rFonts w:hint="eastAsia"/>
        </w:rPr>
        <w:t>评价</w:t>
      </w:r>
      <w:r>
        <w:rPr>
          <w:rFonts w:hint="eastAsia"/>
        </w:rPr>
        <w:t>时包括以下要素：风险名称、风险源、风险原因、风险后果、发生概率、</w:t>
      </w:r>
      <w:r>
        <w:rPr>
          <w:rFonts w:hint="eastAsia"/>
        </w:rPr>
        <w:lastRenderedPageBreak/>
        <w:t>后果严重性、风险等级。</w:t>
      </w:r>
    </w:p>
    <w:p w:rsidR="006E5AC2" w:rsidRDefault="00CF6173" w:rsidP="00310684">
      <w:pPr>
        <w:pStyle w:val="a6"/>
        <w:numPr>
          <w:ilvl w:val="0"/>
          <w:numId w:val="28"/>
        </w:numPr>
        <w:ind w:firstLineChars="0"/>
      </w:pPr>
      <w:r>
        <w:rPr>
          <w:rFonts w:hint="eastAsia"/>
        </w:rPr>
        <w:t>风险源、风险原因、风险后果由系统提供备选，也可自行录入；如果自行录入，提示是否加入风险库</w:t>
      </w:r>
      <w:r w:rsidR="006E5AC2">
        <w:rPr>
          <w:rFonts w:hint="eastAsia"/>
        </w:rPr>
        <w:t>。</w:t>
      </w:r>
    </w:p>
    <w:p w:rsidR="006E5AC2" w:rsidRDefault="00CF6173" w:rsidP="00310684">
      <w:pPr>
        <w:pStyle w:val="a6"/>
        <w:numPr>
          <w:ilvl w:val="0"/>
          <w:numId w:val="28"/>
        </w:numPr>
        <w:ind w:firstLineChars="0"/>
      </w:pPr>
      <w:r>
        <w:rPr>
          <w:rFonts w:hint="eastAsia"/>
        </w:rPr>
        <w:t>发生概率、后果严重性由系统</w:t>
      </w:r>
      <w:r w:rsidR="006E5AC2">
        <w:rPr>
          <w:rFonts w:hint="eastAsia"/>
        </w:rPr>
        <w:t>提供选择。</w:t>
      </w:r>
    </w:p>
    <w:p w:rsidR="006E5AC2" w:rsidRDefault="00CF6173" w:rsidP="00310684">
      <w:pPr>
        <w:pStyle w:val="a6"/>
        <w:numPr>
          <w:ilvl w:val="0"/>
          <w:numId w:val="28"/>
        </w:numPr>
        <w:ind w:firstLineChars="0"/>
      </w:pPr>
      <w:r>
        <w:rPr>
          <w:rFonts w:hint="eastAsia"/>
        </w:rPr>
        <w:t>风险等级</w:t>
      </w:r>
      <w:r w:rsidR="006E5AC2">
        <w:rPr>
          <w:rFonts w:hint="eastAsia"/>
        </w:rPr>
        <w:t>由系统自动生成。</w:t>
      </w:r>
    </w:p>
    <w:p w:rsidR="006E5AC2" w:rsidRDefault="006E5AC2" w:rsidP="00310684">
      <w:pPr>
        <w:pStyle w:val="a6"/>
        <w:numPr>
          <w:ilvl w:val="0"/>
          <w:numId w:val="28"/>
        </w:numPr>
        <w:ind w:firstLineChars="0"/>
      </w:pPr>
      <w:r w:rsidRPr="00844AC2">
        <w:rPr>
          <w:rFonts w:hint="eastAsia"/>
        </w:rPr>
        <w:t>具备暂存编辑结果功能，提交后再显示。</w:t>
      </w:r>
    </w:p>
    <w:p w:rsidR="006E5AC2" w:rsidRPr="007A0C20" w:rsidRDefault="006E5AC2" w:rsidP="00310684">
      <w:pPr>
        <w:pStyle w:val="a6"/>
        <w:numPr>
          <w:ilvl w:val="0"/>
          <w:numId w:val="28"/>
        </w:numPr>
        <w:ind w:firstLineChars="0"/>
      </w:pPr>
      <w:r>
        <w:rPr>
          <w:rFonts w:hint="eastAsia"/>
        </w:rPr>
        <w:t>各级和各单位的风险按照权限表制定的权限进行管理。</w:t>
      </w:r>
    </w:p>
    <w:p w:rsidR="004C4A91" w:rsidRPr="00955B2E" w:rsidRDefault="004C4A91" w:rsidP="00310684">
      <w:pPr>
        <w:pStyle w:val="a6"/>
        <w:numPr>
          <w:ilvl w:val="0"/>
          <w:numId w:val="51"/>
        </w:numPr>
        <w:ind w:firstLineChars="0"/>
      </w:pPr>
      <w:r>
        <w:rPr>
          <w:rFonts w:hint="eastAsia"/>
        </w:rPr>
        <w:t>制定控制措施</w:t>
      </w:r>
    </w:p>
    <w:p w:rsidR="004C4A91" w:rsidRDefault="004C4A91" w:rsidP="00310684">
      <w:pPr>
        <w:pStyle w:val="a6"/>
        <w:numPr>
          <w:ilvl w:val="0"/>
          <w:numId w:val="29"/>
        </w:numPr>
        <w:ind w:firstLineChars="0"/>
      </w:pPr>
      <w:r>
        <w:rPr>
          <w:rFonts w:hint="eastAsia"/>
        </w:rPr>
        <w:t>质量风险在制定控制措施时包括以下要素：风险名称、</w:t>
      </w:r>
      <w:r w:rsidR="00F66838">
        <w:rPr>
          <w:rFonts w:hint="eastAsia"/>
        </w:rPr>
        <w:t>风险源、风险原因、风险后果、</w:t>
      </w:r>
      <w:r>
        <w:rPr>
          <w:rFonts w:hint="eastAsia"/>
        </w:rPr>
        <w:t>风险等级、</w:t>
      </w:r>
      <w:r w:rsidR="00F66838">
        <w:rPr>
          <w:rFonts w:hint="eastAsia"/>
        </w:rPr>
        <w:t>控制措施、责任分工、完成时限</w:t>
      </w:r>
      <w:r>
        <w:rPr>
          <w:rFonts w:hint="eastAsia"/>
        </w:rPr>
        <w:t>。</w:t>
      </w:r>
    </w:p>
    <w:p w:rsidR="004C4A91" w:rsidRDefault="00F66838" w:rsidP="00310684">
      <w:pPr>
        <w:pStyle w:val="a6"/>
        <w:numPr>
          <w:ilvl w:val="0"/>
          <w:numId w:val="29"/>
        </w:numPr>
        <w:ind w:firstLineChars="0"/>
      </w:pPr>
      <w:r>
        <w:rPr>
          <w:rFonts w:hint="eastAsia"/>
        </w:rPr>
        <w:t>控制措施</w:t>
      </w:r>
      <w:r w:rsidR="004C4A91">
        <w:rPr>
          <w:rFonts w:hint="eastAsia"/>
        </w:rPr>
        <w:t>由系统提供备选，也可自行录入；如果自行录入，提示是否加入风险库。</w:t>
      </w:r>
    </w:p>
    <w:p w:rsidR="004C4A91" w:rsidRDefault="00F66838" w:rsidP="00310684">
      <w:pPr>
        <w:pStyle w:val="a6"/>
        <w:numPr>
          <w:ilvl w:val="0"/>
          <w:numId w:val="29"/>
        </w:numPr>
        <w:ind w:firstLineChars="0"/>
      </w:pPr>
      <w:r>
        <w:rPr>
          <w:rFonts w:hint="eastAsia"/>
        </w:rPr>
        <w:t>责任分工、完成时限</w:t>
      </w:r>
      <w:r w:rsidR="004C4A91">
        <w:rPr>
          <w:rFonts w:hint="eastAsia"/>
        </w:rPr>
        <w:t>由系统提供选择。</w:t>
      </w:r>
    </w:p>
    <w:p w:rsidR="004C4A91" w:rsidRDefault="004C4A91" w:rsidP="00310684">
      <w:pPr>
        <w:pStyle w:val="a6"/>
        <w:numPr>
          <w:ilvl w:val="0"/>
          <w:numId w:val="29"/>
        </w:numPr>
        <w:ind w:firstLineChars="0"/>
      </w:pPr>
      <w:r w:rsidRPr="00844AC2">
        <w:rPr>
          <w:rFonts w:hint="eastAsia"/>
        </w:rPr>
        <w:t>具备暂存编辑结果功能，提交后再显示。</w:t>
      </w:r>
    </w:p>
    <w:p w:rsidR="004C4A91" w:rsidRDefault="004C4A91" w:rsidP="00310684">
      <w:pPr>
        <w:pStyle w:val="a6"/>
        <w:numPr>
          <w:ilvl w:val="0"/>
          <w:numId w:val="29"/>
        </w:numPr>
        <w:ind w:firstLineChars="0"/>
      </w:pPr>
      <w:r>
        <w:rPr>
          <w:rFonts w:hint="eastAsia"/>
        </w:rPr>
        <w:t>各级和各单位的风险按照权限表制定的权限进行管理。</w:t>
      </w:r>
    </w:p>
    <w:p w:rsidR="00452142" w:rsidRPr="00955B2E" w:rsidRDefault="00452142" w:rsidP="00310684">
      <w:pPr>
        <w:pStyle w:val="a6"/>
        <w:numPr>
          <w:ilvl w:val="0"/>
          <w:numId w:val="51"/>
        </w:numPr>
        <w:ind w:firstLineChars="0"/>
      </w:pPr>
      <w:r>
        <w:rPr>
          <w:rFonts w:hint="eastAsia"/>
        </w:rPr>
        <w:t>浏览风险列表</w:t>
      </w:r>
    </w:p>
    <w:p w:rsidR="00452142" w:rsidRDefault="00452142" w:rsidP="00310684">
      <w:pPr>
        <w:pStyle w:val="a6"/>
        <w:numPr>
          <w:ilvl w:val="0"/>
          <w:numId w:val="30"/>
        </w:numPr>
        <w:ind w:firstLineChars="0"/>
      </w:pPr>
      <w:r>
        <w:rPr>
          <w:rFonts w:hint="eastAsia"/>
        </w:rPr>
        <w:t>无需登录直接查看</w:t>
      </w:r>
    </w:p>
    <w:p w:rsidR="00452142" w:rsidRPr="007A0C20" w:rsidRDefault="00452142" w:rsidP="00310684">
      <w:pPr>
        <w:pStyle w:val="a6"/>
        <w:numPr>
          <w:ilvl w:val="0"/>
          <w:numId w:val="30"/>
        </w:numPr>
        <w:ind w:firstLineChars="0"/>
      </w:pPr>
      <w:r>
        <w:rPr>
          <w:rFonts w:hint="eastAsia"/>
        </w:rPr>
        <w:t>浏览时按照“</w:t>
      </w:r>
      <w:r w:rsidR="00B03DBE">
        <w:rPr>
          <w:rFonts w:hint="eastAsia"/>
        </w:rPr>
        <w:t>总公司</w:t>
      </w:r>
      <w:r>
        <w:rPr>
          <w:rFonts w:hint="eastAsia"/>
        </w:rPr>
        <w:t>—</w:t>
      </w:r>
      <w:r w:rsidR="00F76CC3">
        <w:rPr>
          <w:rFonts w:hint="eastAsia"/>
        </w:rPr>
        <w:t>各大系统</w:t>
      </w:r>
      <w:r>
        <w:rPr>
          <w:rFonts w:hint="eastAsia"/>
        </w:rPr>
        <w:t>—分系统”或“</w:t>
      </w:r>
      <w:r w:rsidR="00B03DBE">
        <w:rPr>
          <w:rFonts w:hint="eastAsia"/>
        </w:rPr>
        <w:t>总公司</w:t>
      </w:r>
      <w:r>
        <w:rPr>
          <w:rFonts w:hint="eastAsia"/>
        </w:rPr>
        <w:t>—</w:t>
      </w:r>
      <w:r w:rsidR="00B03DBE">
        <w:rPr>
          <w:rFonts w:hint="eastAsia"/>
        </w:rPr>
        <w:t>分公司</w:t>
      </w:r>
      <w:r>
        <w:rPr>
          <w:rFonts w:hint="eastAsia"/>
        </w:rPr>
        <w:t>—</w:t>
      </w:r>
      <w:r w:rsidR="00F76CC3">
        <w:rPr>
          <w:rFonts w:hint="eastAsia"/>
        </w:rPr>
        <w:t>科室</w:t>
      </w:r>
      <w:r>
        <w:rPr>
          <w:rFonts w:hint="eastAsia"/>
        </w:rPr>
        <w:t>—分系统”两种方式排序。</w:t>
      </w:r>
    </w:p>
    <w:p w:rsidR="00533B3A" w:rsidRDefault="00533B3A" w:rsidP="00533B3A">
      <w:pPr>
        <w:pStyle w:val="4"/>
        <w:spacing w:beforeLines="50" w:before="182" w:afterLines="50" w:after="182" w:line="240" w:lineRule="auto"/>
        <w:ind w:left="0" w:firstLine="0"/>
        <w:rPr>
          <w:b w:val="0"/>
          <w:sz w:val="21"/>
          <w:szCs w:val="21"/>
        </w:rPr>
      </w:pPr>
      <w:r>
        <w:rPr>
          <w:rFonts w:hint="eastAsia"/>
          <w:b w:val="0"/>
          <w:sz w:val="21"/>
          <w:szCs w:val="21"/>
        </w:rPr>
        <w:t>质量风险提醒与控制</w:t>
      </w:r>
    </w:p>
    <w:p w:rsidR="00B36C25" w:rsidRPr="004C4A91" w:rsidRDefault="00EE31E6" w:rsidP="006537BB">
      <w:pPr>
        <w:ind w:firstLineChars="200" w:firstLine="420"/>
        <w:rPr>
          <w:szCs w:val="24"/>
        </w:rPr>
      </w:pPr>
      <w:r>
        <w:rPr>
          <w:rFonts w:hint="eastAsia"/>
          <w:szCs w:val="24"/>
        </w:rPr>
        <w:t>提供风险控制情况的人机交互接口，并提供风险提醒等智能辅助功能。</w:t>
      </w:r>
    </w:p>
    <w:p w:rsidR="00452142" w:rsidRPr="00C86CC4" w:rsidRDefault="00452142" w:rsidP="00452142">
      <w:pPr>
        <w:ind w:firstLineChars="200" w:firstLine="420"/>
        <w:rPr>
          <w:szCs w:val="24"/>
        </w:rPr>
      </w:pPr>
      <w:r w:rsidRPr="00C86CC4">
        <w:rPr>
          <w:rFonts w:hint="eastAsia"/>
          <w:szCs w:val="24"/>
        </w:rPr>
        <w:t>用户功能需求</w:t>
      </w:r>
      <w:r>
        <w:rPr>
          <w:rFonts w:hint="eastAsia"/>
          <w:szCs w:val="24"/>
        </w:rPr>
        <w:t>如下表所示：</w:t>
      </w:r>
    </w:p>
    <w:tbl>
      <w:tblPr>
        <w:tblStyle w:val="a3"/>
        <w:tblW w:w="0" w:type="auto"/>
        <w:jc w:val="center"/>
        <w:tblLook w:val="04A0" w:firstRow="1" w:lastRow="0" w:firstColumn="1" w:lastColumn="0" w:noHBand="0" w:noVBand="1"/>
      </w:tblPr>
      <w:tblGrid>
        <w:gridCol w:w="1896"/>
        <w:gridCol w:w="1692"/>
        <w:gridCol w:w="1060"/>
      </w:tblGrid>
      <w:tr w:rsidR="00452142" w:rsidTr="002C528C">
        <w:trPr>
          <w:jc w:val="center"/>
        </w:trPr>
        <w:tc>
          <w:tcPr>
            <w:tcW w:w="0" w:type="auto"/>
            <w:vAlign w:val="center"/>
          </w:tcPr>
          <w:p w:rsidR="00452142" w:rsidRPr="00274FB2" w:rsidRDefault="00452142" w:rsidP="002C528C">
            <w:pPr>
              <w:jc w:val="center"/>
              <w:rPr>
                <w:b/>
              </w:rPr>
            </w:pPr>
            <w:r w:rsidRPr="00274FB2">
              <w:rPr>
                <w:rFonts w:hint="eastAsia"/>
                <w:b/>
              </w:rPr>
              <w:t>功能</w:t>
            </w:r>
          </w:p>
        </w:tc>
        <w:tc>
          <w:tcPr>
            <w:tcW w:w="0" w:type="auto"/>
            <w:vAlign w:val="center"/>
          </w:tcPr>
          <w:p w:rsidR="00452142" w:rsidRPr="00274FB2" w:rsidRDefault="00452142" w:rsidP="002C528C">
            <w:pPr>
              <w:jc w:val="center"/>
              <w:rPr>
                <w:b/>
              </w:rPr>
            </w:pPr>
            <w:r>
              <w:rPr>
                <w:rFonts w:hint="eastAsia"/>
                <w:b/>
              </w:rPr>
              <w:t>风险控制责任人</w:t>
            </w:r>
          </w:p>
        </w:tc>
        <w:tc>
          <w:tcPr>
            <w:tcW w:w="0" w:type="auto"/>
          </w:tcPr>
          <w:p w:rsidR="00452142" w:rsidRDefault="00452142" w:rsidP="002C528C">
            <w:pPr>
              <w:jc w:val="center"/>
              <w:rPr>
                <w:b/>
              </w:rPr>
            </w:pPr>
            <w:r>
              <w:rPr>
                <w:rFonts w:hint="eastAsia"/>
                <w:b/>
              </w:rPr>
              <w:t>其他人员</w:t>
            </w:r>
          </w:p>
        </w:tc>
      </w:tr>
      <w:tr w:rsidR="00452142" w:rsidTr="002C528C">
        <w:trPr>
          <w:jc w:val="center"/>
        </w:trPr>
        <w:tc>
          <w:tcPr>
            <w:tcW w:w="0" w:type="auto"/>
            <w:vAlign w:val="center"/>
          </w:tcPr>
          <w:p w:rsidR="00452142" w:rsidRDefault="00C364B8" w:rsidP="002C528C">
            <w:pPr>
              <w:jc w:val="center"/>
            </w:pPr>
            <w:r>
              <w:rPr>
                <w:rFonts w:hint="eastAsia"/>
              </w:rPr>
              <w:t>质量风险控制提醒</w:t>
            </w:r>
          </w:p>
        </w:tc>
        <w:tc>
          <w:tcPr>
            <w:tcW w:w="0" w:type="auto"/>
            <w:vAlign w:val="center"/>
          </w:tcPr>
          <w:p w:rsidR="00452142" w:rsidRDefault="00452142" w:rsidP="002C528C">
            <w:pPr>
              <w:jc w:val="center"/>
            </w:pPr>
            <w:r>
              <w:rPr>
                <w:rFonts w:asciiTheme="minorEastAsia" w:hAnsiTheme="minorEastAsia" w:hint="eastAsia"/>
              </w:rPr>
              <w:t>√</w:t>
            </w:r>
          </w:p>
        </w:tc>
        <w:tc>
          <w:tcPr>
            <w:tcW w:w="0" w:type="auto"/>
          </w:tcPr>
          <w:p w:rsidR="00452142" w:rsidRDefault="00452142" w:rsidP="002C528C">
            <w:pPr>
              <w:jc w:val="center"/>
              <w:rPr>
                <w:rFonts w:asciiTheme="minorEastAsia" w:hAnsiTheme="minorEastAsia"/>
              </w:rPr>
            </w:pPr>
          </w:p>
        </w:tc>
      </w:tr>
      <w:tr w:rsidR="00452142" w:rsidTr="002C528C">
        <w:trPr>
          <w:jc w:val="center"/>
        </w:trPr>
        <w:tc>
          <w:tcPr>
            <w:tcW w:w="0" w:type="auto"/>
            <w:vAlign w:val="center"/>
          </w:tcPr>
          <w:p w:rsidR="00452142" w:rsidRDefault="00C364B8" w:rsidP="002C528C">
            <w:pPr>
              <w:jc w:val="center"/>
            </w:pPr>
            <w:r>
              <w:rPr>
                <w:rFonts w:hint="eastAsia"/>
              </w:rPr>
              <w:t>风险控制情况录入</w:t>
            </w:r>
          </w:p>
        </w:tc>
        <w:tc>
          <w:tcPr>
            <w:tcW w:w="0" w:type="auto"/>
            <w:vAlign w:val="center"/>
          </w:tcPr>
          <w:p w:rsidR="00452142" w:rsidRDefault="00452142" w:rsidP="002C528C">
            <w:pPr>
              <w:jc w:val="center"/>
              <w:rPr>
                <w:rFonts w:asciiTheme="minorEastAsia" w:hAnsiTheme="minorEastAsia"/>
              </w:rPr>
            </w:pPr>
            <w:r>
              <w:rPr>
                <w:rFonts w:asciiTheme="minorEastAsia" w:hAnsiTheme="minorEastAsia" w:hint="eastAsia"/>
              </w:rPr>
              <w:t>√</w:t>
            </w:r>
          </w:p>
        </w:tc>
        <w:tc>
          <w:tcPr>
            <w:tcW w:w="0" w:type="auto"/>
          </w:tcPr>
          <w:p w:rsidR="00452142" w:rsidRDefault="00452142" w:rsidP="002C528C">
            <w:pPr>
              <w:jc w:val="center"/>
              <w:rPr>
                <w:rFonts w:asciiTheme="minorEastAsia" w:hAnsiTheme="minorEastAsia"/>
              </w:rPr>
            </w:pPr>
          </w:p>
        </w:tc>
      </w:tr>
      <w:tr w:rsidR="00452142" w:rsidTr="002C528C">
        <w:trPr>
          <w:jc w:val="center"/>
        </w:trPr>
        <w:tc>
          <w:tcPr>
            <w:tcW w:w="0" w:type="auto"/>
            <w:vAlign w:val="center"/>
          </w:tcPr>
          <w:p w:rsidR="00452142" w:rsidRDefault="00C364B8" w:rsidP="002C528C">
            <w:pPr>
              <w:jc w:val="center"/>
            </w:pPr>
            <w:r>
              <w:rPr>
                <w:rFonts w:hint="eastAsia"/>
              </w:rPr>
              <w:t>浏览风险控制情况</w:t>
            </w:r>
          </w:p>
        </w:tc>
        <w:tc>
          <w:tcPr>
            <w:tcW w:w="0" w:type="auto"/>
            <w:vAlign w:val="center"/>
          </w:tcPr>
          <w:p w:rsidR="00452142" w:rsidRDefault="00452142" w:rsidP="002C528C">
            <w:pPr>
              <w:jc w:val="center"/>
              <w:rPr>
                <w:rFonts w:asciiTheme="minorEastAsia" w:hAnsiTheme="minorEastAsia"/>
              </w:rPr>
            </w:pPr>
            <w:r>
              <w:rPr>
                <w:rFonts w:asciiTheme="minorEastAsia" w:hAnsiTheme="minorEastAsia" w:hint="eastAsia"/>
              </w:rPr>
              <w:t>√</w:t>
            </w:r>
          </w:p>
        </w:tc>
        <w:tc>
          <w:tcPr>
            <w:tcW w:w="0" w:type="auto"/>
          </w:tcPr>
          <w:p w:rsidR="00452142" w:rsidRDefault="00452142" w:rsidP="002C528C">
            <w:pPr>
              <w:jc w:val="center"/>
              <w:rPr>
                <w:rFonts w:asciiTheme="minorEastAsia" w:hAnsiTheme="minorEastAsia"/>
              </w:rPr>
            </w:pPr>
            <w:r>
              <w:rPr>
                <w:rFonts w:asciiTheme="minorEastAsia" w:hAnsiTheme="minorEastAsia" w:hint="eastAsia"/>
              </w:rPr>
              <w:t>√</w:t>
            </w:r>
          </w:p>
        </w:tc>
      </w:tr>
    </w:tbl>
    <w:p w:rsidR="00C364B8" w:rsidRDefault="00C364B8" w:rsidP="00C364B8">
      <w:pPr>
        <w:ind w:firstLineChars="200" w:firstLine="420"/>
        <w:rPr>
          <w:szCs w:val="24"/>
        </w:rPr>
      </w:pPr>
      <w:r w:rsidRPr="00C86CC4">
        <w:rPr>
          <w:rFonts w:hint="eastAsia"/>
          <w:szCs w:val="24"/>
        </w:rPr>
        <w:t>具体功能要求如下：</w:t>
      </w:r>
    </w:p>
    <w:p w:rsidR="00726E42" w:rsidRPr="00955B2E" w:rsidRDefault="00726E42" w:rsidP="00310684">
      <w:pPr>
        <w:pStyle w:val="a6"/>
        <w:numPr>
          <w:ilvl w:val="0"/>
          <w:numId w:val="31"/>
        </w:numPr>
        <w:ind w:firstLineChars="0"/>
      </w:pPr>
      <w:r>
        <w:rPr>
          <w:rFonts w:hint="eastAsia"/>
        </w:rPr>
        <w:t>质量风险控制提醒</w:t>
      </w:r>
    </w:p>
    <w:p w:rsidR="00726E42" w:rsidRDefault="00726E42" w:rsidP="00310684">
      <w:pPr>
        <w:pStyle w:val="a6"/>
        <w:numPr>
          <w:ilvl w:val="0"/>
          <w:numId w:val="32"/>
        </w:numPr>
        <w:ind w:firstLineChars="0"/>
      </w:pPr>
      <w:r>
        <w:rPr>
          <w:rFonts w:hint="eastAsia"/>
        </w:rPr>
        <w:t>根据控制措施中的时间和责任分工，</w:t>
      </w:r>
      <w:r w:rsidR="000B14B9">
        <w:rPr>
          <w:rFonts w:hint="eastAsia"/>
        </w:rPr>
        <w:t>提醒相关责任人开展控制工作。</w:t>
      </w:r>
    </w:p>
    <w:p w:rsidR="000B14B9" w:rsidRPr="00726E42" w:rsidRDefault="000B14B9" w:rsidP="00310684">
      <w:pPr>
        <w:pStyle w:val="a6"/>
        <w:numPr>
          <w:ilvl w:val="0"/>
          <w:numId w:val="32"/>
        </w:numPr>
        <w:ind w:firstLineChars="0"/>
      </w:pPr>
      <w:r>
        <w:rPr>
          <w:rFonts w:hint="eastAsia"/>
        </w:rPr>
        <w:t>提醒功能由系统自动完成。</w:t>
      </w:r>
    </w:p>
    <w:p w:rsidR="00C364B8" w:rsidRPr="00955B2E" w:rsidRDefault="000B14B9" w:rsidP="00310684">
      <w:pPr>
        <w:pStyle w:val="a6"/>
        <w:numPr>
          <w:ilvl w:val="0"/>
          <w:numId w:val="31"/>
        </w:numPr>
        <w:ind w:firstLineChars="0"/>
      </w:pPr>
      <w:r>
        <w:rPr>
          <w:rFonts w:hint="eastAsia"/>
        </w:rPr>
        <w:t>风险控制情况录入</w:t>
      </w:r>
    </w:p>
    <w:p w:rsidR="00C364B8" w:rsidRDefault="000B14B9" w:rsidP="00310684">
      <w:pPr>
        <w:pStyle w:val="a6"/>
        <w:numPr>
          <w:ilvl w:val="0"/>
          <w:numId w:val="33"/>
        </w:numPr>
        <w:ind w:firstLineChars="0"/>
      </w:pPr>
      <w:r>
        <w:rPr>
          <w:rFonts w:hint="eastAsia"/>
        </w:rPr>
        <w:t>风险控制情况</w:t>
      </w:r>
      <w:r w:rsidR="00C364B8">
        <w:rPr>
          <w:rFonts w:hint="eastAsia"/>
        </w:rPr>
        <w:t>包括以下要素：风险名称、</w:t>
      </w:r>
      <w:r>
        <w:rPr>
          <w:rFonts w:hint="eastAsia"/>
        </w:rPr>
        <w:t>控制措施、责任分工、完成时限</w:t>
      </w:r>
      <w:r w:rsidR="00E47285">
        <w:rPr>
          <w:rFonts w:hint="eastAsia"/>
        </w:rPr>
        <w:t>、控制措施</w:t>
      </w:r>
      <w:r w:rsidR="007D6385">
        <w:rPr>
          <w:rFonts w:hint="eastAsia"/>
        </w:rPr>
        <w:t>完成情况、风险发生情况、风险应对情况</w:t>
      </w:r>
      <w:r w:rsidR="00C364B8">
        <w:rPr>
          <w:rFonts w:hint="eastAsia"/>
        </w:rPr>
        <w:t>。</w:t>
      </w:r>
    </w:p>
    <w:p w:rsidR="00C364B8" w:rsidRDefault="000A4F14" w:rsidP="00310684">
      <w:pPr>
        <w:pStyle w:val="a6"/>
        <w:numPr>
          <w:ilvl w:val="0"/>
          <w:numId w:val="33"/>
        </w:numPr>
        <w:ind w:firstLineChars="0"/>
      </w:pPr>
      <w:r>
        <w:rPr>
          <w:rFonts w:hint="eastAsia"/>
        </w:rPr>
        <w:t>各种情况由控制措施责任人负责录入</w:t>
      </w:r>
      <w:r w:rsidR="00C364B8">
        <w:rPr>
          <w:rFonts w:hint="eastAsia"/>
        </w:rPr>
        <w:t>。</w:t>
      </w:r>
    </w:p>
    <w:p w:rsidR="008F5360" w:rsidRDefault="008F5360" w:rsidP="00310684">
      <w:pPr>
        <w:pStyle w:val="a6"/>
        <w:numPr>
          <w:ilvl w:val="0"/>
          <w:numId w:val="33"/>
        </w:numPr>
        <w:ind w:firstLineChars="0"/>
      </w:pPr>
      <w:r>
        <w:rPr>
          <w:rFonts w:hint="eastAsia"/>
        </w:rPr>
        <w:t>如果没有发生风险，无需录入风险应对情况。</w:t>
      </w:r>
    </w:p>
    <w:p w:rsidR="00223FEA" w:rsidRPr="00C364B8" w:rsidRDefault="00C364B8" w:rsidP="00310684">
      <w:pPr>
        <w:pStyle w:val="a6"/>
        <w:numPr>
          <w:ilvl w:val="0"/>
          <w:numId w:val="33"/>
        </w:numPr>
        <w:ind w:firstLineChars="0"/>
        <w:rPr>
          <w:szCs w:val="24"/>
        </w:rPr>
      </w:pPr>
      <w:r w:rsidRPr="00844AC2">
        <w:rPr>
          <w:rFonts w:hint="eastAsia"/>
        </w:rPr>
        <w:t>具备暂存编辑结果功能，提交后再显示。</w:t>
      </w:r>
    </w:p>
    <w:p w:rsidR="00FD1B49" w:rsidRPr="00955B2E" w:rsidRDefault="00FD1B49" w:rsidP="00310684">
      <w:pPr>
        <w:pStyle w:val="a6"/>
        <w:numPr>
          <w:ilvl w:val="0"/>
          <w:numId w:val="34"/>
        </w:numPr>
        <w:ind w:firstLineChars="0"/>
      </w:pPr>
      <w:r>
        <w:rPr>
          <w:rFonts w:hint="eastAsia"/>
        </w:rPr>
        <w:t>浏览风险控制情况</w:t>
      </w:r>
    </w:p>
    <w:p w:rsidR="00FD1B49" w:rsidRDefault="00FD1B49" w:rsidP="00310684">
      <w:pPr>
        <w:pStyle w:val="a6"/>
        <w:numPr>
          <w:ilvl w:val="0"/>
          <w:numId w:val="35"/>
        </w:numPr>
        <w:ind w:firstLineChars="0"/>
      </w:pPr>
      <w:r>
        <w:rPr>
          <w:rFonts w:hint="eastAsia"/>
        </w:rPr>
        <w:t>无需登录直接查看</w:t>
      </w:r>
    </w:p>
    <w:p w:rsidR="00FD1B49" w:rsidRPr="007A0C20" w:rsidRDefault="00FD1B49" w:rsidP="00310684">
      <w:pPr>
        <w:pStyle w:val="a6"/>
        <w:numPr>
          <w:ilvl w:val="0"/>
          <w:numId w:val="35"/>
        </w:numPr>
        <w:ind w:firstLineChars="0"/>
      </w:pPr>
      <w:r w:rsidRPr="0051246C">
        <w:rPr>
          <w:rFonts w:hint="eastAsia"/>
          <w:color w:val="FF0000"/>
        </w:rPr>
        <w:t>浏览时按照“</w:t>
      </w:r>
      <w:r w:rsidR="00B03DBE">
        <w:rPr>
          <w:rFonts w:hint="eastAsia"/>
          <w:color w:val="FF0000"/>
        </w:rPr>
        <w:t>总公司</w:t>
      </w:r>
      <w:r w:rsidRPr="0051246C">
        <w:rPr>
          <w:rFonts w:hint="eastAsia"/>
          <w:color w:val="FF0000"/>
        </w:rPr>
        <w:t>—</w:t>
      </w:r>
      <w:r w:rsidR="00F76CC3">
        <w:rPr>
          <w:rFonts w:hint="eastAsia"/>
          <w:color w:val="FF0000"/>
        </w:rPr>
        <w:t>各大系统</w:t>
      </w:r>
      <w:r w:rsidRPr="0051246C">
        <w:rPr>
          <w:rFonts w:hint="eastAsia"/>
          <w:color w:val="FF0000"/>
        </w:rPr>
        <w:t>—分系统”或“</w:t>
      </w:r>
      <w:r w:rsidR="00B03DBE">
        <w:rPr>
          <w:rFonts w:hint="eastAsia"/>
          <w:color w:val="FF0000"/>
        </w:rPr>
        <w:t>总公司</w:t>
      </w:r>
      <w:r w:rsidRPr="0051246C">
        <w:rPr>
          <w:rFonts w:hint="eastAsia"/>
          <w:color w:val="FF0000"/>
        </w:rPr>
        <w:t>—</w:t>
      </w:r>
      <w:r w:rsidR="00B03DBE">
        <w:rPr>
          <w:rFonts w:hint="eastAsia"/>
          <w:color w:val="FF0000"/>
        </w:rPr>
        <w:t>分公司</w:t>
      </w:r>
      <w:r w:rsidRPr="0051246C">
        <w:rPr>
          <w:rFonts w:hint="eastAsia"/>
          <w:color w:val="FF0000"/>
        </w:rPr>
        <w:t>—</w:t>
      </w:r>
      <w:r w:rsidR="00F76CC3">
        <w:rPr>
          <w:rFonts w:hint="eastAsia"/>
          <w:color w:val="FF0000"/>
        </w:rPr>
        <w:t>科室</w:t>
      </w:r>
      <w:r w:rsidRPr="0051246C">
        <w:rPr>
          <w:rFonts w:hint="eastAsia"/>
          <w:color w:val="FF0000"/>
        </w:rPr>
        <w:t>—分系统”两种方式排序。</w:t>
      </w:r>
    </w:p>
    <w:p w:rsidR="00225BF6" w:rsidRDefault="00EC7AF7" w:rsidP="00225BF6">
      <w:pPr>
        <w:pStyle w:val="4"/>
        <w:spacing w:beforeLines="50" w:before="182" w:afterLines="50" w:after="182" w:line="240" w:lineRule="auto"/>
        <w:ind w:left="0" w:firstLine="0"/>
        <w:rPr>
          <w:b w:val="0"/>
          <w:sz w:val="21"/>
          <w:szCs w:val="21"/>
        </w:rPr>
      </w:pPr>
      <w:r>
        <w:rPr>
          <w:rFonts w:hint="eastAsia"/>
          <w:b w:val="0"/>
          <w:sz w:val="21"/>
          <w:szCs w:val="21"/>
        </w:rPr>
        <w:lastRenderedPageBreak/>
        <w:t>质量</w:t>
      </w:r>
      <w:r w:rsidR="00225BF6">
        <w:rPr>
          <w:rFonts w:hint="eastAsia"/>
          <w:b w:val="0"/>
          <w:sz w:val="21"/>
          <w:szCs w:val="21"/>
        </w:rPr>
        <w:t>风险数据分析</w:t>
      </w:r>
    </w:p>
    <w:p w:rsidR="00DA53B4" w:rsidRPr="00FD1B49" w:rsidRDefault="00710BC6" w:rsidP="006537BB">
      <w:pPr>
        <w:ind w:firstLineChars="200" w:firstLine="420"/>
      </w:pPr>
      <w:r>
        <w:rPr>
          <w:rFonts w:hint="eastAsia"/>
          <w:szCs w:val="24"/>
        </w:rPr>
        <w:t>对任务风险控制的各种数据进行分析，并能提供一定的辅助决策功能。</w:t>
      </w:r>
    </w:p>
    <w:p w:rsidR="003F7C99" w:rsidRPr="00C86CC4" w:rsidRDefault="003F7C99" w:rsidP="003F7C99">
      <w:pPr>
        <w:ind w:firstLineChars="200" w:firstLine="420"/>
        <w:rPr>
          <w:szCs w:val="24"/>
        </w:rPr>
      </w:pPr>
      <w:r w:rsidRPr="00C86CC4">
        <w:rPr>
          <w:rFonts w:hint="eastAsia"/>
          <w:szCs w:val="24"/>
        </w:rPr>
        <w:t>用户功能需求</w:t>
      </w:r>
      <w:r>
        <w:rPr>
          <w:rFonts w:hint="eastAsia"/>
          <w:szCs w:val="24"/>
        </w:rPr>
        <w:t>如下表所示：</w:t>
      </w:r>
    </w:p>
    <w:tbl>
      <w:tblPr>
        <w:tblStyle w:val="a3"/>
        <w:tblW w:w="0" w:type="auto"/>
        <w:jc w:val="center"/>
        <w:tblLook w:val="04A0" w:firstRow="1" w:lastRow="0" w:firstColumn="1" w:lastColumn="0" w:noHBand="0" w:noVBand="1"/>
      </w:tblPr>
      <w:tblGrid>
        <w:gridCol w:w="1476"/>
        <w:gridCol w:w="983"/>
        <w:gridCol w:w="1060"/>
      </w:tblGrid>
      <w:tr w:rsidR="003F7C99" w:rsidTr="002C528C">
        <w:trPr>
          <w:jc w:val="center"/>
        </w:trPr>
        <w:tc>
          <w:tcPr>
            <w:tcW w:w="0" w:type="auto"/>
            <w:vAlign w:val="center"/>
          </w:tcPr>
          <w:p w:rsidR="003F7C99" w:rsidRPr="00274FB2" w:rsidRDefault="003F7C99" w:rsidP="002C528C">
            <w:pPr>
              <w:jc w:val="center"/>
              <w:rPr>
                <w:b/>
              </w:rPr>
            </w:pPr>
            <w:r w:rsidRPr="00274FB2">
              <w:rPr>
                <w:rFonts w:hint="eastAsia"/>
                <w:b/>
              </w:rPr>
              <w:t>功能</w:t>
            </w:r>
          </w:p>
        </w:tc>
        <w:tc>
          <w:tcPr>
            <w:tcW w:w="0" w:type="auto"/>
            <w:vAlign w:val="center"/>
          </w:tcPr>
          <w:p w:rsidR="003F7C99" w:rsidRPr="00274FB2" w:rsidRDefault="00792432" w:rsidP="002C528C">
            <w:pPr>
              <w:jc w:val="center"/>
              <w:rPr>
                <w:b/>
              </w:rPr>
            </w:pPr>
            <w:r>
              <w:rPr>
                <w:rFonts w:hint="eastAsia"/>
                <w:b/>
              </w:rPr>
              <w:t>VIP</w:t>
            </w:r>
            <w:r>
              <w:rPr>
                <w:rFonts w:hint="eastAsia"/>
                <w:b/>
              </w:rPr>
              <w:t>用户</w:t>
            </w:r>
          </w:p>
        </w:tc>
        <w:tc>
          <w:tcPr>
            <w:tcW w:w="0" w:type="auto"/>
          </w:tcPr>
          <w:p w:rsidR="003F7C99" w:rsidRDefault="003F7C99" w:rsidP="002C528C">
            <w:pPr>
              <w:jc w:val="center"/>
              <w:rPr>
                <w:b/>
              </w:rPr>
            </w:pPr>
            <w:r>
              <w:rPr>
                <w:rFonts w:hint="eastAsia"/>
                <w:b/>
              </w:rPr>
              <w:t>其他人员</w:t>
            </w:r>
          </w:p>
        </w:tc>
      </w:tr>
      <w:tr w:rsidR="00CE08D4" w:rsidTr="002C528C">
        <w:trPr>
          <w:jc w:val="center"/>
        </w:trPr>
        <w:tc>
          <w:tcPr>
            <w:tcW w:w="0" w:type="auto"/>
            <w:vAlign w:val="center"/>
          </w:tcPr>
          <w:p w:rsidR="00CE08D4" w:rsidRDefault="00CE08D4" w:rsidP="002C528C">
            <w:pPr>
              <w:jc w:val="center"/>
            </w:pPr>
            <w:r>
              <w:rPr>
                <w:rFonts w:hint="eastAsia"/>
              </w:rPr>
              <w:t>人工主动查询</w:t>
            </w:r>
          </w:p>
        </w:tc>
        <w:tc>
          <w:tcPr>
            <w:tcW w:w="0" w:type="auto"/>
            <w:vAlign w:val="center"/>
          </w:tcPr>
          <w:p w:rsidR="00CE08D4" w:rsidRDefault="00CE08D4" w:rsidP="002C528C">
            <w:pPr>
              <w:jc w:val="center"/>
            </w:pPr>
            <w:r>
              <w:rPr>
                <w:rFonts w:asciiTheme="minorEastAsia" w:hAnsiTheme="minorEastAsia" w:hint="eastAsia"/>
              </w:rPr>
              <w:t>√</w:t>
            </w:r>
          </w:p>
        </w:tc>
        <w:tc>
          <w:tcPr>
            <w:tcW w:w="0" w:type="auto"/>
          </w:tcPr>
          <w:p w:rsidR="00CE08D4" w:rsidRDefault="00CE08D4" w:rsidP="002C528C">
            <w:pPr>
              <w:jc w:val="center"/>
              <w:rPr>
                <w:rFonts w:asciiTheme="minorEastAsia" w:hAnsiTheme="minorEastAsia"/>
              </w:rPr>
            </w:pPr>
            <w:r>
              <w:rPr>
                <w:rFonts w:asciiTheme="minorEastAsia" w:hAnsiTheme="minorEastAsia" w:hint="eastAsia"/>
              </w:rPr>
              <w:t>√</w:t>
            </w:r>
          </w:p>
        </w:tc>
      </w:tr>
      <w:tr w:rsidR="00CE08D4" w:rsidTr="002C528C">
        <w:trPr>
          <w:jc w:val="center"/>
        </w:trPr>
        <w:tc>
          <w:tcPr>
            <w:tcW w:w="0" w:type="auto"/>
            <w:vAlign w:val="center"/>
          </w:tcPr>
          <w:p w:rsidR="00CE08D4" w:rsidRDefault="00CE08D4" w:rsidP="002C528C">
            <w:pPr>
              <w:jc w:val="center"/>
            </w:pPr>
            <w:r>
              <w:rPr>
                <w:rFonts w:hint="eastAsia"/>
              </w:rPr>
              <w:t>自动生成报告</w:t>
            </w:r>
          </w:p>
        </w:tc>
        <w:tc>
          <w:tcPr>
            <w:tcW w:w="0" w:type="auto"/>
            <w:vAlign w:val="center"/>
          </w:tcPr>
          <w:p w:rsidR="00CE08D4" w:rsidRDefault="00CE08D4" w:rsidP="002C528C">
            <w:pPr>
              <w:jc w:val="center"/>
              <w:rPr>
                <w:rFonts w:asciiTheme="minorEastAsia" w:hAnsiTheme="minorEastAsia"/>
              </w:rPr>
            </w:pPr>
            <w:r>
              <w:rPr>
                <w:rFonts w:asciiTheme="minorEastAsia" w:hAnsiTheme="minorEastAsia" w:hint="eastAsia"/>
              </w:rPr>
              <w:t>√</w:t>
            </w:r>
          </w:p>
        </w:tc>
        <w:tc>
          <w:tcPr>
            <w:tcW w:w="0" w:type="auto"/>
          </w:tcPr>
          <w:p w:rsidR="00CE08D4" w:rsidRDefault="00CE08D4" w:rsidP="002C528C">
            <w:pPr>
              <w:jc w:val="center"/>
              <w:rPr>
                <w:rFonts w:asciiTheme="minorEastAsia" w:hAnsiTheme="minorEastAsia"/>
              </w:rPr>
            </w:pPr>
          </w:p>
        </w:tc>
      </w:tr>
    </w:tbl>
    <w:p w:rsidR="0090270E" w:rsidRDefault="0090270E" w:rsidP="0090270E">
      <w:pPr>
        <w:ind w:firstLineChars="200" w:firstLine="420"/>
        <w:rPr>
          <w:szCs w:val="24"/>
        </w:rPr>
      </w:pPr>
      <w:r w:rsidRPr="00C86CC4">
        <w:rPr>
          <w:rFonts w:hint="eastAsia"/>
          <w:szCs w:val="24"/>
        </w:rPr>
        <w:t>具体功能要求如下：</w:t>
      </w:r>
    </w:p>
    <w:p w:rsidR="0090270E" w:rsidRPr="00955B2E" w:rsidRDefault="0090270E" w:rsidP="00310684">
      <w:pPr>
        <w:pStyle w:val="a6"/>
        <w:numPr>
          <w:ilvl w:val="0"/>
          <w:numId w:val="36"/>
        </w:numPr>
        <w:ind w:firstLineChars="0"/>
      </w:pPr>
      <w:r>
        <w:rPr>
          <w:rFonts w:hint="eastAsia"/>
        </w:rPr>
        <w:t>人工主动查询</w:t>
      </w:r>
    </w:p>
    <w:p w:rsidR="0090270E" w:rsidRDefault="0090270E" w:rsidP="00310684">
      <w:pPr>
        <w:pStyle w:val="a6"/>
        <w:numPr>
          <w:ilvl w:val="0"/>
          <w:numId w:val="53"/>
        </w:numPr>
        <w:ind w:firstLineChars="0"/>
      </w:pPr>
      <w:r>
        <w:rPr>
          <w:rFonts w:hint="eastAsia"/>
        </w:rPr>
        <w:t>根据人工选择条件，输出相应的报告。</w:t>
      </w:r>
    </w:p>
    <w:p w:rsidR="0090270E" w:rsidRDefault="0090270E" w:rsidP="00310684">
      <w:pPr>
        <w:pStyle w:val="a6"/>
        <w:numPr>
          <w:ilvl w:val="0"/>
          <w:numId w:val="53"/>
        </w:numPr>
        <w:ind w:firstLineChars="0"/>
      </w:pPr>
      <w:r>
        <w:rPr>
          <w:rFonts w:hint="eastAsia"/>
        </w:rPr>
        <w:t>报告可以打印或生成</w:t>
      </w:r>
      <w:r>
        <w:rPr>
          <w:rFonts w:hint="eastAsia"/>
        </w:rPr>
        <w:t>WORD</w:t>
      </w:r>
      <w:r>
        <w:rPr>
          <w:rFonts w:hint="eastAsia"/>
        </w:rPr>
        <w:t>文档。</w:t>
      </w:r>
    </w:p>
    <w:p w:rsidR="0090270E" w:rsidRPr="00C468EE" w:rsidRDefault="0090270E" w:rsidP="00310684">
      <w:pPr>
        <w:pStyle w:val="a6"/>
        <w:numPr>
          <w:ilvl w:val="0"/>
          <w:numId w:val="53"/>
        </w:numPr>
        <w:ind w:firstLineChars="0"/>
      </w:pPr>
      <w:r w:rsidRPr="00C468EE">
        <w:rPr>
          <w:rFonts w:hint="eastAsia"/>
        </w:rPr>
        <w:t>报告</w:t>
      </w:r>
      <w:r w:rsidR="00145EC2" w:rsidRPr="00C468EE">
        <w:rPr>
          <w:rFonts w:hint="eastAsia"/>
        </w:rPr>
        <w:t>包括以下要素：所属任务、所属单位（系统）、风险识别评价情况（风险总数量及各等级风险数量）、风险控制情况（已采取措施、未采取措施）、风险发生情况</w:t>
      </w:r>
      <w:r w:rsidR="006E5F52" w:rsidRPr="00C468EE">
        <w:rPr>
          <w:rFonts w:hint="eastAsia"/>
        </w:rPr>
        <w:t>。</w:t>
      </w:r>
    </w:p>
    <w:p w:rsidR="00B760D5" w:rsidRPr="00955B2E" w:rsidRDefault="00B760D5" w:rsidP="00310684">
      <w:pPr>
        <w:pStyle w:val="a6"/>
        <w:numPr>
          <w:ilvl w:val="0"/>
          <w:numId w:val="36"/>
        </w:numPr>
        <w:ind w:firstLineChars="0"/>
      </w:pPr>
      <w:r>
        <w:rPr>
          <w:rFonts w:hint="eastAsia"/>
        </w:rPr>
        <w:t>自动生成报告</w:t>
      </w:r>
    </w:p>
    <w:p w:rsidR="00F40F66" w:rsidRDefault="00557A34" w:rsidP="00310684">
      <w:pPr>
        <w:pStyle w:val="a6"/>
        <w:numPr>
          <w:ilvl w:val="0"/>
          <w:numId w:val="54"/>
        </w:numPr>
        <w:ind w:firstLineChars="0"/>
      </w:pPr>
      <w:r>
        <w:rPr>
          <w:rFonts w:hint="eastAsia"/>
        </w:rPr>
        <w:t>定期（如每周、每日、每发任务）或由各单位质管</w:t>
      </w:r>
      <w:r w:rsidR="00B03DBE">
        <w:rPr>
          <w:rFonts w:hint="eastAsia"/>
        </w:rPr>
        <w:t>人员</w:t>
      </w:r>
      <w:r>
        <w:rPr>
          <w:rFonts w:hint="eastAsia"/>
        </w:rPr>
        <w:t>发起，向各级</w:t>
      </w:r>
      <w:r>
        <w:rPr>
          <w:rFonts w:hint="eastAsia"/>
        </w:rPr>
        <w:t>VIP</w:t>
      </w:r>
      <w:r>
        <w:rPr>
          <w:rFonts w:hint="eastAsia"/>
        </w:rPr>
        <w:t>用户发送自动生成的报告。</w:t>
      </w:r>
    </w:p>
    <w:p w:rsidR="00557A34" w:rsidRDefault="00557A34" w:rsidP="00310684">
      <w:pPr>
        <w:pStyle w:val="a6"/>
        <w:numPr>
          <w:ilvl w:val="0"/>
          <w:numId w:val="54"/>
        </w:numPr>
        <w:ind w:firstLineChars="0"/>
      </w:pPr>
      <w:r>
        <w:rPr>
          <w:rFonts w:hint="eastAsia"/>
        </w:rPr>
        <w:t>报告内容可以定制。</w:t>
      </w:r>
    </w:p>
    <w:p w:rsidR="00557A34" w:rsidRDefault="004D3C9E" w:rsidP="00310684">
      <w:pPr>
        <w:pStyle w:val="a6"/>
        <w:numPr>
          <w:ilvl w:val="0"/>
          <w:numId w:val="54"/>
        </w:numPr>
        <w:ind w:firstLineChars="0"/>
      </w:pPr>
      <w:r>
        <w:rPr>
          <w:rFonts w:hint="eastAsia"/>
        </w:rPr>
        <w:t>VIP</w:t>
      </w:r>
      <w:r>
        <w:rPr>
          <w:rFonts w:hint="eastAsia"/>
        </w:rPr>
        <w:t>用户主要指</w:t>
      </w:r>
      <w:r w:rsidR="00B03DBE">
        <w:rPr>
          <w:rFonts w:hint="eastAsia"/>
        </w:rPr>
        <w:t>总公司</w:t>
      </w:r>
      <w:r w:rsidR="000D7561">
        <w:rPr>
          <w:rFonts w:hint="eastAsia"/>
        </w:rPr>
        <w:t>领导</w:t>
      </w:r>
      <w:r>
        <w:rPr>
          <w:rFonts w:hint="eastAsia"/>
        </w:rPr>
        <w:t>和各单位</w:t>
      </w:r>
      <w:r w:rsidR="000D7561">
        <w:rPr>
          <w:rFonts w:hint="eastAsia"/>
        </w:rPr>
        <w:t>领导</w:t>
      </w:r>
      <w:r w:rsidR="00213060">
        <w:rPr>
          <w:rFonts w:hint="eastAsia"/>
        </w:rPr>
        <w:t>（也可由各单位质管</w:t>
      </w:r>
      <w:r w:rsidR="00B03DBE">
        <w:rPr>
          <w:rFonts w:hint="eastAsia"/>
        </w:rPr>
        <w:t>人员</w:t>
      </w:r>
      <w:r w:rsidR="00213060">
        <w:rPr>
          <w:rFonts w:hint="eastAsia"/>
        </w:rPr>
        <w:t>指定）。</w:t>
      </w:r>
    </w:p>
    <w:p w:rsidR="00F63717" w:rsidRDefault="00F63717" w:rsidP="00F63717">
      <w:pPr>
        <w:pStyle w:val="4"/>
        <w:spacing w:beforeLines="50" w:before="182" w:afterLines="50" w:after="182" w:line="240" w:lineRule="auto"/>
        <w:ind w:left="0" w:firstLine="0"/>
        <w:rPr>
          <w:b w:val="0"/>
          <w:sz w:val="21"/>
          <w:szCs w:val="21"/>
        </w:rPr>
      </w:pPr>
      <w:r>
        <w:rPr>
          <w:rFonts w:hint="eastAsia"/>
          <w:b w:val="0"/>
          <w:sz w:val="21"/>
          <w:szCs w:val="21"/>
        </w:rPr>
        <w:t>质量风险评审平台</w:t>
      </w:r>
    </w:p>
    <w:p w:rsidR="00F63717" w:rsidRDefault="00E02C20" w:rsidP="00F63717">
      <w:pPr>
        <w:ind w:firstLineChars="200" w:firstLine="420"/>
      </w:pPr>
      <w:r>
        <w:rPr>
          <w:rFonts w:hint="eastAsia"/>
        </w:rPr>
        <w:t>为各级各单位评审质量风险提供平台</w:t>
      </w:r>
      <w:r w:rsidR="0068656A">
        <w:rPr>
          <w:rFonts w:hint="eastAsia"/>
        </w:rPr>
        <w:t>，本质上是通过定制条件的查询为质量风险的评审提供信息</w:t>
      </w:r>
      <w:r>
        <w:rPr>
          <w:rFonts w:hint="eastAsia"/>
        </w:rPr>
        <w:t>。</w:t>
      </w:r>
    </w:p>
    <w:p w:rsidR="00B826BF" w:rsidRDefault="00B826BF" w:rsidP="00B826BF">
      <w:pPr>
        <w:pStyle w:val="4"/>
        <w:spacing w:beforeLines="50" w:before="182" w:afterLines="50" w:after="182" w:line="240" w:lineRule="auto"/>
        <w:ind w:left="0" w:firstLine="0"/>
        <w:rPr>
          <w:b w:val="0"/>
          <w:sz w:val="21"/>
          <w:szCs w:val="21"/>
        </w:rPr>
      </w:pPr>
      <w:r>
        <w:rPr>
          <w:rFonts w:hint="eastAsia"/>
          <w:b w:val="0"/>
          <w:sz w:val="21"/>
          <w:szCs w:val="21"/>
        </w:rPr>
        <w:t>风险库维护管理</w:t>
      </w:r>
    </w:p>
    <w:p w:rsidR="006537BB" w:rsidRDefault="00172B13" w:rsidP="006537BB">
      <w:pPr>
        <w:ind w:firstLineChars="200" w:firstLine="420"/>
      </w:pPr>
      <w:r>
        <w:rPr>
          <w:rFonts w:hint="eastAsia"/>
        </w:rPr>
        <w:t>根据《</w:t>
      </w:r>
      <w:r w:rsidRPr="00172B13">
        <w:rPr>
          <w:rFonts w:hint="eastAsia"/>
        </w:rPr>
        <w:t>风险分类与编码课题</w:t>
      </w:r>
      <w:r>
        <w:rPr>
          <w:rFonts w:hint="eastAsia"/>
        </w:rPr>
        <w:t>》等课题形成的风险相关分类与编码信息，形成风险库，并能对风险库进行维护和管理。</w:t>
      </w:r>
    </w:p>
    <w:p w:rsidR="00314CFF" w:rsidRDefault="00F70522" w:rsidP="00310684">
      <w:pPr>
        <w:pStyle w:val="a6"/>
        <w:numPr>
          <w:ilvl w:val="0"/>
          <w:numId w:val="39"/>
        </w:numPr>
        <w:ind w:firstLineChars="0"/>
      </w:pPr>
      <w:r>
        <w:rPr>
          <w:rFonts w:hint="eastAsia"/>
        </w:rPr>
        <w:t>风险库的维护和管理由</w:t>
      </w:r>
      <w:r w:rsidR="00D357A5">
        <w:rPr>
          <w:rFonts w:hint="eastAsia"/>
        </w:rPr>
        <w:t>各级质管</w:t>
      </w:r>
      <w:r w:rsidR="00B03DBE">
        <w:rPr>
          <w:rFonts w:hint="eastAsia"/>
        </w:rPr>
        <w:t>人员</w:t>
      </w:r>
      <w:r w:rsidR="00D357A5">
        <w:rPr>
          <w:rFonts w:hint="eastAsia"/>
        </w:rPr>
        <w:t>负责。</w:t>
      </w:r>
    </w:p>
    <w:p w:rsidR="00D357A5" w:rsidRDefault="008F0374" w:rsidP="00310684">
      <w:pPr>
        <w:pStyle w:val="a6"/>
        <w:numPr>
          <w:ilvl w:val="0"/>
          <w:numId w:val="39"/>
        </w:numPr>
        <w:ind w:firstLineChars="0"/>
      </w:pPr>
      <w:r>
        <w:rPr>
          <w:rFonts w:hint="eastAsia"/>
        </w:rPr>
        <w:t>可以在使用中将各用户添加的各种信息补充进风险库。</w:t>
      </w:r>
    </w:p>
    <w:p w:rsidR="008F0374" w:rsidRDefault="008F0374" w:rsidP="00310684">
      <w:pPr>
        <w:pStyle w:val="a6"/>
        <w:numPr>
          <w:ilvl w:val="0"/>
          <w:numId w:val="39"/>
        </w:numPr>
        <w:ind w:firstLineChars="0"/>
      </w:pPr>
      <w:r>
        <w:rPr>
          <w:rFonts w:hint="eastAsia"/>
        </w:rPr>
        <w:t>风险库的录入可采用手工输入和文件导入形式。</w:t>
      </w:r>
    </w:p>
    <w:p w:rsidR="00EC5725" w:rsidRPr="00110741" w:rsidRDefault="00EC5725" w:rsidP="00EC5725">
      <w:pPr>
        <w:pStyle w:val="3"/>
        <w:spacing w:beforeLines="50" w:before="182" w:afterLines="50" w:after="182" w:line="240" w:lineRule="auto"/>
        <w:ind w:left="0" w:firstLine="0"/>
        <w:rPr>
          <w:rFonts w:asciiTheme="minorEastAsia" w:hAnsiTheme="minorEastAsia"/>
          <w:sz w:val="21"/>
          <w:szCs w:val="21"/>
        </w:rPr>
      </w:pPr>
      <w:r>
        <w:rPr>
          <w:rFonts w:asciiTheme="minorEastAsia" w:hAnsiTheme="minorEastAsia" w:hint="eastAsia"/>
          <w:sz w:val="21"/>
          <w:szCs w:val="21"/>
        </w:rPr>
        <w:t>质量问题管理</w:t>
      </w:r>
    </w:p>
    <w:p w:rsidR="00EC5725" w:rsidRDefault="00EC5725" w:rsidP="00EC5725">
      <w:pPr>
        <w:pStyle w:val="4"/>
        <w:spacing w:beforeLines="50" w:before="182" w:afterLines="50" w:after="182" w:line="240" w:lineRule="auto"/>
        <w:ind w:left="0" w:firstLine="0"/>
        <w:rPr>
          <w:b w:val="0"/>
          <w:sz w:val="21"/>
          <w:szCs w:val="21"/>
        </w:rPr>
      </w:pPr>
      <w:r>
        <w:rPr>
          <w:rFonts w:hint="eastAsia"/>
          <w:b w:val="0"/>
          <w:sz w:val="21"/>
          <w:szCs w:val="21"/>
        </w:rPr>
        <w:t>质量问题信息录入</w:t>
      </w:r>
    </w:p>
    <w:p w:rsidR="005E0BFE" w:rsidRDefault="005E0BFE" w:rsidP="005E0BFE">
      <w:pPr>
        <w:ind w:firstLineChars="200" w:firstLine="420"/>
        <w:rPr>
          <w:szCs w:val="24"/>
        </w:rPr>
      </w:pPr>
      <w:r>
        <w:rPr>
          <w:rFonts w:hint="eastAsia"/>
          <w:szCs w:val="24"/>
        </w:rPr>
        <w:t>为各级人员提供质量问题信息的录入功能。</w:t>
      </w:r>
    </w:p>
    <w:p w:rsidR="005E0BFE" w:rsidRPr="00C86CC4" w:rsidRDefault="005E0BFE" w:rsidP="005E0BFE">
      <w:pPr>
        <w:ind w:firstLineChars="200" w:firstLine="420"/>
        <w:rPr>
          <w:szCs w:val="24"/>
        </w:rPr>
      </w:pPr>
      <w:r w:rsidRPr="00C86CC4">
        <w:rPr>
          <w:rFonts w:hint="eastAsia"/>
          <w:szCs w:val="24"/>
        </w:rPr>
        <w:t>用户功能需求</w:t>
      </w:r>
      <w:r>
        <w:rPr>
          <w:rFonts w:hint="eastAsia"/>
          <w:szCs w:val="24"/>
        </w:rPr>
        <w:t>如下表所示：</w:t>
      </w:r>
    </w:p>
    <w:tbl>
      <w:tblPr>
        <w:tblStyle w:val="a3"/>
        <w:tblW w:w="0" w:type="auto"/>
        <w:jc w:val="center"/>
        <w:tblLook w:val="04A0" w:firstRow="1" w:lastRow="0" w:firstColumn="1" w:lastColumn="0" w:noHBand="0" w:noVBand="1"/>
      </w:tblPr>
      <w:tblGrid>
        <w:gridCol w:w="2316"/>
        <w:gridCol w:w="1692"/>
        <w:gridCol w:w="1060"/>
      </w:tblGrid>
      <w:tr w:rsidR="005E0BFE" w:rsidTr="00553900">
        <w:trPr>
          <w:jc w:val="center"/>
        </w:trPr>
        <w:tc>
          <w:tcPr>
            <w:tcW w:w="0" w:type="auto"/>
            <w:vAlign w:val="center"/>
          </w:tcPr>
          <w:p w:rsidR="005E0BFE" w:rsidRPr="00274FB2" w:rsidRDefault="005E0BFE" w:rsidP="00553900">
            <w:pPr>
              <w:jc w:val="center"/>
              <w:rPr>
                <w:b/>
              </w:rPr>
            </w:pPr>
            <w:r w:rsidRPr="00274FB2">
              <w:rPr>
                <w:rFonts w:hint="eastAsia"/>
                <w:b/>
              </w:rPr>
              <w:t>功能</w:t>
            </w:r>
          </w:p>
        </w:tc>
        <w:tc>
          <w:tcPr>
            <w:tcW w:w="0" w:type="auto"/>
            <w:vAlign w:val="center"/>
          </w:tcPr>
          <w:p w:rsidR="005E0BFE" w:rsidRPr="00274FB2" w:rsidRDefault="00A33F63" w:rsidP="00553900">
            <w:pPr>
              <w:jc w:val="center"/>
              <w:rPr>
                <w:b/>
              </w:rPr>
            </w:pPr>
            <w:r>
              <w:rPr>
                <w:rFonts w:hint="eastAsia"/>
                <w:b/>
              </w:rPr>
              <w:t>质量问题责任人</w:t>
            </w:r>
          </w:p>
        </w:tc>
        <w:tc>
          <w:tcPr>
            <w:tcW w:w="0" w:type="auto"/>
          </w:tcPr>
          <w:p w:rsidR="005E0BFE" w:rsidRDefault="005E0BFE" w:rsidP="00553900">
            <w:pPr>
              <w:jc w:val="center"/>
              <w:rPr>
                <w:b/>
              </w:rPr>
            </w:pPr>
            <w:r>
              <w:rPr>
                <w:rFonts w:hint="eastAsia"/>
                <w:b/>
              </w:rPr>
              <w:t>其他人员</w:t>
            </w:r>
          </w:p>
        </w:tc>
      </w:tr>
      <w:tr w:rsidR="005E0BFE" w:rsidTr="00553900">
        <w:trPr>
          <w:jc w:val="center"/>
        </w:trPr>
        <w:tc>
          <w:tcPr>
            <w:tcW w:w="0" w:type="auto"/>
            <w:vAlign w:val="center"/>
          </w:tcPr>
          <w:p w:rsidR="005E0BFE" w:rsidRDefault="00E12F5E" w:rsidP="00553900">
            <w:pPr>
              <w:jc w:val="center"/>
            </w:pPr>
            <w:r>
              <w:rPr>
                <w:rFonts w:hint="eastAsia"/>
              </w:rPr>
              <w:t>录入基本信息</w:t>
            </w:r>
          </w:p>
        </w:tc>
        <w:tc>
          <w:tcPr>
            <w:tcW w:w="0" w:type="auto"/>
            <w:vAlign w:val="center"/>
          </w:tcPr>
          <w:p w:rsidR="005E0BFE" w:rsidRDefault="005E0BFE" w:rsidP="00553900">
            <w:pPr>
              <w:jc w:val="center"/>
              <w:rPr>
                <w:rFonts w:asciiTheme="minorEastAsia" w:hAnsiTheme="minorEastAsia"/>
              </w:rPr>
            </w:pPr>
            <w:r>
              <w:rPr>
                <w:rFonts w:asciiTheme="minorEastAsia" w:hAnsiTheme="minorEastAsia" w:hint="eastAsia"/>
              </w:rPr>
              <w:t>√</w:t>
            </w:r>
          </w:p>
        </w:tc>
        <w:tc>
          <w:tcPr>
            <w:tcW w:w="0" w:type="auto"/>
          </w:tcPr>
          <w:p w:rsidR="005E0BFE" w:rsidRDefault="005E0BFE" w:rsidP="00553900">
            <w:pPr>
              <w:jc w:val="center"/>
              <w:rPr>
                <w:rFonts w:asciiTheme="minorEastAsia" w:hAnsiTheme="minorEastAsia"/>
              </w:rPr>
            </w:pPr>
          </w:p>
        </w:tc>
      </w:tr>
      <w:tr w:rsidR="00E12F5E" w:rsidTr="00553900">
        <w:trPr>
          <w:jc w:val="center"/>
        </w:trPr>
        <w:tc>
          <w:tcPr>
            <w:tcW w:w="0" w:type="auto"/>
            <w:vAlign w:val="center"/>
          </w:tcPr>
          <w:p w:rsidR="00E12F5E" w:rsidRDefault="00E12F5E" w:rsidP="00553900">
            <w:pPr>
              <w:jc w:val="center"/>
            </w:pPr>
            <w:r>
              <w:rPr>
                <w:rFonts w:hint="eastAsia"/>
              </w:rPr>
              <w:t>录入</w:t>
            </w:r>
            <w:r w:rsidR="00A33F63">
              <w:rPr>
                <w:rFonts w:hint="eastAsia"/>
              </w:rPr>
              <w:t>处理证据信息</w:t>
            </w:r>
          </w:p>
        </w:tc>
        <w:tc>
          <w:tcPr>
            <w:tcW w:w="0" w:type="auto"/>
            <w:vAlign w:val="center"/>
          </w:tcPr>
          <w:p w:rsidR="00E12F5E" w:rsidRDefault="00A33F63" w:rsidP="00553900">
            <w:pPr>
              <w:jc w:val="center"/>
              <w:rPr>
                <w:rFonts w:asciiTheme="minorEastAsia" w:hAnsiTheme="minorEastAsia"/>
              </w:rPr>
            </w:pPr>
            <w:r>
              <w:rPr>
                <w:rFonts w:asciiTheme="minorEastAsia" w:hAnsiTheme="minorEastAsia" w:hint="eastAsia"/>
              </w:rPr>
              <w:t>√</w:t>
            </w:r>
          </w:p>
        </w:tc>
        <w:tc>
          <w:tcPr>
            <w:tcW w:w="0" w:type="auto"/>
          </w:tcPr>
          <w:p w:rsidR="00E12F5E" w:rsidRDefault="00E12F5E" w:rsidP="00553900">
            <w:pPr>
              <w:jc w:val="center"/>
              <w:rPr>
                <w:rFonts w:asciiTheme="minorEastAsia" w:hAnsiTheme="minorEastAsia"/>
              </w:rPr>
            </w:pPr>
          </w:p>
        </w:tc>
      </w:tr>
      <w:tr w:rsidR="005E0BFE" w:rsidTr="00553900">
        <w:trPr>
          <w:jc w:val="center"/>
        </w:trPr>
        <w:tc>
          <w:tcPr>
            <w:tcW w:w="0" w:type="auto"/>
            <w:vAlign w:val="center"/>
          </w:tcPr>
          <w:p w:rsidR="005E0BFE" w:rsidRDefault="005E0BFE" w:rsidP="00A33F63">
            <w:pPr>
              <w:jc w:val="center"/>
            </w:pPr>
            <w:r>
              <w:rPr>
                <w:rFonts w:hint="eastAsia"/>
              </w:rPr>
              <w:t>浏览查询</w:t>
            </w:r>
            <w:r w:rsidR="00A33F63">
              <w:rPr>
                <w:rFonts w:hint="eastAsia"/>
              </w:rPr>
              <w:t>质量问题</w:t>
            </w:r>
            <w:r>
              <w:rPr>
                <w:rFonts w:hint="eastAsia"/>
              </w:rPr>
              <w:t>信息</w:t>
            </w:r>
          </w:p>
        </w:tc>
        <w:tc>
          <w:tcPr>
            <w:tcW w:w="0" w:type="auto"/>
            <w:vAlign w:val="center"/>
          </w:tcPr>
          <w:p w:rsidR="005E0BFE" w:rsidRDefault="005E0BFE" w:rsidP="00553900">
            <w:pPr>
              <w:jc w:val="center"/>
              <w:rPr>
                <w:rFonts w:asciiTheme="minorEastAsia" w:hAnsiTheme="minorEastAsia"/>
              </w:rPr>
            </w:pPr>
            <w:r>
              <w:rPr>
                <w:rFonts w:asciiTheme="minorEastAsia" w:hAnsiTheme="minorEastAsia" w:hint="eastAsia"/>
              </w:rPr>
              <w:t>√</w:t>
            </w:r>
          </w:p>
        </w:tc>
        <w:tc>
          <w:tcPr>
            <w:tcW w:w="0" w:type="auto"/>
          </w:tcPr>
          <w:p w:rsidR="005E0BFE" w:rsidRDefault="005E0BFE" w:rsidP="00553900">
            <w:pPr>
              <w:jc w:val="center"/>
              <w:rPr>
                <w:rFonts w:asciiTheme="minorEastAsia" w:hAnsiTheme="minorEastAsia"/>
              </w:rPr>
            </w:pPr>
            <w:r>
              <w:rPr>
                <w:rFonts w:asciiTheme="minorEastAsia" w:hAnsiTheme="minorEastAsia" w:hint="eastAsia"/>
              </w:rPr>
              <w:t>√</w:t>
            </w:r>
          </w:p>
        </w:tc>
      </w:tr>
    </w:tbl>
    <w:p w:rsidR="00374218" w:rsidRPr="00955B2E" w:rsidRDefault="00374218" w:rsidP="00310684">
      <w:pPr>
        <w:pStyle w:val="a6"/>
        <w:numPr>
          <w:ilvl w:val="0"/>
          <w:numId w:val="55"/>
        </w:numPr>
        <w:ind w:firstLineChars="0"/>
      </w:pPr>
      <w:r>
        <w:rPr>
          <w:rFonts w:hint="eastAsia"/>
        </w:rPr>
        <w:t>录入基本信息</w:t>
      </w:r>
    </w:p>
    <w:p w:rsidR="00374218" w:rsidRDefault="00374218" w:rsidP="00310684">
      <w:pPr>
        <w:pStyle w:val="a6"/>
        <w:numPr>
          <w:ilvl w:val="0"/>
          <w:numId w:val="56"/>
        </w:numPr>
        <w:ind w:firstLineChars="0"/>
      </w:pPr>
      <w:r>
        <w:rPr>
          <w:rFonts w:hint="eastAsia"/>
        </w:rPr>
        <w:t>基本信息包括</w:t>
      </w:r>
      <w:r w:rsidR="00AA3364">
        <w:rPr>
          <w:rFonts w:hint="eastAsia"/>
        </w:rPr>
        <w:t>所属单位、任务代号、问题名称、问题类型、问题级别、</w:t>
      </w:r>
      <w:r w:rsidR="00D44395">
        <w:rPr>
          <w:rFonts w:hint="eastAsia"/>
        </w:rPr>
        <w:t>发生时间、概要情况、</w:t>
      </w:r>
      <w:r w:rsidR="00AA3364">
        <w:rPr>
          <w:rFonts w:hint="eastAsia"/>
        </w:rPr>
        <w:lastRenderedPageBreak/>
        <w:t>归零状态等</w:t>
      </w:r>
      <w:r>
        <w:rPr>
          <w:rFonts w:hint="eastAsia"/>
        </w:rPr>
        <w:t>。</w:t>
      </w:r>
    </w:p>
    <w:p w:rsidR="00CA185B" w:rsidRPr="00955B2E" w:rsidRDefault="009B4618" w:rsidP="00310684">
      <w:pPr>
        <w:pStyle w:val="a6"/>
        <w:numPr>
          <w:ilvl w:val="0"/>
          <w:numId w:val="55"/>
        </w:numPr>
        <w:ind w:firstLineChars="0"/>
      </w:pPr>
      <w:r>
        <w:rPr>
          <w:rFonts w:hint="eastAsia"/>
        </w:rPr>
        <w:t>录入处理证据信息</w:t>
      </w:r>
    </w:p>
    <w:p w:rsidR="00AA3364" w:rsidRDefault="009B4618" w:rsidP="00310684">
      <w:pPr>
        <w:pStyle w:val="a6"/>
        <w:numPr>
          <w:ilvl w:val="0"/>
          <w:numId w:val="57"/>
        </w:numPr>
        <w:ind w:firstLineChars="0"/>
      </w:pPr>
      <w:r>
        <w:rPr>
          <w:rFonts w:hint="eastAsia"/>
        </w:rPr>
        <w:t>处理证据信息</w:t>
      </w:r>
      <w:r w:rsidR="00873030">
        <w:rPr>
          <w:rFonts w:hint="eastAsia"/>
        </w:rPr>
        <w:t>包括归零报告、分析报告等。</w:t>
      </w:r>
    </w:p>
    <w:p w:rsidR="00873030" w:rsidRDefault="00873030" w:rsidP="00310684">
      <w:pPr>
        <w:pStyle w:val="a6"/>
        <w:numPr>
          <w:ilvl w:val="0"/>
          <w:numId w:val="57"/>
        </w:numPr>
        <w:ind w:firstLineChars="0"/>
      </w:pPr>
      <w:r>
        <w:rPr>
          <w:rFonts w:hint="eastAsia"/>
        </w:rPr>
        <w:t>报告的基本要素固定，可将报告分解为元数据纳入数据库进行后续利用。</w:t>
      </w:r>
    </w:p>
    <w:p w:rsidR="00873030" w:rsidRDefault="00873030" w:rsidP="00310684">
      <w:pPr>
        <w:pStyle w:val="a6"/>
        <w:numPr>
          <w:ilvl w:val="0"/>
          <w:numId w:val="57"/>
        </w:numPr>
        <w:ind w:firstLineChars="0"/>
      </w:pPr>
      <w:r>
        <w:rPr>
          <w:rFonts w:hint="eastAsia"/>
        </w:rPr>
        <w:t>报告可使用固定格式文件导入的形式输入系统。</w:t>
      </w:r>
    </w:p>
    <w:p w:rsidR="003F4DD9" w:rsidRPr="00955B2E" w:rsidRDefault="003F4DD9" w:rsidP="00310684">
      <w:pPr>
        <w:pStyle w:val="a6"/>
        <w:numPr>
          <w:ilvl w:val="0"/>
          <w:numId w:val="55"/>
        </w:numPr>
        <w:ind w:firstLineChars="0"/>
      </w:pPr>
      <w:r>
        <w:rPr>
          <w:rFonts w:hint="eastAsia"/>
        </w:rPr>
        <w:t>浏览查询质量问题信息</w:t>
      </w:r>
    </w:p>
    <w:p w:rsidR="00EC5725" w:rsidRPr="00374218" w:rsidRDefault="003F4DD9" w:rsidP="00EC5725">
      <w:pPr>
        <w:ind w:firstLineChars="200" w:firstLine="420"/>
      </w:pPr>
      <w:r w:rsidRPr="00FA7E5A">
        <w:rPr>
          <w:rFonts w:hint="eastAsia"/>
          <w:szCs w:val="24"/>
        </w:rPr>
        <w:t>按照任务代号、单位的排序进行浏览。</w:t>
      </w:r>
    </w:p>
    <w:p w:rsidR="00B16119" w:rsidRDefault="00B16119" w:rsidP="00B16119">
      <w:pPr>
        <w:pStyle w:val="4"/>
        <w:spacing w:beforeLines="50" w:before="182" w:afterLines="50" w:after="182" w:line="240" w:lineRule="auto"/>
        <w:ind w:left="0" w:firstLine="0"/>
        <w:rPr>
          <w:b w:val="0"/>
          <w:sz w:val="21"/>
          <w:szCs w:val="21"/>
        </w:rPr>
      </w:pPr>
      <w:r>
        <w:rPr>
          <w:rFonts w:hint="eastAsia"/>
          <w:b w:val="0"/>
          <w:sz w:val="21"/>
          <w:szCs w:val="21"/>
        </w:rPr>
        <w:t>质量问题提醒控制</w:t>
      </w:r>
    </w:p>
    <w:p w:rsidR="00094FB6" w:rsidRDefault="00C72B17" w:rsidP="00EC5725">
      <w:pPr>
        <w:ind w:firstLineChars="200" w:firstLine="420"/>
      </w:pPr>
      <w:r>
        <w:rPr>
          <w:rFonts w:hint="eastAsia"/>
        </w:rPr>
        <w:t>为各类用户提供相关的质量问题的控制情况和相应提醒。</w:t>
      </w:r>
    </w:p>
    <w:p w:rsidR="00C72B17" w:rsidRPr="00955B2E" w:rsidRDefault="00C72B17" w:rsidP="00310684">
      <w:pPr>
        <w:pStyle w:val="a6"/>
        <w:numPr>
          <w:ilvl w:val="0"/>
          <w:numId w:val="58"/>
        </w:numPr>
        <w:ind w:firstLineChars="0"/>
      </w:pPr>
      <w:r>
        <w:rPr>
          <w:rFonts w:hint="eastAsia"/>
        </w:rPr>
        <w:t>领导用户</w:t>
      </w:r>
    </w:p>
    <w:p w:rsidR="00CB333F" w:rsidRDefault="00CB333F" w:rsidP="00310684">
      <w:pPr>
        <w:pStyle w:val="a6"/>
        <w:numPr>
          <w:ilvl w:val="0"/>
          <w:numId w:val="59"/>
        </w:numPr>
        <w:ind w:firstLineChars="0"/>
      </w:pPr>
      <w:r>
        <w:rPr>
          <w:rFonts w:hint="eastAsia"/>
        </w:rPr>
        <w:t>在其主界面提供本单位的相关任务的质量问题的统计信息和概要信息。</w:t>
      </w:r>
    </w:p>
    <w:p w:rsidR="00CB333F" w:rsidRDefault="00CB333F" w:rsidP="00310684">
      <w:pPr>
        <w:pStyle w:val="a6"/>
        <w:numPr>
          <w:ilvl w:val="0"/>
          <w:numId w:val="59"/>
        </w:numPr>
        <w:ind w:firstLineChars="0"/>
      </w:pPr>
      <w:r>
        <w:rPr>
          <w:rFonts w:hint="eastAsia"/>
        </w:rPr>
        <w:t>统计信息包括质量问题数量、已归零问题数量、未归零问题数量。</w:t>
      </w:r>
    </w:p>
    <w:p w:rsidR="00CB333F" w:rsidRDefault="00CB333F" w:rsidP="00310684">
      <w:pPr>
        <w:pStyle w:val="a6"/>
        <w:numPr>
          <w:ilvl w:val="0"/>
          <w:numId w:val="59"/>
        </w:numPr>
        <w:ind w:firstLineChars="0"/>
      </w:pPr>
      <w:r>
        <w:rPr>
          <w:rFonts w:hint="eastAsia"/>
        </w:rPr>
        <w:t>概要信息主要为质量问题名称和单位名称，提供链接可快速查看相关具体信息。</w:t>
      </w:r>
    </w:p>
    <w:p w:rsidR="00CB333F" w:rsidRPr="00955B2E" w:rsidRDefault="00CB333F" w:rsidP="00310684">
      <w:pPr>
        <w:pStyle w:val="a6"/>
        <w:numPr>
          <w:ilvl w:val="0"/>
          <w:numId w:val="58"/>
        </w:numPr>
        <w:ind w:firstLineChars="0"/>
      </w:pPr>
      <w:r>
        <w:rPr>
          <w:rFonts w:hint="eastAsia"/>
        </w:rPr>
        <w:t>质量问题责任用户</w:t>
      </w:r>
    </w:p>
    <w:p w:rsidR="00094FB6" w:rsidRDefault="00CB333F" w:rsidP="00310684">
      <w:pPr>
        <w:pStyle w:val="a6"/>
        <w:numPr>
          <w:ilvl w:val="0"/>
          <w:numId w:val="60"/>
        </w:numPr>
        <w:ind w:firstLineChars="0"/>
      </w:pPr>
      <w:r>
        <w:rPr>
          <w:rFonts w:hint="eastAsia"/>
        </w:rPr>
        <w:t>在其主界面提供与其相关的质量问题的统计信息和概要信息。</w:t>
      </w:r>
    </w:p>
    <w:p w:rsidR="00CB333F" w:rsidRDefault="00CB333F" w:rsidP="00310684">
      <w:pPr>
        <w:pStyle w:val="a6"/>
        <w:numPr>
          <w:ilvl w:val="0"/>
          <w:numId w:val="60"/>
        </w:numPr>
        <w:ind w:firstLineChars="0"/>
      </w:pPr>
      <w:r>
        <w:rPr>
          <w:rFonts w:hint="eastAsia"/>
        </w:rPr>
        <w:t>统计信息包括质量问题数量、已归零问题数量、未归零问题数量。</w:t>
      </w:r>
    </w:p>
    <w:p w:rsidR="00CB333F" w:rsidRPr="00CB333F" w:rsidRDefault="00CB333F" w:rsidP="00310684">
      <w:pPr>
        <w:pStyle w:val="a6"/>
        <w:numPr>
          <w:ilvl w:val="0"/>
          <w:numId w:val="60"/>
        </w:numPr>
        <w:ind w:firstLineChars="0"/>
      </w:pPr>
      <w:r>
        <w:rPr>
          <w:rFonts w:hint="eastAsia"/>
        </w:rPr>
        <w:t>概要信息主要为质量问题名称，提供链接可快速录入相应的信息。</w:t>
      </w:r>
    </w:p>
    <w:p w:rsidR="00600EAC" w:rsidRDefault="00600EAC" w:rsidP="00600EAC">
      <w:pPr>
        <w:pStyle w:val="4"/>
        <w:spacing w:beforeLines="50" w:before="182" w:afterLines="50" w:after="182" w:line="240" w:lineRule="auto"/>
        <w:ind w:left="0" w:firstLine="0"/>
        <w:rPr>
          <w:b w:val="0"/>
          <w:sz w:val="21"/>
          <w:szCs w:val="21"/>
        </w:rPr>
      </w:pPr>
      <w:r>
        <w:rPr>
          <w:rFonts w:hint="eastAsia"/>
          <w:b w:val="0"/>
          <w:sz w:val="21"/>
          <w:szCs w:val="21"/>
        </w:rPr>
        <w:t>质量问题数据分析</w:t>
      </w:r>
    </w:p>
    <w:p w:rsidR="00600EAC" w:rsidRPr="00FD1B49" w:rsidRDefault="00600EAC" w:rsidP="00600EAC">
      <w:pPr>
        <w:ind w:firstLineChars="200" w:firstLine="420"/>
      </w:pPr>
      <w:r>
        <w:rPr>
          <w:rFonts w:hint="eastAsia"/>
          <w:szCs w:val="24"/>
        </w:rPr>
        <w:t>对质量问题的各种数据进行分析，并能提供一定的辅助决策功能。</w:t>
      </w:r>
    </w:p>
    <w:p w:rsidR="00600EAC" w:rsidRPr="00C86CC4" w:rsidRDefault="00600EAC" w:rsidP="00600EAC">
      <w:pPr>
        <w:ind w:firstLineChars="200" w:firstLine="420"/>
        <w:rPr>
          <w:szCs w:val="24"/>
        </w:rPr>
      </w:pPr>
      <w:r w:rsidRPr="00C86CC4">
        <w:rPr>
          <w:rFonts w:hint="eastAsia"/>
          <w:szCs w:val="24"/>
        </w:rPr>
        <w:t>用户功能需求</w:t>
      </w:r>
      <w:r>
        <w:rPr>
          <w:rFonts w:hint="eastAsia"/>
          <w:szCs w:val="24"/>
        </w:rPr>
        <w:t>如下表所示：</w:t>
      </w:r>
    </w:p>
    <w:tbl>
      <w:tblPr>
        <w:tblStyle w:val="a3"/>
        <w:tblW w:w="0" w:type="auto"/>
        <w:jc w:val="center"/>
        <w:tblLook w:val="04A0" w:firstRow="1" w:lastRow="0" w:firstColumn="1" w:lastColumn="0" w:noHBand="0" w:noVBand="1"/>
      </w:tblPr>
      <w:tblGrid>
        <w:gridCol w:w="1476"/>
        <w:gridCol w:w="983"/>
        <w:gridCol w:w="1060"/>
      </w:tblGrid>
      <w:tr w:rsidR="00600EAC" w:rsidTr="00553900">
        <w:trPr>
          <w:jc w:val="center"/>
        </w:trPr>
        <w:tc>
          <w:tcPr>
            <w:tcW w:w="0" w:type="auto"/>
            <w:vAlign w:val="center"/>
          </w:tcPr>
          <w:p w:rsidR="00600EAC" w:rsidRPr="00274FB2" w:rsidRDefault="00600EAC" w:rsidP="00553900">
            <w:pPr>
              <w:jc w:val="center"/>
              <w:rPr>
                <w:b/>
              </w:rPr>
            </w:pPr>
            <w:r w:rsidRPr="00274FB2">
              <w:rPr>
                <w:rFonts w:hint="eastAsia"/>
                <w:b/>
              </w:rPr>
              <w:t>功能</w:t>
            </w:r>
          </w:p>
        </w:tc>
        <w:tc>
          <w:tcPr>
            <w:tcW w:w="0" w:type="auto"/>
            <w:vAlign w:val="center"/>
          </w:tcPr>
          <w:p w:rsidR="00600EAC" w:rsidRPr="00274FB2" w:rsidRDefault="00600EAC" w:rsidP="00553900">
            <w:pPr>
              <w:jc w:val="center"/>
              <w:rPr>
                <w:b/>
              </w:rPr>
            </w:pPr>
            <w:r>
              <w:rPr>
                <w:rFonts w:hint="eastAsia"/>
                <w:b/>
              </w:rPr>
              <w:t>VIP</w:t>
            </w:r>
            <w:r>
              <w:rPr>
                <w:rFonts w:hint="eastAsia"/>
                <w:b/>
              </w:rPr>
              <w:t>用户</w:t>
            </w:r>
          </w:p>
        </w:tc>
        <w:tc>
          <w:tcPr>
            <w:tcW w:w="0" w:type="auto"/>
          </w:tcPr>
          <w:p w:rsidR="00600EAC" w:rsidRDefault="00600EAC" w:rsidP="00553900">
            <w:pPr>
              <w:jc w:val="center"/>
              <w:rPr>
                <w:b/>
              </w:rPr>
            </w:pPr>
            <w:r>
              <w:rPr>
                <w:rFonts w:hint="eastAsia"/>
                <w:b/>
              </w:rPr>
              <w:t>其他人员</w:t>
            </w:r>
          </w:p>
        </w:tc>
      </w:tr>
      <w:tr w:rsidR="00600EAC" w:rsidTr="00553900">
        <w:trPr>
          <w:jc w:val="center"/>
        </w:trPr>
        <w:tc>
          <w:tcPr>
            <w:tcW w:w="0" w:type="auto"/>
            <w:vAlign w:val="center"/>
          </w:tcPr>
          <w:p w:rsidR="00600EAC" w:rsidRDefault="00600EAC" w:rsidP="00553900">
            <w:pPr>
              <w:jc w:val="center"/>
            </w:pPr>
            <w:r>
              <w:rPr>
                <w:rFonts w:hint="eastAsia"/>
              </w:rPr>
              <w:t>人工主动查询</w:t>
            </w:r>
          </w:p>
        </w:tc>
        <w:tc>
          <w:tcPr>
            <w:tcW w:w="0" w:type="auto"/>
            <w:vAlign w:val="center"/>
          </w:tcPr>
          <w:p w:rsidR="00600EAC" w:rsidRDefault="00600EAC" w:rsidP="00553900">
            <w:pPr>
              <w:jc w:val="center"/>
            </w:pPr>
            <w:r>
              <w:rPr>
                <w:rFonts w:asciiTheme="minorEastAsia" w:hAnsiTheme="minorEastAsia" w:hint="eastAsia"/>
              </w:rPr>
              <w:t>√</w:t>
            </w:r>
          </w:p>
        </w:tc>
        <w:tc>
          <w:tcPr>
            <w:tcW w:w="0" w:type="auto"/>
          </w:tcPr>
          <w:p w:rsidR="00600EAC" w:rsidRDefault="00600EAC" w:rsidP="00553900">
            <w:pPr>
              <w:jc w:val="center"/>
              <w:rPr>
                <w:rFonts w:asciiTheme="minorEastAsia" w:hAnsiTheme="minorEastAsia"/>
              </w:rPr>
            </w:pPr>
            <w:r>
              <w:rPr>
                <w:rFonts w:asciiTheme="minorEastAsia" w:hAnsiTheme="minorEastAsia" w:hint="eastAsia"/>
              </w:rPr>
              <w:t>√</w:t>
            </w:r>
          </w:p>
        </w:tc>
      </w:tr>
      <w:tr w:rsidR="00600EAC" w:rsidTr="00553900">
        <w:trPr>
          <w:jc w:val="center"/>
        </w:trPr>
        <w:tc>
          <w:tcPr>
            <w:tcW w:w="0" w:type="auto"/>
            <w:vAlign w:val="center"/>
          </w:tcPr>
          <w:p w:rsidR="00600EAC" w:rsidRDefault="00600EAC" w:rsidP="00553900">
            <w:pPr>
              <w:jc w:val="center"/>
            </w:pPr>
            <w:r>
              <w:rPr>
                <w:rFonts w:hint="eastAsia"/>
              </w:rPr>
              <w:t>自动生成报告</w:t>
            </w:r>
          </w:p>
        </w:tc>
        <w:tc>
          <w:tcPr>
            <w:tcW w:w="0" w:type="auto"/>
            <w:vAlign w:val="center"/>
          </w:tcPr>
          <w:p w:rsidR="00600EAC" w:rsidRDefault="00600EAC" w:rsidP="00553900">
            <w:pPr>
              <w:jc w:val="center"/>
              <w:rPr>
                <w:rFonts w:asciiTheme="minorEastAsia" w:hAnsiTheme="minorEastAsia"/>
              </w:rPr>
            </w:pPr>
            <w:r>
              <w:rPr>
                <w:rFonts w:asciiTheme="minorEastAsia" w:hAnsiTheme="minorEastAsia" w:hint="eastAsia"/>
              </w:rPr>
              <w:t>√</w:t>
            </w:r>
          </w:p>
        </w:tc>
        <w:tc>
          <w:tcPr>
            <w:tcW w:w="0" w:type="auto"/>
          </w:tcPr>
          <w:p w:rsidR="00600EAC" w:rsidRDefault="00600EAC" w:rsidP="00553900">
            <w:pPr>
              <w:jc w:val="center"/>
              <w:rPr>
                <w:rFonts w:asciiTheme="minorEastAsia" w:hAnsiTheme="minorEastAsia"/>
              </w:rPr>
            </w:pPr>
          </w:p>
        </w:tc>
      </w:tr>
    </w:tbl>
    <w:p w:rsidR="00600EAC" w:rsidRDefault="00600EAC" w:rsidP="00600EAC">
      <w:pPr>
        <w:ind w:firstLineChars="200" w:firstLine="420"/>
        <w:rPr>
          <w:szCs w:val="24"/>
        </w:rPr>
      </w:pPr>
      <w:r w:rsidRPr="00C86CC4">
        <w:rPr>
          <w:rFonts w:hint="eastAsia"/>
          <w:szCs w:val="24"/>
        </w:rPr>
        <w:t>具体功能要求如下：</w:t>
      </w:r>
    </w:p>
    <w:p w:rsidR="00600EAC" w:rsidRPr="00955B2E" w:rsidRDefault="00600EAC" w:rsidP="00310684">
      <w:pPr>
        <w:pStyle w:val="a6"/>
        <w:numPr>
          <w:ilvl w:val="0"/>
          <w:numId w:val="61"/>
        </w:numPr>
        <w:ind w:firstLineChars="0"/>
      </w:pPr>
      <w:r>
        <w:rPr>
          <w:rFonts w:hint="eastAsia"/>
        </w:rPr>
        <w:t>人工主动查询</w:t>
      </w:r>
    </w:p>
    <w:p w:rsidR="00600EAC" w:rsidRDefault="00600EAC" w:rsidP="00310684">
      <w:pPr>
        <w:pStyle w:val="a6"/>
        <w:numPr>
          <w:ilvl w:val="0"/>
          <w:numId w:val="62"/>
        </w:numPr>
        <w:ind w:firstLineChars="0"/>
      </w:pPr>
      <w:r>
        <w:rPr>
          <w:rFonts w:hint="eastAsia"/>
        </w:rPr>
        <w:t>根据人工选择条件，输出相应的报告。</w:t>
      </w:r>
    </w:p>
    <w:p w:rsidR="00600EAC" w:rsidRDefault="00600EAC" w:rsidP="00310684">
      <w:pPr>
        <w:pStyle w:val="a6"/>
        <w:numPr>
          <w:ilvl w:val="0"/>
          <w:numId w:val="62"/>
        </w:numPr>
        <w:ind w:firstLineChars="0"/>
      </w:pPr>
      <w:r>
        <w:rPr>
          <w:rFonts w:hint="eastAsia"/>
        </w:rPr>
        <w:t>报告可以打印或生成</w:t>
      </w:r>
      <w:r>
        <w:rPr>
          <w:rFonts w:hint="eastAsia"/>
        </w:rPr>
        <w:t>WORD</w:t>
      </w:r>
      <w:r>
        <w:rPr>
          <w:rFonts w:hint="eastAsia"/>
        </w:rPr>
        <w:t>文档。</w:t>
      </w:r>
    </w:p>
    <w:p w:rsidR="00600EAC" w:rsidRDefault="00600EAC" w:rsidP="00310684">
      <w:pPr>
        <w:pStyle w:val="a6"/>
        <w:numPr>
          <w:ilvl w:val="0"/>
          <w:numId w:val="62"/>
        </w:numPr>
        <w:ind w:firstLineChars="0"/>
      </w:pPr>
      <w:r w:rsidRPr="00C468EE">
        <w:rPr>
          <w:rFonts w:hint="eastAsia"/>
        </w:rPr>
        <w:t>报告包括以下要素：所属任务、所属单位（系统）、</w:t>
      </w:r>
      <w:r w:rsidR="00EE4A45">
        <w:rPr>
          <w:rFonts w:hint="eastAsia"/>
        </w:rPr>
        <w:t>质量问题</w:t>
      </w:r>
      <w:r>
        <w:rPr>
          <w:rFonts w:hint="eastAsia"/>
        </w:rPr>
        <w:t>统计信息</w:t>
      </w:r>
      <w:r w:rsidRPr="00C468EE">
        <w:rPr>
          <w:rFonts w:hint="eastAsia"/>
        </w:rPr>
        <w:t>、</w:t>
      </w:r>
      <w:r w:rsidR="00EE4A45">
        <w:rPr>
          <w:rFonts w:hint="eastAsia"/>
        </w:rPr>
        <w:t>质量问题</w:t>
      </w:r>
      <w:r>
        <w:rPr>
          <w:rFonts w:hint="eastAsia"/>
        </w:rPr>
        <w:t>列表</w:t>
      </w:r>
      <w:r w:rsidRPr="00C468EE">
        <w:rPr>
          <w:rFonts w:hint="eastAsia"/>
        </w:rPr>
        <w:t>。</w:t>
      </w:r>
    </w:p>
    <w:p w:rsidR="00600EAC" w:rsidRPr="00C468EE" w:rsidRDefault="00600EAC" w:rsidP="00310684">
      <w:pPr>
        <w:pStyle w:val="a6"/>
        <w:numPr>
          <w:ilvl w:val="0"/>
          <w:numId w:val="62"/>
        </w:numPr>
        <w:ind w:firstLineChars="0"/>
      </w:pPr>
      <w:r>
        <w:rPr>
          <w:rFonts w:hint="eastAsia"/>
        </w:rPr>
        <w:t>统计信息包括</w:t>
      </w:r>
      <w:r w:rsidR="00EE4A45">
        <w:rPr>
          <w:rFonts w:hint="eastAsia"/>
        </w:rPr>
        <w:t>质量问题数量、已归零问题数量、未归零问题数量</w:t>
      </w:r>
      <w:r>
        <w:rPr>
          <w:rFonts w:hint="eastAsia"/>
        </w:rPr>
        <w:t>。</w:t>
      </w:r>
    </w:p>
    <w:p w:rsidR="00600EAC" w:rsidRPr="00955B2E" w:rsidRDefault="00600EAC" w:rsidP="00310684">
      <w:pPr>
        <w:pStyle w:val="a6"/>
        <w:numPr>
          <w:ilvl w:val="0"/>
          <w:numId w:val="61"/>
        </w:numPr>
        <w:ind w:firstLineChars="0"/>
      </w:pPr>
      <w:r>
        <w:rPr>
          <w:rFonts w:hint="eastAsia"/>
        </w:rPr>
        <w:t>自动生成报告</w:t>
      </w:r>
    </w:p>
    <w:p w:rsidR="00600EAC" w:rsidRDefault="00600EAC" w:rsidP="00310684">
      <w:pPr>
        <w:pStyle w:val="a6"/>
        <w:numPr>
          <w:ilvl w:val="0"/>
          <w:numId w:val="63"/>
        </w:numPr>
        <w:ind w:firstLineChars="0"/>
      </w:pPr>
      <w:r>
        <w:rPr>
          <w:rFonts w:hint="eastAsia"/>
        </w:rPr>
        <w:t>定期（任务准备阶段结束）或由各单位质管</w:t>
      </w:r>
      <w:r w:rsidR="00B03DBE">
        <w:rPr>
          <w:rFonts w:hint="eastAsia"/>
        </w:rPr>
        <w:t>人员</w:t>
      </w:r>
      <w:r>
        <w:rPr>
          <w:rFonts w:hint="eastAsia"/>
        </w:rPr>
        <w:t>发起，向各级</w:t>
      </w:r>
      <w:r>
        <w:rPr>
          <w:rFonts w:hint="eastAsia"/>
        </w:rPr>
        <w:t>VIP</w:t>
      </w:r>
      <w:r>
        <w:rPr>
          <w:rFonts w:hint="eastAsia"/>
        </w:rPr>
        <w:t>用户发送自动生成的报告。</w:t>
      </w:r>
    </w:p>
    <w:p w:rsidR="00600EAC" w:rsidRDefault="00600EAC" w:rsidP="00310684">
      <w:pPr>
        <w:pStyle w:val="a6"/>
        <w:numPr>
          <w:ilvl w:val="0"/>
          <w:numId w:val="63"/>
        </w:numPr>
        <w:ind w:firstLineChars="0"/>
      </w:pPr>
      <w:r>
        <w:rPr>
          <w:rFonts w:hint="eastAsia"/>
        </w:rPr>
        <w:t>报告内容可以定制。</w:t>
      </w:r>
    </w:p>
    <w:p w:rsidR="00600EAC" w:rsidRPr="00C07CEF" w:rsidRDefault="00600EAC" w:rsidP="00310684">
      <w:pPr>
        <w:pStyle w:val="a6"/>
        <w:numPr>
          <w:ilvl w:val="0"/>
          <w:numId w:val="63"/>
        </w:numPr>
        <w:ind w:firstLineChars="0"/>
      </w:pPr>
      <w:r>
        <w:rPr>
          <w:rFonts w:hint="eastAsia"/>
        </w:rPr>
        <w:t>VIP</w:t>
      </w:r>
      <w:r>
        <w:rPr>
          <w:rFonts w:hint="eastAsia"/>
        </w:rPr>
        <w:t>用户主要指</w:t>
      </w:r>
      <w:r w:rsidR="00B03DBE">
        <w:rPr>
          <w:rFonts w:hint="eastAsia"/>
        </w:rPr>
        <w:t>总公司</w:t>
      </w:r>
      <w:r w:rsidR="000D7561">
        <w:rPr>
          <w:rFonts w:hint="eastAsia"/>
        </w:rPr>
        <w:t>领导</w:t>
      </w:r>
      <w:r>
        <w:rPr>
          <w:rFonts w:hint="eastAsia"/>
        </w:rPr>
        <w:t>和各单位</w:t>
      </w:r>
      <w:r w:rsidR="000D7561">
        <w:rPr>
          <w:rFonts w:hint="eastAsia"/>
        </w:rPr>
        <w:t>领导</w:t>
      </w:r>
      <w:r>
        <w:rPr>
          <w:rFonts w:hint="eastAsia"/>
        </w:rPr>
        <w:t>（也可由各单位质管</w:t>
      </w:r>
      <w:r w:rsidR="00B03DBE">
        <w:rPr>
          <w:rFonts w:hint="eastAsia"/>
        </w:rPr>
        <w:t>人员</w:t>
      </w:r>
      <w:r>
        <w:rPr>
          <w:rFonts w:hint="eastAsia"/>
        </w:rPr>
        <w:t>指定）。</w:t>
      </w:r>
    </w:p>
    <w:p w:rsidR="00077941" w:rsidRDefault="00077941" w:rsidP="00077941">
      <w:pPr>
        <w:pStyle w:val="4"/>
        <w:spacing w:beforeLines="50" w:before="182" w:afterLines="50" w:after="182" w:line="240" w:lineRule="auto"/>
        <w:ind w:left="0" w:firstLine="0"/>
        <w:rPr>
          <w:b w:val="0"/>
          <w:sz w:val="21"/>
          <w:szCs w:val="21"/>
        </w:rPr>
      </w:pPr>
      <w:r>
        <w:rPr>
          <w:rFonts w:hint="eastAsia"/>
          <w:b w:val="0"/>
          <w:sz w:val="21"/>
          <w:szCs w:val="21"/>
        </w:rPr>
        <w:t>质量问题评审平台</w:t>
      </w:r>
    </w:p>
    <w:p w:rsidR="00077941" w:rsidRDefault="00077941" w:rsidP="00077941">
      <w:pPr>
        <w:ind w:firstLineChars="200" w:firstLine="420"/>
      </w:pPr>
      <w:r>
        <w:rPr>
          <w:rFonts w:hint="eastAsia"/>
        </w:rPr>
        <w:t>为各级各单位评审质量问题提供平台，本质上是通过定制条件的查询为质量问题的评审提供信息。</w:t>
      </w:r>
    </w:p>
    <w:p w:rsidR="008F0374" w:rsidRPr="00110741" w:rsidRDefault="008F0374" w:rsidP="008F0374">
      <w:pPr>
        <w:pStyle w:val="3"/>
        <w:spacing w:beforeLines="50" w:before="182" w:afterLines="50" w:after="182" w:line="240" w:lineRule="auto"/>
        <w:ind w:left="0" w:firstLine="0"/>
        <w:rPr>
          <w:rFonts w:asciiTheme="minorEastAsia" w:hAnsiTheme="minorEastAsia"/>
          <w:sz w:val="21"/>
          <w:szCs w:val="21"/>
        </w:rPr>
      </w:pPr>
      <w:bookmarkStart w:id="16" w:name="_Toc443231432"/>
      <w:r>
        <w:rPr>
          <w:rFonts w:asciiTheme="minorEastAsia" w:hAnsiTheme="minorEastAsia" w:hint="eastAsia"/>
          <w:sz w:val="21"/>
          <w:szCs w:val="21"/>
        </w:rPr>
        <w:lastRenderedPageBreak/>
        <w:t>系统管理</w:t>
      </w:r>
      <w:bookmarkEnd w:id="16"/>
    </w:p>
    <w:p w:rsidR="008F0374" w:rsidRDefault="008F0374" w:rsidP="008F0374">
      <w:pPr>
        <w:pStyle w:val="4"/>
        <w:spacing w:beforeLines="50" w:before="182" w:afterLines="50" w:after="182" w:line="240" w:lineRule="auto"/>
        <w:ind w:left="0" w:firstLine="0"/>
        <w:rPr>
          <w:b w:val="0"/>
          <w:sz w:val="21"/>
          <w:szCs w:val="21"/>
        </w:rPr>
      </w:pPr>
      <w:r>
        <w:rPr>
          <w:rFonts w:hint="eastAsia"/>
          <w:b w:val="0"/>
          <w:sz w:val="21"/>
          <w:szCs w:val="21"/>
        </w:rPr>
        <w:t>用户、角色、权限管理</w:t>
      </w:r>
    </w:p>
    <w:p w:rsidR="00314CFF" w:rsidRDefault="003C3F92" w:rsidP="00310684">
      <w:pPr>
        <w:pStyle w:val="a6"/>
        <w:numPr>
          <w:ilvl w:val="0"/>
          <w:numId w:val="40"/>
        </w:numPr>
        <w:ind w:firstLineChars="0"/>
      </w:pPr>
      <w:r>
        <w:rPr>
          <w:rFonts w:hint="eastAsia"/>
        </w:rPr>
        <w:t>用户、角色、权限之间建立关系，并能进行动态修改。</w:t>
      </w:r>
    </w:p>
    <w:p w:rsidR="003C3F92" w:rsidRDefault="003C3F92" w:rsidP="00310684">
      <w:pPr>
        <w:pStyle w:val="a6"/>
        <w:numPr>
          <w:ilvl w:val="0"/>
          <w:numId w:val="40"/>
        </w:numPr>
        <w:ind w:firstLineChars="0"/>
      </w:pPr>
      <w:r>
        <w:rPr>
          <w:rFonts w:hint="eastAsia"/>
        </w:rPr>
        <w:t>用户、角色、权限的管理由各级质管</w:t>
      </w:r>
      <w:r w:rsidR="00B03DBE">
        <w:rPr>
          <w:rFonts w:hint="eastAsia"/>
        </w:rPr>
        <w:t>人员</w:t>
      </w:r>
      <w:r>
        <w:rPr>
          <w:rFonts w:hint="eastAsia"/>
        </w:rPr>
        <w:t>负责。</w:t>
      </w:r>
    </w:p>
    <w:p w:rsidR="00562D0C" w:rsidRDefault="00562D0C" w:rsidP="00562D0C">
      <w:pPr>
        <w:pStyle w:val="4"/>
        <w:spacing w:beforeLines="50" w:before="182" w:afterLines="50" w:after="182" w:line="240" w:lineRule="auto"/>
        <w:ind w:left="0" w:firstLine="0"/>
        <w:rPr>
          <w:b w:val="0"/>
          <w:sz w:val="21"/>
          <w:szCs w:val="21"/>
        </w:rPr>
      </w:pPr>
      <w:r>
        <w:rPr>
          <w:rFonts w:hint="eastAsia"/>
          <w:b w:val="0"/>
          <w:sz w:val="21"/>
          <w:szCs w:val="21"/>
        </w:rPr>
        <w:t>任务</w:t>
      </w:r>
      <w:r w:rsidR="00077941">
        <w:rPr>
          <w:rFonts w:hint="eastAsia"/>
          <w:b w:val="0"/>
          <w:sz w:val="21"/>
          <w:szCs w:val="21"/>
        </w:rPr>
        <w:t>节点控制</w:t>
      </w:r>
      <w:r>
        <w:rPr>
          <w:rFonts w:hint="eastAsia"/>
          <w:b w:val="0"/>
          <w:sz w:val="21"/>
          <w:szCs w:val="21"/>
        </w:rPr>
        <w:t>管理</w:t>
      </w:r>
    </w:p>
    <w:p w:rsidR="00C07CEF" w:rsidRDefault="00562D0C" w:rsidP="006537BB">
      <w:pPr>
        <w:ind w:firstLineChars="200" w:firstLine="420"/>
      </w:pPr>
      <w:r>
        <w:rPr>
          <w:rFonts w:hint="eastAsia"/>
        </w:rPr>
        <w:t>由</w:t>
      </w:r>
      <w:r w:rsidR="00B03DBE">
        <w:rPr>
          <w:rFonts w:hint="eastAsia"/>
        </w:rPr>
        <w:t>总公司</w:t>
      </w:r>
      <w:r>
        <w:rPr>
          <w:rFonts w:hint="eastAsia"/>
        </w:rPr>
        <w:t>质管办负责</w:t>
      </w:r>
      <w:r w:rsidR="00077941">
        <w:rPr>
          <w:rFonts w:hint="eastAsia"/>
        </w:rPr>
        <w:t>，</w:t>
      </w:r>
      <w:r w:rsidR="001A1D3E">
        <w:rPr>
          <w:rFonts w:hint="eastAsia"/>
        </w:rPr>
        <w:t>根据任务进程录入任务转阶段的时间，作为各项功能的驱动</w:t>
      </w:r>
      <w:r>
        <w:rPr>
          <w:rFonts w:hint="eastAsia"/>
        </w:rPr>
        <w:t>。</w:t>
      </w:r>
    </w:p>
    <w:p w:rsidR="00E57583" w:rsidRDefault="00E57583" w:rsidP="00E57583">
      <w:pPr>
        <w:pStyle w:val="4"/>
        <w:spacing w:beforeLines="50" w:before="182" w:afterLines="50" w:after="182" w:line="240" w:lineRule="auto"/>
        <w:ind w:left="0" w:firstLine="0"/>
        <w:rPr>
          <w:b w:val="0"/>
          <w:sz w:val="21"/>
          <w:szCs w:val="21"/>
        </w:rPr>
      </w:pPr>
      <w:r>
        <w:rPr>
          <w:rFonts w:hint="eastAsia"/>
          <w:b w:val="0"/>
          <w:sz w:val="21"/>
          <w:szCs w:val="21"/>
        </w:rPr>
        <w:t>基础信息维护管理</w:t>
      </w:r>
    </w:p>
    <w:p w:rsidR="003C3F92" w:rsidRDefault="00E57583" w:rsidP="006537BB">
      <w:pPr>
        <w:ind w:firstLineChars="200" w:firstLine="420"/>
      </w:pPr>
      <w:r>
        <w:rPr>
          <w:rFonts w:hint="eastAsia"/>
        </w:rPr>
        <w:t>由</w:t>
      </w:r>
      <w:r w:rsidR="00B03DBE">
        <w:rPr>
          <w:rFonts w:hint="eastAsia"/>
        </w:rPr>
        <w:t>总公司</w:t>
      </w:r>
      <w:r>
        <w:rPr>
          <w:rFonts w:hint="eastAsia"/>
        </w:rPr>
        <w:t>质管办（或其指定的管理员）负责。</w:t>
      </w:r>
    </w:p>
    <w:p w:rsidR="00FE1C94" w:rsidRDefault="00FE1C94" w:rsidP="00FE1C94">
      <w:pPr>
        <w:pStyle w:val="4"/>
        <w:spacing w:beforeLines="50" w:before="182" w:afterLines="50" w:after="182" w:line="240" w:lineRule="auto"/>
        <w:ind w:left="0" w:firstLine="0"/>
        <w:rPr>
          <w:b w:val="0"/>
          <w:sz w:val="21"/>
          <w:szCs w:val="21"/>
        </w:rPr>
      </w:pPr>
      <w:r>
        <w:rPr>
          <w:rFonts w:hint="eastAsia"/>
          <w:b w:val="0"/>
          <w:sz w:val="21"/>
          <w:szCs w:val="21"/>
        </w:rPr>
        <w:t>系统</w:t>
      </w:r>
      <w:r w:rsidR="001A1D3E">
        <w:rPr>
          <w:rFonts w:hint="eastAsia"/>
          <w:b w:val="0"/>
          <w:sz w:val="21"/>
          <w:szCs w:val="21"/>
        </w:rPr>
        <w:t>安全维护</w:t>
      </w:r>
      <w:r>
        <w:rPr>
          <w:rFonts w:hint="eastAsia"/>
          <w:b w:val="0"/>
          <w:sz w:val="21"/>
          <w:szCs w:val="21"/>
        </w:rPr>
        <w:t>管理</w:t>
      </w:r>
    </w:p>
    <w:p w:rsidR="00FE1C94" w:rsidRDefault="00FE1C94" w:rsidP="00310684">
      <w:pPr>
        <w:pStyle w:val="a6"/>
        <w:numPr>
          <w:ilvl w:val="0"/>
          <w:numId w:val="64"/>
        </w:numPr>
        <w:ind w:firstLineChars="0"/>
      </w:pPr>
      <w:r>
        <w:rPr>
          <w:rFonts w:hint="eastAsia"/>
        </w:rPr>
        <w:t>系统具有日志功能，能够记录并查询对系统数据库的所有操作。</w:t>
      </w:r>
    </w:p>
    <w:p w:rsidR="00FE1C94" w:rsidRDefault="00960813" w:rsidP="00310684">
      <w:pPr>
        <w:pStyle w:val="a6"/>
        <w:numPr>
          <w:ilvl w:val="0"/>
          <w:numId w:val="64"/>
        </w:numPr>
        <w:ind w:firstLineChars="0"/>
      </w:pPr>
      <w:r>
        <w:rPr>
          <w:rFonts w:hint="eastAsia"/>
        </w:rPr>
        <w:t>能定期对系统数据进行异地容灾备份。</w:t>
      </w:r>
    </w:p>
    <w:p w:rsidR="00CB46B1" w:rsidRPr="00110741" w:rsidRDefault="00CB46B1" w:rsidP="00CB46B1">
      <w:pPr>
        <w:pStyle w:val="2"/>
        <w:spacing w:beforeLines="50" w:before="182" w:afterLines="50" w:after="182" w:line="240" w:lineRule="auto"/>
        <w:ind w:left="0" w:firstLine="0"/>
        <w:rPr>
          <w:rFonts w:ascii="楷体_GB2312" w:eastAsia="楷体_GB2312"/>
          <w:sz w:val="30"/>
          <w:szCs w:val="30"/>
        </w:rPr>
      </w:pPr>
      <w:bookmarkStart w:id="17" w:name="_Toc443231433"/>
      <w:r w:rsidRPr="00110741">
        <w:rPr>
          <w:rFonts w:ascii="楷体_GB2312" w:eastAsia="楷体_GB2312" w:hint="eastAsia"/>
          <w:sz w:val="30"/>
          <w:szCs w:val="30"/>
        </w:rPr>
        <w:t>性能需求</w:t>
      </w:r>
      <w:bookmarkEnd w:id="17"/>
    </w:p>
    <w:p w:rsidR="00EF5103" w:rsidRPr="00EF5103" w:rsidRDefault="00EF5103" w:rsidP="00EF5103">
      <w:pPr>
        <w:pStyle w:val="3"/>
        <w:spacing w:beforeLines="50" w:before="182" w:afterLines="50" w:after="182" w:line="240" w:lineRule="auto"/>
        <w:ind w:left="0" w:firstLine="0"/>
        <w:rPr>
          <w:rFonts w:asciiTheme="minorEastAsia" w:hAnsiTheme="minorEastAsia"/>
          <w:sz w:val="21"/>
          <w:szCs w:val="21"/>
        </w:rPr>
      </w:pPr>
      <w:bookmarkStart w:id="18" w:name="_Toc443231434"/>
      <w:r w:rsidRPr="00EF5103">
        <w:rPr>
          <w:rFonts w:asciiTheme="minorEastAsia" w:hAnsiTheme="minorEastAsia" w:hint="eastAsia"/>
          <w:sz w:val="21"/>
          <w:szCs w:val="21"/>
        </w:rPr>
        <w:t>对硬件平台的性能需求</w:t>
      </w:r>
      <w:bookmarkEnd w:id="18"/>
    </w:p>
    <w:p w:rsidR="00EF5103" w:rsidRPr="00EF5103" w:rsidRDefault="00EF5103" w:rsidP="00310684">
      <w:pPr>
        <w:pStyle w:val="a6"/>
        <w:numPr>
          <w:ilvl w:val="0"/>
          <w:numId w:val="41"/>
        </w:numPr>
        <w:ind w:firstLineChars="0"/>
      </w:pPr>
      <w:r w:rsidRPr="00EF5103">
        <w:rPr>
          <w:rFonts w:hint="eastAsia"/>
        </w:rPr>
        <w:t>硬件配置</w:t>
      </w:r>
    </w:p>
    <w:p w:rsidR="00EF5103" w:rsidRDefault="00EF5103" w:rsidP="00310684">
      <w:pPr>
        <w:pStyle w:val="a6"/>
        <w:numPr>
          <w:ilvl w:val="0"/>
          <w:numId w:val="42"/>
        </w:numPr>
        <w:ind w:firstLineChars="0"/>
      </w:pPr>
      <w:r>
        <w:rPr>
          <w:rFonts w:hint="eastAsia"/>
        </w:rPr>
        <w:t>Intel</w:t>
      </w:r>
      <w:r>
        <w:rPr>
          <w:rFonts w:hint="eastAsia"/>
        </w:rPr>
        <w:t>主流</w:t>
      </w:r>
      <w:r>
        <w:rPr>
          <w:rFonts w:hint="eastAsia"/>
        </w:rPr>
        <w:t>X86</w:t>
      </w:r>
      <w:r>
        <w:rPr>
          <w:rFonts w:hint="eastAsia"/>
        </w:rPr>
        <w:t>结构</w:t>
      </w:r>
      <w:r>
        <w:rPr>
          <w:rFonts w:hint="eastAsia"/>
        </w:rPr>
        <w:t>CPU</w:t>
      </w:r>
      <w:r>
        <w:rPr>
          <w:rFonts w:hint="eastAsia"/>
        </w:rPr>
        <w:t>以上</w:t>
      </w:r>
    </w:p>
    <w:p w:rsidR="00EF5103" w:rsidRDefault="00EF5103" w:rsidP="00310684">
      <w:pPr>
        <w:pStyle w:val="a6"/>
        <w:numPr>
          <w:ilvl w:val="0"/>
          <w:numId w:val="42"/>
        </w:numPr>
        <w:ind w:firstLineChars="0"/>
      </w:pPr>
      <w:r>
        <w:rPr>
          <w:rFonts w:hint="eastAsia"/>
        </w:rPr>
        <w:t>4G</w:t>
      </w:r>
      <w:r>
        <w:rPr>
          <w:rFonts w:hint="eastAsia"/>
        </w:rPr>
        <w:t>内存以上</w:t>
      </w:r>
    </w:p>
    <w:p w:rsidR="00EF5103" w:rsidRDefault="00EF5103" w:rsidP="00310684">
      <w:pPr>
        <w:pStyle w:val="a6"/>
        <w:numPr>
          <w:ilvl w:val="0"/>
          <w:numId w:val="42"/>
        </w:numPr>
        <w:ind w:firstLineChars="0"/>
      </w:pPr>
      <w:r>
        <w:rPr>
          <w:rFonts w:hint="eastAsia"/>
        </w:rPr>
        <w:t>Nvidia</w:t>
      </w:r>
      <w:r>
        <w:rPr>
          <w:rFonts w:hint="eastAsia"/>
        </w:rPr>
        <w:t>芯片的显卡，显存</w:t>
      </w:r>
      <w:r>
        <w:rPr>
          <w:rFonts w:hint="eastAsia"/>
        </w:rPr>
        <w:t>1G</w:t>
      </w:r>
      <w:r>
        <w:rPr>
          <w:rFonts w:hint="eastAsia"/>
        </w:rPr>
        <w:t>以上</w:t>
      </w:r>
    </w:p>
    <w:p w:rsidR="00EF5103" w:rsidRDefault="00EF5103" w:rsidP="00310684">
      <w:pPr>
        <w:pStyle w:val="a6"/>
        <w:numPr>
          <w:ilvl w:val="0"/>
          <w:numId w:val="41"/>
        </w:numPr>
        <w:ind w:firstLineChars="0"/>
      </w:pPr>
      <w:r>
        <w:rPr>
          <w:rFonts w:hint="eastAsia"/>
        </w:rPr>
        <w:t>开发阶段</w:t>
      </w:r>
    </w:p>
    <w:p w:rsidR="00EF5103" w:rsidRDefault="00EF5103" w:rsidP="00310684">
      <w:pPr>
        <w:pStyle w:val="a6"/>
        <w:numPr>
          <w:ilvl w:val="0"/>
          <w:numId w:val="43"/>
        </w:numPr>
        <w:ind w:firstLineChars="0"/>
      </w:pPr>
      <w:r>
        <w:rPr>
          <w:rFonts w:hint="eastAsia"/>
        </w:rPr>
        <w:t>安装麒麟</w:t>
      </w:r>
      <w:r w:rsidR="0051246C">
        <w:rPr>
          <w:rFonts w:hint="eastAsia"/>
        </w:rPr>
        <w:t>XXX</w:t>
      </w:r>
      <w:r>
        <w:rPr>
          <w:rFonts w:hint="eastAsia"/>
        </w:rPr>
        <w:t>版</w:t>
      </w:r>
      <w:r>
        <w:rPr>
          <w:rFonts w:hint="eastAsia"/>
        </w:rPr>
        <w:t>3.2.2</w:t>
      </w:r>
      <w:r>
        <w:rPr>
          <w:rFonts w:hint="eastAsia"/>
        </w:rPr>
        <w:t>，</w:t>
      </w:r>
      <w:r>
        <w:rPr>
          <w:rFonts w:hint="eastAsia"/>
        </w:rPr>
        <w:t>32</w:t>
      </w:r>
      <w:r>
        <w:rPr>
          <w:rFonts w:hint="eastAsia"/>
        </w:rPr>
        <w:t>位或者</w:t>
      </w:r>
      <w:r>
        <w:rPr>
          <w:rFonts w:hint="eastAsia"/>
        </w:rPr>
        <w:t>64</w:t>
      </w:r>
      <w:r>
        <w:rPr>
          <w:rFonts w:hint="eastAsia"/>
        </w:rPr>
        <w:t>位</w:t>
      </w:r>
    </w:p>
    <w:p w:rsidR="00EF5103" w:rsidRDefault="00EF5103" w:rsidP="00310684">
      <w:pPr>
        <w:pStyle w:val="a6"/>
        <w:numPr>
          <w:ilvl w:val="0"/>
          <w:numId w:val="43"/>
        </w:numPr>
        <w:ind w:firstLineChars="0"/>
      </w:pPr>
      <w:r>
        <w:rPr>
          <w:rFonts w:hint="eastAsia"/>
        </w:rPr>
        <w:t>安装麒麟系统的</w:t>
      </w:r>
      <w:r>
        <w:rPr>
          <w:rFonts w:hint="eastAsia"/>
        </w:rPr>
        <w:t>Boost</w:t>
      </w:r>
      <w:r>
        <w:rPr>
          <w:rFonts w:hint="eastAsia"/>
        </w:rPr>
        <w:t>开发库</w:t>
      </w:r>
    </w:p>
    <w:p w:rsidR="00EF5103" w:rsidRDefault="00EF5103" w:rsidP="00310684">
      <w:pPr>
        <w:pStyle w:val="a6"/>
        <w:numPr>
          <w:ilvl w:val="0"/>
          <w:numId w:val="43"/>
        </w:numPr>
        <w:ind w:firstLineChars="0"/>
      </w:pPr>
      <w:r>
        <w:rPr>
          <w:rFonts w:hint="eastAsia"/>
        </w:rPr>
        <w:t>安装</w:t>
      </w:r>
      <w:r>
        <w:rPr>
          <w:rFonts w:hint="eastAsia"/>
        </w:rPr>
        <w:t>Qt 4.8.1</w:t>
      </w:r>
      <w:r>
        <w:rPr>
          <w:rFonts w:hint="eastAsia"/>
        </w:rPr>
        <w:t>开发版本</w:t>
      </w:r>
    </w:p>
    <w:p w:rsidR="00EF5103" w:rsidRDefault="00EF5103" w:rsidP="00310684">
      <w:pPr>
        <w:pStyle w:val="a6"/>
        <w:numPr>
          <w:ilvl w:val="0"/>
          <w:numId w:val="41"/>
        </w:numPr>
        <w:ind w:firstLineChars="0"/>
      </w:pPr>
      <w:r>
        <w:rPr>
          <w:rFonts w:hint="eastAsia"/>
        </w:rPr>
        <w:t>部署运行阶段</w:t>
      </w:r>
    </w:p>
    <w:p w:rsidR="00EF5103" w:rsidRDefault="00EF5103" w:rsidP="00310684">
      <w:pPr>
        <w:pStyle w:val="a6"/>
        <w:numPr>
          <w:ilvl w:val="0"/>
          <w:numId w:val="44"/>
        </w:numPr>
        <w:ind w:firstLineChars="0"/>
      </w:pPr>
      <w:r>
        <w:rPr>
          <w:rFonts w:hint="eastAsia"/>
        </w:rPr>
        <w:t>安装麒麟</w:t>
      </w:r>
      <w:r w:rsidR="0051246C">
        <w:rPr>
          <w:rFonts w:hint="eastAsia"/>
        </w:rPr>
        <w:t>XXX</w:t>
      </w:r>
      <w:r>
        <w:rPr>
          <w:rFonts w:hint="eastAsia"/>
        </w:rPr>
        <w:t>版</w:t>
      </w:r>
      <w:r>
        <w:rPr>
          <w:rFonts w:hint="eastAsia"/>
        </w:rPr>
        <w:t>3.2.2</w:t>
      </w:r>
      <w:r>
        <w:rPr>
          <w:rFonts w:hint="eastAsia"/>
        </w:rPr>
        <w:t>，</w:t>
      </w:r>
      <w:r>
        <w:rPr>
          <w:rFonts w:hint="eastAsia"/>
        </w:rPr>
        <w:t>32</w:t>
      </w:r>
      <w:r>
        <w:rPr>
          <w:rFonts w:hint="eastAsia"/>
        </w:rPr>
        <w:t>位或者</w:t>
      </w:r>
      <w:r>
        <w:rPr>
          <w:rFonts w:hint="eastAsia"/>
        </w:rPr>
        <w:t>64</w:t>
      </w:r>
      <w:r>
        <w:rPr>
          <w:rFonts w:hint="eastAsia"/>
        </w:rPr>
        <w:t>位。</w:t>
      </w:r>
    </w:p>
    <w:p w:rsidR="00EF5103" w:rsidRDefault="00EF5103" w:rsidP="00310684">
      <w:pPr>
        <w:pStyle w:val="a6"/>
        <w:numPr>
          <w:ilvl w:val="0"/>
          <w:numId w:val="44"/>
        </w:numPr>
        <w:ind w:firstLineChars="0"/>
      </w:pPr>
      <w:r>
        <w:rPr>
          <w:rFonts w:hint="eastAsia"/>
        </w:rPr>
        <w:t>安装麒麟系统的</w:t>
      </w:r>
      <w:r>
        <w:rPr>
          <w:rFonts w:hint="eastAsia"/>
        </w:rPr>
        <w:t>lib</w:t>
      </w:r>
      <w:r>
        <w:rPr>
          <w:rFonts w:hint="eastAsia"/>
        </w:rPr>
        <w:t>目录下，安装</w:t>
      </w:r>
      <w:r>
        <w:rPr>
          <w:rFonts w:hint="eastAsia"/>
        </w:rPr>
        <w:t>Qt</w:t>
      </w:r>
      <w:r>
        <w:rPr>
          <w:rFonts w:hint="eastAsia"/>
        </w:rPr>
        <w:t>相应的支持库。</w:t>
      </w:r>
    </w:p>
    <w:p w:rsidR="00EF5103" w:rsidRPr="00145A88" w:rsidRDefault="00EF5103" w:rsidP="00145A88">
      <w:pPr>
        <w:pStyle w:val="3"/>
        <w:spacing w:beforeLines="50" w:before="182" w:afterLines="50" w:after="182" w:line="240" w:lineRule="auto"/>
        <w:ind w:left="0" w:firstLine="0"/>
        <w:rPr>
          <w:rFonts w:asciiTheme="minorEastAsia" w:hAnsiTheme="minorEastAsia"/>
          <w:sz w:val="21"/>
          <w:szCs w:val="21"/>
        </w:rPr>
      </w:pPr>
      <w:bookmarkStart w:id="19" w:name="_Toc443231435"/>
      <w:r w:rsidRPr="00145A88">
        <w:rPr>
          <w:rFonts w:asciiTheme="minorEastAsia" w:hAnsiTheme="minorEastAsia" w:hint="eastAsia"/>
          <w:sz w:val="21"/>
          <w:szCs w:val="21"/>
        </w:rPr>
        <w:t>软件系统的性能需求</w:t>
      </w:r>
      <w:bookmarkEnd w:id="19"/>
    </w:p>
    <w:p w:rsidR="00145A88" w:rsidRDefault="00145A88" w:rsidP="00310684">
      <w:pPr>
        <w:pStyle w:val="a6"/>
        <w:numPr>
          <w:ilvl w:val="0"/>
          <w:numId w:val="45"/>
        </w:numPr>
        <w:ind w:firstLineChars="0"/>
      </w:pPr>
      <w:r>
        <w:rPr>
          <w:rFonts w:hint="eastAsia"/>
        </w:rPr>
        <w:t>响应时间：打开系统，系统响应时间最大值为</w:t>
      </w:r>
      <w:r>
        <w:rPr>
          <w:rFonts w:hint="eastAsia"/>
        </w:rPr>
        <w:t>2</w:t>
      </w:r>
      <w:r>
        <w:rPr>
          <w:rFonts w:hint="eastAsia"/>
        </w:rPr>
        <w:t>秒；用户点击按钮，事件响应时间最大值为</w:t>
      </w:r>
      <w:r>
        <w:rPr>
          <w:rFonts w:hint="eastAsia"/>
        </w:rPr>
        <w:t>0.01</w:t>
      </w:r>
      <w:r>
        <w:rPr>
          <w:rFonts w:hint="eastAsia"/>
        </w:rPr>
        <w:t>秒。</w:t>
      </w:r>
    </w:p>
    <w:p w:rsidR="00145A88" w:rsidRDefault="00145A88" w:rsidP="00310684">
      <w:pPr>
        <w:pStyle w:val="a6"/>
        <w:numPr>
          <w:ilvl w:val="0"/>
          <w:numId w:val="45"/>
        </w:numPr>
        <w:ind w:firstLineChars="0"/>
      </w:pPr>
      <w:r>
        <w:rPr>
          <w:rFonts w:hint="eastAsia"/>
        </w:rPr>
        <w:t>用户登录时间：网络状况良好的情况下，登录时间最大值为</w:t>
      </w:r>
      <w:r>
        <w:rPr>
          <w:rFonts w:hint="eastAsia"/>
        </w:rPr>
        <w:t>2</w:t>
      </w:r>
      <w:r>
        <w:rPr>
          <w:rFonts w:hint="eastAsia"/>
        </w:rPr>
        <w:t>秒；网络状况较差时，登录时间大于</w:t>
      </w:r>
      <w:r>
        <w:rPr>
          <w:rFonts w:hint="eastAsia"/>
        </w:rPr>
        <w:t>10</w:t>
      </w:r>
      <w:r>
        <w:rPr>
          <w:rFonts w:hint="eastAsia"/>
        </w:rPr>
        <w:t>秒，要求用户重新登录。</w:t>
      </w:r>
    </w:p>
    <w:p w:rsidR="00145A88" w:rsidRDefault="00145A88" w:rsidP="00310684">
      <w:pPr>
        <w:pStyle w:val="a6"/>
        <w:numPr>
          <w:ilvl w:val="0"/>
          <w:numId w:val="45"/>
        </w:numPr>
        <w:ind w:firstLineChars="0"/>
      </w:pPr>
      <w:r>
        <w:rPr>
          <w:rFonts w:hint="eastAsia"/>
        </w:rPr>
        <w:t>信息校验时间：校验用户名及密码时间最大值为</w:t>
      </w:r>
      <w:r>
        <w:rPr>
          <w:rFonts w:hint="eastAsia"/>
        </w:rPr>
        <w:t>0.1</w:t>
      </w:r>
      <w:r>
        <w:rPr>
          <w:rFonts w:hint="eastAsia"/>
        </w:rPr>
        <w:t>秒；其他信息校验时间最多最大值为</w:t>
      </w:r>
      <w:r>
        <w:rPr>
          <w:rFonts w:hint="eastAsia"/>
        </w:rPr>
        <w:t>0.5</w:t>
      </w:r>
      <w:r>
        <w:rPr>
          <w:rFonts w:hint="eastAsia"/>
        </w:rPr>
        <w:t>秒。</w:t>
      </w:r>
    </w:p>
    <w:p w:rsidR="00145A88" w:rsidRDefault="00145A88" w:rsidP="00310684">
      <w:pPr>
        <w:pStyle w:val="a6"/>
        <w:numPr>
          <w:ilvl w:val="0"/>
          <w:numId w:val="45"/>
        </w:numPr>
        <w:ind w:firstLineChars="0"/>
      </w:pPr>
      <w:r>
        <w:rPr>
          <w:rFonts w:hint="eastAsia"/>
        </w:rPr>
        <w:t>更新处理时间：最大值为</w:t>
      </w:r>
      <w:r>
        <w:rPr>
          <w:rFonts w:hint="eastAsia"/>
        </w:rPr>
        <w:t>2</w:t>
      </w:r>
      <w:r>
        <w:rPr>
          <w:rFonts w:hint="eastAsia"/>
        </w:rPr>
        <w:t>秒。</w:t>
      </w:r>
    </w:p>
    <w:p w:rsidR="00145A88" w:rsidRDefault="00145A88" w:rsidP="00310684">
      <w:pPr>
        <w:pStyle w:val="a6"/>
        <w:numPr>
          <w:ilvl w:val="0"/>
          <w:numId w:val="45"/>
        </w:numPr>
        <w:ind w:firstLineChars="0"/>
      </w:pPr>
      <w:r>
        <w:rPr>
          <w:rFonts w:hint="eastAsia"/>
        </w:rPr>
        <w:lastRenderedPageBreak/>
        <w:t>数据传送时间：系统与数据库之间的数据传送时间，单项数据传送时间最大值为</w:t>
      </w:r>
      <w:r>
        <w:rPr>
          <w:rFonts w:hint="eastAsia"/>
        </w:rPr>
        <w:t>0.5</w:t>
      </w:r>
      <w:r>
        <w:rPr>
          <w:rFonts w:hint="eastAsia"/>
        </w:rPr>
        <w:t>秒，批量数据传送时间最大值为</w:t>
      </w:r>
      <w:r>
        <w:rPr>
          <w:rFonts w:hint="eastAsia"/>
        </w:rPr>
        <w:t>5</w:t>
      </w:r>
      <w:r>
        <w:rPr>
          <w:rFonts w:hint="eastAsia"/>
        </w:rPr>
        <w:t>秒。</w:t>
      </w:r>
    </w:p>
    <w:p w:rsidR="00145A88" w:rsidRPr="00145A88" w:rsidRDefault="00145A88" w:rsidP="00310684">
      <w:pPr>
        <w:pStyle w:val="a6"/>
        <w:numPr>
          <w:ilvl w:val="0"/>
          <w:numId w:val="45"/>
        </w:numPr>
        <w:ind w:firstLineChars="0"/>
      </w:pPr>
      <w:r>
        <w:rPr>
          <w:rFonts w:hint="eastAsia"/>
        </w:rPr>
        <w:t>生成报表时间：最大值为</w:t>
      </w:r>
      <w:r>
        <w:rPr>
          <w:rFonts w:hint="eastAsia"/>
        </w:rPr>
        <w:t>5</w:t>
      </w:r>
      <w:r>
        <w:rPr>
          <w:rFonts w:hint="eastAsia"/>
        </w:rPr>
        <w:t>秒。</w:t>
      </w:r>
    </w:p>
    <w:p w:rsidR="00110741" w:rsidRDefault="00110741" w:rsidP="00110741">
      <w:pPr>
        <w:pStyle w:val="2"/>
        <w:spacing w:beforeLines="50" w:before="182" w:afterLines="50" w:after="182" w:line="240" w:lineRule="auto"/>
        <w:ind w:left="0" w:firstLine="0"/>
        <w:rPr>
          <w:rFonts w:ascii="楷体_GB2312" w:eastAsia="楷体_GB2312"/>
          <w:sz w:val="30"/>
          <w:szCs w:val="30"/>
        </w:rPr>
      </w:pPr>
      <w:bookmarkStart w:id="20" w:name="_Toc443231436"/>
      <w:r w:rsidRPr="00110741">
        <w:rPr>
          <w:rFonts w:ascii="楷体_GB2312" w:eastAsia="楷体_GB2312" w:hint="eastAsia"/>
          <w:sz w:val="30"/>
          <w:szCs w:val="30"/>
        </w:rPr>
        <w:t>CSCI 内部接口需求</w:t>
      </w:r>
      <w:bookmarkEnd w:id="20"/>
    </w:p>
    <w:p w:rsidR="006D2392" w:rsidRPr="006D2392" w:rsidRDefault="00846A67" w:rsidP="006D2392">
      <w:pPr>
        <w:ind w:firstLineChars="200" w:firstLine="420"/>
      </w:pPr>
      <w:r>
        <w:rPr>
          <w:rFonts w:hint="eastAsia"/>
        </w:rPr>
        <w:t>暂无。</w:t>
      </w:r>
    </w:p>
    <w:p w:rsidR="00110741" w:rsidRDefault="00110741" w:rsidP="00110741">
      <w:pPr>
        <w:pStyle w:val="2"/>
        <w:spacing w:beforeLines="50" w:before="182" w:afterLines="50" w:after="182" w:line="240" w:lineRule="auto"/>
        <w:ind w:left="0" w:firstLine="0"/>
        <w:rPr>
          <w:rFonts w:ascii="楷体_GB2312" w:eastAsia="楷体_GB2312"/>
          <w:sz w:val="30"/>
          <w:szCs w:val="30"/>
        </w:rPr>
      </w:pPr>
      <w:bookmarkStart w:id="21" w:name="_Toc443231437"/>
      <w:r w:rsidRPr="00110741">
        <w:rPr>
          <w:rFonts w:ascii="楷体_GB2312" w:eastAsia="楷体_GB2312" w:hint="eastAsia"/>
          <w:sz w:val="30"/>
          <w:szCs w:val="30"/>
        </w:rPr>
        <w:t>其他软件需求</w:t>
      </w:r>
      <w:bookmarkEnd w:id="21"/>
    </w:p>
    <w:p w:rsidR="00846A67" w:rsidRPr="00846A67" w:rsidRDefault="00846A67" w:rsidP="00846A67">
      <w:pPr>
        <w:pStyle w:val="3"/>
        <w:spacing w:beforeLines="50" w:before="182" w:afterLines="50" w:after="182" w:line="240" w:lineRule="auto"/>
        <w:ind w:left="0" w:firstLine="0"/>
        <w:rPr>
          <w:rFonts w:asciiTheme="minorEastAsia" w:hAnsiTheme="minorEastAsia"/>
          <w:sz w:val="21"/>
          <w:szCs w:val="21"/>
        </w:rPr>
      </w:pPr>
      <w:bookmarkStart w:id="22" w:name="_Toc443231438"/>
      <w:r w:rsidRPr="00846A67">
        <w:rPr>
          <w:rFonts w:asciiTheme="minorEastAsia" w:hAnsiTheme="minorEastAsia" w:hint="eastAsia"/>
          <w:sz w:val="21"/>
          <w:szCs w:val="21"/>
        </w:rPr>
        <w:t>易用性</w:t>
      </w:r>
      <w:bookmarkEnd w:id="22"/>
    </w:p>
    <w:p w:rsidR="00846A67" w:rsidRDefault="00846A67" w:rsidP="00846A67">
      <w:pPr>
        <w:ind w:firstLineChars="200" w:firstLine="420"/>
      </w:pPr>
      <w:r>
        <w:rPr>
          <w:rFonts w:hint="eastAsia"/>
        </w:rPr>
        <w:t>软件界面风格统一，主色调以不超过三、四种为宜，以淡色为背景，主体文字为黑色，表格线条以细线条为主，界面文字排列有序，相关项目关系清晰，一般不宜使用太夸张的图片。</w:t>
      </w:r>
    </w:p>
    <w:p w:rsidR="00846A67" w:rsidRDefault="00846A67" w:rsidP="00846A67">
      <w:pPr>
        <w:ind w:firstLineChars="200" w:firstLine="420"/>
      </w:pPr>
      <w:r>
        <w:rPr>
          <w:rFonts w:hint="eastAsia"/>
        </w:rPr>
        <w:t>各种列表应提供按照各字段排序的功能，每页显示的记录条数可定制。对列表项相邻行以不同颜色显示，对用户正在操作的项以高亮显示。</w:t>
      </w:r>
    </w:p>
    <w:p w:rsidR="00846A67" w:rsidRDefault="00846A67" w:rsidP="00846A67">
      <w:pPr>
        <w:ind w:firstLineChars="200" w:firstLine="420"/>
      </w:pPr>
      <w:r>
        <w:rPr>
          <w:rFonts w:hint="eastAsia"/>
        </w:rPr>
        <w:t>在进行数据导入、导出等耗时较长的活动时，需要有进度显示，显示内容包括：已完成和正在进行的工作内容、进度、耗时、状态等。</w:t>
      </w:r>
    </w:p>
    <w:p w:rsidR="00846A67" w:rsidRPr="00846A67" w:rsidRDefault="00846A67" w:rsidP="00846A67">
      <w:pPr>
        <w:pStyle w:val="3"/>
        <w:spacing w:beforeLines="50" w:before="182" w:afterLines="50" w:after="182" w:line="240" w:lineRule="auto"/>
        <w:ind w:left="0" w:firstLine="0"/>
        <w:rPr>
          <w:rFonts w:asciiTheme="minorEastAsia" w:hAnsiTheme="minorEastAsia"/>
          <w:sz w:val="21"/>
          <w:szCs w:val="21"/>
        </w:rPr>
      </w:pPr>
      <w:bookmarkStart w:id="23" w:name="_Toc443231439"/>
      <w:r>
        <w:rPr>
          <w:rFonts w:asciiTheme="minorEastAsia" w:hAnsiTheme="minorEastAsia" w:hint="eastAsia"/>
          <w:sz w:val="21"/>
          <w:szCs w:val="21"/>
        </w:rPr>
        <w:t>可靠性</w:t>
      </w:r>
      <w:bookmarkEnd w:id="23"/>
    </w:p>
    <w:p w:rsidR="00846A67" w:rsidRDefault="00846A67" w:rsidP="00846A67">
      <w:pPr>
        <w:ind w:firstLineChars="200" w:firstLine="420"/>
      </w:pPr>
      <w:r>
        <w:rPr>
          <w:rFonts w:hint="eastAsia"/>
        </w:rPr>
        <w:t>系统数据定期异地备份，以增强系统的可靠性。系统具有抗入侵、抗漏洞攻击能力和防病毒能力，以及系统应急恢复能力。</w:t>
      </w:r>
    </w:p>
    <w:p w:rsidR="00846A67" w:rsidRDefault="00846A67" w:rsidP="00846A67">
      <w:pPr>
        <w:ind w:firstLineChars="200" w:firstLine="420"/>
      </w:pPr>
      <w:r>
        <w:rPr>
          <w:rFonts w:hint="eastAsia"/>
        </w:rPr>
        <w:t>采用软件工程化开发手段、管理技术确保软件质量；在软件研制过程中，使用异常处理技术，抑制故障传播，提高软件可靠性。</w:t>
      </w:r>
    </w:p>
    <w:p w:rsidR="00110741" w:rsidRDefault="00110741" w:rsidP="00110741">
      <w:pPr>
        <w:pStyle w:val="2"/>
        <w:spacing w:beforeLines="50" w:before="182" w:afterLines="50" w:after="182" w:line="240" w:lineRule="auto"/>
        <w:ind w:left="0" w:firstLine="0"/>
        <w:rPr>
          <w:rFonts w:ascii="楷体_GB2312" w:eastAsia="楷体_GB2312"/>
          <w:sz w:val="30"/>
          <w:szCs w:val="30"/>
        </w:rPr>
      </w:pPr>
      <w:bookmarkStart w:id="24" w:name="_Toc443231440"/>
      <w:r w:rsidRPr="00110741">
        <w:rPr>
          <w:rFonts w:ascii="楷体_GB2312" w:eastAsia="楷体_GB2312" w:hint="eastAsia"/>
          <w:sz w:val="30"/>
          <w:szCs w:val="30"/>
        </w:rPr>
        <w:t>CSCI 数据元素要求</w:t>
      </w:r>
      <w:bookmarkEnd w:id="24"/>
    </w:p>
    <w:p w:rsidR="00846A67" w:rsidRPr="00846A67" w:rsidRDefault="00846A67" w:rsidP="00846A67">
      <w:pPr>
        <w:ind w:firstLineChars="200" w:firstLine="420"/>
      </w:pPr>
      <w:r>
        <w:rPr>
          <w:rFonts w:hint="eastAsia"/>
        </w:rPr>
        <w:t>暂无。</w:t>
      </w:r>
    </w:p>
    <w:p w:rsidR="00110741" w:rsidRDefault="00110741" w:rsidP="00110741">
      <w:pPr>
        <w:pStyle w:val="2"/>
        <w:spacing w:beforeLines="50" w:before="182" w:afterLines="50" w:after="182" w:line="240" w:lineRule="auto"/>
        <w:ind w:left="0" w:firstLine="0"/>
        <w:rPr>
          <w:rFonts w:ascii="楷体_GB2312" w:eastAsia="楷体_GB2312"/>
          <w:sz w:val="30"/>
          <w:szCs w:val="30"/>
        </w:rPr>
      </w:pPr>
      <w:bookmarkStart w:id="25" w:name="_Toc443231441"/>
      <w:r w:rsidRPr="00110741">
        <w:rPr>
          <w:rFonts w:ascii="楷体_GB2312" w:eastAsia="楷体_GB2312" w:hint="eastAsia"/>
          <w:sz w:val="30"/>
          <w:szCs w:val="30"/>
        </w:rPr>
        <w:t>设计约束</w:t>
      </w:r>
      <w:bookmarkEnd w:id="25"/>
    </w:p>
    <w:p w:rsidR="00846A67" w:rsidRPr="00846A67" w:rsidRDefault="00846A67" w:rsidP="00846A67">
      <w:pPr>
        <w:ind w:firstLineChars="200" w:firstLine="420"/>
      </w:pPr>
      <w:r>
        <w:rPr>
          <w:rFonts w:hint="eastAsia"/>
        </w:rPr>
        <w:t>暂无。</w:t>
      </w:r>
    </w:p>
    <w:p w:rsidR="00110741" w:rsidRPr="00110741" w:rsidRDefault="00110741" w:rsidP="00110741">
      <w:pPr>
        <w:pStyle w:val="2"/>
        <w:spacing w:beforeLines="50" w:before="182" w:afterLines="50" w:after="182" w:line="240" w:lineRule="auto"/>
        <w:ind w:left="0" w:firstLine="0"/>
        <w:rPr>
          <w:rFonts w:ascii="楷体_GB2312" w:eastAsia="楷体_GB2312"/>
          <w:sz w:val="30"/>
          <w:szCs w:val="30"/>
        </w:rPr>
      </w:pPr>
      <w:bookmarkStart w:id="26" w:name="_Toc443231442"/>
      <w:r w:rsidRPr="00110741">
        <w:rPr>
          <w:rFonts w:ascii="楷体_GB2312" w:eastAsia="楷体_GB2312" w:hint="eastAsia"/>
          <w:sz w:val="30"/>
          <w:szCs w:val="30"/>
        </w:rPr>
        <w:t>安装要求</w:t>
      </w:r>
      <w:bookmarkEnd w:id="26"/>
    </w:p>
    <w:p w:rsidR="00110741" w:rsidRDefault="00110741" w:rsidP="00110741">
      <w:pPr>
        <w:pStyle w:val="3"/>
        <w:spacing w:beforeLines="50" w:before="182" w:afterLines="50" w:after="182" w:line="240" w:lineRule="auto"/>
        <w:ind w:left="0" w:firstLine="0"/>
        <w:rPr>
          <w:rFonts w:asciiTheme="minorEastAsia" w:hAnsiTheme="minorEastAsia"/>
          <w:sz w:val="21"/>
          <w:szCs w:val="21"/>
        </w:rPr>
      </w:pPr>
      <w:bookmarkStart w:id="27" w:name="_Toc443231443"/>
      <w:r w:rsidRPr="00110741">
        <w:rPr>
          <w:rFonts w:asciiTheme="minorEastAsia" w:hAnsiTheme="minorEastAsia" w:hint="eastAsia"/>
          <w:sz w:val="21"/>
          <w:szCs w:val="21"/>
        </w:rPr>
        <w:t>安装依赖的数据</w:t>
      </w:r>
      <w:bookmarkEnd w:id="27"/>
    </w:p>
    <w:p w:rsidR="00DF32AD" w:rsidRPr="00DF32AD" w:rsidRDefault="00DF32AD" w:rsidP="00DF32AD">
      <w:pPr>
        <w:ind w:firstLineChars="200" w:firstLine="420"/>
      </w:pPr>
      <w:r>
        <w:rPr>
          <w:rFonts w:hint="eastAsia"/>
        </w:rPr>
        <w:t>暂无。</w:t>
      </w:r>
    </w:p>
    <w:p w:rsidR="00110741" w:rsidRDefault="00110741" w:rsidP="00110741">
      <w:pPr>
        <w:pStyle w:val="3"/>
        <w:spacing w:beforeLines="50" w:before="182" w:afterLines="50" w:after="182" w:line="240" w:lineRule="auto"/>
        <w:ind w:left="0" w:firstLine="0"/>
        <w:rPr>
          <w:rFonts w:asciiTheme="minorEastAsia" w:hAnsiTheme="minorEastAsia"/>
          <w:sz w:val="21"/>
          <w:szCs w:val="21"/>
        </w:rPr>
      </w:pPr>
      <w:bookmarkStart w:id="28" w:name="_Toc443231444"/>
      <w:r w:rsidRPr="00110741">
        <w:rPr>
          <w:rFonts w:asciiTheme="minorEastAsia" w:hAnsiTheme="minorEastAsia" w:hint="eastAsia"/>
          <w:sz w:val="21"/>
          <w:szCs w:val="21"/>
        </w:rPr>
        <w:t>安装操作要求</w:t>
      </w:r>
      <w:bookmarkEnd w:id="28"/>
    </w:p>
    <w:p w:rsidR="00DF32AD" w:rsidRDefault="00DF32AD" w:rsidP="00DF32AD">
      <w:pPr>
        <w:ind w:firstLineChars="200" w:firstLine="420"/>
      </w:pPr>
      <w:r>
        <w:rPr>
          <w:rFonts w:hint="eastAsia"/>
        </w:rPr>
        <w:t>由系统管理员在服务器端进行安装部署。</w:t>
      </w:r>
    </w:p>
    <w:p w:rsidR="00DF32AD" w:rsidRPr="00DF32AD" w:rsidRDefault="00DF32AD" w:rsidP="00DF32AD">
      <w:pPr>
        <w:ind w:firstLineChars="200" w:firstLine="420"/>
      </w:pPr>
      <w:r>
        <w:rPr>
          <w:rFonts w:hint="eastAsia"/>
        </w:rPr>
        <w:lastRenderedPageBreak/>
        <w:t>客户端无需安装软件，通过浏览器访问系统；必要时安装插件。</w:t>
      </w:r>
    </w:p>
    <w:p w:rsidR="00110741" w:rsidRDefault="00110741" w:rsidP="00110741">
      <w:pPr>
        <w:pStyle w:val="2"/>
        <w:spacing w:beforeLines="50" w:before="182" w:afterLines="50" w:after="182" w:line="240" w:lineRule="auto"/>
        <w:ind w:left="0" w:firstLine="0"/>
        <w:rPr>
          <w:rFonts w:ascii="楷体_GB2312" w:eastAsia="楷体_GB2312"/>
          <w:sz w:val="30"/>
          <w:szCs w:val="30"/>
        </w:rPr>
      </w:pPr>
      <w:bookmarkStart w:id="29" w:name="_Toc443231445"/>
      <w:r w:rsidRPr="00110741">
        <w:rPr>
          <w:rFonts w:ascii="楷体_GB2312" w:eastAsia="楷体_GB2312" w:hint="eastAsia"/>
          <w:sz w:val="30"/>
          <w:szCs w:val="30"/>
        </w:rPr>
        <w:t>追踪关系</w:t>
      </w:r>
      <w:bookmarkEnd w:id="29"/>
    </w:p>
    <w:p w:rsidR="00DF32AD" w:rsidRPr="00DF32AD" w:rsidRDefault="00DF32AD" w:rsidP="00DF32AD">
      <w:pPr>
        <w:ind w:firstLineChars="200" w:firstLine="420"/>
      </w:pPr>
      <w:r w:rsidRPr="00DF32AD">
        <w:rPr>
          <w:rFonts w:hint="eastAsia"/>
        </w:rPr>
        <w:t>本软件需求规格描述所有功能、性能皆可追溯到本软件研制</w:t>
      </w:r>
      <w:r>
        <w:rPr>
          <w:rFonts w:hint="eastAsia"/>
        </w:rPr>
        <w:t>任务书</w:t>
      </w:r>
      <w:r w:rsidRPr="00DF32AD">
        <w:rPr>
          <w:rFonts w:hint="eastAsia"/>
        </w:rPr>
        <w:t>，同时软件研制</w:t>
      </w:r>
      <w:r>
        <w:rPr>
          <w:rFonts w:hint="eastAsia"/>
        </w:rPr>
        <w:t>任务书</w:t>
      </w:r>
      <w:r w:rsidRPr="00DF32AD">
        <w:rPr>
          <w:rFonts w:hint="eastAsia"/>
        </w:rPr>
        <w:t>中所有功能、性能要求皆在本软件文档有对应的描述</w:t>
      </w:r>
      <w:r>
        <w:rPr>
          <w:rFonts w:hint="eastAsia"/>
        </w:rPr>
        <w:t>。</w:t>
      </w:r>
    </w:p>
    <w:sectPr w:rsidR="00DF32AD" w:rsidRPr="00DF32AD" w:rsidSect="007A165D">
      <w:headerReference w:type="default" r:id="rId15"/>
      <w:footerReference w:type="default" r:id="rId16"/>
      <w:pgSz w:w="11906" w:h="16838" w:code="9"/>
      <w:pgMar w:top="1134" w:right="1134" w:bottom="1134" w:left="1134" w:header="851" w:footer="567" w:gutter="284"/>
      <w:pgNumType w:start="1"/>
      <w:cols w:space="425"/>
      <w:docGrid w:type="linesAndChars" w:linePitch="3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115" w:rsidRDefault="000C0115" w:rsidP="00790EB3">
      <w:r>
        <w:separator/>
      </w:r>
    </w:p>
  </w:endnote>
  <w:endnote w:type="continuationSeparator" w:id="0">
    <w:p w:rsidR="000C0115" w:rsidRDefault="000C0115" w:rsidP="00790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067112"/>
      <w:docPartObj>
        <w:docPartGallery w:val="Page Numbers (Bottom of Page)"/>
        <w:docPartUnique/>
      </w:docPartObj>
    </w:sdtPr>
    <w:sdtEndPr/>
    <w:sdtContent>
      <w:p w:rsidR="002C528C" w:rsidRDefault="002C528C">
        <w:pPr>
          <w:pStyle w:val="a5"/>
          <w:jc w:val="center"/>
        </w:pPr>
        <w:r>
          <w:fldChar w:fldCharType="begin"/>
        </w:r>
        <w:r>
          <w:instrText>PAGE   \* MERGEFORMAT</w:instrText>
        </w:r>
        <w:r>
          <w:fldChar w:fldCharType="separate"/>
        </w:r>
        <w:r w:rsidR="00BA3A67" w:rsidRPr="00BA3A67">
          <w:rPr>
            <w:noProof/>
            <w:lang w:val="zh-CN"/>
          </w:rPr>
          <w:t>1</w:t>
        </w:r>
        <w:r>
          <w:fldChar w:fldCharType="end"/>
        </w:r>
      </w:p>
    </w:sdtContent>
  </w:sdt>
  <w:p w:rsidR="002C528C" w:rsidRDefault="002C528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115" w:rsidRDefault="000C0115" w:rsidP="00790EB3">
      <w:r>
        <w:separator/>
      </w:r>
    </w:p>
  </w:footnote>
  <w:footnote w:type="continuationSeparator" w:id="0">
    <w:p w:rsidR="000C0115" w:rsidRDefault="000C0115" w:rsidP="00790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28C" w:rsidRDefault="00D94D9F" w:rsidP="004B4027">
    <w:pPr>
      <w:pStyle w:val="a4"/>
    </w:pPr>
    <w:r>
      <w:rPr>
        <w:rFonts w:hint="eastAsia"/>
      </w:rPr>
      <w:t>XXX</w:t>
    </w:r>
    <w:r w:rsidR="002C528C">
      <w:rPr>
        <w:rFonts w:hint="eastAsia"/>
      </w:rPr>
      <w:t>质量信息管理系统需求规格说明</w:t>
    </w:r>
    <w:r w:rsidR="002C528C">
      <w:rPr>
        <w:rFonts w:hint="eastAsia"/>
      </w:rPr>
      <w:t xml:space="preserve">                                                QIMS/ SRS /V1</w:t>
    </w:r>
    <w:r w:rsidR="002C528C">
      <w:rPr>
        <w:rFonts w:hint="eastAsia"/>
      </w:rPr>
      <w:t>•</w:t>
    </w:r>
    <w:r w:rsidR="002C528C">
      <w:rPr>
        <w:rFonts w:hint="eastAsia"/>
      </w:rP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5D69"/>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F948B5"/>
    <w:multiLevelType w:val="hybridMultilevel"/>
    <w:tmpl w:val="8BCC865C"/>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6BA4D02"/>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C1C2EAF"/>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C525C3B"/>
    <w:multiLevelType w:val="multilevel"/>
    <w:tmpl w:val="41052954"/>
    <w:lvl w:ilvl="0">
      <w:start w:val="1"/>
      <w:numFmt w:val="lowerLetter"/>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0D3D1D95"/>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EC304FC"/>
    <w:multiLevelType w:val="multilevel"/>
    <w:tmpl w:val="747D3E57"/>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
    <w:nsid w:val="10472DFB"/>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485170"/>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07B7528"/>
    <w:multiLevelType w:val="multilevel"/>
    <w:tmpl w:val="41052954"/>
    <w:lvl w:ilvl="0">
      <w:start w:val="1"/>
      <w:numFmt w:val="lowerLetter"/>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
    <w:nsid w:val="14BF1A75"/>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C422CD"/>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69F18AA"/>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6F02D8F"/>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C8B4897"/>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CF46847"/>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E166D94"/>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F677351"/>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0284896"/>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1420DF9"/>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1DF2A56"/>
    <w:multiLevelType w:val="multilevel"/>
    <w:tmpl w:val="747D3E57"/>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
    <w:nsid w:val="229156BB"/>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4341DFC"/>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57F3FB3"/>
    <w:multiLevelType w:val="hybridMultilevel"/>
    <w:tmpl w:val="8BCC865C"/>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258631DB"/>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5B71019"/>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2B23086C"/>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2D6A7B5A"/>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2DE01544"/>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F0B0141"/>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F3C3E9D"/>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2F690023"/>
    <w:multiLevelType w:val="multilevel"/>
    <w:tmpl w:val="747D3E57"/>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2">
    <w:nsid w:val="31246388"/>
    <w:multiLevelType w:val="multilevel"/>
    <w:tmpl w:val="747D3E57"/>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3">
    <w:nsid w:val="31891520"/>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32B335D7"/>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33601F61"/>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337676A7"/>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39540B78"/>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3B806DC8"/>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3C1F1FC7"/>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41052954"/>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41255D85"/>
    <w:multiLevelType w:val="multilevel"/>
    <w:tmpl w:val="747D3E57"/>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2">
    <w:nsid w:val="41A2249C"/>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42450646"/>
    <w:multiLevelType w:val="hybridMultilevel"/>
    <w:tmpl w:val="F180646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42950AFC"/>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45F630BD"/>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49655B70"/>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4A8217E0"/>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4BE319DD"/>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4D2012C1"/>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4EE61040"/>
    <w:multiLevelType w:val="multilevel"/>
    <w:tmpl w:val="41052954"/>
    <w:lvl w:ilvl="0">
      <w:start w:val="1"/>
      <w:numFmt w:val="lowerLetter"/>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1">
    <w:nsid w:val="517C4725"/>
    <w:multiLevelType w:val="multilevel"/>
    <w:tmpl w:val="747D3E57"/>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2">
    <w:nsid w:val="5192076F"/>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561B1D68"/>
    <w:multiLevelType w:val="multilevel"/>
    <w:tmpl w:val="41052954"/>
    <w:lvl w:ilvl="0">
      <w:start w:val="1"/>
      <w:numFmt w:val="lowerLetter"/>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4">
    <w:nsid w:val="5BC26A6A"/>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5CB83D83"/>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5E7F6630"/>
    <w:multiLevelType w:val="multilevel"/>
    <w:tmpl w:val="747D3E57"/>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7">
    <w:nsid w:val="60613DA1"/>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60E61DE2"/>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630B7079"/>
    <w:multiLevelType w:val="hybridMultilevel"/>
    <w:tmpl w:val="8BCC865C"/>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nsid w:val="640C686A"/>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6531562F"/>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655F4471"/>
    <w:multiLevelType w:val="multilevel"/>
    <w:tmpl w:val="41052954"/>
    <w:lvl w:ilvl="0">
      <w:start w:val="1"/>
      <w:numFmt w:val="lowerLetter"/>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3">
    <w:nsid w:val="659A0599"/>
    <w:multiLevelType w:val="multilevel"/>
    <w:tmpl w:val="41052954"/>
    <w:lvl w:ilvl="0">
      <w:start w:val="1"/>
      <w:numFmt w:val="lowerLetter"/>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4">
    <w:nsid w:val="66872924"/>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67AA38AE"/>
    <w:multiLevelType w:val="multilevel"/>
    <w:tmpl w:val="41052954"/>
    <w:lvl w:ilvl="0">
      <w:start w:val="1"/>
      <w:numFmt w:val="lowerLetter"/>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6">
    <w:nsid w:val="69D01A85"/>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6A034857"/>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6B920D41"/>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6BE503A0"/>
    <w:multiLevelType w:val="hybridMultilevel"/>
    <w:tmpl w:val="8BCC865C"/>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6C7C0E05"/>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nsid w:val="6DB74C45"/>
    <w:multiLevelType w:val="hybridMultilevel"/>
    <w:tmpl w:val="F180646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nsid w:val="700C3C9B"/>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7427419E"/>
    <w:multiLevelType w:val="multilevel"/>
    <w:tmpl w:val="41052954"/>
    <w:lvl w:ilvl="0">
      <w:start w:val="1"/>
      <w:numFmt w:val="lowerLetter"/>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4">
    <w:nsid w:val="7478645D"/>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747D3E57"/>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nsid w:val="75D6777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7">
    <w:nsid w:val="784A047C"/>
    <w:multiLevelType w:val="hybridMultilevel"/>
    <w:tmpl w:val="821AB742"/>
    <w:lvl w:ilvl="0" w:tplc="7210360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nsid w:val="7A65448A"/>
    <w:multiLevelType w:val="multilevel"/>
    <w:tmpl w:val="747D3E57"/>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9">
    <w:nsid w:val="7BE837E1"/>
    <w:multiLevelType w:val="hybridMultilevel"/>
    <w:tmpl w:val="84181ACA"/>
    <w:lvl w:ilvl="0" w:tplc="F14C9A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6"/>
  </w:num>
  <w:num w:numId="2">
    <w:abstractNumId w:val="75"/>
  </w:num>
  <w:num w:numId="3">
    <w:abstractNumId w:val="40"/>
  </w:num>
  <w:num w:numId="4">
    <w:abstractNumId w:val="71"/>
  </w:num>
  <w:num w:numId="5">
    <w:abstractNumId w:val="58"/>
  </w:num>
  <w:num w:numId="6">
    <w:abstractNumId w:val="12"/>
  </w:num>
  <w:num w:numId="7">
    <w:abstractNumId w:val="43"/>
  </w:num>
  <w:num w:numId="8">
    <w:abstractNumId w:val="14"/>
  </w:num>
  <w:num w:numId="9">
    <w:abstractNumId w:val="44"/>
  </w:num>
  <w:num w:numId="10">
    <w:abstractNumId w:val="28"/>
  </w:num>
  <w:num w:numId="11">
    <w:abstractNumId w:val="54"/>
  </w:num>
  <w:num w:numId="12">
    <w:abstractNumId w:val="3"/>
  </w:num>
  <w:num w:numId="13">
    <w:abstractNumId w:val="5"/>
  </w:num>
  <w:num w:numId="14">
    <w:abstractNumId w:val="79"/>
  </w:num>
  <w:num w:numId="15">
    <w:abstractNumId w:val="34"/>
  </w:num>
  <w:num w:numId="16">
    <w:abstractNumId w:val="13"/>
  </w:num>
  <w:num w:numId="17">
    <w:abstractNumId w:val="10"/>
  </w:num>
  <w:num w:numId="18">
    <w:abstractNumId w:val="77"/>
  </w:num>
  <w:num w:numId="19">
    <w:abstractNumId w:val="47"/>
  </w:num>
  <w:num w:numId="20">
    <w:abstractNumId w:val="68"/>
  </w:num>
  <w:num w:numId="21">
    <w:abstractNumId w:val="33"/>
  </w:num>
  <w:num w:numId="22">
    <w:abstractNumId w:val="70"/>
  </w:num>
  <w:num w:numId="23">
    <w:abstractNumId w:val="29"/>
  </w:num>
  <w:num w:numId="24">
    <w:abstractNumId w:val="36"/>
  </w:num>
  <w:num w:numId="25">
    <w:abstractNumId w:val="16"/>
  </w:num>
  <w:num w:numId="26">
    <w:abstractNumId w:val="38"/>
  </w:num>
  <w:num w:numId="27">
    <w:abstractNumId w:val="11"/>
  </w:num>
  <w:num w:numId="28">
    <w:abstractNumId w:val="21"/>
  </w:num>
  <w:num w:numId="29">
    <w:abstractNumId w:val="67"/>
  </w:num>
  <w:num w:numId="30">
    <w:abstractNumId w:val="2"/>
  </w:num>
  <w:num w:numId="31">
    <w:abstractNumId w:val="39"/>
  </w:num>
  <w:num w:numId="32">
    <w:abstractNumId w:val="17"/>
  </w:num>
  <w:num w:numId="33">
    <w:abstractNumId w:val="64"/>
  </w:num>
  <w:num w:numId="34">
    <w:abstractNumId w:val="74"/>
  </w:num>
  <w:num w:numId="35">
    <w:abstractNumId w:val="26"/>
  </w:num>
  <w:num w:numId="36">
    <w:abstractNumId w:val="48"/>
  </w:num>
  <w:num w:numId="37">
    <w:abstractNumId w:val="61"/>
  </w:num>
  <w:num w:numId="38">
    <w:abstractNumId w:val="18"/>
  </w:num>
  <w:num w:numId="39">
    <w:abstractNumId w:val="55"/>
  </w:num>
  <w:num w:numId="40">
    <w:abstractNumId w:val="60"/>
  </w:num>
  <w:num w:numId="41">
    <w:abstractNumId w:val="25"/>
  </w:num>
  <w:num w:numId="42">
    <w:abstractNumId w:val="23"/>
  </w:num>
  <w:num w:numId="43">
    <w:abstractNumId w:val="59"/>
  </w:num>
  <w:num w:numId="44">
    <w:abstractNumId w:val="1"/>
  </w:num>
  <w:num w:numId="45">
    <w:abstractNumId w:val="69"/>
  </w:num>
  <w:num w:numId="46">
    <w:abstractNumId w:val="72"/>
  </w:num>
  <w:num w:numId="47">
    <w:abstractNumId w:val="24"/>
  </w:num>
  <w:num w:numId="48">
    <w:abstractNumId w:val="22"/>
  </w:num>
  <w:num w:numId="49">
    <w:abstractNumId w:val="42"/>
  </w:num>
  <w:num w:numId="50">
    <w:abstractNumId w:val="27"/>
  </w:num>
  <w:num w:numId="51">
    <w:abstractNumId w:val="46"/>
  </w:num>
  <w:num w:numId="52">
    <w:abstractNumId w:val="7"/>
  </w:num>
  <w:num w:numId="53">
    <w:abstractNumId w:val="49"/>
  </w:num>
  <w:num w:numId="54">
    <w:abstractNumId w:val="52"/>
  </w:num>
  <w:num w:numId="55">
    <w:abstractNumId w:val="45"/>
  </w:num>
  <w:num w:numId="56">
    <w:abstractNumId w:val="15"/>
  </w:num>
  <w:num w:numId="57">
    <w:abstractNumId w:val="0"/>
  </w:num>
  <w:num w:numId="58">
    <w:abstractNumId w:val="30"/>
  </w:num>
  <w:num w:numId="59">
    <w:abstractNumId w:val="66"/>
  </w:num>
  <w:num w:numId="60">
    <w:abstractNumId w:val="8"/>
  </w:num>
  <w:num w:numId="61">
    <w:abstractNumId w:val="57"/>
  </w:num>
  <w:num w:numId="62">
    <w:abstractNumId w:val="19"/>
  </w:num>
  <w:num w:numId="63">
    <w:abstractNumId w:val="37"/>
  </w:num>
  <w:num w:numId="64">
    <w:abstractNumId w:val="35"/>
  </w:num>
  <w:num w:numId="65">
    <w:abstractNumId w:val="53"/>
  </w:num>
  <w:num w:numId="66">
    <w:abstractNumId w:val="6"/>
  </w:num>
  <w:num w:numId="67">
    <w:abstractNumId w:val="78"/>
  </w:num>
  <w:num w:numId="68">
    <w:abstractNumId w:val="20"/>
  </w:num>
  <w:num w:numId="69">
    <w:abstractNumId w:val="32"/>
  </w:num>
  <w:num w:numId="70">
    <w:abstractNumId w:val="31"/>
  </w:num>
  <w:num w:numId="71">
    <w:abstractNumId w:val="73"/>
  </w:num>
  <w:num w:numId="72">
    <w:abstractNumId w:val="56"/>
  </w:num>
  <w:num w:numId="73">
    <w:abstractNumId w:val="63"/>
  </w:num>
  <w:num w:numId="74">
    <w:abstractNumId w:val="62"/>
  </w:num>
  <w:num w:numId="75">
    <w:abstractNumId w:val="51"/>
  </w:num>
  <w:num w:numId="76">
    <w:abstractNumId w:val="9"/>
  </w:num>
  <w:num w:numId="77">
    <w:abstractNumId w:val="4"/>
  </w:num>
  <w:num w:numId="78">
    <w:abstractNumId w:val="41"/>
  </w:num>
  <w:num w:numId="79">
    <w:abstractNumId w:val="65"/>
  </w:num>
  <w:num w:numId="80">
    <w:abstractNumId w:val="5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82"/>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607"/>
    <w:rsid w:val="000026DB"/>
    <w:rsid w:val="00006B8C"/>
    <w:rsid w:val="00014A99"/>
    <w:rsid w:val="00014C07"/>
    <w:rsid w:val="00016704"/>
    <w:rsid w:val="000234A4"/>
    <w:rsid w:val="000243DA"/>
    <w:rsid w:val="000250F1"/>
    <w:rsid w:val="00032B07"/>
    <w:rsid w:val="0003459F"/>
    <w:rsid w:val="000362BD"/>
    <w:rsid w:val="0003703B"/>
    <w:rsid w:val="0004102C"/>
    <w:rsid w:val="00042A74"/>
    <w:rsid w:val="000478EC"/>
    <w:rsid w:val="00052401"/>
    <w:rsid w:val="0006081A"/>
    <w:rsid w:val="0006389A"/>
    <w:rsid w:val="00074ADC"/>
    <w:rsid w:val="00077941"/>
    <w:rsid w:val="0008395E"/>
    <w:rsid w:val="0008452B"/>
    <w:rsid w:val="00086CF8"/>
    <w:rsid w:val="00087829"/>
    <w:rsid w:val="00090BAC"/>
    <w:rsid w:val="000910E4"/>
    <w:rsid w:val="0009160E"/>
    <w:rsid w:val="00092804"/>
    <w:rsid w:val="000937AC"/>
    <w:rsid w:val="00094FB6"/>
    <w:rsid w:val="00095B1F"/>
    <w:rsid w:val="00096045"/>
    <w:rsid w:val="000A4F14"/>
    <w:rsid w:val="000A6DBC"/>
    <w:rsid w:val="000B14B9"/>
    <w:rsid w:val="000B607A"/>
    <w:rsid w:val="000B6118"/>
    <w:rsid w:val="000C0115"/>
    <w:rsid w:val="000C050C"/>
    <w:rsid w:val="000C4FF8"/>
    <w:rsid w:val="000C5690"/>
    <w:rsid w:val="000C5C9C"/>
    <w:rsid w:val="000D7561"/>
    <w:rsid w:val="000E7164"/>
    <w:rsid w:val="000F6A2D"/>
    <w:rsid w:val="000F7717"/>
    <w:rsid w:val="00110741"/>
    <w:rsid w:val="00111C75"/>
    <w:rsid w:val="00111D43"/>
    <w:rsid w:val="00113391"/>
    <w:rsid w:val="001133A8"/>
    <w:rsid w:val="0011550A"/>
    <w:rsid w:val="00116B8F"/>
    <w:rsid w:val="0012428B"/>
    <w:rsid w:val="0012474A"/>
    <w:rsid w:val="0012502A"/>
    <w:rsid w:val="00126CEC"/>
    <w:rsid w:val="001308B3"/>
    <w:rsid w:val="001332EB"/>
    <w:rsid w:val="001411AF"/>
    <w:rsid w:val="001418E3"/>
    <w:rsid w:val="0014507D"/>
    <w:rsid w:val="00145A88"/>
    <w:rsid w:val="00145EC2"/>
    <w:rsid w:val="00155FBB"/>
    <w:rsid w:val="00156007"/>
    <w:rsid w:val="001600A6"/>
    <w:rsid w:val="00160233"/>
    <w:rsid w:val="00160374"/>
    <w:rsid w:val="00172B13"/>
    <w:rsid w:val="00173586"/>
    <w:rsid w:val="00175D9A"/>
    <w:rsid w:val="00176EB6"/>
    <w:rsid w:val="001772B7"/>
    <w:rsid w:val="00180FC3"/>
    <w:rsid w:val="0018353B"/>
    <w:rsid w:val="0019210C"/>
    <w:rsid w:val="0019455E"/>
    <w:rsid w:val="001960C8"/>
    <w:rsid w:val="00196FDE"/>
    <w:rsid w:val="001A1D3E"/>
    <w:rsid w:val="001A49FB"/>
    <w:rsid w:val="001B102F"/>
    <w:rsid w:val="001B32FB"/>
    <w:rsid w:val="001B3C30"/>
    <w:rsid w:val="001B461E"/>
    <w:rsid w:val="001B4B5A"/>
    <w:rsid w:val="001B5F03"/>
    <w:rsid w:val="001B6073"/>
    <w:rsid w:val="001B78FC"/>
    <w:rsid w:val="001D0642"/>
    <w:rsid w:val="001D09BE"/>
    <w:rsid w:val="001D4D47"/>
    <w:rsid w:val="001E2803"/>
    <w:rsid w:val="001E39AF"/>
    <w:rsid w:val="001E5185"/>
    <w:rsid w:val="001E6B5C"/>
    <w:rsid w:val="001F0F9D"/>
    <w:rsid w:val="001F4354"/>
    <w:rsid w:val="00203496"/>
    <w:rsid w:val="002034FE"/>
    <w:rsid w:val="00213060"/>
    <w:rsid w:val="00221206"/>
    <w:rsid w:val="00223FEA"/>
    <w:rsid w:val="00224F29"/>
    <w:rsid w:val="00225BF6"/>
    <w:rsid w:val="00226657"/>
    <w:rsid w:val="00234F06"/>
    <w:rsid w:val="002553EC"/>
    <w:rsid w:val="00255979"/>
    <w:rsid w:val="00256112"/>
    <w:rsid w:val="002656D1"/>
    <w:rsid w:val="00271175"/>
    <w:rsid w:val="00274FB2"/>
    <w:rsid w:val="0028276B"/>
    <w:rsid w:val="0028768E"/>
    <w:rsid w:val="00293877"/>
    <w:rsid w:val="002A223F"/>
    <w:rsid w:val="002A4CF3"/>
    <w:rsid w:val="002A6037"/>
    <w:rsid w:val="002B19BC"/>
    <w:rsid w:val="002C04FD"/>
    <w:rsid w:val="002C528C"/>
    <w:rsid w:val="002C7AFB"/>
    <w:rsid w:val="002D1617"/>
    <w:rsid w:val="002D32D1"/>
    <w:rsid w:val="002D4BA7"/>
    <w:rsid w:val="002D5B62"/>
    <w:rsid w:val="002E2C43"/>
    <w:rsid w:val="002E2F87"/>
    <w:rsid w:val="002F0A3F"/>
    <w:rsid w:val="002F13CC"/>
    <w:rsid w:val="002F2E48"/>
    <w:rsid w:val="002F35D7"/>
    <w:rsid w:val="00302B48"/>
    <w:rsid w:val="00305CA2"/>
    <w:rsid w:val="00310684"/>
    <w:rsid w:val="0031286B"/>
    <w:rsid w:val="00314CFF"/>
    <w:rsid w:val="00315AD3"/>
    <w:rsid w:val="00316AAA"/>
    <w:rsid w:val="0031790B"/>
    <w:rsid w:val="00320550"/>
    <w:rsid w:val="0032174E"/>
    <w:rsid w:val="00324A58"/>
    <w:rsid w:val="00333107"/>
    <w:rsid w:val="003345AE"/>
    <w:rsid w:val="00334BC5"/>
    <w:rsid w:val="00336153"/>
    <w:rsid w:val="00336815"/>
    <w:rsid w:val="00340FAB"/>
    <w:rsid w:val="00344F10"/>
    <w:rsid w:val="00345424"/>
    <w:rsid w:val="00350150"/>
    <w:rsid w:val="00351D9F"/>
    <w:rsid w:val="003526A3"/>
    <w:rsid w:val="00352E6C"/>
    <w:rsid w:val="003542C4"/>
    <w:rsid w:val="00361056"/>
    <w:rsid w:val="00365128"/>
    <w:rsid w:val="0036646F"/>
    <w:rsid w:val="00372791"/>
    <w:rsid w:val="00374218"/>
    <w:rsid w:val="0038189B"/>
    <w:rsid w:val="003823BE"/>
    <w:rsid w:val="00382CD6"/>
    <w:rsid w:val="00383CAA"/>
    <w:rsid w:val="00386E9F"/>
    <w:rsid w:val="003870B2"/>
    <w:rsid w:val="00391C38"/>
    <w:rsid w:val="003926A1"/>
    <w:rsid w:val="00394AF0"/>
    <w:rsid w:val="003A5CBB"/>
    <w:rsid w:val="003A63F9"/>
    <w:rsid w:val="003B47FD"/>
    <w:rsid w:val="003C13D2"/>
    <w:rsid w:val="003C31DB"/>
    <w:rsid w:val="003C3F92"/>
    <w:rsid w:val="003C6AE4"/>
    <w:rsid w:val="003C7C51"/>
    <w:rsid w:val="003D2247"/>
    <w:rsid w:val="003D4DFD"/>
    <w:rsid w:val="003D5082"/>
    <w:rsid w:val="003D53B8"/>
    <w:rsid w:val="003D5D04"/>
    <w:rsid w:val="003D74DB"/>
    <w:rsid w:val="003E0D68"/>
    <w:rsid w:val="003E3092"/>
    <w:rsid w:val="003E3772"/>
    <w:rsid w:val="003F4DD9"/>
    <w:rsid w:val="003F7204"/>
    <w:rsid w:val="003F7C99"/>
    <w:rsid w:val="00407353"/>
    <w:rsid w:val="0040768A"/>
    <w:rsid w:val="00412E59"/>
    <w:rsid w:val="00414D52"/>
    <w:rsid w:val="0041616C"/>
    <w:rsid w:val="004176DB"/>
    <w:rsid w:val="00420B08"/>
    <w:rsid w:val="00427F5C"/>
    <w:rsid w:val="00433428"/>
    <w:rsid w:val="004401F8"/>
    <w:rsid w:val="00445886"/>
    <w:rsid w:val="00446D91"/>
    <w:rsid w:val="00450A9B"/>
    <w:rsid w:val="00452142"/>
    <w:rsid w:val="00455134"/>
    <w:rsid w:val="00456329"/>
    <w:rsid w:val="00456B35"/>
    <w:rsid w:val="004608B5"/>
    <w:rsid w:val="00462798"/>
    <w:rsid w:val="004744CA"/>
    <w:rsid w:val="00477C52"/>
    <w:rsid w:val="004813B7"/>
    <w:rsid w:val="004843CB"/>
    <w:rsid w:val="004937BE"/>
    <w:rsid w:val="00494AFE"/>
    <w:rsid w:val="00495407"/>
    <w:rsid w:val="00496D96"/>
    <w:rsid w:val="004A3014"/>
    <w:rsid w:val="004B37C7"/>
    <w:rsid w:val="004B4027"/>
    <w:rsid w:val="004B5BE8"/>
    <w:rsid w:val="004C10E1"/>
    <w:rsid w:val="004C24E6"/>
    <w:rsid w:val="004C4A91"/>
    <w:rsid w:val="004C55CC"/>
    <w:rsid w:val="004D3C9E"/>
    <w:rsid w:val="004D3EE4"/>
    <w:rsid w:val="004D4AF2"/>
    <w:rsid w:val="004D4CD9"/>
    <w:rsid w:val="004E2D2F"/>
    <w:rsid w:val="004E3918"/>
    <w:rsid w:val="004E7190"/>
    <w:rsid w:val="005042BB"/>
    <w:rsid w:val="00504D27"/>
    <w:rsid w:val="0051074C"/>
    <w:rsid w:val="00510D6A"/>
    <w:rsid w:val="0051232B"/>
    <w:rsid w:val="0051246C"/>
    <w:rsid w:val="00521CED"/>
    <w:rsid w:val="00526F27"/>
    <w:rsid w:val="0053051B"/>
    <w:rsid w:val="0053147B"/>
    <w:rsid w:val="00533B3A"/>
    <w:rsid w:val="00541102"/>
    <w:rsid w:val="005529EE"/>
    <w:rsid w:val="00554A40"/>
    <w:rsid w:val="0055566C"/>
    <w:rsid w:val="005562F8"/>
    <w:rsid w:val="00557A34"/>
    <w:rsid w:val="005611EB"/>
    <w:rsid w:val="005618F2"/>
    <w:rsid w:val="005622D8"/>
    <w:rsid w:val="00562D0C"/>
    <w:rsid w:val="0056343E"/>
    <w:rsid w:val="005636E6"/>
    <w:rsid w:val="00564A73"/>
    <w:rsid w:val="005674BB"/>
    <w:rsid w:val="00567D2A"/>
    <w:rsid w:val="0057088B"/>
    <w:rsid w:val="00572684"/>
    <w:rsid w:val="00574C9F"/>
    <w:rsid w:val="0057582B"/>
    <w:rsid w:val="00577626"/>
    <w:rsid w:val="00580812"/>
    <w:rsid w:val="00583B97"/>
    <w:rsid w:val="00585177"/>
    <w:rsid w:val="00585450"/>
    <w:rsid w:val="00587183"/>
    <w:rsid w:val="00597319"/>
    <w:rsid w:val="005A1432"/>
    <w:rsid w:val="005A5A55"/>
    <w:rsid w:val="005B2A2D"/>
    <w:rsid w:val="005B41D3"/>
    <w:rsid w:val="005C2EC7"/>
    <w:rsid w:val="005C397F"/>
    <w:rsid w:val="005C6D33"/>
    <w:rsid w:val="005C78C5"/>
    <w:rsid w:val="005D0F72"/>
    <w:rsid w:val="005D6251"/>
    <w:rsid w:val="005D6578"/>
    <w:rsid w:val="005D67F2"/>
    <w:rsid w:val="005E0BFE"/>
    <w:rsid w:val="005E0FD1"/>
    <w:rsid w:val="005E1809"/>
    <w:rsid w:val="005E2D90"/>
    <w:rsid w:val="005E38B6"/>
    <w:rsid w:val="005F790B"/>
    <w:rsid w:val="00600DB5"/>
    <w:rsid w:val="00600EAC"/>
    <w:rsid w:val="006035A3"/>
    <w:rsid w:val="00606F1F"/>
    <w:rsid w:val="00607645"/>
    <w:rsid w:val="0061137E"/>
    <w:rsid w:val="00611CC5"/>
    <w:rsid w:val="00611F48"/>
    <w:rsid w:val="006179E2"/>
    <w:rsid w:val="006208AE"/>
    <w:rsid w:val="006240BE"/>
    <w:rsid w:val="006301A9"/>
    <w:rsid w:val="00631D8F"/>
    <w:rsid w:val="00634504"/>
    <w:rsid w:val="00636D26"/>
    <w:rsid w:val="00642642"/>
    <w:rsid w:val="006511D5"/>
    <w:rsid w:val="00653082"/>
    <w:rsid w:val="006537BB"/>
    <w:rsid w:val="00653CC3"/>
    <w:rsid w:val="006555E1"/>
    <w:rsid w:val="00667655"/>
    <w:rsid w:val="00667F76"/>
    <w:rsid w:val="00671585"/>
    <w:rsid w:val="006725DF"/>
    <w:rsid w:val="00672DE6"/>
    <w:rsid w:val="00675059"/>
    <w:rsid w:val="0068009D"/>
    <w:rsid w:val="0068226E"/>
    <w:rsid w:val="00683AFD"/>
    <w:rsid w:val="0068656A"/>
    <w:rsid w:val="006918C0"/>
    <w:rsid w:val="00693ADF"/>
    <w:rsid w:val="00694746"/>
    <w:rsid w:val="00695E8B"/>
    <w:rsid w:val="006A08AF"/>
    <w:rsid w:val="006A0EA0"/>
    <w:rsid w:val="006A45C9"/>
    <w:rsid w:val="006B19E0"/>
    <w:rsid w:val="006B3B80"/>
    <w:rsid w:val="006B6D33"/>
    <w:rsid w:val="006B7FA9"/>
    <w:rsid w:val="006C5E16"/>
    <w:rsid w:val="006C77A8"/>
    <w:rsid w:val="006D01DD"/>
    <w:rsid w:val="006D2392"/>
    <w:rsid w:val="006D4D5D"/>
    <w:rsid w:val="006D5A57"/>
    <w:rsid w:val="006D60DE"/>
    <w:rsid w:val="006D6875"/>
    <w:rsid w:val="006D6BFB"/>
    <w:rsid w:val="006E0EBE"/>
    <w:rsid w:val="006E469F"/>
    <w:rsid w:val="006E5AC2"/>
    <w:rsid w:val="006E5F52"/>
    <w:rsid w:val="006E63DB"/>
    <w:rsid w:val="006E6C3B"/>
    <w:rsid w:val="006F0BF0"/>
    <w:rsid w:val="006F3374"/>
    <w:rsid w:val="006F33A4"/>
    <w:rsid w:val="006F3E84"/>
    <w:rsid w:val="006F5410"/>
    <w:rsid w:val="007036F2"/>
    <w:rsid w:val="0070699D"/>
    <w:rsid w:val="00710BC6"/>
    <w:rsid w:val="0071109D"/>
    <w:rsid w:val="00715379"/>
    <w:rsid w:val="00721719"/>
    <w:rsid w:val="00721F99"/>
    <w:rsid w:val="00722993"/>
    <w:rsid w:val="00724EFC"/>
    <w:rsid w:val="00725DDB"/>
    <w:rsid w:val="00726E42"/>
    <w:rsid w:val="00730E2A"/>
    <w:rsid w:val="0073135A"/>
    <w:rsid w:val="00741B28"/>
    <w:rsid w:val="00744459"/>
    <w:rsid w:val="00747B7A"/>
    <w:rsid w:val="00747BDD"/>
    <w:rsid w:val="007543C5"/>
    <w:rsid w:val="0075673D"/>
    <w:rsid w:val="0076414F"/>
    <w:rsid w:val="00764A03"/>
    <w:rsid w:val="00765496"/>
    <w:rsid w:val="00765784"/>
    <w:rsid w:val="00766701"/>
    <w:rsid w:val="00772882"/>
    <w:rsid w:val="00776668"/>
    <w:rsid w:val="0077740C"/>
    <w:rsid w:val="0078370D"/>
    <w:rsid w:val="00784F0B"/>
    <w:rsid w:val="00790EB3"/>
    <w:rsid w:val="00792432"/>
    <w:rsid w:val="00793486"/>
    <w:rsid w:val="00795730"/>
    <w:rsid w:val="007A0C20"/>
    <w:rsid w:val="007A165D"/>
    <w:rsid w:val="007A51D6"/>
    <w:rsid w:val="007C0C8E"/>
    <w:rsid w:val="007C28C9"/>
    <w:rsid w:val="007C3D1C"/>
    <w:rsid w:val="007D32DB"/>
    <w:rsid w:val="007D57E2"/>
    <w:rsid w:val="007D6385"/>
    <w:rsid w:val="007D64AB"/>
    <w:rsid w:val="007E485D"/>
    <w:rsid w:val="007E7236"/>
    <w:rsid w:val="007E7D05"/>
    <w:rsid w:val="00804BC0"/>
    <w:rsid w:val="008051E2"/>
    <w:rsid w:val="00806B5C"/>
    <w:rsid w:val="00812026"/>
    <w:rsid w:val="00812F54"/>
    <w:rsid w:val="008215CE"/>
    <w:rsid w:val="008232FE"/>
    <w:rsid w:val="00826C9D"/>
    <w:rsid w:val="00831932"/>
    <w:rsid w:val="008337BF"/>
    <w:rsid w:val="00834057"/>
    <w:rsid w:val="00840C63"/>
    <w:rsid w:val="00840CF0"/>
    <w:rsid w:val="008425B4"/>
    <w:rsid w:val="00844AC2"/>
    <w:rsid w:val="00846A67"/>
    <w:rsid w:val="00851146"/>
    <w:rsid w:val="00851380"/>
    <w:rsid w:val="008545FC"/>
    <w:rsid w:val="0085673F"/>
    <w:rsid w:val="00861D2E"/>
    <w:rsid w:val="00862CB1"/>
    <w:rsid w:val="00873030"/>
    <w:rsid w:val="00876407"/>
    <w:rsid w:val="00880E90"/>
    <w:rsid w:val="0088147A"/>
    <w:rsid w:val="0088199D"/>
    <w:rsid w:val="008827A2"/>
    <w:rsid w:val="00891F79"/>
    <w:rsid w:val="008925AF"/>
    <w:rsid w:val="0089335E"/>
    <w:rsid w:val="008972DD"/>
    <w:rsid w:val="008979AB"/>
    <w:rsid w:val="008A06AC"/>
    <w:rsid w:val="008A4D4D"/>
    <w:rsid w:val="008B2EFB"/>
    <w:rsid w:val="008B33EA"/>
    <w:rsid w:val="008B3CD0"/>
    <w:rsid w:val="008B5805"/>
    <w:rsid w:val="008C03BA"/>
    <w:rsid w:val="008C35C2"/>
    <w:rsid w:val="008C4E26"/>
    <w:rsid w:val="008C5C03"/>
    <w:rsid w:val="008C7486"/>
    <w:rsid w:val="008E1BB2"/>
    <w:rsid w:val="008E52C2"/>
    <w:rsid w:val="008E5D00"/>
    <w:rsid w:val="008E6001"/>
    <w:rsid w:val="008E6C1E"/>
    <w:rsid w:val="008F0374"/>
    <w:rsid w:val="008F19C4"/>
    <w:rsid w:val="008F4E63"/>
    <w:rsid w:val="008F5360"/>
    <w:rsid w:val="008F701F"/>
    <w:rsid w:val="0090068A"/>
    <w:rsid w:val="0090255B"/>
    <w:rsid w:val="0090270E"/>
    <w:rsid w:val="00905566"/>
    <w:rsid w:val="009107F1"/>
    <w:rsid w:val="009174F2"/>
    <w:rsid w:val="009179DB"/>
    <w:rsid w:val="00917B4F"/>
    <w:rsid w:val="00927E2C"/>
    <w:rsid w:val="00934CFE"/>
    <w:rsid w:val="00936C70"/>
    <w:rsid w:val="0094384F"/>
    <w:rsid w:val="009445EF"/>
    <w:rsid w:val="009538B8"/>
    <w:rsid w:val="00955751"/>
    <w:rsid w:val="00955B2E"/>
    <w:rsid w:val="00960813"/>
    <w:rsid w:val="0096082B"/>
    <w:rsid w:val="009645B0"/>
    <w:rsid w:val="009667B0"/>
    <w:rsid w:val="00972881"/>
    <w:rsid w:val="00973ACB"/>
    <w:rsid w:val="00973DBD"/>
    <w:rsid w:val="00975A2F"/>
    <w:rsid w:val="00980805"/>
    <w:rsid w:val="00982F39"/>
    <w:rsid w:val="00984BFB"/>
    <w:rsid w:val="00985496"/>
    <w:rsid w:val="009860EA"/>
    <w:rsid w:val="00990B6E"/>
    <w:rsid w:val="00991135"/>
    <w:rsid w:val="009917DB"/>
    <w:rsid w:val="009936BA"/>
    <w:rsid w:val="00993DBC"/>
    <w:rsid w:val="009957B0"/>
    <w:rsid w:val="0099752B"/>
    <w:rsid w:val="009A0724"/>
    <w:rsid w:val="009A0BCA"/>
    <w:rsid w:val="009A23CD"/>
    <w:rsid w:val="009A3D9A"/>
    <w:rsid w:val="009A7C54"/>
    <w:rsid w:val="009B0A3E"/>
    <w:rsid w:val="009B142F"/>
    <w:rsid w:val="009B1A99"/>
    <w:rsid w:val="009B4618"/>
    <w:rsid w:val="009B486E"/>
    <w:rsid w:val="009B4F7E"/>
    <w:rsid w:val="009C0327"/>
    <w:rsid w:val="009C7E18"/>
    <w:rsid w:val="009D2040"/>
    <w:rsid w:val="009D313B"/>
    <w:rsid w:val="009D6844"/>
    <w:rsid w:val="009E0FD5"/>
    <w:rsid w:val="009E18F5"/>
    <w:rsid w:val="009E30CA"/>
    <w:rsid w:val="009E4BDE"/>
    <w:rsid w:val="009F6559"/>
    <w:rsid w:val="009F7B00"/>
    <w:rsid w:val="00A01B4D"/>
    <w:rsid w:val="00A026D4"/>
    <w:rsid w:val="00A02960"/>
    <w:rsid w:val="00A10E5E"/>
    <w:rsid w:val="00A16F7F"/>
    <w:rsid w:val="00A2099F"/>
    <w:rsid w:val="00A26A87"/>
    <w:rsid w:val="00A30344"/>
    <w:rsid w:val="00A31AEB"/>
    <w:rsid w:val="00A33F63"/>
    <w:rsid w:val="00A343BC"/>
    <w:rsid w:val="00A3479C"/>
    <w:rsid w:val="00A403F9"/>
    <w:rsid w:val="00A415A6"/>
    <w:rsid w:val="00A41BB5"/>
    <w:rsid w:val="00A4603F"/>
    <w:rsid w:val="00A51CFC"/>
    <w:rsid w:val="00A53219"/>
    <w:rsid w:val="00A631B3"/>
    <w:rsid w:val="00A65C51"/>
    <w:rsid w:val="00A700C2"/>
    <w:rsid w:val="00A7533E"/>
    <w:rsid w:val="00A77BB7"/>
    <w:rsid w:val="00A77EAC"/>
    <w:rsid w:val="00A96699"/>
    <w:rsid w:val="00A97D3C"/>
    <w:rsid w:val="00AA0788"/>
    <w:rsid w:val="00AA291B"/>
    <w:rsid w:val="00AA3364"/>
    <w:rsid w:val="00AB097B"/>
    <w:rsid w:val="00AB3DEF"/>
    <w:rsid w:val="00AC1537"/>
    <w:rsid w:val="00AC4F99"/>
    <w:rsid w:val="00AC6767"/>
    <w:rsid w:val="00AD0492"/>
    <w:rsid w:val="00AD3D4E"/>
    <w:rsid w:val="00AD4A1F"/>
    <w:rsid w:val="00AD768E"/>
    <w:rsid w:val="00AE0314"/>
    <w:rsid w:val="00AE1148"/>
    <w:rsid w:val="00AE1BC0"/>
    <w:rsid w:val="00AE47E5"/>
    <w:rsid w:val="00AF1523"/>
    <w:rsid w:val="00AF25CE"/>
    <w:rsid w:val="00AF5547"/>
    <w:rsid w:val="00AF6AFE"/>
    <w:rsid w:val="00AF781F"/>
    <w:rsid w:val="00B02AD2"/>
    <w:rsid w:val="00B03904"/>
    <w:rsid w:val="00B03DBE"/>
    <w:rsid w:val="00B06AD3"/>
    <w:rsid w:val="00B10D61"/>
    <w:rsid w:val="00B16119"/>
    <w:rsid w:val="00B235FA"/>
    <w:rsid w:val="00B237FC"/>
    <w:rsid w:val="00B23E1D"/>
    <w:rsid w:val="00B25864"/>
    <w:rsid w:val="00B266B3"/>
    <w:rsid w:val="00B309BB"/>
    <w:rsid w:val="00B3310D"/>
    <w:rsid w:val="00B34607"/>
    <w:rsid w:val="00B36C25"/>
    <w:rsid w:val="00B3784F"/>
    <w:rsid w:val="00B40D6E"/>
    <w:rsid w:val="00B41347"/>
    <w:rsid w:val="00B42D06"/>
    <w:rsid w:val="00B43908"/>
    <w:rsid w:val="00B4541D"/>
    <w:rsid w:val="00B458B9"/>
    <w:rsid w:val="00B501F9"/>
    <w:rsid w:val="00B5255B"/>
    <w:rsid w:val="00B61D15"/>
    <w:rsid w:val="00B62AB4"/>
    <w:rsid w:val="00B6416F"/>
    <w:rsid w:val="00B66AF9"/>
    <w:rsid w:val="00B760D5"/>
    <w:rsid w:val="00B81DA9"/>
    <w:rsid w:val="00B826BF"/>
    <w:rsid w:val="00B8378A"/>
    <w:rsid w:val="00B842C8"/>
    <w:rsid w:val="00B9087A"/>
    <w:rsid w:val="00B96B0A"/>
    <w:rsid w:val="00BA2121"/>
    <w:rsid w:val="00BA26D9"/>
    <w:rsid w:val="00BA3A67"/>
    <w:rsid w:val="00BA4031"/>
    <w:rsid w:val="00BA4881"/>
    <w:rsid w:val="00BA5524"/>
    <w:rsid w:val="00BB19DF"/>
    <w:rsid w:val="00BB5952"/>
    <w:rsid w:val="00BC2F29"/>
    <w:rsid w:val="00BC4637"/>
    <w:rsid w:val="00BC6DE9"/>
    <w:rsid w:val="00BD2118"/>
    <w:rsid w:val="00BE66B7"/>
    <w:rsid w:val="00C00CCF"/>
    <w:rsid w:val="00C016E6"/>
    <w:rsid w:val="00C07CEF"/>
    <w:rsid w:val="00C121FA"/>
    <w:rsid w:val="00C30696"/>
    <w:rsid w:val="00C31BE3"/>
    <w:rsid w:val="00C335A5"/>
    <w:rsid w:val="00C35AB4"/>
    <w:rsid w:val="00C364B8"/>
    <w:rsid w:val="00C37A86"/>
    <w:rsid w:val="00C4190A"/>
    <w:rsid w:val="00C449EF"/>
    <w:rsid w:val="00C44CDD"/>
    <w:rsid w:val="00C45BAC"/>
    <w:rsid w:val="00C468EE"/>
    <w:rsid w:val="00C474D5"/>
    <w:rsid w:val="00C51EA7"/>
    <w:rsid w:val="00C526E6"/>
    <w:rsid w:val="00C54E10"/>
    <w:rsid w:val="00C603BD"/>
    <w:rsid w:val="00C63BFC"/>
    <w:rsid w:val="00C66B98"/>
    <w:rsid w:val="00C71D0C"/>
    <w:rsid w:val="00C722CD"/>
    <w:rsid w:val="00C72B17"/>
    <w:rsid w:val="00C737FB"/>
    <w:rsid w:val="00C74A30"/>
    <w:rsid w:val="00C86692"/>
    <w:rsid w:val="00C86CC4"/>
    <w:rsid w:val="00C87A4E"/>
    <w:rsid w:val="00C9265A"/>
    <w:rsid w:val="00C95D58"/>
    <w:rsid w:val="00C97AAB"/>
    <w:rsid w:val="00CA185B"/>
    <w:rsid w:val="00CA57D8"/>
    <w:rsid w:val="00CA6943"/>
    <w:rsid w:val="00CA6E4A"/>
    <w:rsid w:val="00CB236F"/>
    <w:rsid w:val="00CB2412"/>
    <w:rsid w:val="00CB333F"/>
    <w:rsid w:val="00CB3B86"/>
    <w:rsid w:val="00CB46B1"/>
    <w:rsid w:val="00CB72EA"/>
    <w:rsid w:val="00CC16BC"/>
    <w:rsid w:val="00CD10F3"/>
    <w:rsid w:val="00CD4360"/>
    <w:rsid w:val="00CD527B"/>
    <w:rsid w:val="00CE08D4"/>
    <w:rsid w:val="00CE0E7D"/>
    <w:rsid w:val="00CE3AFB"/>
    <w:rsid w:val="00CE434F"/>
    <w:rsid w:val="00CE469A"/>
    <w:rsid w:val="00CE49A7"/>
    <w:rsid w:val="00CF044D"/>
    <w:rsid w:val="00CF6069"/>
    <w:rsid w:val="00CF6173"/>
    <w:rsid w:val="00CF6739"/>
    <w:rsid w:val="00D007FC"/>
    <w:rsid w:val="00D0119B"/>
    <w:rsid w:val="00D15F72"/>
    <w:rsid w:val="00D23140"/>
    <w:rsid w:val="00D2480A"/>
    <w:rsid w:val="00D319C9"/>
    <w:rsid w:val="00D32F0E"/>
    <w:rsid w:val="00D340BC"/>
    <w:rsid w:val="00D357A5"/>
    <w:rsid w:val="00D402A2"/>
    <w:rsid w:val="00D42673"/>
    <w:rsid w:val="00D44395"/>
    <w:rsid w:val="00D44B64"/>
    <w:rsid w:val="00D470C7"/>
    <w:rsid w:val="00D47152"/>
    <w:rsid w:val="00D526AC"/>
    <w:rsid w:val="00D529F5"/>
    <w:rsid w:val="00D534AE"/>
    <w:rsid w:val="00D5467C"/>
    <w:rsid w:val="00D618EC"/>
    <w:rsid w:val="00D63A0B"/>
    <w:rsid w:val="00D64253"/>
    <w:rsid w:val="00D74919"/>
    <w:rsid w:val="00D82CEF"/>
    <w:rsid w:val="00D85F88"/>
    <w:rsid w:val="00D94D9F"/>
    <w:rsid w:val="00D95F9A"/>
    <w:rsid w:val="00DA14F1"/>
    <w:rsid w:val="00DA1C2B"/>
    <w:rsid w:val="00DA53B4"/>
    <w:rsid w:val="00DA580B"/>
    <w:rsid w:val="00DA6232"/>
    <w:rsid w:val="00DB15A3"/>
    <w:rsid w:val="00DB72FD"/>
    <w:rsid w:val="00DD4509"/>
    <w:rsid w:val="00DE1829"/>
    <w:rsid w:val="00DE5647"/>
    <w:rsid w:val="00DE7214"/>
    <w:rsid w:val="00DF32AD"/>
    <w:rsid w:val="00DF34DA"/>
    <w:rsid w:val="00E021C3"/>
    <w:rsid w:val="00E02C20"/>
    <w:rsid w:val="00E02D8B"/>
    <w:rsid w:val="00E10A7A"/>
    <w:rsid w:val="00E12F5E"/>
    <w:rsid w:val="00E254C0"/>
    <w:rsid w:val="00E2722C"/>
    <w:rsid w:val="00E30624"/>
    <w:rsid w:val="00E30E4E"/>
    <w:rsid w:val="00E3109D"/>
    <w:rsid w:val="00E3170C"/>
    <w:rsid w:val="00E327E7"/>
    <w:rsid w:val="00E32A7B"/>
    <w:rsid w:val="00E334BC"/>
    <w:rsid w:val="00E36609"/>
    <w:rsid w:val="00E374C8"/>
    <w:rsid w:val="00E42E60"/>
    <w:rsid w:val="00E467B5"/>
    <w:rsid w:val="00E47285"/>
    <w:rsid w:val="00E5505C"/>
    <w:rsid w:val="00E55D62"/>
    <w:rsid w:val="00E57583"/>
    <w:rsid w:val="00E74F18"/>
    <w:rsid w:val="00E76FA6"/>
    <w:rsid w:val="00E81871"/>
    <w:rsid w:val="00E91B1D"/>
    <w:rsid w:val="00E95229"/>
    <w:rsid w:val="00EA694A"/>
    <w:rsid w:val="00EA7A4D"/>
    <w:rsid w:val="00EB10F4"/>
    <w:rsid w:val="00EB6CA1"/>
    <w:rsid w:val="00EC5725"/>
    <w:rsid w:val="00EC7AF7"/>
    <w:rsid w:val="00ED24C6"/>
    <w:rsid w:val="00ED5DB7"/>
    <w:rsid w:val="00EE0A39"/>
    <w:rsid w:val="00EE1F83"/>
    <w:rsid w:val="00EE3155"/>
    <w:rsid w:val="00EE31E6"/>
    <w:rsid w:val="00EE4A45"/>
    <w:rsid w:val="00EE73A6"/>
    <w:rsid w:val="00EF3670"/>
    <w:rsid w:val="00EF5103"/>
    <w:rsid w:val="00EF6FBA"/>
    <w:rsid w:val="00F0319F"/>
    <w:rsid w:val="00F03485"/>
    <w:rsid w:val="00F06C7C"/>
    <w:rsid w:val="00F07CDA"/>
    <w:rsid w:val="00F142D9"/>
    <w:rsid w:val="00F14450"/>
    <w:rsid w:val="00F153FC"/>
    <w:rsid w:val="00F2304E"/>
    <w:rsid w:val="00F236C3"/>
    <w:rsid w:val="00F2388A"/>
    <w:rsid w:val="00F37001"/>
    <w:rsid w:val="00F40F66"/>
    <w:rsid w:val="00F4670F"/>
    <w:rsid w:val="00F504EE"/>
    <w:rsid w:val="00F52EA4"/>
    <w:rsid w:val="00F54127"/>
    <w:rsid w:val="00F56A04"/>
    <w:rsid w:val="00F6068F"/>
    <w:rsid w:val="00F63717"/>
    <w:rsid w:val="00F63DFB"/>
    <w:rsid w:val="00F64997"/>
    <w:rsid w:val="00F66405"/>
    <w:rsid w:val="00F66838"/>
    <w:rsid w:val="00F70522"/>
    <w:rsid w:val="00F73796"/>
    <w:rsid w:val="00F76CC3"/>
    <w:rsid w:val="00F82673"/>
    <w:rsid w:val="00F84EFB"/>
    <w:rsid w:val="00F86607"/>
    <w:rsid w:val="00F9287F"/>
    <w:rsid w:val="00FA0606"/>
    <w:rsid w:val="00FA2C82"/>
    <w:rsid w:val="00FA3BCC"/>
    <w:rsid w:val="00FA742E"/>
    <w:rsid w:val="00FA7E5A"/>
    <w:rsid w:val="00FB1CDF"/>
    <w:rsid w:val="00FB3D67"/>
    <w:rsid w:val="00FB754B"/>
    <w:rsid w:val="00FC120A"/>
    <w:rsid w:val="00FC1729"/>
    <w:rsid w:val="00FC2D0B"/>
    <w:rsid w:val="00FC4180"/>
    <w:rsid w:val="00FD1B49"/>
    <w:rsid w:val="00FD2CAD"/>
    <w:rsid w:val="00FD74ED"/>
    <w:rsid w:val="00FD7C3F"/>
    <w:rsid w:val="00FD7E29"/>
    <w:rsid w:val="00FE00AA"/>
    <w:rsid w:val="00FE19B4"/>
    <w:rsid w:val="00FE1C94"/>
    <w:rsid w:val="00FE6116"/>
    <w:rsid w:val="00FF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77BB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77BB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7BB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A77BB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77BB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77BB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77BB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77BB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77BB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11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790E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0EB3"/>
    <w:rPr>
      <w:sz w:val="18"/>
      <w:szCs w:val="18"/>
    </w:rPr>
  </w:style>
  <w:style w:type="paragraph" w:styleId="a5">
    <w:name w:val="footer"/>
    <w:basedOn w:val="a"/>
    <w:link w:val="Char0"/>
    <w:uiPriority w:val="99"/>
    <w:unhideWhenUsed/>
    <w:rsid w:val="00790EB3"/>
    <w:pPr>
      <w:tabs>
        <w:tab w:val="center" w:pos="4153"/>
        <w:tab w:val="right" w:pos="8306"/>
      </w:tabs>
      <w:snapToGrid w:val="0"/>
      <w:jc w:val="left"/>
    </w:pPr>
    <w:rPr>
      <w:sz w:val="18"/>
      <w:szCs w:val="18"/>
    </w:rPr>
  </w:style>
  <w:style w:type="character" w:customStyle="1" w:styleId="Char0">
    <w:name w:val="页脚 Char"/>
    <w:basedOn w:val="a0"/>
    <w:link w:val="a5"/>
    <w:uiPriority w:val="99"/>
    <w:rsid w:val="00790EB3"/>
    <w:rPr>
      <w:sz w:val="18"/>
      <w:szCs w:val="18"/>
    </w:rPr>
  </w:style>
  <w:style w:type="character" w:customStyle="1" w:styleId="1Char">
    <w:name w:val="标题 1 Char"/>
    <w:basedOn w:val="a0"/>
    <w:link w:val="1"/>
    <w:uiPriority w:val="9"/>
    <w:rsid w:val="00A77BB7"/>
    <w:rPr>
      <w:b/>
      <w:bCs/>
      <w:kern w:val="44"/>
      <w:sz w:val="44"/>
      <w:szCs w:val="44"/>
    </w:rPr>
  </w:style>
  <w:style w:type="character" w:customStyle="1" w:styleId="2Char">
    <w:name w:val="标题 2 Char"/>
    <w:basedOn w:val="a0"/>
    <w:link w:val="2"/>
    <w:uiPriority w:val="9"/>
    <w:rsid w:val="00A77B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7BB7"/>
    <w:rPr>
      <w:b/>
      <w:bCs/>
      <w:sz w:val="32"/>
      <w:szCs w:val="32"/>
    </w:rPr>
  </w:style>
  <w:style w:type="character" w:customStyle="1" w:styleId="4Char">
    <w:name w:val="标题 4 Char"/>
    <w:basedOn w:val="a0"/>
    <w:link w:val="4"/>
    <w:uiPriority w:val="9"/>
    <w:rsid w:val="00A77B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77BB7"/>
    <w:rPr>
      <w:b/>
      <w:bCs/>
      <w:sz w:val="28"/>
      <w:szCs w:val="28"/>
    </w:rPr>
  </w:style>
  <w:style w:type="character" w:customStyle="1" w:styleId="6Char">
    <w:name w:val="标题 6 Char"/>
    <w:basedOn w:val="a0"/>
    <w:link w:val="6"/>
    <w:uiPriority w:val="9"/>
    <w:semiHidden/>
    <w:rsid w:val="00A77B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77BB7"/>
    <w:rPr>
      <w:b/>
      <w:bCs/>
      <w:sz w:val="24"/>
      <w:szCs w:val="24"/>
    </w:rPr>
  </w:style>
  <w:style w:type="character" w:customStyle="1" w:styleId="8Char">
    <w:name w:val="标题 8 Char"/>
    <w:basedOn w:val="a0"/>
    <w:link w:val="8"/>
    <w:uiPriority w:val="9"/>
    <w:semiHidden/>
    <w:rsid w:val="00A77B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77BB7"/>
    <w:rPr>
      <w:rFonts w:asciiTheme="majorHAnsi" w:eastAsiaTheme="majorEastAsia" w:hAnsiTheme="majorHAnsi" w:cstheme="majorBidi"/>
      <w:szCs w:val="21"/>
    </w:rPr>
  </w:style>
  <w:style w:type="paragraph" w:styleId="a6">
    <w:name w:val="List Paragraph"/>
    <w:basedOn w:val="a"/>
    <w:uiPriority w:val="34"/>
    <w:qFormat/>
    <w:rsid w:val="00FC2D0B"/>
    <w:pPr>
      <w:ind w:firstLineChars="200" w:firstLine="420"/>
    </w:pPr>
  </w:style>
  <w:style w:type="paragraph" w:customStyle="1" w:styleId="CharChar">
    <w:name w:val="Char Char"/>
    <w:basedOn w:val="a"/>
    <w:next w:val="a"/>
    <w:semiHidden/>
    <w:rsid w:val="003E0D68"/>
    <w:rPr>
      <w:rFonts w:ascii="Times New Roman" w:eastAsia="宋体" w:hAnsi="Times New Roman" w:cs="Times New Roman"/>
      <w:szCs w:val="24"/>
    </w:rPr>
  </w:style>
  <w:style w:type="paragraph" w:styleId="a7">
    <w:name w:val="Balloon Text"/>
    <w:basedOn w:val="a"/>
    <w:link w:val="Char1"/>
    <w:uiPriority w:val="99"/>
    <w:semiHidden/>
    <w:unhideWhenUsed/>
    <w:rsid w:val="003E0D68"/>
    <w:rPr>
      <w:sz w:val="18"/>
      <w:szCs w:val="18"/>
    </w:rPr>
  </w:style>
  <w:style w:type="character" w:customStyle="1" w:styleId="Char1">
    <w:name w:val="批注框文本 Char"/>
    <w:basedOn w:val="a0"/>
    <w:link w:val="a7"/>
    <w:uiPriority w:val="99"/>
    <w:semiHidden/>
    <w:rsid w:val="003E0D68"/>
    <w:rPr>
      <w:sz w:val="18"/>
      <w:szCs w:val="18"/>
    </w:rPr>
  </w:style>
  <w:style w:type="paragraph" w:styleId="a8">
    <w:name w:val="caption"/>
    <w:basedOn w:val="a"/>
    <w:next w:val="a"/>
    <w:uiPriority w:val="35"/>
    <w:unhideWhenUsed/>
    <w:qFormat/>
    <w:rsid w:val="003E0D68"/>
    <w:rPr>
      <w:rFonts w:asciiTheme="majorHAnsi" w:eastAsia="黑体" w:hAnsiTheme="majorHAnsi" w:cstheme="majorBidi"/>
      <w:sz w:val="20"/>
      <w:szCs w:val="20"/>
    </w:rPr>
  </w:style>
  <w:style w:type="paragraph" w:customStyle="1" w:styleId="CharChar0">
    <w:name w:val="Char Char"/>
    <w:basedOn w:val="a"/>
    <w:next w:val="a"/>
    <w:semiHidden/>
    <w:rsid w:val="00AD4A1F"/>
    <w:rPr>
      <w:rFonts w:ascii="Times New Roman" w:eastAsia="宋体" w:hAnsi="Times New Roman" w:cs="Times New Roman"/>
      <w:szCs w:val="24"/>
    </w:rPr>
  </w:style>
  <w:style w:type="paragraph" w:styleId="TOC">
    <w:name w:val="TOC Heading"/>
    <w:basedOn w:val="1"/>
    <w:next w:val="a"/>
    <w:uiPriority w:val="39"/>
    <w:semiHidden/>
    <w:unhideWhenUsed/>
    <w:qFormat/>
    <w:rsid w:val="00D44B64"/>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44B64"/>
  </w:style>
  <w:style w:type="paragraph" w:styleId="20">
    <w:name w:val="toc 2"/>
    <w:basedOn w:val="a"/>
    <w:next w:val="a"/>
    <w:autoRedefine/>
    <w:uiPriority w:val="39"/>
    <w:unhideWhenUsed/>
    <w:rsid w:val="00D44B64"/>
    <w:pPr>
      <w:ind w:leftChars="200" w:left="420"/>
    </w:pPr>
  </w:style>
  <w:style w:type="paragraph" w:styleId="30">
    <w:name w:val="toc 3"/>
    <w:basedOn w:val="a"/>
    <w:next w:val="a"/>
    <w:autoRedefine/>
    <w:uiPriority w:val="39"/>
    <w:unhideWhenUsed/>
    <w:rsid w:val="00D44B64"/>
    <w:pPr>
      <w:ind w:leftChars="400" w:left="840"/>
    </w:pPr>
  </w:style>
  <w:style w:type="character" w:styleId="a9">
    <w:name w:val="Hyperlink"/>
    <w:basedOn w:val="a0"/>
    <w:uiPriority w:val="99"/>
    <w:unhideWhenUsed/>
    <w:rsid w:val="00D44B64"/>
    <w:rPr>
      <w:color w:val="0000FF" w:themeColor="hyperlink"/>
      <w:u w:val="single"/>
    </w:rPr>
  </w:style>
  <w:style w:type="paragraph" w:customStyle="1" w:styleId="CharChar1">
    <w:name w:val="Char Char"/>
    <w:basedOn w:val="a"/>
    <w:next w:val="a"/>
    <w:semiHidden/>
    <w:rsid w:val="00D0119B"/>
    <w:rPr>
      <w:rFonts w:ascii="Times New Roman" w:eastAsia="宋体" w:hAnsi="Times New Roman" w:cs="Times New Roman"/>
      <w:szCs w:val="24"/>
    </w:rPr>
  </w:style>
  <w:style w:type="paragraph" w:customStyle="1" w:styleId="CharChar2">
    <w:name w:val="Char Char"/>
    <w:basedOn w:val="a"/>
    <w:next w:val="a"/>
    <w:semiHidden/>
    <w:rsid w:val="005562F8"/>
    <w:rPr>
      <w:rFonts w:ascii="Times New Roman" w:eastAsia="宋体" w:hAnsi="Times New Roman" w:cs="Times New Roman"/>
      <w:szCs w:val="24"/>
    </w:rPr>
  </w:style>
  <w:style w:type="paragraph" w:customStyle="1" w:styleId="CharChar3">
    <w:name w:val="Char Char"/>
    <w:basedOn w:val="a"/>
    <w:next w:val="a"/>
    <w:semiHidden/>
    <w:rsid w:val="00EE31E6"/>
    <w:rPr>
      <w:rFonts w:ascii="Times New Roman" w:eastAsia="宋体" w:hAnsi="Times New Roman" w:cs="Times New Roman"/>
      <w:szCs w:val="24"/>
    </w:rPr>
  </w:style>
  <w:style w:type="paragraph" w:customStyle="1" w:styleId="11">
    <w:name w:val="列出段落1"/>
    <w:basedOn w:val="a"/>
    <w:uiPriority w:val="34"/>
    <w:qFormat/>
    <w:rsid w:val="007C28C9"/>
    <w:pPr>
      <w:ind w:firstLineChars="200" w:firstLine="420"/>
    </w:pPr>
    <w:rPr>
      <w:rFonts w:ascii="Calibri" w:eastAsia="宋体" w:hAnsi="Calibri" w:cs="黑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77BB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77BB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7BB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A77BB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77BB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77BB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77BB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77BB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77BB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11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790E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0EB3"/>
    <w:rPr>
      <w:sz w:val="18"/>
      <w:szCs w:val="18"/>
    </w:rPr>
  </w:style>
  <w:style w:type="paragraph" w:styleId="a5">
    <w:name w:val="footer"/>
    <w:basedOn w:val="a"/>
    <w:link w:val="Char0"/>
    <w:uiPriority w:val="99"/>
    <w:unhideWhenUsed/>
    <w:rsid w:val="00790EB3"/>
    <w:pPr>
      <w:tabs>
        <w:tab w:val="center" w:pos="4153"/>
        <w:tab w:val="right" w:pos="8306"/>
      </w:tabs>
      <w:snapToGrid w:val="0"/>
      <w:jc w:val="left"/>
    </w:pPr>
    <w:rPr>
      <w:sz w:val="18"/>
      <w:szCs w:val="18"/>
    </w:rPr>
  </w:style>
  <w:style w:type="character" w:customStyle="1" w:styleId="Char0">
    <w:name w:val="页脚 Char"/>
    <w:basedOn w:val="a0"/>
    <w:link w:val="a5"/>
    <w:uiPriority w:val="99"/>
    <w:rsid w:val="00790EB3"/>
    <w:rPr>
      <w:sz w:val="18"/>
      <w:szCs w:val="18"/>
    </w:rPr>
  </w:style>
  <w:style w:type="character" w:customStyle="1" w:styleId="1Char">
    <w:name w:val="标题 1 Char"/>
    <w:basedOn w:val="a0"/>
    <w:link w:val="1"/>
    <w:uiPriority w:val="9"/>
    <w:rsid w:val="00A77BB7"/>
    <w:rPr>
      <w:b/>
      <w:bCs/>
      <w:kern w:val="44"/>
      <w:sz w:val="44"/>
      <w:szCs w:val="44"/>
    </w:rPr>
  </w:style>
  <w:style w:type="character" w:customStyle="1" w:styleId="2Char">
    <w:name w:val="标题 2 Char"/>
    <w:basedOn w:val="a0"/>
    <w:link w:val="2"/>
    <w:uiPriority w:val="9"/>
    <w:rsid w:val="00A77B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7BB7"/>
    <w:rPr>
      <w:b/>
      <w:bCs/>
      <w:sz w:val="32"/>
      <w:szCs w:val="32"/>
    </w:rPr>
  </w:style>
  <w:style w:type="character" w:customStyle="1" w:styleId="4Char">
    <w:name w:val="标题 4 Char"/>
    <w:basedOn w:val="a0"/>
    <w:link w:val="4"/>
    <w:uiPriority w:val="9"/>
    <w:rsid w:val="00A77B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77BB7"/>
    <w:rPr>
      <w:b/>
      <w:bCs/>
      <w:sz w:val="28"/>
      <w:szCs w:val="28"/>
    </w:rPr>
  </w:style>
  <w:style w:type="character" w:customStyle="1" w:styleId="6Char">
    <w:name w:val="标题 6 Char"/>
    <w:basedOn w:val="a0"/>
    <w:link w:val="6"/>
    <w:uiPriority w:val="9"/>
    <w:semiHidden/>
    <w:rsid w:val="00A77B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77BB7"/>
    <w:rPr>
      <w:b/>
      <w:bCs/>
      <w:sz w:val="24"/>
      <w:szCs w:val="24"/>
    </w:rPr>
  </w:style>
  <w:style w:type="character" w:customStyle="1" w:styleId="8Char">
    <w:name w:val="标题 8 Char"/>
    <w:basedOn w:val="a0"/>
    <w:link w:val="8"/>
    <w:uiPriority w:val="9"/>
    <w:semiHidden/>
    <w:rsid w:val="00A77B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77BB7"/>
    <w:rPr>
      <w:rFonts w:asciiTheme="majorHAnsi" w:eastAsiaTheme="majorEastAsia" w:hAnsiTheme="majorHAnsi" w:cstheme="majorBidi"/>
      <w:szCs w:val="21"/>
    </w:rPr>
  </w:style>
  <w:style w:type="paragraph" w:styleId="a6">
    <w:name w:val="List Paragraph"/>
    <w:basedOn w:val="a"/>
    <w:uiPriority w:val="34"/>
    <w:qFormat/>
    <w:rsid w:val="00FC2D0B"/>
    <w:pPr>
      <w:ind w:firstLineChars="200" w:firstLine="420"/>
    </w:pPr>
  </w:style>
  <w:style w:type="paragraph" w:customStyle="1" w:styleId="CharChar">
    <w:name w:val="Char Char"/>
    <w:basedOn w:val="a"/>
    <w:next w:val="a"/>
    <w:semiHidden/>
    <w:rsid w:val="003E0D68"/>
    <w:rPr>
      <w:rFonts w:ascii="Times New Roman" w:eastAsia="宋体" w:hAnsi="Times New Roman" w:cs="Times New Roman"/>
      <w:szCs w:val="24"/>
    </w:rPr>
  </w:style>
  <w:style w:type="paragraph" w:styleId="a7">
    <w:name w:val="Balloon Text"/>
    <w:basedOn w:val="a"/>
    <w:link w:val="Char1"/>
    <w:uiPriority w:val="99"/>
    <w:semiHidden/>
    <w:unhideWhenUsed/>
    <w:rsid w:val="003E0D68"/>
    <w:rPr>
      <w:sz w:val="18"/>
      <w:szCs w:val="18"/>
    </w:rPr>
  </w:style>
  <w:style w:type="character" w:customStyle="1" w:styleId="Char1">
    <w:name w:val="批注框文本 Char"/>
    <w:basedOn w:val="a0"/>
    <w:link w:val="a7"/>
    <w:uiPriority w:val="99"/>
    <w:semiHidden/>
    <w:rsid w:val="003E0D68"/>
    <w:rPr>
      <w:sz w:val="18"/>
      <w:szCs w:val="18"/>
    </w:rPr>
  </w:style>
  <w:style w:type="paragraph" w:styleId="a8">
    <w:name w:val="caption"/>
    <w:basedOn w:val="a"/>
    <w:next w:val="a"/>
    <w:uiPriority w:val="35"/>
    <w:unhideWhenUsed/>
    <w:qFormat/>
    <w:rsid w:val="003E0D68"/>
    <w:rPr>
      <w:rFonts w:asciiTheme="majorHAnsi" w:eastAsia="黑体" w:hAnsiTheme="majorHAnsi" w:cstheme="majorBidi"/>
      <w:sz w:val="20"/>
      <w:szCs w:val="20"/>
    </w:rPr>
  </w:style>
  <w:style w:type="paragraph" w:customStyle="1" w:styleId="CharChar0">
    <w:name w:val="Char Char"/>
    <w:basedOn w:val="a"/>
    <w:next w:val="a"/>
    <w:semiHidden/>
    <w:rsid w:val="00AD4A1F"/>
    <w:rPr>
      <w:rFonts w:ascii="Times New Roman" w:eastAsia="宋体" w:hAnsi="Times New Roman" w:cs="Times New Roman"/>
      <w:szCs w:val="24"/>
    </w:rPr>
  </w:style>
  <w:style w:type="paragraph" w:styleId="TOC">
    <w:name w:val="TOC Heading"/>
    <w:basedOn w:val="1"/>
    <w:next w:val="a"/>
    <w:uiPriority w:val="39"/>
    <w:semiHidden/>
    <w:unhideWhenUsed/>
    <w:qFormat/>
    <w:rsid w:val="00D44B64"/>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44B64"/>
  </w:style>
  <w:style w:type="paragraph" w:styleId="20">
    <w:name w:val="toc 2"/>
    <w:basedOn w:val="a"/>
    <w:next w:val="a"/>
    <w:autoRedefine/>
    <w:uiPriority w:val="39"/>
    <w:unhideWhenUsed/>
    <w:rsid w:val="00D44B64"/>
    <w:pPr>
      <w:ind w:leftChars="200" w:left="420"/>
    </w:pPr>
  </w:style>
  <w:style w:type="paragraph" w:styleId="30">
    <w:name w:val="toc 3"/>
    <w:basedOn w:val="a"/>
    <w:next w:val="a"/>
    <w:autoRedefine/>
    <w:uiPriority w:val="39"/>
    <w:unhideWhenUsed/>
    <w:rsid w:val="00D44B64"/>
    <w:pPr>
      <w:ind w:leftChars="400" w:left="840"/>
    </w:pPr>
  </w:style>
  <w:style w:type="character" w:styleId="a9">
    <w:name w:val="Hyperlink"/>
    <w:basedOn w:val="a0"/>
    <w:uiPriority w:val="99"/>
    <w:unhideWhenUsed/>
    <w:rsid w:val="00D44B64"/>
    <w:rPr>
      <w:color w:val="0000FF" w:themeColor="hyperlink"/>
      <w:u w:val="single"/>
    </w:rPr>
  </w:style>
  <w:style w:type="paragraph" w:customStyle="1" w:styleId="CharChar1">
    <w:name w:val="Char Char"/>
    <w:basedOn w:val="a"/>
    <w:next w:val="a"/>
    <w:semiHidden/>
    <w:rsid w:val="00D0119B"/>
    <w:rPr>
      <w:rFonts w:ascii="Times New Roman" w:eastAsia="宋体" w:hAnsi="Times New Roman" w:cs="Times New Roman"/>
      <w:szCs w:val="24"/>
    </w:rPr>
  </w:style>
  <w:style w:type="paragraph" w:customStyle="1" w:styleId="CharChar2">
    <w:name w:val="Char Char"/>
    <w:basedOn w:val="a"/>
    <w:next w:val="a"/>
    <w:semiHidden/>
    <w:rsid w:val="005562F8"/>
    <w:rPr>
      <w:rFonts w:ascii="Times New Roman" w:eastAsia="宋体" w:hAnsi="Times New Roman" w:cs="Times New Roman"/>
      <w:szCs w:val="24"/>
    </w:rPr>
  </w:style>
  <w:style w:type="paragraph" w:customStyle="1" w:styleId="CharChar3">
    <w:name w:val="Char Char"/>
    <w:basedOn w:val="a"/>
    <w:next w:val="a"/>
    <w:semiHidden/>
    <w:rsid w:val="00EE31E6"/>
    <w:rPr>
      <w:rFonts w:ascii="Times New Roman" w:eastAsia="宋体" w:hAnsi="Times New Roman" w:cs="Times New Roman"/>
      <w:szCs w:val="24"/>
    </w:rPr>
  </w:style>
  <w:style w:type="paragraph" w:customStyle="1" w:styleId="11">
    <w:name w:val="列出段落1"/>
    <w:basedOn w:val="a"/>
    <w:uiPriority w:val="34"/>
    <w:qFormat/>
    <w:rsid w:val="007C28C9"/>
    <w:pPr>
      <w:ind w:firstLineChars="200" w:firstLine="420"/>
    </w:pPr>
    <w:rPr>
      <w:rFonts w:ascii="Calibri" w:eastAsia="宋体" w:hAnsi="Calibri" w:cs="黑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BFACB-37C1-4CA9-8ED8-7A423A5BB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18</Pages>
  <Words>1564</Words>
  <Characters>8918</Characters>
  <Application>Microsoft Office Word</Application>
  <DocSecurity>0</DocSecurity>
  <Lines>74</Lines>
  <Paragraphs>20</Paragraphs>
  <ScaleCrop>false</ScaleCrop>
  <Company>XXX</Company>
  <LinksUpToDate>false</LinksUpToDate>
  <CharactersWithSpaces>10462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杨晓波</dc:creator>
  <cp:keywords/>
  <dc:description/>
  <cp:lastModifiedBy>杨晓波</cp:lastModifiedBy>
  <cp:revision>1266</cp:revision>
  <dcterms:created xsi:type="dcterms:W3CDTF">2015-11-16T02:49:00Z</dcterms:created>
  <dcterms:modified xsi:type="dcterms:W3CDTF">2016-08-02T08:44:00Z</dcterms:modified>
</cp:coreProperties>
</file>