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223A" w14:textId="77777777" w:rsidR="00DF60B4" w:rsidRDefault="00EA589C">
      <w:pPr>
        <w:jc w:val="center"/>
      </w:pPr>
      <w:r>
        <w:t>ML 4375 – Intro to Machine Learning</w:t>
      </w:r>
    </w:p>
    <w:p w14:paraId="2FC3ECB4" w14:textId="77777777" w:rsidR="00DF60B4" w:rsidRDefault="00EA589C">
      <w:pPr>
        <w:jc w:val="center"/>
      </w:pPr>
      <w:r>
        <w:t>Homework 3: Logistic Regression and Naive Bayes in R</w:t>
      </w:r>
    </w:p>
    <w:p w14:paraId="0A5C82DF" w14:textId="77777777" w:rsidR="00DF60B4" w:rsidRDefault="00EA589C">
      <w:pPr>
        <w:pStyle w:val="ListParagraph"/>
      </w:pPr>
      <w:r>
        <w:t>In this homework you will create an R script to run logistic regression and naive bayes</w:t>
      </w:r>
      <w:r>
        <w:t xml:space="preserve"> on the </w:t>
      </w:r>
      <w:proofErr w:type="spellStart"/>
      <w:r>
        <w:t>BreastCancer</w:t>
      </w:r>
      <w:proofErr w:type="spellEnd"/>
      <w:r>
        <w:t xml:space="preserve"> data set, which is part of package </w:t>
      </w:r>
      <w:proofErr w:type="spellStart"/>
      <w:r>
        <w:t>mlbench</w:t>
      </w:r>
      <w:proofErr w:type="spellEnd"/>
      <w:r>
        <w:t>.</w:t>
      </w:r>
    </w:p>
    <w:p w14:paraId="1A155172" w14:textId="77777777" w:rsidR="00DF60B4" w:rsidRDefault="00DF60B4">
      <w:pPr>
        <w:pStyle w:val="ListParagraph"/>
      </w:pPr>
    </w:p>
    <w:p w14:paraId="3EE2513D" w14:textId="77777777" w:rsidR="00DF60B4" w:rsidRDefault="00EA589C">
      <w:pPr>
        <w:pStyle w:val="ListParagraph"/>
        <w:rPr>
          <w:b/>
        </w:rPr>
      </w:pPr>
      <w:proofErr w:type="spellStart"/>
      <w:r>
        <w:rPr>
          <w:b/>
        </w:rPr>
        <w:t>BreastCancer</w:t>
      </w:r>
      <w:proofErr w:type="spellEnd"/>
      <w:r>
        <w:rPr>
          <w:b/>
        </w:rPr>
        <w:t xml:space="preserve"> Data</w:t>
      </w:r>
    </w:p>
    <w:p w14:paraId="0B536E4D" w14:textId="77777777" w:rsidR="00DF60B4" w:rsidRDefault="00EA589C">
      <w:pPr>
        <w:pStyle w:val="ListParagraph"/>
      </w:pPr>
      <w:r>
        <w:t>If you type “?</w:t>
      </w:r>
      <w:proofErr w:type="spellStart"/>
      <w:r>
        <w:t>BreastCancer</w:t>
      </w:r>
      <w:proofErr w:type="spellEnd"/>
      <w:r>
        <w:t xml:space="preserve">” at the console after loading package </w:t>
      </w:r>
      <w:proofErr w:type="spellStart"/>
      <w:r>
        <w:t>mlbench</w:t>
      </w:r>
      <w:proofErr w:type="spellEnd"/>
      <w:r>
        <w:t xml:space="preserve">, you will see that this data has been collected clinically and reported in a paper by </w:t>
      </w:r>
      <w:proofErr w:type="spellStart"/>
      <w:r>
        <w:t>Wolberg</w:t>
      </w:r>
      <w:proofErr w:type="spellEnd"/>
      <w:r>
        <w:t xml:space="preserve"> and </w:t>
      </w:r>
      <w:proofErr w:type="spellStart"/>
      <w:r>
        <w:t>M</w:t>
      </w:r>
      <w:r>
        <w:t>angasarian</w:t>
      </w:r>
      <w:proofErr w:type="spellEnd"/>
      <w:r>
        <w:t>, “</w:t>
      </w:r>
      <w:proofErr w:type="spellStart"/>
      <w:r>
        <w:t>Multisurface</w:t>
      </w:r>
      <w:proofErr w:type="spellEnd"/>
      <w:r>
        <w:t xml:space="preserve"> method of pattern separation for medical diagnosis applied to breast cytology”, published in 1990 in the National Academy of Sciences.  </w:t>
      </w:r>
    </w:p>
    <w:p w14:paraId="1ABB2AFC" w14:textId="77777777" w:rsidR="00DF60B4" w:rsidRDefault="00DF60B4">
      <w:pPr>
        <w:pStyle w:val="ListParagraph"/>
      </w:pPr>
    </w:p>
    <w:p w14:paraId="196CC311" w14:textId="77777777" w:rsidR="00DF60B4" w:rsidRDefault="00DF60B4">
      <w:pPr>
        <w:pStyle w:val="ListParagraph"/>
      </w:pPr>
    </w:p>
    <w:p w14:paraId="7C841B85" w14:textId="77777777" w:rsidR="00DF60B4" w:rsidRDefault="00EA589C">
      <w:pPr>
        <w:pStyle w:val="ListParagraph"/>
      </w:pPr>
      <w:r>
        <w:t>Instructions:</w:t>
      </w:r>
    </w:p>
    <w:p w14:paraId="7320ADEE" w14:textId="77777777" w:rsidR="00DF60B4" w:rsidRDefault="00EA589C">
      <w:pPr>
        <w:pStyle w:val="ListParagraph"/>
        <w:numPr>
          <w:ilvl w:val="0"/>
          <w:numId w:val="1"/>
        </w:numPr>
      </w:pPr>
      <w:r>
        <w:t xml:space="preserve">Start with a new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Rmd</w:t>
      </w:r>
      <w:proofErr w:type="spellEnd"/>
      <w:r>
        <w:t xml:space="preserve"> file, add headings for Homework 3, your </w:t>
      </w:r>
      <w:proofErr w:type="gramStart"/>
      <w:r>
        <w:t>name</w:t>
      </w:r>
      <w:proofErr w:type="gramEnd"/>
      <w:r>
        <w:t xml:space="preserve"> and</w:t>
      </w:r>
      <w:r>
        <w:t xml:space="preserve"> a brief description of the purpose of the script. Clearly label each step. Each step should have one or more R code chunks. For step 1, load library </w:t>
      </w:r>
      <w:proofErr w:type="spellStart"/>
      <w:r>
        <w:t>mlbench</w:t>
      </w:r>
      <w:proofErr w:type="spellEnd"/>
      <w:r>
        <w:t>, installing if needed (at the console).  You have to load the data frame into memory with data(</w:t>
      </w:r>
      <w:proofErr w:type="spellStart"/>
      <w:r>
        <w:t>Bre</w:t>
      </w:r>
      <w:r>
        <w:t>astCancer</w:t>
      </w:r>
      <w:proofErr w:type="spellEnd"/>
      <w:r>
        <w:t xml:space="preserve">) Now run str() and head() on </w:t>
      </w:r>
      <w:proofErr w:type="spellStart"/>
      <w:r>
        <w:t>BreastCancer</w:t>
      </w:r>
      <w:proofErr w:type="spellEnd"/>
      <w:r>
        <w:t xml:space="preserve"> and summary() on just the Class column. Use R instructions to calculate the percent in each class, and print them with an appropriate heading using paste(). Answer the questions in step 1:</w:t>
      </w:r>
    </w:p>
    <w:p w14:paraId="47BD83F6" w14:textId="77777777" w:rsidR="00DF60B4" w:rsidRDefault="00EA589C">
      <w:pPr>
        <w:pStyle w:val="ListParagraph"/>
        <w:numPr>
          <w:ilvl w:val="1"/>
          <w:numId w:val="1"/>
        </w:numPr>
      </w:pPr>
      <w:r>
        <w:t>How many instan</w:t>
      </w:r>
      <w:r>
        <w:t>ces are there?</w:t>
      </w:r>
    </w:p>
    <w:p w14:paraId="4C7C61FD" w14:textId="77777777" w:rsidR="00DF60B4" w:rsidRDefault="00EA589C">
      <w:pPr>
        <w:pStyle w:val="ListParagraph"/>
        <w:numPr>
          <w:ilvl w:val="1"/>
          <w:numId w:val="1"/>
        </w:numPr>
      </w:pPr>
      <w:r>
        <w:t>What is your target column?</w:t>
      </w:r>
    </w:p>
    <w:p w14:paraId="5AC7F6C8" w14:textId="77777777" w:rsidR="00DF60B4" w:rsidRDefault="00EA589C">
      <w:pPr>
        <w:pStyle w:val="ListParagraph"/>
        <w:numPr>
          <w:ilvl w:val="1"/>
          <w:numId w:val="1"/>
        </w:numPr>
      </w:pPr>
      <w:r>
        <w:t>How many predictors are there? What type of data are the predictors?</w:t>
      </w:r>
    </w:p>
    <w:p w14:paraId="4453489F" w14:textId="77777777" w:rsidR="00DF60B4" w:rsidRDefault="00EA589C">
      <w:pPr>
        <w:pStyle w:val="ListParagraph"/>
        <w:numPr>
          <w:ilvl w:val="1"/>
          <w:numId w:val="1"/>
        </w:numPr>
      </w:pPr>
      <w:r>
        <w:t>What percentage of the observations are malignant?</w:t>
      </w:r>
    </w:p>
    <w:p w14:paraId="4A15E02A" w14:textId="77777777" w:rsidR="00DF60B4" w:rsidRDefault="00EA589C">
      <w:pPr>
        <w:pStyle w:val="ListParagraph"/>
        <w:numPr>
          <w:ilvl w:val="0"/>
          <w:numId w:val="1"/>
        </w:numPr>
      </w:pPr>
      <w:proofErr w:type="spellStart"/>
      <w:r>
        <w:t>Cell.size</w:t>
      </w:r>
      <w:proofErr w:type="spellEnd"/>
      <w:r>
        <w:t xml:space="preserve"> and </w:t>
      </w:r>
      <w:proofErr w:type="spellStart"/>
      <w:r>
        <w:t>Cell.shape</w:t>
      </w:r>
      <w:proofErr w:type="spellEnd"/>
      <w:r>
        <w:t xml:space="preserve"> are in one of 10 levels. Build a logistic regression model called gl</w:t>
      </w:r>
      <w:r>
        <w:t xml:space="preserve">m0, where Class is predicted by </w:t>
      </w:r>
      <w:proofErr w:type="spellStart"/>
      <w:r>
        <w:t>Cell.size</w:t>
      </w:r>
      <w:proofErr w:type="spellEnd"/>
      <w:r>
        <w:t xml:space="preserve"> and </w:t>
      </w:r>
      <w:proofErr w:type="spellStart"/>
      <w:r>
        <w:t>Cell.shape</w:t>
      </w:r>
      <w:proofErr w:type="spellEnd"/>
      <w:r>
        <w:t>. Do you get any error or warning messages? Google the message and try to decide what happened. Run summary on glm0 to confirm that it did build a model. Write a comment about why you think you got th</w:t>
      </w:r>
      <w:r>
        <w:t xml:space="preserve">is warning message and what you could possibly do about it.  List the source of your information in a simple markdown link. </w:t>
      </w:r>
    </w:p>
    <w:p w14:paraId="44459462" w14:textId="77777777" w:rsidR="00DF60B4" w:rsidRDefault="00EA589C">
      <w:pPr>
        <w:pStyle w:val="ListParagraph"/>
        <w:numPr>
          <w:ilvl w:val="0"/>
          <w:numId w:val="1"/>
        </w:numPr>
      </w:pPr>
      <w:r>
        <w:t xml:space="preserve">Notice in the summary() of glm0 that most of the levels of </w:t>
      </w:r>
      <w:proofErr w:type="spellStart"/>
      <w:r>
        <w:t>Cell.size</w:t>
      </w:r>
      <w:proofErr w:type="spellEnd"/>
      <w:r>
        <w:t xml:space="preserve"> and </w:t>
      </w:r>
      <w:proofErr w:type="spellStart"/>
      <w:r>
        <w:t>Cell.shape</w:t>
      </w:r>
      <w:proofErr w:type="spellEnd"/>
      <w:r>
        <w:t xml:space="preserve"> became predictors and that they had very high p</w:t>
      </w:r>
      <w:r>
        <w:t xml:space="preserve">-values. We would need a lot more data to build a good logistic regression model this way.  It might be better to just have 2 levels for each variable. In this step, add two new columns to </w:t>
      </w:r>
      <w:proofErr w:type="spellStart"/>
      <w:r>
        <w:t>BreastCancer</w:t>
      </w:r>
      <w:proofErr w:type="spellEnd"/>
      <w:r>
        <w:t xml:space="preserve"> as listed below.  Run summary() on </w:t>
      </w:r>
      <w:proofErr w:type="spellStart"/>
      <w:r>
        <w:t>Cell.size</w:t>
      </w:r>
      <w:proofErr w:type="spellEnd"/>
      <w:r>
        <w:t xml:space="preserve"> and </w:t>
      </w:r>
      <w:proofErr w:type="spellStart"/>
      <w:r>
        <w:t>Cell.</w:t>
      </w:r>
      <w:r>
        <w:t>shape</w:t>
      </w:r>
      <w:proofErr w:type="spellEnd"/>
      <w:r>
        <w:t xml:space="preserve"> as well as the new columns. Comment on the distribution of the new columns. Do you think what we did is a good idea? Why or why not?</w:t>
      </w:r>
    </w:p>
    <w:p w14:paraId="3C5A475F" w14:textId="77777777" w:rsidR="00DF60B4" w:rsidRDefault="00EA589C">
      <w:pPr>
        <w:pStyle w:val="ListParagraph"/>
        <w:numPr>
          <w:ilvl w:val="1"/>
          <w:numId w:val="1"/>
        </w:numPr>
      </w:pPr>
      <w:proofErr w:type="spellStart"/>
      <w:r>
        <w:t>Cell.small</w:t>
      </w:r>
      <w:proofErr w:type="spellEnd"/>
      <w:r>
        <w:t xml:space="preserve"> which is a binary factor that is 1 if </w:t>
      </w:r>
      <w:proofErr w:type="spellStart"/>
      <w:r>
        <w:t>Cell.size</w:t>
      </w:r>
      <w:proofErr w:type="spellEnd"/>
      <w:r>
        <w:t>==1 and 0 otherwise</w:t>
      </w:r>
    </w:p>
    <w:p w14:paraId="6E70E432" w14:textId="77777777" w:rsidR="00DF60B4" w:rsidRDefault="00EA589C">
      <w:pPr>
        <w:pStyle w:val="ListParagraph"/>
        <w:numPr>
          <w:ilvl w:val="1"/>
          <w:numId w:val="1"/>
        </w:numPr>
      </w:pPr>
      <w:proofErr w:type="spellStart"/>
      <w:r>
        <w:t>Cell.regular</w:t>
      </w:r>
      <w:proofErr w:type="spellEnd"/>
      <w:r>
        <w:t xml:space="preserve"> which is a binary factor t</w:t>
      </w:r>
      <w:r>
        <w:t xml:space="preserve">hat is 1 if </w:t>
      </w:r>
      <w:proofErr w:type="spellStart"/>
      <w:r>
        <w:t>Cell.shape</w:t>
      </w:r>
      <w:proofErr w:type="spellEnd"/>
      <w:r>
        <w:t>==1 and 0 otherwise</w:t>
      </w:r>
      <w:r>
        <w:tab/>
      </w:r>
    </w:p>
    <w:p w14:paraId="7BEF4673" w14:textId="77777777" w:rsidR="00DF60B4" w:rsidRDefault="00EA589C">
      <w:pPr>
        <w:pStyle w:val="ListParagraph"/>
        <w:numPr>
          <w:ilvl w:val="0"/>
          <w:numId w:val="1"/>
        </w:numPr>
      </w:pPr>
      <w:r>
        <w:t xml:space="preserve">Create conditional density plots using the original </w:t>
      </w:r>
      <w:proofErr w:type="spellStart"/>
      <w:r>
        <w:t>Cell.size</w:t>
      </w:r>
      <w:proofErr w:type="spellEnd"/>
      <w:r>
        <w:t xml:space="preserve"> and </w:t>
      </w:r>
      <w:proofErr w:type="spellStart"/>
      <w:r>
        <w:t>Cell.shape</w:t>
      </w:r>
      <w:proofErr w:type="spellEnd"/>
      <w:r>
        <w:t>. First attach() the data to reduce typing. Then use par(</w:t>
      </w:r>
      <w:proofErr w:type="spellStart"/>
      <w:r>
        <w:t>mfrow</w:t>
      </w:r>
      <w:proofErr w:type="spellEnd"/>
      <w:r>
        <w:t xml:space="preserve">=c(1,2)) to set up a 1x2 grid for two </w:t>
      </w:r>
      <w:proofErr w:type="spellStart"/>
      <w:r>
        <w:t>cdplot</w:t>
      </w:r>
      <w:proofErr w:type="spellEnd"/>
      <w:r>
        <w:t xml:space="preserve">() graphs with </w:t>
      </w:r>
      <w:proofErr w:type="spellStart"/>
      <w:r>
        <w:t>Class~Cell.size</w:t>
      </w:r>
      <w:proofErr w:type="spellEnd"/>
      <w:r>
        <w:t xml:space="preserve"> </w:t>
      </w:r>
      <w:r>
        <w:t xml:space="preserve">and </w:t>
      </w:r>
      <w:proofErr w:type="spellStart"/>
      <w:r>
        <w:t>Class~Cell.shape</w:t>
      </w:r>
      <w:proofErr w:type="spellEnd"/>
      <w:r>
        <w:t xml:space="preserve">. Observing the plots, write a sentence or two comparing size and malignant, and shape and malignant. Do you think our cutoff points for size==1 and shape==1 </w:t>
      </w:r>
      <w:proofErr w:type="gramStart"/>
      <w:r>
        <w:t>were</w:t>
      </w:r>
      <w:proofErr w:type="gramEnd"/>
      <w:r>
        <w:t xml:space="preserve"> justified now that you see this graph? Why or why not?</w:t>
      </w:r>
    </w:p>
    <w:p w14:paraId="256EA663" w14:textId="77777777" w:rsidR="00DF60B4" w:rsidRDefault="00EA589C">
      <w:pPr>
        <w:pStyle w:val="ListParagraph"/>
        <w:numPr>
          <w:ilvl w:val="0"/>
          <w:numId w:val="1"/>
        </w:numPr>
      </w:pPr>
      <w:r>
        <w:lastRenderedPageBreak/>
        <w:t xml:space="preserve">Create plots (not </w:t>
      </w:r>
      <w:proofErr w:type="spellStart"/>
      <w:r>
        <w:t>cdplots</w:t>
      </w:r>
      <w:proofErr w:type="spellEnd"/>
      <w:r>
        <w:t>) with our new columns. Again, use par(</w:t>
      </w:r>
      <w:proofErr w:type="spellStart"/>
      <w:r>
        <w:t>mfrow</w:t>
      </w:r>
      <w:proofErr w:type="spellEnd"/>
      <w:r>
        <w:t xml:space="preserve">=c(1,2)) to set up a 1x2 grid for two plot() graphs with </w:t>
      </w:r>
      <w:proofErr w:type="spellStart"/>
      <w:r>
        <w:t>Class~Cell.small</w:t>
      </w:r>
      <w:proofErr w:type="spellEnd"/>
      <w:r>
        <w:t xml:space="preserve"> and </w:t>
      </w:r>
      <w:proofErr w:type="spellStart"/>
      <w:r>
        <w:t>Class~Cell.regular</w:t>
      </w:r>
      <w:proofErr w:type="spellEnd"/>
      <w:r>
        <w:t xml:space="preserve">. Now create two </w:t>
      </w:r>
      <w:proofErr w:type="spellStart"/>
      <w:r>
        <w:t>cdplot</w:t>
      </w:r>
      <w:proofErr w:type="spellEnd"/>
      <w:r>
        <w:t xml:space="preserve">() graphs for the new columns. Now compute the following and provide a summary in the </w:t>
      </w:r>
      <w:r>
        <w:t>text portion of this answer. Also indicate based on these results if you think small and regular will be good predictors.</w:t>
      </w:r>
    </w:p>
    <w:p w14:paraId="20F1DA24" w14:textId="77777777" w:rsidR="00DF60B4" w:rsidRDefault="00EA589C">
      <w:pPr>
        <w:pStyle w:val="ListParagraph"/>
        <w:numPr>
          <w:ilvl w:val="1"/>
          <w:numId w:val="1"/>
        </w:numPr>
      </w:pPr>
      <w:r>
        <w:t>calculate the percentage of small observations that are malignant</w:t>
      </w:r>
    </w:p>
    <w:p w14:paraId="794A5710" w14:textId="77777777" w:rsidR="00DF60B4" w:rsidRDefault="00EA589C">
      <w:pPr>
        <w:pStyle w:val="ListParagraph"/>
        <w:numPr>
          <w:ilvl w:val="1"/>
          <w:numId w:val="1"/>
        </w:numPr>
      </w:pPr>
      <w:r>
        <w:t>calculate the percentage of not-small observations that are malignan</w:t>
      </w:r>
      <w:r>
        <w:t>t</w:t>
      </w:r>
    </w:p>
    <w:p w14:paraId="33FB05A9" w14:textId="77777777" w:rsidR="00DF60B4" w:rsidRDefault="00EA589C">
      <w:pPr>
        <w:pStyle w:val="ListParagraph"/>
        <w:numPr>
          <w:ilvl w:val="1"/>
          <w:numId w:val="1"/>
        </w:numPr>
      </w:pPr>
      <w:r>
        <w:t>calculate the percentage of regular observations that are malignant</w:t>
      </w:r>
    </w:p>
    <w:p w14:paraId="4015002F" w14:textId="77777777" w:rsidR="00DF60B4" w:rsidRDefault="00EA589C">
      <w:pPr>
        <w:pStyle w:val="ListParagraph"/>
        <w:numPr>
          <w:ilvl w:val="1"/>
          <w:numId w:val="1"/>
        </w:numPr>
      </w:pPr>
      <w:r>
        <w:t>calculate the percentage of non-regular observations that are malignant</w:t>
      </w:r>
    </w:p>
    <w:p w14:paraId="00B4D21C" w14:textId="77777777" w:rsidR="00DF60B4" w:rsidRDefault="00EA589C">
      <w:pPr>
        <w:pStyle w:val="ListParagraph"/>
        <w:numPr>
          <w:ilvl w:val="0"/>
          <w:numId w:val="1"/>
        </w:numPr>
      </w:pPr>
      <w:r>
        <w:t xml:space="preserve">Randomly divide </w:t>
      </w:r>
      <w:proofErr w:type="spellStart"/>
      <w:r>
        <w:t>BreastCancer</w:t>
      </w:r>
      <w:proofErr w:type="spellEnd"/>
      <w:r>
        <w:t xml:space="preserve"> into two data sets: train (80% of the data) and test (20%).  Make sure you first set </w:t>
      </w:r>
      <w:r>
        <w:t>the seed to 1234 so you get the same results as others.</w:t>
      </w:r>
    </w:p>
    <w:p w14:paraId="33ED3724" w14:textId="77777777" w:rsidR="00DF60B4" w:rsidRDefault="00EA589C">
      <w:pPr>
        <w:pStyle w:val="ListParagraph"/>
        <w:numPr>
          <w:ilvl w:val="0"/>
          <w:numId w:val="1"/>
        </w:numPr>
      </w:pPr>
      <w:r>
        <w:t xml:space="preserve">Build a logistic regression classifier to estimate the probability of Class given </w:t>
      </w:r>
      <w:proofErr w:type="spellStart"/>
      <w:r>
        <w:t>Cell.small</w:t>
      </w:r>
      <w:proofErr w:type="spellEnd"/>
      <w:r>
        <w:t xml:space="preserve"> and </w:t>
      </w:r>
      <w:proofErr w:type="spellStart"/>
      <w:r>
        <w:t>Cell.regular</w:t>
      </w:r>
      <w:proofErr w:type="spellEnd"/>
      <w:r>
        <w:t>. Run summary() on your model. Answer the following:</w:t>
      </w:r>
    </w:p>
    <w:p w14:paraId="2E69380C" w14:textId="77777777" w:rsidR="00DF60B4" w:rsidRDefault="00EA589C">
      <w:pPr>
        <w:pStyle w:val="ListParagraph"/>
        <w:numPr>
          <w:ilvl w:val="1"/>
          <w:numId w:val="1"/>
        </w:numPr>
      </w:pPr>
      <w:r>
        <w:t>Which predictor(s) seem to be good pre</w:t>
      </w:r>
      <w:r>
        <w:t>dictors. Justify your answer.</w:t>
      </w:r>
    </w:p>
    <w:p w14:paraId="1597ECC8" w14:textId="77777777" w:rsidR="00DF60B4" w:rsidRDefault="00EA589C">
      <w:pPr>
        <w:pStyle w:val="ListParagraph"/>
        <w:numPr>
          <w:ilvl w:val="1"/>
          <w:numId w:val="1"/>
        </w:numPr>
      </w:pPr>
      <w:r>
        <w:t>Comment on the Null deviance versus the Residual deviance.</w:t>
      </w:r>
    </w:p>
    <w:p w14:paraId="00636A46" w14:textId="77777777" w:rsidR="00DF60B4" w:rsidRDefault="00EA589C">
      <w:pPr>
        <w:pStyle w:val="ListParagraph"/>
        <w:numPr>
          <w:ilvl w:val="1"/>
          <w:numId w:val="1"/>
        </w:numPr>
      </w:pPr>
      <w:r>
        <w:t xml:space="preserve">Comment on the AIC score. </w:t>
      </w:r>
    </w:p>
    <w:p w14:paraId="00F09E57" w14:textId="77777777" w:rsidR="00DF60B4" w:rsidRDefault="00EA589C">
      <w:pPr>
        <w:pStyle w:val="ListParagraph"/>
        <w:numPr>
          <w:ilvl w:val="0"/>
          <w:numId w:val="1"/>
        </w:numPr>
      </w:pPr>
      <w:r>
        <w:t xml:space="preserve">Test the model on the test data and compute accuracy. What percent accuracy did you get? Output the confusion matrix and related stats using the </w:t>
      </w:r>
      <w:proofErr w:type="spellStart"/>
      <w:r>
        <w:t>confusionMatrix</w:t>
      </w:r>
      <w:proofErr w:type="spellEnd"/>
      <w:r>
        <w:t xml:space="preserve">() function in  the caret package.  Where the mis classifications more false positives or false </w:t>
      </w:r>
      <w:r>
        <w:t>negatives?</w:t>
      </w:r>
    </w:p>
    <w:p w14:paraId="29F73375" w14:textId="77777777" w:rsidR="00DF60B4" w:rsidRDefault="00EA589C">
      <w:pPr>
        <w:pStyle w:val="ListParagraph"/>
        <w:numPr>
          <w:ilvl w:val="0"/>
          <w:numId w:val="1"/>
        </w:numPr>
      </w:pPr>
      <w:r>
        <w:t>Your coefficients from the model are in units of logits.  Extract the coefficient of small with glm1$coefficients[]. Answer the following questions:</w:t>
      </w:r>
    </w:p>
    <w:p w14:paraId="0B7DD06C" w14:textId="77777777" w:rsidR="00DF60B4" w:rsidRDefault="00EA589C">
      <w:pPr>
        <w:pStyle w:val="ListParagraph"/>
        <w:numPr>
          <w:ilvl w:val="1"/>
          <w:numId w:val="1"/>
        </w:numPr>
      </w:pPr>
      <w:r>
        <w:t>What is the coefficient?</w:t>
      </w:r>
    </w:p>
    <w:p w14:paraId="74B16329" w14:textId="77777777" w:rsidR="00DF60B4" w:rsidRDefault="00EA589C">
      <w:pPr>
        <w:pStyle w:val="ListParagraph"/>
        <w:numPr>
          <w:ilvl w:val="1"/>
          <w:numId w:val="1"/>
        </w:numPr>
      </w:pPr>
      <w:r>
        <w:t>How do you interpret this value?</w:t>
      </w:r>
    </w:p>
    <w:p w14:paraId="54360CA0" w14:textId="77777777" w:rsidR="00DF60B4" w:rsidRDefault="00EA589C">
      <w:pPr>
        <w:pStyle w:val="ListParagraph"/>
        <w:numPr>
          <w:ilvl w:val="1"/>
          <w:numId w:val="1"/>
        </w:numPr>
      </w:pPr>
      <w:r>
        <w:t>Find the estimated probability of mali</w:t>
      </w:r>
      <w:r>
        <w:t xml:space="preserve">gnancy if </w:t>
      </w:r>
      <w:proofErr w:type="spellStart"/>
      <w:r>
        <w:t>Cell.small</w:t>
      </w:r>
      <w:proofErr w:type="spellEnd"/>
      <w:r>
        <w:t xml:space="preserve"> is true using exp().</w:t>
      </w:r>
    </w:p>
    <w:p w14:paraId="388F2793" w14:textId="77777777" w:rsidR="00DF60B4" w:rsidRDefault="00EA589C">
      <w:pPr>
        <w:pStyle w:val="ListParagraph"/>
        <w:numPr>
          <w:ilvl w:val="1"/>
          <w:numId w:val="1"/>
        </w:numPr>
      </w:pPr>
      <w:r>
        <w:t xml:space="preserve">Find the probability of malignancy if </w:t>
      </w:r>
      <w:proofErr w:type="spellStart"/>
      <w:r>
        <w:t>Cell.small</w:t>
      </w:r>
      <w:proofErr w:type="spellEnd"/>
      <w:r>
        <w:t xml:space="preserve"> is true over the whole </w:t>
      </w:r>
      <w:proofErr w:type="spellStart"/>
      <w:r>
        <w:t>BreastCancer</w:t>
      </w:r>
      <w:proofErr w:type="spellEnd"/>
      <w:r>
        <w:t xml:space="preserve"> data set and compare results. Are they close? Why or why not?</w:t>
      </w:r>
    </w:p>
    <w:p w14:paraId="66EDF6E2" w14:textId="77777777" w:rsidR="00DF60B4" w:rsidRDefault="00EA589C">
      <w:pPr>
        <w:pStyle w:val="ListParagraph"/>
        <w:numPr>
          <w:ilvl w:val="0"/>
          <w:numId w:val="1"/>
        </w:numPr>
      </w:pPr>
      <w:r>
        <w:t xml:space="preserve">Build two more models, each just using </w:t>
      </w:r>
      <w:proofErr w:type="spellStart"/>
      <w:r>
        <w:t>Cell.small</w:t>
      </w:r>
      <w:proofErr w:type="spellEnd"/>
      <w:r>
        <w:t xml:space="preserve"> and </w:t>
      </w:r>
      <w:proofErr w:type="spellStart"/>
      <w:r>
        <w:t>Cell.regular</w:t>
      </w:r>
      <w:proofErr w:type="spellEnd"/>
      <w:r>
        <w:t xml:space="preserve"> </w:t>
      </w:r>
      <w:r>
        <w:t xml:space="preserve">and use </w:t>
      </w:r>
      <w:proofErr w:type="spellStart"/>
      <w:r>
        <w:t>anova</w:t>
      </w:r>
      <w:proofErr w:type="spellEnd"/>
      <w:r>
        <w:t>(</w:t>
      </w:r>
      <w:proofErr w:type="spellStart"/>
      <w:r>
        <w:t>glm_small</w:t>
      </w:r>
      <w:proofErr w:type="spellEnd"/>
      <w:r>
        <w:t xml:space="preserve">, </w:t>
      </w:r>
      <w:proofErr w:type="spellStart"/>
      <w:r>
        <w:t>glm_regular</w:t>
      </w:r>
      <w:proofErr w:type="spellEnd"/>
      <w:r>
        <w:t xml:space="preserve">, glm1) to compare all 3 models, using whatever names you used for your models. Analyze the results of the </w:t>
      </w:r>
      <w:proofErr w:type="spellStart"/>
      <w:r>
        <w:t>anova</w:t>
      </w:r>
      <w:proofErr w:type="spellEnd"/>
      <w:r>
        <w:t>(). Also, compare the 3 AIC scores of the models. Feel free to use the internet to help you interpret AIC sc</w:t>
      </w:r>
      <w:r>
        <w:t>ores.</w:t>
      </w:r>
    </w:p>
    <w:p w14:paraId="52253D0D" w14:textId="77777777" w:rsidR="00DF60B4" w:rsidRDefault="00EA58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Build a Naive Bayes Model Class ~ </w:t>
      </w:r>
      <w:proofErr w:type="spellStart"/>
      <w:r>
        <w:t>Cell.small</w:t>
      </w:r>
      <w:proofErr w:type="spellEnd"/>
      <w:r>
        <w:t xml:space="preserve"> + </w:t>
      </w:r>
      <w:proofErr w:type="spellStart"/>
      <w:r>
        <w:t>Cell.regular</w:t>
      </w:r>
      <w:proofErr w:type="spellEnd"/>
      <w:r>
        <w:t xml:space="preserve"> on the training data using library e1071. Output the model parameters and answer the following questions:</w:t>
      </w:r>
    </w:p>
    <w:p w14:paraId="79A40CB6" w14:textId="77777777" w:rsidR="00DF60B4" w:rsidRDefault="00EA589C">
      <w:pPr>
        <w:pStyle w:val="ListParagraph"/>
        <w:numPr>
          <w:ilvl w:val="1"/>
          <w:numId w:val="1"/>
        </w:numPr>
        <w:rPr>
          <w:b/>
          <w:bCs/>
        </w:rPr>
      </w:pPr>
      <w:r>
        <w:t>What percentage of the training data is benign?</w:t>
      </w:r>
    </w:p>
    <w:p w14:paraId="25889F06" w14:textId="77777777" w:rsidR="00DF60B4" w:rsidRDefault="00EA589C">
      <w:pPr>
        <w:pStyle w:val="ListParagraph"/>
        <w:numPr>
          <w:ilvl w:val="1"/>
          <w:numId w:val="1"/>
        </w:numPr>
        <w:rPr>
          <w:b/>
          <w:bCs/>
        </w:rPr>
      </w:pPr>
      <w:r>
        <w:t>What is the likelihood that a malign</w:t>
      </w:r>
      <w:r>
        <w:t>ant sample is not small?</w:t>
      </w:r>
    </w:p>
    <w:p w14:paraId="05497B3B" w14:textId="77777777" w:rsidR="00DF60B4" w:rsidRDefault="00EA589C">
      <w:pPr>
        <w:pStyle w:val="ListParagraph"/>
        <w:numPr>
          <w:ilvl w:val="1"/>
          <w:numId w:val="1"/>
        </w:numPr>
        <w:rPr>
          <w:b/>
          <w:bCs/>
        </w:rPr>
      </w:pPr>
      <w:r>
        <w:t>What is the likelihood that a malignant sample is not regular?</w:t>
      </w:r>
    </w:p>
    <w:p w14:paraId="4F67182C" w14:textId="3E80E392" w:rsidR="00DF60B4" w:rsidRPr="00EA589C" w:rsidRDefault="00EA589C" w:rsidP="00EA589C">
      <w:pPr>
        <w:pStyle w:val="ListParagraph"/>
        <w:numPr>
          <w:ilvl w:val="0"/>
          <w:numId w:val="1"/>
        </w:numPr>
        <w:rPr>
          <w:b/>
          <w:bCs/>
        </w:rPr>
      </w:pPr>
      <w:r>
        <w:t>Predict on the test data with naive bayes model. Compute the accuracy and output the confusion matrix. Are the results the same or different? Why do you think that is t</w:t>
      </w:r>
      <w:r>
        <w:t>he case?</w:t>
      </w:r>
    </w:p>
    <w:p w14:paraId="41171DAF" w14:textId="77777777" w:rsidR="00DF60B4" w:rsidRDefault="00DF60B4">
      <w:pPr>
        <w:pStyle w:val="ListParagraph"/>
      </w:pPr>
    </w:p>
    <w:tbl>
      <w:tblPr>
        <w:tblStyle w:val="TableGrid"/>
        <w:tblW w:w="8136" w:type="dxa"/>
        <w:tblInd w:w="1440" w:type="dxa"/>
        <w:tblLook w:val="04A0" w:firstRow="1" w:lastRow="0" w:firstColumn="1" w:lastColumn="0" w:noHBand="0" w:noVBand="1"/>
      </w:tblPr>
      <w:tblGrid>
        <w:gridCol w:w="4119"/>
        <w:gridCol w:w="4017"/>
      </w:tblGrid>
      <w:tr w:rsidR="00DF60B4" w14:paraId="7AEC23DF" w14:textId="77777777">
        <w:tc>
          <w:tcPr>
            <w:tcW w:w="4118" w:type="dxa"/>
            <w:shd w:val="clear" w:color="auto" w:fill="auto"/>
            <w:tcMar>
              <w:left w:w="108" w:type="dxa"/>
            </w:tcMar>
          </w:tcPr>
          <w:p w14:paraId="2EDAAA47" w14:textId="77777777" w:rsidR="00DF60B4" w:rsidRDefault="00EA589C">
            <w:pPr>
              <w:pStyle w:val="ListParagraph"/>
              <w:spacing w:after="0" w:line="240" w:lineRule="auto"/>
              <w:ind w:left="0"/>
            </w:pPr>
            <w:r>
              <w:t>Element</w:t>
            </w:r>
          </w:p>
        </w:tc>
        <w:tc>
          <w:tcPr>
            <w:tcW w:w="4017" w:type="dxa"/>
            <w:shd w:val="clear" w:color="auto" w:fill="auto"/>
            <w:tcMar>
              <w:left w:w="108" w:type="dxa"/>
            </w:tcMar>
          </w:tcPr>
          <w:p w14:paraId="15C32842" w14:textId="77777777" w:rsidR="00DF60B4" w:rsidRDefault="00EA589C">
            <w:pPr>
              <w:pStyle w:val="ListParagraph"/>
              <w:spacing w:after="0" w:line="240" w:lineRule="auto"/>
              <w:ind w:left="0"/>
            </w:pPr>
            <w:r>
              <w:t>Points</w:t>
            </w:r>
          </w:p>
        </w:tc>
      </w:tr>
      <w:tr w:rsidR="00DF60B4" w14:paraId="5491D4B3" w14:textId="77777777">
        <w:tc>
          <w:tcPr>
            <w:tcW w:w="4118" w:type="dxa"/>
            <w:shd w:val="clear" w:color="auto" w:fill="auto"/>
            <w:tcMar>
              <w:left w:w="108" w:type="dxa"/>
            </w:tcMar>
          </w:tcPr>
          <w:p w14:paraId="50290F2E" w14:textId="77777777" w:rsidR="00DF60B4" w:rsidRDefault="00EA589C">
            <w:pPr>
              <w:pStyle w:val="ListParagraph"/>
              <w:spacing w:after="0" w:line="240" w:lineRule="auto"/>
              <w:ind w:left="0"/>
            </w:pPr>
            <w:r>
              <w:t>Appropriate comments and use of markdown</w:t>
            </w:r>
          </w:p>
        </w:tc>
        <w:tc>
          <w:tcPr>
            <w:tcW w:w="4017" w:type="dxa"/>
            <w:shd w:val="clear" w:color="auto" w:fill="auto"/>
            <w:tcMar>
              <w:left w:w="108" w:type="dxa"/>
            </w:tcMar>
          </w:tcPr>
          <w:p w14:paraId="52384A93" w14:textId="77777777" w:rsidR="00DF60B4" w:rsidRDefault="00EA589C">
            <w:pPr>
              <w:pStyle w:val="ListParagraph"/>
              <w:spacing w:after="0" w:line="240" w:lineRule="auto"/>
              <w:ind w:left="0"/>
            </w:pPr>
            <w:r>
              <w:t>16 points</w:t>
            </w:r>
          </w:p>
        </w:tc>
      </w:tr>
      <w:tr w:rsidR="00DF60B4" w14:paraId="321D7B35" w14:textId="77777777">
        <w:tc>
          <w:tcPr>
            <w:tcW w:w="4118" w:type="dxa"/>
            <w:shd w:val="clear" w:color="auto" w:fill="auto"/>
            <w:tcMar>
              <w:left w:w="108" w:type="dxa"/>
            </w:tcMar>
          </w:tcPr>
          <w:p w14:paraId="7999B50F" w14:textId="77777777" w:rsidR="00DF60B4" w:rsidRDefault="00EA589C">
            <w:pPr>
              <w:pStyle w:val="ListParagraph"/>
              <w:spacing w:after="0" w:line="240" w:lineRule="auto"/>
              <w:ind w:left="0"/>
            </w:pPr>
            <w:r>
              <w:t>Steps (12)</w:t>
            </w:r>
          </w:p>
        </w:tc>
        <w:tc>
          <w:tcPr>
            <w:tcW w:w="4017" w:type="dxa"/>
            <w:shd w:val="clear" w:color="auto" w:fill="auto"/>
            <w:tcMar>
              <w:left w:w="108" w:type="dxa"/>
            </w:tcMar>
          </w:tcPr>
          <w:p w14:paraId="18C3FF15" w14:textId="77777777" w:rsidR="00DF60B4" w:rsidRDefault="00EA589C">
            <w:pPr>
              <w:pStyle w:val="ListParagraph"/>
              <w:spacing w:after="0" w:line="240" w:lineRule="auto"/>
              <w:ind w:left="0"/>
            </w:pPr>
            <w:r>
              <w:t>7 points each</w:t>
            </w:r>
          </w:p>
        </w:tc>
      </w:tr>
    </w:tbl>
    <w:p w14:paraId="300C6B09" w14:textId="77777777" w:rsidR="00DF60B4" w:rsidRDefault="00DF60B4">
      <w:pPr>
        <w:pStyle w:val="ListParagraph"/>
        <w:ind w:left="1440"/>
      </w:pPr>
    </w:p>
    <w:sectPr w:rsidR="00DF60B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2DE4"/>
    <w:multiLevelType w:val="multilevel"/>
    <w:tmpl w:val="7BE212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C2454"/>
    <w:multiLevelType w:val="multilevel"/>
    <w:tmpl w:val="E7D440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0B4"/>
    <w:rsid w:val="00DF60B4"/>
    <w:rsid w:val="00EA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FDB2"/>
  <w15:docId w15:val="{524BA075-2011-4C13-BA46-A014DF6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5593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55939"/>
    <w:rPr>
      <w:rFonts w:ascii="Courier" w:eastAsiaTheme="minorHAnsi" w:hAnsi="Courier" w:cs="Courier"/>
      <w:sz w:val="20"/>
      <w:szCs w:val="20"/>
    </w:rPr>
  </w:style>
  <w:style w:type="character" w:customStyle="1" w:styleId="identifier">
    <w:name w:val="identifier"/>
    <w:basedOn w:val="DefaultParagraphFont"/>
    <w:qFormat/>
    <w:rsid w:val="00D55939"/>
  </w:style>
  <w:style w:type="character" w:customStyle="1" w:styleId="operator">
    <w:name w:val="operator"/>
    <w:basedOn w:val="DefaultParagraphFont"/>
    <w:qFormat/>
    <w:rsid w:val="00D55939"/>
  </w:style>
  <w:style w:type="character" w:customStyle="1" w:styleId="paren">
    <w:name w:val="paren"/>
    <w:basedOn w:val="DefaultParagraphFont"/>
    <w:qFormat/>
    <w:rsid w:val="00D55939"/>
  </w:style>
  <w:style w:type="character" w:customStyle="1" w:styleId="string">
    <w:name w:val="string"/>
    <w:basedOn w:val="DefaultParagraphFont"/>
    <w:qFormat/>
    <w:rsid w:val="00D55939"/>
  </w:style>
  <w:style w:type="character" w:customStyle="1" w:styleId="number">
    <w:name w:val="number"/>
    <w:basedOn w:val="DefaultParagraphFont"/>
    <w:qFormat/>
    <w:rsid w:val="00D55939"/>
  </w:style>
  <w:style w:type="character" w:customStyle="1" w:styleId="literal">
    <w:name w:val="literal"/>
    <w:basedOn w:val="DefaultParagraphFont"/>
    <w:qFormat/>
    <w:rsid w:val="00D5593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5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39"/>
    <w:rsid w:val="0066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Zach Tarell</cp:lastModifiedBy>
  <cp:revision>39</cp:revision>
  <dcterms:created xsi:type="dcterms:W3CDTF">2016-12-01T18:42:00Z</dcterms:created>
  <dcterms:modified xsi:type="dcterms:W3CDTF">2021-01-16T04:43:00Z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