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A543" w14:textId="34D1F3C4" w:rsidR="00FE0980" w:rsidRPr="00267ED3" w:rsidRDefault="00E136A1" w:rsidP="00E136A1">
      <w:pPr>
        <w:jc w:val="center"/>
        <w:rPr>
          <w:sz w:val="36"/>
          <w:szCs w:val="36"/>
          <w:rtl/>
          <w:lang w:bidi="fa-IR"/>
        </w:rPr>
      </w:pPr>
      <w:r w:rsidRPr="00267ED3">
        <w:rPr>
          <w:rFonts w:hint="cs"/>
          <w:sz w:val="36"/>
          <w:szCs w:val="36"/>
          <w:rtl/>
          <w:lang w:bidi="fa-IR"/>
        </w:rPr>
        <w:t>بسمه تعالی</w:t>
      </w:r>
    </w:p>
    <w:p w14:paraId="68F55269" w14:textId="77777777" w:rsidR="00E136A1" w:rsidRDefault="00E136A1" w:rsidP="00E136A1">
      <w:pPr>
        <w:jc w:val="center"/>
        <w:rPr>
          <w:sz w:val="32"/>
          <w:szCs w:val="32"/>
          <w:rtl/>
          <w:lang w:bidi="fa-IR"/>
        </w:rPr>
      </w:pPr>
    </w:p>
    <w:p w14:paraId="5E0E6418" w14:textId="77777777" w:rsidR="00E136A1" w:rsidRDefault="00E136A1" w:rsidP="00E136A1">
      <w:pPr>
        <w:jc w:val="center"/>
        <w:rPr>
          <w:sz w:val="32"/>
          <w:szCs w:val="32"/>
          <w:rtl/>
          <w:lang w:bidi="fa-IR"/>
        </w:rPr>
      </w:pPr>
    </w:p>
    <w:p w14:paraId="1EDF35D8" w14:textId="77777777" w:rsidR="00267ED3" w:rsidRDefault="00267ED3" w:rsidP="00E136A1">
      <w:pPr>
        <w:jc w:val="center"/>
        <w:rPr>
          <w:sz w:val="32"/>
          <w:szCs w:val="32"/>
          <w:rtl/>
          <w:lang w:bidi="fa-IR"/>
        </w:rPr>
      </w:pPr>
    </w:p>
    <w:p w14:paraId="7647CC32" w14:textId="77777777" w:rsidR="00E136A1" w:rsidRDefault="00E136A1" w:rsidP="00E136A1">
      <w:pPr>
        <w:jc w:val="center"/>
        <w:rPr>
          <w:sz w:val="32"/>
          <w:szCs w:val="32"/>
          <w:rtl/>
          <w:lang w:bidi="fa-IR"/>
        </w:rPr>
      </w:pPr>
    </w:p>
    <w:p w14:paraId="02314DA8" w14:textId="28477C34" w:rsidR="00E136A1" w:rsidRDefault="00E136A1" w:rsidP="00E136A1">
      <w:pPr>
        <w:jc w:val="center"/>
        <w:rPr>
          <w:sz w:val="32"/>
          <w:szCs w:val="32"/>
          <w:rtl/>
          <w:lang w:bidi="fa-IR"/>
        </w:rPr>
      </w:pPr>
      <w:r>
        <w:rPr>
          <w:rFonts w:hint="cs"/>
          <w:sz w:val="32"/>
          <w:szCs w:val="32"/>
          <w:rtl/>
          <w:lang w:bidi="fa-IR"/>
        </w:rPr>
        <w:t>گزارش کار پروژه پایانی درس مبانی اینترنت اشیاء</w:t>
      </w:r>
    </w:p>
    <w:p w14:paraId="2CF9E291" w14:textId="162424D9" w:rsidR="00267ED3" w:rsidRDefault="00267ED3" w:rsidP="00267ED3">
      <w:pPr>
        <w:jc w:val="center"/>
        <w:rPr>
          <w:b/>
          <w:bCs/>
          <w:sz w:val="32"/>
          <w:szCs w:val="32"/>
          <w:rtl/>
          <w:lang w:bidi="fa-IR"/>
        </w:rPr>
      </w:pPr>
      <w:r w:rsidRPr="00267ED3">
        <w:rPr>
          <w:rFonts w:hint="cs"/>
          <w:b/>
          <w:bCs/>
          <w:sz w:val="32"/>
          <w:szCs w:val="32"/>
          <w:rtl/>
          <w:lang w:bidi="fa-IR"/>
        </w:rPr>
        <w:t>سالن مطالعه هوشمند</w:t>
      </w:r>
    </w:p>
    <w:p w14:paraId="40A83ADC" w14:textId="77777777" w:rsidR="00267ED3" w:rsidRDefault="00267ED3" w:rsidP="00E136A1">
      <w:pPr>
        <w:jc w:val="center"/>
        <w:rPr>
          <w:b/>
          <w:bCs/>
          <w:sz w:val="32"/>
          <w:szCs w:val="32"/>
          <w:rtl/>
          <w:lang w:bidi="fa-IR"/>
        </w:rPr>
      </w:pPr>
    </w:p>
    <w:p w14:paraId="7F481711" w14:textId="543EAB51" w:rsidR="00267ED3" w:rsidRPr="00267ED3" w:rsidRDefault="00267ED3" w:rsidP="00E136A1">
      <w:pPr>
        <w:jc w:val="center"/>
        <w:rPr>
          <w:sz w:val="32"/>
          <w:szCs w:val="32"/>
          <w:rtl/>
          <w:lang w:bidi="fa-IR"/>
        </w:rPr>
      </w:pPr>
      <w:r w:rsidRPr="00267ED3">
        <w:rPr>
          <w:rFonts w:hint="cs"/>
          <w:sz w:val="32"/>
          <w:szCs w:val="32"/>
          <w:rtl/>
          <w:lang w:bidi="fa-IR"/>
        </w:rPr>
        <w:t>اعضای تیم:</w:t>
      </w:r>
    </w:p>
    <w:p w14:paraId="25FB7C16" w14:textId="6376EB7B" w:rsidR="00267ED3" w:rsidRPr="00267ED3" w:rsidRDefault="00267ED3" w:rsidP="00E136A1">
      <w:pPr>
        <w:jc w:val="center"/>
        <w:rPr>
          <w:sz w:val="28"/>
          <w:szCs w:val="28"/>
          <w:rtl/>
          <w:lang w:bidi="fa-IR"/>
        </w:rPr>
      </w:pPr>
      <w:r w:rsidRPr="00267ED3">
        <w:rPr>
          <w:rFonts w:hint="cs"/>
          <w:sz w:val="28"/>
          <w:szCs w:val="28"/>
          <w:rtl/>
          <w:lang w:bidi="fa-IR"/>
        </w:rPr>
        <w:t>مهسا توسلی</w:t>
      </w:r>
    </w:p>
    <w:p w14:paraId="586C7367" w14:textId="30F8E2DF" w:rsidR="00267ED3" w:rsidRPr="00267ED3" w:rsidRDefault="00267ED3" w:rsidP="00E136A1">
      <w:pPr>
        <w:jc w:val="center"/>
        <w:rPr>
          <w:sz w:val="28"/>
          <w:szCs w:val="28"/>
          <w:rtl/>
          <w:lang w:bidi="fa-IR"/>
        </w:rPr>
      </w:pPr>
      <w:r w:rsidRPr="00267ED3">
        <w:rPr>
          <w:rFonts w:hint="cs"/>
          <w:sz w:val="28"/>
          <w:szCs w:val="28"/>
          <w:rtl/>
          <w:lang w:bidi="fa-IR"/>
        </w:rPr>
        <w:t>زهرا توکلی</w:t>
      </w:r>
    </w:p>
    <w:p w14:paraId="01C5A3A8" w14:textId="77777777" w:rsidR="00267ED3" w:rsidRDefault="00267ED3" w:rsidP="00E136A1">
      <w:pPr>
        <w:jc w:val="center"/>
        <w:rPr>
          <w:sz w:val="32"/>
          <w:szCs w:val="32"/>
          <w:rtl/>
          <w:lang w:bidi="fa-IR"/>
        </w:rPr>
      </w:pPr>
    </w:p>
    <w:p w14:paraId="74C789F1" w14:textId="77777777" w:rsidR="00267ED3" w:rsidRDefault="00267ED3" w:rsidP="00E136A1">
      <w:pPr>
        <w:jc w:val="center"/>
        <w:rPr>
          <w:sz w:val="32"/>
          <w:szCs w:val="32"/>
          <w:rtl/>
          <w:lang w:bidi="fa-IR"/>
        </w:rPr>
      </w:pPr>
    </w:p>
    <w:p w14:paraId="51FD8E4D" w14:textId="77777777" w:rsidR="00267ED3" w:rsidRDefault="00267ED3" w:rsidP="00E136A1">
      <w:pPr>
        <w:jc w:val="center"/>
        <w:rPr>
          <w:sz w:val="32"/>
          <w:szCs w:val="32"/>
          <w:rtl/>
          <w:lang w:bidi="fa-IR"/>
        </w:rPr>
      </w:pPr>
    </w:p>
    <w:p w14:paraId="14684077" w14:textId="26F66B05" w:rsidR="00267ED3" w:rsidRDefault="00267ED3" w:rsidP="00E136A1">
      <w:pPr>
        <w:jc w:val="center"/>
        <w:rPr>
          <w:rtl/>
          <w:lang w:bidi="fa-IR"/>
        </w:rPr>
      </w:pPr>
      <w:r w:rsidRPr="00267ED3">
        <w:rPr>
          <w:rFonts w:hint="cs"/>
          <w:rtl/>
          <w:lang w:bidi="fa-IR"/>
        </w:rPr>
        <w:t>دانشگاه صنعتی اصفهان</w:t>
      </w:r>
    </w:p>
    <w:p w14:paraId="2E9C1224" w14:textId="6703A4DA" w:rsidR="00267ED3" w:rsidRPr="00267ED3" w:rsidRDefault="00267ED3" w:rsidP="00E136A1">
      <w:pPr>
        <w:jc w:val="center"/>
        <w:rPr>
          <w:rtl/>
          <w:lang w:bidi="fa-IR"/>
        </w:rPr>
      </w:pPr>
      <w:r>
        <w:rPr>
          <w:rFonts w:hint="cs"/>
          <w:rtl/>
          <w:lang w:bidi="fa-IR"/>
        </w:rPr>
        <w:t>بهار 1404</w:t>
      </w:r>
    </w:p>
    <w:p w14:paraId="1D3CDBB7" w14:textId="77777777" w:rsidR="00267ED3" w:rsidRDefault="00267ED3" w:rsidP="00E136A1">
      <w:pPr>
        <w:jc w:val="center"/>
        <w:rPr>
          <w:sz w:val="32"/>
          <w:szCs w:val="32"/>
          <w:rtl/>
          <w:lang w:bidi="fa-IR"/>
        </w:rPr>
      </w:pPr>
    </w:p>
    <w:p w14:paraId="7E4CD5CA" w14:textId="77777777" w:rsidR="00267ED3" w:rsidRDefault="00267ED3" w:rsidP="00E136A1">
      <w:pPr>
        <w:jc w:val="center"/>
        <w:rPr>
          <w:sz w:val="32"/>
          <w:szCs w:val="32"/>
          <w:rtl/>
          <w:lang w:bidi="fa-IR"/>
        </w:rPr>
      </w:pPr>
    </w:p>
    <w:p w14:paraId="3185DEA8" w14:textId="77777777" w:rsidR="00267ED3" w:rsidRDefault="00267ED3" w:rsidP="00E136A1">
      <w:pPr>
        <w:jc w:val="center"/>
        <w:rPr>
          <w:sz w:val="32"/>
          <w:szCs w:val="32"/>
          <w:rtl/>
          <w:lang w:bidi="fa-IR"/>
        </w:rPr>
      </w:pPr>
    </w:p>
    <w:p w14:paraId="733A7755" w14:textId="77777777" w:rsidR="00267ED3" w:rsidRDefault="00267ED3" w:rsidP="00E136A1">
      <w:pPr>
        <w:jc w:val="center"/>
        <w:rPr>
          <w:sz w:val="32"/>
          <w:szCs w:val="32"/>
          <w:rtl/>
          <w:lang w:bidi="fa-IR"/>
        </w:rPr>
      </w:pPr>
    </w:p>
    <w:p w14:paraId="2E0F73D9" w14:textId="77777777" w:rsidR="00267ED3" w:rsidRDefault="00267ED3" w:rsidP="00E136A1">
      <w:pPr>
        <w:jc w:val="center"/>
        <w:rPr>
          <w:sz w:val="32"/>
          <w:szCs w:val="32"/>
          <w:rtl/>
          <w:lang w:bidi="fa-IR"/>
        </w:rPr>
      </w:pPr>
    </w:p>
    <w:p w14:paraId="12878CB9" w14:textId="77777777" w:rsidR="00267ED3" w:rsidRDefault="00267ED3" w:rsidP="00E136A1">
      <w:pPr>
        <w:jc w:val="center"/>
        <w:rPr>
          <w:sz w:val="32"/>
          <w:szCs w:val="32"/>
          <w:rtl/>
          <w:lang w:bidi="fa-IR"/>
        </w:rPr>
      </w:pPr>
    </w:p>
    <w:p w14:paraId="0EB23034" w14:textId="72795DFB" w:rsidR="00267ED3" w:rsidRDefault="00E95BA7" w:rsidP="00267ED3">
      <w:pPr>
        <w:jc w:val="right"/>
        <w:rPr>
          <w:b/>
          <w:bCs/>
          <w:sz w:val="28"/>
          <w:szCs w:val="28"/>
          <w:rtl/>
          <w:lang w:bidi="fa-IR"/>
        </w:rPr>
      </w:pPr>
      <w:r>
        <w:rPr>
          <w:rFonts w:hint="cs"/>
          <w:b/>
          <w:bCs/>
          <w:sz w:val="28"/>
          <w:szCs w:val="28"/>
          <w:rtl/>
          <w:lang w:bidi="fa-IR"/>
        </w:rPr>
        <w:lastRenderedPageBreak/>
        <w:t>چکیده طرح</w:t>
      </w:r>
    </w:p>
    <w:p w14:paraId="5DF93320" w14:textId="55AFCB3F" w:rsidR="00E95BA7" w:rsidRDefault="00E95BA7" w:rsidP="00267ED3">
      <w:pPr>
        <w:jc w:val="right"/>
        <w:rPr>
          <w:rtl/>
          <w:lang w:bidi="fa-IR"/>
        </w:rPr>
      </w:pPr>
      <w:r>
        <w:rPr>
          <w:rFonts w:hint="cs"/>
          <w:rtl/>
          <w:lang w:bidi="fa-IR"/>
        </w:rPr>
        <w:t>در این پروژه با بهره گیری از اینترنت اشیاء و بدون نیاز به ناظر انسانی و به صورت خودکار، مواردی مانند سنجش حضور واقعی افراد و عدم اشغال میز مطالعه بدون استفاده از آن، سنجش میزان سکوت سالن مطالعه و هشدار به افراد در صورت رعایت نکردن سکوت، پایش شرایط محیطی و انجام اقدامات لازم انجام می شود و دانشجویان با روش های تعاملی به رعایت نظم و استفاده موثر از فضای مطالعه ترغیب می شوند.</w:t>
      </w:r>
    </w:p>
    <w:p w14:paraId="7C20B48F" w14:textId="317FB66F" w:rsidR="00E95BA7" w:rsidRDefault="00E95BA7" w:rsidP="00E95BA7">
      <w:pPr>
        <w:jc w:val="right"/>
        <w:rPr>
          <w:b/>
          <w:bCs/>
          <w:sz w:val="32"/>
          <w:szCs w:val="32"/>
          <w:rtl/>
          <w:lang w:bidi="fa-IR"/>
        </w:rPr>
      </w:pPr>
      <w:r>
        <w:rPr>
          <w:rFonts w:hint="cs"/>
          <w:b/>
          <w:bCs/>
          <w:sz w:val="32"/>
          <w:szCs w:val="32"/>
          <w:rtl/>
          <w:lang w:bidi="fa-IR"/>
        </w:rPr>
        <w:t>اهداف و شرح دقیق سناریو و تمام قوانین برنامه</w:t>
      </w:r>
    </w:p>
    <w:p w14:paraId="4650A95E" w14:textId="7FBE5753" w:rsidR="00E95BA7" w:rsidRDefault="00E95BA7" w:rsidP="00E95BA7">
      <w:pPr>
        <w:jc w:val="right"/>
        <w:rPr>
          <w:b/>
          <w:bCs/>
          <w:sz w:val="32"/>
          <w:szCs w:val="32"/>
          <w:rtl/>
          <w:lang w:bidi="fa-IR"/>
        </w:rPr>
      </w:pPr>
      <w:r>
        <w:rPr>
          <w:rFonts w:hint="cs"/>
          <w:b/>
          <w:bCs/>
          <w:sz w:val="32"/>
          <w:szCs w:val="32"/>
          <w:rtl/>
          <w:lang w:bidi="fa-IR"/>
        </w:rPr>
        <w:t>.......</w:t>
      </w:r>
    </w:p>
    <w:p w14:paraId="744103D7" w14:textId="68486BB5" w:rsidR="00E95BA7" w:rsidRDefault="00E95BA7" w:rsidP="00E95BA7">
      <w:pPr>
        <w:jc w:val="right"/>
        <w:rPr>
          <w:b/>
          <w:bCs/>
          <w:sz w:val="32"/>
          <w:szCs w:val="32"/>
          <w:rtl/>
          <w:lang w:bidi="fa-IR"/>
        </w:rPr>
      </w:pPr>
      <w:r>
        <w:rPr>
          <w:rFonts w:hint="cs"/>
          <w:b/>
          <w:bCs/>
          <w:sz w:val="32"/>
          <w:szCs w:val="32"/>
          <w:rtl/>
          <w:lang w:bidi="fa-IR"/>
        </w:rPr>
        <w:t>وسایل الکترونیکی مورد استفاده</w:t>
      </w:r>
    </w:p>
    <w:p w14:paraId="156B8608" w14:textId="65BD4719" w:rsidR="00E95BA7" w:rsidRDefault="00E95BA7" w:rsidP="00E95BA7">
      <w:pPr>
        <w:pStyle w:val="ListParagraph"/>
        <w:numPr>
          <w:ilvl w:val="0"/>
          <w:numId w:val="1"/>
        </w:numPr>
        <w:bidi/>
        <w:rPr>
          <w:lang w:bidi="fa-IR"/>
        </w:rPr>
      </w:pPr>
      <w:r>
        <w:rPr>
          <w:rFonts w:hint="cs"/>
          <w:rtl/>
          <w:lang w:bidi="fa-IR"/>
        </w:rPr>
        <w:t xml:space="preserve">سه عدد میکروکنترلر </w:t>
      </w:r>
      <w:r>
        <w:rPr>
          <w:lang w:bidi="fa-IR"/>
        </w:rPr>
        <w:t>ESP8266</w:t>
      </w:r>
    </w:p>
    <w:p w14:paraId="0324B47E" w14:textId="2AC5C379" w:rsidR="00E95BA7" w:rsidRDefault="00E95BA7" w:rsidP="00E95BA7">
      <w:pPr>
        <w:pStyle w:val="ListParagraph"/>
        <w:numPr>
          <w:ilvl w:val="0"/>
          <w:numId w:val="1"/>
        </w:numPr>
        <w:bidi/>
        <w:rPr>
          <w:lang w:bidi="fa-IR"/>
        </w:rPr>
      </w:pPr>
      <w:r>
        <w:rPr>
          <w:rFonts w:hint="cs"/>
          <w:rtl/>
          <w:lang w:bidi="fa-IR"/>
        </w:rPr>
        <w:t xml:space="preserve">دو عدد سنسور حرکت </w:t>
      </w:r>
      <w:r>
        <w:rPr>
          <w:lang w:bidi="fa-IR"/>
        </w:rPr>
        <w:t>HC-SR501</w:t>
      </w:r>
    </w:p>
    <w:p w14:paraId="1DC6FD81" w14:textId="69D6B288" w:rsidR="00E95BA7" w:rsidRDefault="00E95BA7" w:rsidP="00E95BA7">
      <w:pPr>
        <w:pStyle w:val="ListParagraph"/>
        <w:numPr>
          <w:ilvl w:val="0"/>
          <w:numId w:val="1"/>
        </w:numPr>
        <w:bidi/>
        <w:rPr>
          <w:lang w:bidi="fa-IR"/>
        </w:rPr>
      </w:pPr>
      <w:r>
        <w:rPr>
          <w:rFonts w:hint="cs"/>
          <w:rtl/>
          <w:lang w:bidi="fa-IR"/>
        </w:rPr>
        <w:t xml:space="preserve">یک </w:t>
      </w:r>
      <w:r w:rsidR="00EC2F4B">
        <w:rPr>
          <w:rFonts w:hint="cs"/>
          <w:rtl/>
          <w:lang w:bidi="fa-IR"/>
        </w:rPr>
        <w:t xml:space="preserve">عدد </w:t>
      </w:r>
      <w:r>
        <w:rPr>
          <w:rFonts w:hint="cs"/>
          <w:rtl/>
          <w:lang w:bidi="fa-IR"/>
        </w:rPr>
        <w:t xml:space="preserve">سنسور </w:t>
      </w:r>
      <w:r w:rsidR="00EC2F4B">
        <w:rPr>
          <w:rFonts w:hint="cs"/>
          <w:rtl/>
          <w:lang w:bidi="fa-IR"/>
        </w:rPr>
        <w:t xml:space="preserve">کنترل کیفیت هوا </w:t>
      </w:r>
      <w:r w:rsidR="00EC2F4B">
        <w:rPr>
          <w:lang w:bidi="fa-IR"/>
        </w:rPr>
        <w:t>MQ-135</w:t>
      </w:r>
    </w:p>
    <w:p w14:paraId="4F1A05B8" w14:textId="662BF8C7" w:rsidR="00EC2F4B" w:rsidRDefault="00EC2F4B" w:rsidP="00EC2F4B">
      <w:pPr>
        <w:pStyle w:val="ListParagraph"/>
        <w:numPr>
          <w:ilvl w:val="0"/>
          <w:numId w:val="1"/>
        </w:numPr>
        <w:bidi/>
        <w:rPr>
          <w:lang w:bidi="fa-IR"/>
        </w:rPr>
      </w:pPr>
      <w:r>
        <w:rPr>
          <w:rFonts w:hint="cs"/>
          <w:rtl/>
          <w:lang w:bidi="fa-IR"/>
        </w:rPr>
        <w:t xml:space="preserve">یک عدد سنسور دما و رطوبت </w:t>
      </w:r>
      <w:r>
        <w:rPr>
          <w:lang w:bidi="fa-IR"/>
        </w:rPr>
        <w:t>DHT22</w:t>
      </w:r>
    </w:p>
    <w:p w14:paraId="48905C42" w14:textId="24514597" w:rsidR="00EC2F4B" w:rsidRDefault="00EC2F4B" w:rsidP="00EC2F4B">
      <w:pPr>
        <w:pStyle w:val="ListParagraph"/>
        <w:numPr>
          <w:ilvl w:val="0"/>
          <w:numId w:val="1"/>
        </w:numPr>
        <w:bidi/>
        <w:rPr>
          <w:lang w:bidi="fa-IR"/>
        </w:rPr>
      </w:pPr>
      <w:r>
        <w:rPr>
          <w:rFonts w:hint="cs"/>
          <w:rtl/>
          <w:lang w:bidi="fa-IR"/>
        </w:rPr>
        <w:t xml:space="preserve">یک عدد سنسور صدا </w:t>
      </w:r>
      <w:r>
        <w:rPr>
          <w:lang w:bidi="fa-IR"/>
        </w:rPr>
        <w:t>FC-04</w:t>
      </w:r>
    </w:p>
    <w:p w14:paraId="362F8825" w14:textId="62F92367" w:rsidR="00EC2F4B" w:rsidRDefault="00EC2F4B" w:rsidP="00EC2F4B">
      <w:pPr>
        <w:pStyle w:val="ListParagraph"/>
        <w:numPr>
          <w:ilvl w:val="0"/>
          <w:numId w:val="1"/>
        </w:numPr>
        <w:bidi/>
        <w:rPr>
          <w:lang w:bidi="fa-IR"/>
        </w:rPr>
      </w:pPr>
      <w:r>
        <w:rPr>
          <w:rFonts w:hint="cs"/>
          <w:rtl/>
          <w:lang w:bidi="fa-IR"/>
        </w:rPr>
        <w:t>دو عدد بازر</w:t>
      </w:r>
    </w:p>
    <w:p w14:paraId="6C24AD6D" w14:textId="25B0E304" w:rsidR="00EC2F4B" w:rsidRDefault="00EC2F4B" w:rsidP="00EC2F4B">
      <w:pPr>
        <w:pStyle w:val="ListParagraph"/>
        <w:numPr>
          <w:ilvl w:val="0"/>
          <w:numId w:val="1"/>
        </w:numPr>
        <w:bidi/>
        <w:rPr>
          <w:lang w:bidi="fa-IR"/>
        </w:rPr>
      </w:pPr>
      <w:r>
        <w:rPr>
          <w:rFonts w:hint="cs"/>
          <w:rtl/>
          <w:lang w:bidi="fa-IR"/>
        </w:rPr>
        <w:t xml:space="preserve">تعدادی لامپ </w:t>
      </w:r>
      <w:r>
        <w:rPr>
          <w:lang w:bidi="fa-IR"/>
        </w:rPr>
        <w:t>LED</w:t>
      </w:r>
    </w:p>
    <w:p w14:paraId="7A8610EA" w14:textId="7898A93F" w:rsidR="00EC2F4B" w:rsidRDefault="00EC2F4B" w:rsidP="00EC2F4B">
      <w:pPr>
        <w:pStyle w:val="ListParagraph"/>
        <w:numPr>
          <w:ilvl w:val="0"/>
          <w:numId w:val="1"/>
        </w:numPr>
        <w:bidi/>
        <w:rPr>
          <w:lang w:bidi="fa-IR"/>
        </w:rPr>
      </w:pPr>
      <w:r>
        <w:rPr>
          <w:rFonts w:hint="cs"/>
          <w:rtl/>
          <w:lang w:bidi="fa-IR"/>
        </w:rPr>
        <w:t>تعدادی مقاومت</w:t>
      </w:r>
    </w:p>
    <w:p w14:paraId="4F48D3A8" w14:textId="6AFA002C" w:rsidR="00EC2F4B" w:rsidRDefault="00EC2F4B" w:rsidP="00EC2F4B">
      <w:pPr>
        <w:pStyle w:val="ListParagraph"/>
        <w:numPr>
          <w:ilvl w:val="0"/>
          <w:numId w:val="1"/>
        </w:numPr>
        <w:bidi/>
        <w:rPr>
          <w:lang w:bidi="fa-IR"/>
        </w:rPr>
      </w:pPr>
      <w:r>
        <w:rPr>
          <w:rFonts w:hint="cs"/>
          <w:rtl/>
          <w:lang w:bidi="fa-IR"/>
        </w:rPr>
        <w:t>سه عدد برد بورد و سیم جامپر</w:t>
      </w:r>
    </w:p>
    <w:p w14:paraId="68B90A71" w14:textId="75E2E011" w:rsidR="00EC2F4B" w:rsidRDefault="00EC2F4B" w:rsidP="00EC2F4B">
      <w:pPr>
        <w:bidi/>
        <w:rPr>
          <w:b/>
          <w:bCs/>
          <w:sz w:val="32"/>
          <w:szCs w:val="32"/>
          <w:rtl/>
          <w:lang w:bidi="fa-IR"/>
        </w:rPr>
      </w:pPr>
      <w:r>
        <w:rPr>
          <w:rFonts w:hint="cs"/>
          <w:b/>
          <w:bCs/>
          <w:sz w:val="32"/>
          <w:szCs w:val="32"/>
          <w:rtl/>
          <w:lang w:bidi="fa-IR"/>
        </w:rPr>
        <w:t>نحوه بستن مدار‌ها</w:t>
      </w:r>
    </w:p>
    <w:p w14:paraId="6B506AE6" w14:textId="7ED45DF9" w:rsidR="00EC2F4B" w:rsidRDefault="00EC2F4B" w:rsidP="00EC2F4B">
      <w:pPr>
        <w:bidi/>
        <w:rPr>
          <w:rtl/>
          <w:lang w:bidi="fa-IR"/>
        </w:rPr>
      </w:pPr>
      <w:r>
        <w:rPr>
          <w:rFonts w:hint="cs"/>
          <w:rtl/>
          <w:lang w:bidi="fa-IR"/>
        </w:rPr>
        <w:t xml:space="preserve">در این پروژه ما برای هر میز مطالعه از یک سنسور حرکت، یک بازر و </w:t>
      </w:r>
      <w:r>
        <w:rPr>
          <w:lang w:bidi="fa-IR"/>
        </w:rPr>
        <w:t>LED</w:t>
      </w:r>
      <w:r>
        <w:rPr>
          <w:rFonts w:hint="cs"/>
          <w:rtl/>
          <w:lang w:bidi="fa-IR"/>
        </w:rPr>
        <w:t xml:space="preserve"> برای اخطارها و یک میکروکنترلر برای ارسال و دریافت داده ها به سرور استفاده کرده ایم. </w:t>
      </w:r>
    </w:p>
    <w:p w14:paraId="322C7751" w14:textId="5187FC2E" w:rsidR="00EC2F4B" w:rsidRDefault="00EC2F4B" w:rsidP="00EC2F4B">
      <w:pPr>
        <w:bidi/>
        <w:rPr>
          <w:rtl/>
          <w:lang w:bidi="fa-IR"/>
        </w:rPr>
      </w:pPr>
      <w:r>
        <w:rPr>
          <w:rFonts w:hint="cs"/>
          <w:rtl/>
          <w:lang w:bidi="fa-IR"/>
        </w:rPr>
        <w:t>هم چنین برای هر چند میز که نزدیک به هم قرار دارند یک سنسور صدا برای سنجش میزان صدا در آن ناحیه، یک سنسور دما و یک سنسور کنترل کیفت هوا و یک میکروکنترلر برای ارتباط با سرور داریم.</w:t>
      </w:r>
    </w:p>
    <w:p w14:paraId="4A9DE88D" w14:textId="51EF3770" w:rsidR="00EC2F4B" w:rsidRDefault="00EC2F4B" w:rsidP="00EC2F4B">
      <w:pPr>
        <w:bidi/>
        <w:rPr>
          <w:rtl/>
          <w:lang w:bidi="fa-IR"/>
        </w:rPr>
      </w:pPr>
      <w:r>
        <w:rPr>
          <w:rFonts w:hint="cs"/>
          <w:rtl/>
          <w:lang w:bidi="fa-IR"/>
        </w:rPr>
        <w:t>سنسورها با استفاده از سیم جامپر به میکروکنترلرها متصل شده اند ولی در پیاده سازی در محیط واقعی بهتر است در صورتی که به صرفه باشد از سنسورهایی با قابلیت برقراری ارتباط بدون سیم استفاده کنیم.</w:t>
      </w:r>
    </w:p>
    <w:p w14:paraId="5760730E" w14:textId="5695C8FB" w:rsidR="00EC2F4B" w:rsidRDefault="00EC2F4B" w:rsidP="00EC2F4B">
      <w:pPr>
        <w:bidi/>
        <w:rPr>
          <w:rtl/>
          <w:lang w:bidi="fa-IR"/>
        </w:rPr>
      </w:pPr>
      <w:r>
        <w:rPr>
          <w:rFonts w:hint="cs"/>
          <w:rtl/>
          <w:lang w:bidi="fa-IR"/>
        </w:rPr>
        <w:t xml:space="preserve">میکروکنترلرها از طریق ماژول </w:t>
      </w:r>
      <w:r>
        <w:rPr>
          <w:lang w:bidi="fa-IR"/>
        </w:rPr>
        <w:t>Wi-Fi</w:t>
      </w:r>
      <w:r>
        <w:rPr>
          <w:rFonts w:hint="cs"/>
          <w:rtl/>
          <w:lang w:bidi="fa-IR"/>
        </w:rPr>
        <w:t xml:space="preserve"> با سرور ارتباط برقرار کرده و </w:t>
      </w:r>
      <w:r w:rsidR="006744E3">
        <w:rPr>
          <w:rFonts w:hint="cs"/>
          <w:rtl/>
          <w:lang w:bidi="fa-IR"/>
        </w:rPr>
        <w:t>داده رد و بدل می کنند.</w:t>
      </w:r>
    </w:p>
    <w:p w14:paraId="762579C9" w14:textId="5E4CD3EB" w:rsidR="006744E3" w:rsidRDefault="006744E3" w:rsidP="006744E3">
      <w:pPr>
        <w:bidi/>
        <w:rPr>
          <w:rtl/>
          <w:lang w:bidi="fa-IR"/>
        </w:rPr>
      </w:pPr>
      <w:r>
        <w:rPr>
          <w:rFonts w:hint="cs"/>
          <w:rtl/>
          <w:lang w:bidi="fa-IR"/>
        </w:rPr>
        <w:t xml:space="preserve">برای کالیبره کردن سنسورهای حرکت و صدا از پتانسیومتر تعبیه شده روی سنسور استفاده شده است. به این صورت که برای کالیبره کردن سنسور صدا پتانسیومتر به گونه ای تنظیم می شود که در سکوت </w:t>
      </w:r>
      <w:r>
        <w:rPr>
          <w:lang w:bidi="fa-IR"/>
        </w:rPr>
        <w:t>LED</w:t>
      </w:r>
      <w:r>
        <w:rPr>
          <w:rFonts w:hint="cs"/>
          <w:rtl/>
          <w:lang w:bidi="fa-IR"/>
        </w:rPr>
        <w:t xml:space="preserve"> روی سنسور خاموش و در صورت ایجاد صدا روشن شود. برای کالیبره کردن سنسور حرکت، پتانسیومترها به گونه ای تنظیم می شوند که دامنه تشخیص حرکت (برای مثال تشخیص حرکت به شعاع 3 متر از سنسور)، و مدت زمان </w:t>
      </w:r>
      <w:r>
        <w:rPr>
          <w:lang w:bidi="fa-IR"/>
        </w:rPr>
        <w:t>high</w:t>
      </w:r>
      <w:r>
        <w:rPr>
          <w:rFonts w:hint="cs"/>
          <w:rtl/>
          <w:lang w:bidi="fa-IR"/>
        </w:rPr>
        <w:t xml:space="preserve"> بود پین مربوطه در صورت تشخیص حرکت تنظیم شود. در این پروژه شعاع تشخیص و مدت زمان </w:t>
      </w:r>
      <w:r>
        <w:rPr>
          <w:lang w:bidi="fa-IR"/>
        </w:rPr>
        <w:t>high</w:t>
      </w:r>
      <w:r>
        <w:rPr>
          <w:rFonts w:hint="cs"/>
          <w:rtl/>
          <w:lang w:bidi="fa-IR"/>
        </w:rPr>
        <w:t xml:space="preserve"> بودن پایه سنسور، هر کدام روی کم ترین حد آنها یعنی 3 متر و 2.5 ثانیه تنظیم شده اند. هم چنین برای کالیبره کردن سنسور کنترل کیفیت هوا با توجه به اینکه از پین خروجی آنالوگ سنسور استفاده کرده ایم، از کد مناسب استفاده شده است. (کالیبره کردن با استفاده از پتانسیومتر روی خروجی دیجیتال سنسور اثر دارد و نه خروجی آنالوگ آن.)</w:t>
      </w:r>
    </w:p>
    <w:p w14:paraId="4ED60E05" w14:textId="77777777" w:rsidR="006744E3" w:rsidRPr="00EC2F4B" w:rsidRDefault="006744E3" w:rsidP="006744E3">
      <w:pPr>
        <w:bidi/>
        <w:rPr>
          <w:rFonts w:hint="cs"/>
          <w:lang w:bidi="fa-IR"/>
        </w:rPr>
      </w:pPr>
    </w:p>
    <w:p w14:paraId="64EC68DA" w14:textId="77777777" w:rsidR="00EC2F4B" w:rsidRPr="00EC2F4B" w:rsidRDefault="00EC2F4B" w:rsidP="00EC2F4B">
      <w:pPr>
        <w:bidi/>
        <w:rPr>
          <w:rFonts w:hint="cs"/>
          <w:b/>
          <w:bCs/>
          <w:sz w:val="32"/>
          <w:szCs w:val="32"/>
          <w:rtl/>
          <w:lang w:bidi="fa-IR"/>
        </w:rPr>
      </w:pPr>
    </w:p>
    <w:sectPr w:rsidR="00EC2F4B" w:rsidRPr="00EC2F4B" w:rsidSect="00E136A1">
      <w:pgSz w:w="12240" w:h="15840"/>
      <w:pgMar w:top="1440" w:right="1440" w:bottom="1440" w:left="144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E36E67"/>
    <w:multiLevelType w:val="hybridMultilevel"/>
    <w:tmpl w:val="639A6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3500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6A1"/>
    <w:rsid w:val="00267ED3"/>
    <w:rsid w:val="00327BFD"/>
    <w:rsid w:val="006744E3"/>
    <w:rsid w:val="006B154B"/>
    <w:rsid w:val="00C81105"/>
    <w:rsid w:val="00E136A1"/>
    <w:rsid w:val="00E95BA7"/>
    <w:rsid w:val="00EC2F4B"/>
    <w:rsid w:val="00FA00CB"/>
    <w:rsid w:val="00FE09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95667"/>
  <w15:chartTrackingRefBased/>
  <w15:docId w15:val="{0865C33C-8605-47BB-8A04-4F5B379C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6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36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36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36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36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36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6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6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6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6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36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36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36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36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36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6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6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6A1"/>
    <w:rPr>
      <w:rFonts w:eastAsiaTheme="majorEastAsia" w:cstheme="majorBidi"/>
      <w:color w:val="272727" w:themeColor="text1" w:themeTint="D8"/>
    </w:rPr>
  </w:style>
  <w:style w:type="paragraph" w:styleId="Title">
    <w:name w:val="Title"/>
    <w:basedOn w:val="Normal"/>
    <w:next w:val="Normal"/>
    <w:link w:val="TitleChar"/>
    <w:uiPriority w:val="10"/>
    <w:qFormat/>
    <w:rsid w:val="00E136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6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6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6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6A1"/>
    <w:pPr>
      <w:spacing w:before="160"/>
      <w:jc w:val="center"/>
    </w:pPr>
    <w:rPr>
      <w:i/>
      <w:iCs/>
      <w:color w:val="404040" w:themeColor="text1" w:themeTint="BF"/>
    </w:rPr>
  </w:style>
  <w:style w:type="character" w:customStyle="1" w:styleId="QuoteChar">
    <w:name w:val="Quote Char"/>
    <w:basedOn w:val="DefaultParagraphFont"/>
    <w:link w:val="Quote"/>
    <w:uiPriority w:val="29"/>
    <w:rsid w:val="00E136A1"/>
    <w:rPr>
      <w:i/>
      <w:iCs/>
      <w:color w:val="404040" w:themeColor="text1" w:themeTint="BF"/>
    </w:rPr>
  </w:style>
  <w:style w:type="paragraph" w:styleId="ListParagraph">
    <w:name w:val="List Paragraph"/>
    <w:basedOn w:val="Normal"/>
    <w:uiPriority w:val="34"/>
    <w:qFormat/>
    <w:rsid w:val="00E136A1"/>
    <w:pPr>
      <w:ind w:left="720"/>
      <w:contextualSpacing/>
    </w:pPr>
  </w:style>
  <w:style w:type="character" w:styleId="IntenseEmphasis">
    <w:name w:val="Intense Emphasis"/>
    <w:basedOn w:val="DefaultParagraphFont"/>
    <w:uiPriority w:val="21"/>
    <w:qFormat/>
    <w:rsid w:val="00E136A1"/>
    <w:rPr>
      <w:i/>
      <w:iCs/>
      <w:color w:val="2F5496" w:themeColor="accent1" w:themeShade="BF"/>
    </w:rPr>
  </w:style>
  <w:style w:type="paragraph" w:styleId="IntenseQuote">
    <w:name w:val="Intense Quote"/>
    <w:basedOn w:val="Normal"/>
    <w:next w:val="Normal"/>
    <w:link w:val="IntenseQuoteChar"/>
    <w:uiPriority w:val="30"/>
    <w:qFormat/>
    <w:rsid w:val="00E136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36A1"/>
    <w:rPr>
      <w:i/>
      <w:iCs/>
      <w:color w:val="2F5496" w:themeColor="accent1" w:themeShade="BF"/>
    </w:rPr>
  </w:style>
  <w:style w:type="character" w:styleId="IntenseReference">
    <w:name w:val="Intense Reference"/>
    <w:basedOn w:val="DefaultParagraphFont"/>
    <w:uiPriority w:val="32"/>
    <w:qFormat/>
    <w:rsid w:val="00E136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razieh1382@gmail.com</dc:creator>
  <cp:keywords/>
  <dc:description/>
  <cp:lastModifiedBy>razieh1382@gmail.com</cp:lastModifiedBy>
  <cp:revision>1</cp:revision>
  <dcterms:created xsi:type="dcterms:W3CDTF">2025-07-02T19:20:00Z</dcterms:created>
  <dcterms:modified xsi:type="dcterms:W3CDTF">2025-07-02T20:10:00Z</dcterms:modified>
</cp:coreProperties>
</file>