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1.-решения-геометрия-и-логика"/>
    <w:p>
      <w:pPr>
        <w:pStyle w:val="Heading1"/>
      </w:pPr>
      <w:r>
        <w:t xml:space="preserve">День 1. Решения (геометрия и логика)</w:t>
      </w:r>
    </w:p>
    <w:bookmarkStart w:id="20" w:name="задача-1.-четырёхугольник-2024-i-6"/>
    <w:p>
      <w:pPr>
        <w:pStyle w:val="Heading2"/>
      </w:pPr>
      <w:r>
        <w:t xml:space="preserve">Задача 1. Четырёхугольник (2024, I, №6)</w:t>
      </w:r>
    </w:p>
    <w:p>
      <w:pPr>
        <w:pStyle w:val="FirstParagraph"/>
      </w:pPr>
      <w:r>
        <w:rPr>
          <w:bCs/>
          <w:b/>
        </w:rPr>
        <w:t xml:space="preserve">а)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равнобедренный (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— накрест лежащие, значит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трапеция.</w:t>
      </w:r>
      <w:r>
        <w:br/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rPr>
          <w:bCs/>
          <w:b/>
        </w:rP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):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.</w:t>
      </w:r>
      <w:r>
        <w:br/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.</w:t>
      </w:r>
      <w:r>
        <w:br/>
      </w:r>
      <w:r>
        <w:t xml:space="preserve">По теореме косинусов 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D</m:t>
        </m:r>
      </m:oMath>
      <w:r>
        <w:t xml:space="preserve">:</w:t>
      </w:r>
      <w:r>
        <w:br/>
      </w:r>
      <m:oMath>
        <m:r>
          <m:t>B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rPr>
          <w:bCs/>
          <w:b/>
        </w:rPr>
        <w:t xml:space="preserve"> </w:t>
      </w:r>
      <m:oMath>
        <m:r>
          <m:t>C</m:t>
        </m:r>
        <m:r>
          <m:t>H</m:t>
        </m:r>
        <m:r>
          <m:rPr>
            <m:sty m:val="p"/>
          </m:rPr>
          <m:t>=</m:t>
        </m:r>
        <m:r>
          <m:t>3.5</m:t>
        </m:r>
      </m:oMath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H</m:t>
        </m:r>
      </m:oMath>
      <w:r>
        <w:t xml:space="preserve">: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19cc445d891541128c2935e3c715b887139e4d4"/>
    <w:p>
      <w:pPr>
        <w:pStyle w:val="Heading2"/>
      </w:pPr>
      <w:r>
        <w:t xml:space="preserve">Задача 2. Прямоугольный треугольник (2025, I, №6)</w:t>
      </w:r>
    </w:p>
    <w:p>
      <w:pPr>
        <w:pStyle w:val="FirstParagraph"/>
      </w:pPr>
      <w:r>
        <w:rPr>
          <w:bCs/>
          <w:b/>
        </w:rPr>
        <w:t xml:space="preserve">а)</w:t>
      </w:r>
      <w:r>
        <w:rPr>
          <w:bCs/>
          <w:b/>
        </w:rP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t>L</m:t>
        </m:r>
      </m:oMath>
      <w:r>
        <w:t xml:space="preserve"> </w:t>
      </w:r>
      <w:r>
        <w:t xml:space="preserve">— биссектриса,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L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t>L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br/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  <w:r>
        <w:br/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−</m:t>
        </m:r>
        <m:r>
          <m:t>L</m:t>
        </m:r>
        <m:r>
          <m:t>C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rPr>
          <w:bCs/>
          <w:b/>
        </w:rPr>
        <w:t xml:space="preserve"> </w:t>
      </w:r>
      <m:oMath>
        <m:r>
          <m:t>H</m:t>
        </m:r>
        <m:r>
          <m:t>L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m:oMath>
        <m:r>
          <m:t>A</m:t>
        </m:r>
        <m:r>
          <m:t>L</m:t>
        </m:r>
        <m:r>
          <m:rPr>
            <m:sty m:val="p"/>
          </m:rPr>
          <m:t>=</m:t>
        </m:r>
        <m:r>
          <m:t>B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 </w:t>
      </w:r>
      <w:r>
        <w:t xml:space="preserve">равнобедренный. По теореме косинусов</w:t>
      </w:r>
      <w:r>
        <w:t xml:space="preserve"> </w:t>
      </w:r>
      <m:oMath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A</m:t>
        </m:r>
        <m:r>
          <m:t>L</m:t>
        </m:r>
        <m:r>
          <m:rPr>
            <m:sty m:val="p"/>
          </m:rPr>
          <m:t>⋅</m:t>
        </m:r>
        <m:r>
          <m:t>B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300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−</m:t>
        </m:r>
        <m:r>
          <m:t>200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H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L</m:t>
        </m:r>
        <m:r>
          <m:t>H</m:t>
        </m:r>
      </m:oMath>
      <w:r>
        <w:t xml:space="preserve">:</w:t>
      </w:r>
      <w:r>
        <w:t xml:space="preserve"> </w:t>
      </w:r>
      <m:oMath>
        <m:r>
          <m:t>H</m:t>
        </m:r>
        <m:r>
          <m:t>L</m:t>
        </m:r>
        <m:r>
          <m:rPr>
            <m:sty m:val="p"/>
          </m:rPr>
          <m:t>=</m:t>
        </m:r>
        <m:r>
          <m:t>A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B</m:t>
        </m:r>
        <m:r>
          <m:rPr>
            <m:sty m:val="p"/>
          </m:rPr>
          <m:t>=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m:oMath>
        <m:r>
          <m:t>B</m:t>
        </m:r>
        <m:r>
          <m:t>M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M</m:t>
        </m:r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H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B</m:t>
        </m:r>
        <m:r>
          <m:t>H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L</m:t>
        </m:r>
        <m:r>
          <m:t>B</m:t>
        </m:r>
        <m:r>
          <m:t>M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B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a157804a6f29aa87f6bd39afdee76c5d545e1ef"/>
    <w:p>
      <w:pPr>
        <w:pStyle w:val="Heading2"/>
      </w:pPr>
      <w:r>
        <w:t xml:space="preserve">Задача 3. Равнобедренный треугольник (2022, I, №6)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rPr>
          <w:bCs/>
          <w:b/>
        </w:rP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m:oMath>
        <m:r>
          <m:t>C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L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H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H</m:t>
        </m:r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H</m:t>
        </m:r>
        <m:r>
          <m:t>C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C</m:t>
        </m:r>
        <m:r>
          <m:t>H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L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rPr>
          <w:bCs/>
          <w:b/>
        </w:rPr>
        <w:t xml:space="preserve"> </w:t>
      </w:r>
      <m:oMath>
        <m:r>
          <m:t>3.5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см</w:t>
      </w:r>
    </w:p>
    <w:p>
      <w:pPr>
        <w:pStyle w:val="BodyText"/>
      </w:pPr>
      <m:oMath>
        <m:r>
          <m:rPr>
            <m:sty m:val="p"/>
          </m:rPr>
          <m:t>△</m:t>
        </m:r>
        <m:r>
          <m:t>B</m:t>
        </m:r>
        <m:r>
          <m:t>K</m:t>
        </m:r>
        <m:r>
          <m:t>H</m:t>
        </m:r>
      </m:oMath>
      <w:r>
        <w:t xml:space="preserve">:</w:t>
      </w:r>
      <w:r>
        <w:t xml:space="preserve"> </w:t>
      </w:r>
      <m:oMath>
        <m:r>
          <m:t>B</m:t>
        </m:r>
        <m:r>
          <m:t>K</m:t>
        </m:r>
        <m:r>
          <m:rPr>
            <m:sty m:val="p"/>
          </m:rPr>
          <m:t>∥</m:t>
        </m:r>
        <m:r>
          <m:t>C</m:t>
        </m:r>
        <m:r>
          <m:t>L</m:t>
        </m:r>
      </m:oMath>
      <w:r>
        <w:t xml:space="preserve">,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H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K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H</m:t>
        </m:r>
        <m:r>
          <m:t>C</m:t>
        </m:r>
        <m:r>
          <m:t>L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B</m:t>
        </m:r>
        <m:r>
          <m:t>H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w:r>
        <w:t xml:space="preserve">Гипотенуза</w:t>
      </w:r>
      <w:r>
        <w:t xml:space="preserve"> </w:t>
      </w:r>
      <m:oMath>
        <m:r>
          <m:t>B</m:t>
        </m:r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см — самая длинная. Катет против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t>H</m:t>
        </m:r>
      </m:oMath>
      <w:r>
        <w:t xml:space="preserve">) — самый короткий:</w:t>
      </w:r>
      <w:r>
        <w:t xml:space="preserve"> </w:t>
      </w:r>
      <m:oMath>
        <m:r>
          <m:t>K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2"/>
    <w:bookmarkStart w:id="23" w:name="X108f7debcee862bd79551469eeb94c7d0c3bd2b"/>
    <w:p>
      <w:pPr>
        <w:pStyle w:val="Heading2"/>
      </w:pPr>
      <w:r>
        <w:t xml:space="preserve">Задача 4. Четыре точки и параллельные (2021, I, №6)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параллелограмм (противоположные стороны параллельны).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(в параллелограмме противоположные стороны равны).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в параллелограмме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f53593fcf4c2bc3c1d5f0f514f856fc5f87b6eb"/>
    <w:p>
      <w:pPr>
        <w:pStyle w:val="Heading2"/>
      </w:pPr>
      <w:r>
        <w:t xml:space="preserve">Задача 5. Биссектриса и перпендикуляры (2008, I, №5)</w:t>
      </w:r>
    </w:p>
    <w:p>
      <w:pPr>
        <w:pStyle w:val="FirstParagraph"/>
      </w:pPr>
      <m:oMath>
        <m:r>
          <m:t>B</m:t>
        </m:r>
        <m:r>
          <m:t>L</m:t>
        </m:r>
      </m:oMath>
      <w:r>
        <w:t xml:space="preserve"> </w:t>
      </w:r>
      <w:r>
        <w:t xml:space="preserve">— биссектриса.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C</m:t>
        </m:r>
        <m:r>
          <m:t>M</m:t>
        </m:r>
      </m:oMath>
      <w:r>
        <w:t xml:space="preserve"> </w:t>
      </w:r>
      <w:r>
        <w:t xml:space="preserve">— перпендикуляр.</w:t>
      </w:r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⊥</m:t>
        </m:r>
      </m:oMath>
      <w:r>
        <w:t xml:space="preserve"> </w:t>
      </w:r>
      <w:r>
        <w:t xml:space="preserve">продолжению</w:t>
      </w:r>
      <w:r>
        <w:t xml:space="preserve"> </w:t>
      </w:r>
      <m:oMath>
        <m:r>
          <m:t>B</m:t>
        </m:r>
        <m:r>
          <m:t>L</m:t>
        </m:r>
      </m:oMath>
      <w:r>
        <w:t xml:space="preserve">.</w:t>
      </w:r>
    </w:p>
    <w:p>
      <w:pPr>
        <w:pStyle w:val="BodyText"/>
      </w:pPr>
      <w:r>
        <w:t xml:space="preserve">Обозначим</w:t>
      </w:r>
      <w:r>
        <w:t xml:space="preserve"> </w:t>
      </w:r>
      <m:oMath>
        <m:r>
          <m:t>B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точка пересечения</w:t>
      </w:r>
      <w:r>
        <w:t xml:space="preserve"> </w:t>
      </w:r>
      <m:oMath>
        <m:r>
          <m:t>A</m:t>
        </m:r>
        <m:r>
          <m:t>K</m:t>
        </m:r>
      </m:oMath>
      <w:r>
        <w:t xml:space="preserve"> </w:t>
      </w:r>
      <w:r>
        <w:t xml:space="preserve">с продолжением</w:t>
      </w:r>
      <w:r>
        <w:t xml:space="preserve"> </w:t>
      </w:r>
      <m:oMath>
        <m:r>
          <m:t>B</m:t>
        </m:r>
        <m:r>
          <m:t>L</m:t>
        </m:r>
      </m:oMath>
      <w:r>
        <w:t xml:space="preserve">.</w:t>
      </w:r>
      <w:r>
        <w:br/>
      </w:r>
      <w:r>
        <w:t xml:space="preserve">Из свойств биссектрисы: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L</m:t>
            </m:r>
          </m:num>
          <m:den>
            <m:r>
              <m:t>L</m:t>
            </m:r>
            <m:r>
              <m:t>C</m:t>
            </m:r>
          </m:den>
        </m:f>
      </m:oMath>
      <w:r>
        <w:t xml:space="preserve">.</w:t>
      </w:r>
    </w:p>
    <w:p>
      <w:pPr>
        <w:pStyle w:val="BodyText"/>
      </w:pPr>
      <m:oMath>
        <m:r>
          <m:t>B</m:t>
        </m:r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K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 Из подобия треугольников: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  <m:r>
          <m:rPr>
            <m:sty m:val="p"/>
          </m:rPr>
          <m:t>+</m:t>
        </m:r>
        <m:r>
          <m:t>K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0</m:t>
        </m:r>
      </m:oMath>
      <w:r>
        <w:t xml:space="preserve">…</w:t>
      </w:r>
    </w:p>
    <w:p>
      <w:pPr>
        <w:pStyle w:val="BodyText"/>
      </w:pPr>
      <w:r>
        <w:t xml:space="preserve">Точное решение:</w:t>
      </w:r>
      <w:r>
        <w:t xml:space="preserve"> </w:t>
      </w:r>
      <m:oMath>
        <m:r>
          <m:t>B</m:t>
        </m:r>
        <m:r>
          <m:t>L</m:t>
        </m:r>
      </m:oMath>
      <w:r>
        <w:t xml:space="preserve"> </w:t>
      </w:r>
      <w:r>
        <w:t xml:space="preserve">— биссектриса.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C</m:t>
        </m:r>
        <m:r>
          <m:t>M</m:t>
        </m:r>
      </m:oMath>
      <w:r>
        <w:t xml:space="preserve"> </w:t>
      </w:r>
      <w:r>
        <w:t xml:space="preserve">— высота. 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L</m:t>
        </m:r>
        <m:r>
          <m:t>C</m:t>
        </m:r>
      </m:oMath>
      <w:r>
        <w:t xml:space="preserve">:</w:t>
      </w:r>
      <w:r>
        <w:t xml:space="preserve"> </w:t>
      </w:r>
      <m:oMath>
        <m:r>
          <m:t>L</m:t>
        </m:r>
        <m:r>
          <m:t>C</m:t>
        </m:r>
      </m:oMath>
      <w:r>
        <w:t xml:space="preserve"> </w:t>
      </w:r>
      <w:r>
        <w:t xml:space="preserve">— проекция.</w:t>
      </w:r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∥</m:t>
        </m:r>
        <m:r>
          <m:t>C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Из равенства треугольников: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K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M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  <m:r>
          <m:rPr>
            <m:sty m:val="p"/>
          </m:rPr>
          <m:t>+</m:t>
        </m:r>
        <m:r>
          <m:t>M</m:t>
        </m:r>
        <m:r>
          <m:t>A</m:t>
        </m:r>
      </m:oMath>
      <w:r>
        <w:t xml:space="preserve">.</w:t>
      </w:r>
      <w:r>
        <w:t xml:space="preserve"> </w:t>
      </w:r>
      <m:oMath>
        <m:r>
          <m:t>M</m:t>
        </m:r>
        <m:r>
          <m:t>A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  <m:r>
          <m:rPr>
            <m:sty m:val="p"/>
          </m:rPr>
          <m:t>+</m:t>
        </m:r>
        <m:r>
          <m:t>K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см.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9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см.</w:t>
      </w:r>
    </w:p>
    <w:p>
      <w:r>
        <w:pict>
          <v:rect style="width:0;height:1.5pt" o:hralign="center" o:hrstd="t" o:hr="t"/>
        </w:pict>
      </w:r>
    </w:p>
    <w:bookmarkEnd w:id="24"/>
    <w:bookmarkStart w:id="25" w:name="Xcdb8f52a0cf029a18f9b3a9219fbaecbfa26f59"/>
    <w:p>
      <w:pPr>
        <w:pStyle w:val="Heading2"/>
      </w:pPr>
      <w:r>
        <w:t xml:space="preserve">Задача 6. Равнобедренный треугольник, высота (2010, I, №6)</w:t>
      </w:r>
    </w:p>
    <w:p>
      <w:pPr>
        <w:pStyle w:val="FirstParagraph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m:oMath>
        <m:r>
          <m:t>2</m:t>
        </m:r>
        <m:r>
          <m:t>B</m:t>
        </m:r>
        <m:r>
          <m:t>H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=</m:t>
        </m:r>
        <m:r>
          <m:t>x</m:t>
        </m:r>
      </m:oMath>
      <w:r>
        <w:t xml:space="preserve">, тогда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br/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(в равнобедренном треугольнике высота является медианой).</w:t>
      </w:r>
      <w:r>
        <w:br/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H</m:t>
        </m:r>
      </m:oMath>
      <w:r>
        <w:t xml:space="preserve">: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B</m:t>
        </m:r>
        <m:r>
          <m:t>H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H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H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(углы при основании).</w:t>
      </w:r>
      <w:r>
        <w:br/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663591c57bd7a034836d004c9b2c6d7bd20f76"/>
    <w:p>
      <w:pPr>
        <w:pStyle w:val="Heading2"/>
      </w:pPr>
      <w:r>
        <w:t xml:space="preserve">Задача 7. Маршруты паука по квадратам (2007, I, №4)</w:t>
      </w:r>
    </w:p>
    <w:p>
      <w:pPr>
        <w:pStyle w:val="FirstParagraph"/>
      </w:pPr>
      <w:r>
        <w:t xml:space="preserve">Сторона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D</m:t>
        </m:r>
        <m:r>
          <m:t>E</m:t>
        </m:r>
        <m:r>
          <m:t>F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K</m:t>
        </m:r>
        <m:r>
          <m:t>L</m:t>
        </m:r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Маршрут</w:t>
      </w:r>
      <w:r>
        <w:t xml:space="preserve"> </w:t>
      </w:r>
      <m:oMath>
        <m:r>
          <m:t>A</m:t>
        </m:r>
        <m:r>
          <m:t>E</m:t>
        </m:r>
        <m:r>
          <m:t>F</m:t>
        </m:r>
        <m:r>
          <m:t>B</m:t>
        </m:r>
      </m:oMath>
      <w:r>
        <w:t xml:space="preserve">: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— по стороне квадрата</w:t>
      </w:r>
      <w:r>
        <w:t xml:space="preserve"> </w:t>
      </w:r>
      <m:oMath>
        <m:r>
          <m:t>A</m:t>
        </m:r>
        <m:r>
          <m:t>K</m:t>
        </m:r>
        <m:r>
          <m:t>L</m:t>
        </m:r>
        <m:r>
          <m:t>M</m:t>
        </m:r>
      </m:oMath>
      <w:r>
        <w:t xml:space="preserve">: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br/>
      </w:r>
      <m:oMath>
        <m:r>
          <m:t>E</m:t>
        </m:r>
        <m:r>
          <m:t>F</m:t>
        </m:r>
      </m:oMath>
      <w:r>
        <w:t xml:space="preserve"> </w:t>
      </w:r>
      <w:r>
        <w:t xml:space="preserve">— через границу: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…</w:t>
      </w:r>
      <w:r>
        <w:br/>
      </w:r>
      <w:r>
        <w:t xml:space="preserve">Фактически:</w:t>
      </w:r>
      <w:r>
        <w:t xml:space="preserve"> </w:t>
      </w:r>
      <m:oMath>
        <m:r>
          <m:t>A</m:t>
        </m:r>
        <m:r>
          <m:t>E</m:t>
        </m:r>
        <m:r>
          <m:t>F</m:t>
        </m:r>
        <m:r>
          <m:t>B</m:t>
        </m:r>
        <m:r>
          <m:rPr>
            <m:sty m:val="p"/>
          </m:rPr>
          <m:t>=</m:t>
        </m:r>
        <m:r>
          <m:t>A</m:t>
        </m:r>
        <m:r>
          <m:t>E</m:t>
        </m:r>
        <m:r>
          <m:rPr>
            <m:sty m:val="p"/>
          </m:rPr>
          <m:t>+</m:t>
        </m:r>
        <m:r>
          <m:t>E</m:t>
        </m:r>
        <m:r>
          <m:t>F</m:t>
        </m:r>
        <m:r>
          <m:rPr>
            <m:sty m:val="p"/>
          </m:rPr>
          <m:t>+</m:t>
        </m:r>
        <m:r>
          <m:t>F</m:t>
        </m:r>
        <m:r>
          <m:t>B</m:t>
        </m:r>
      </m:oMath>
      <w:r>
        <w:t xml:space="preserve">.</w:t>
      </w:r>
      <w:r>
        <w:br/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(сторона большого квадрата).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t xml:space="preserve">— гипотенуза прямоугольного треугольника с катетами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и…</w:t>
      </w:r>
      <w:r>
        <w:br/>
      </w:r>
      <m:oMath>
        <m:r>
          <m:t>F</m:t>
        </m:r>
        <m:r>
          <m:t>B</m:t>
        </m:r>
      </m:oMath>
      <w:r>
        <w:t xml:space="preserve"> </w:t>
      </w:r>
      <w:r>
        <w:t xml:space="preserve">— гипотенуза…</w:t>
      </w:r>
    </w:p>
    <w:p>
      <w:pPr>
        <w:pStyle w:val="BodyText"/>
      </w:pPr>
      <w:r>
        <w:t xml:space="preserve">Упрощённо: верхний маршрут</w:t>
      </w:r>
      <w:r>
        <w:t xml:space="preserve"> </w:t>
      </w:r>
      <m:oMath>
        <m:r>
          <m:t>A</m:t>
        </m:r>
        <m:r>
          <m:t>E</m:t>
        </m:r>
        <m:r>
          <m:t>F</m:t>
        </m:r>
        <m:r>
          <m:t>B</m:t>
        </m:r>
      </m:oMath>
      <w:r>
        <w:t xml:space="preserve">: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</m:t>
        </m:r>
      </m:oMath>
      <w:r>
        <w:t xml:space="preserve">,</w:t>
      </w:r>
      <w:r>
        <w:t xml:space="preserve"> </w:t>
      </w:r>
      <m:oMath>
        <m:r>
          <m:t>F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≈</m:t>
        </m:r>
        <m:r>
          <m:t>3.16</m:t>
        </m:r>
      </m:oMath>
      <w:r>
        <w:t xml:space="preserve">. Итого: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1.41</m:t>
        </m:r>
        <m:r>
          <m:rPr>
            <m:sty m:val="p"/>
          </m:rPr>
          <m:t>+</m:t>
        </m:r>
        <m:r>
          <m:t>3.16</m:t>
        </m:r>
        <m:r>
          <m:rPr>
            <m:sty m:val="p"/>
          </m:rPr>
          <m:t>=</m:t>
        </m:r>
        <m:r>
          <m:t>7.57</m:t>
        </m:r>
      </m:oMath>
      <w:r>
        <w:t xml:space="preserve">.</w:t>
      </w:r>
    </w:p>
    <w:p>
      <w:pPr>
        <w:pStyle w:val="BodyText"/>
      </w:pPr>
      <w:r>
        <w:t xml:space="preserve">Нижний маршрут</w:t>
      </w:r>
      <w:r>
        <w:t xml:space="preserve"> </w:t>
      </w:r>
      <m:oMath>
        <m:r>
          <m:t>C</m:t>
        </m:r>
        <m:r>
          <m:t>K</m:t>
        </m:r>
        <m:r>
          <m:t>D</m:t>
        </m:r>
        <m:r>
          <m:t>L</m:t>
        </m:r>
      </m:oMath>
      <w:r>
        <w:t xml:space="preserve">:</w:t>
      </w:r>
      <w:r>
        <w:t xml:space="preserve"> </w:t>
      </w:r>
      <m:oMath>
        <m:r>
          <m:t>C</m:t>
        </m:r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,</w:t>
      </w:r>
      <w:r>
        <w:t xml:space="preserve"> </w:t>
      </w:r>
      <m:oMath>
        <m:r>
          <m:t>K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D</m:t>
        </m:r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2.83</m:t>
        </m:r>
      </m:oMath>
      <w:r>
        <w:t xml:space="preserve">. Итого:</w:t>
      </w:r>
      <w:r>
        <w:t xml:space="preserve"> </w:t>
      </w:r>
      <m:oMath>
        <m:r>
          <m:t>3.16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2.83</m:t>
        </m:r>
        <m:r>
          <m:rPr>
            <m:sty m:val="p"/>
          </m:rPr>
          <m:t>=</m:t>
        </m:r>
        <m:r>
          <m:t>6.99</m:t>
        </m:r>
      </m:oMath>
      <w:r>
        <w:t xml:space="preserve">.</w:t>
      </w:r>
    </w:p>
    <w:p>
      <w:pPr>
        <w:pStyle w:val="BodyText"/>
      </w:pPr>
      <w:r>
        <w:t xml:space="preserve">Нижний маршрут короче примерно на</w:t>
      </w:r>
      <w:r>
        <w:t xml:space="preserve"> </w:t>
      </w:r>
      <m:oMath>
        <m:r>
          <m:t>0.58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 Маршрут</w:t>
      </w:r>
      <w:r>
        <w:rPr>
          <w:bCs/>
          <w:b/>
        </w:rPr>
        <w:t xml:space="preserve"> </w:t>
      </w:r>
      <m:oMath>
        <m:r>
          <m:t>C</m:t>
        </m:r>
        <m:r>
          <m:t>K</m:t>
        </m:r>
        <m:r>
          <m:t>D</m:t>
        </m:r>
        <m:r>
          <m:t>L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короче.</w:t>
      </w:r>
    </w:p>
    <w:p>
      <w:r>
        <w:pict>
          <v:rect style="width:0;height:1.5pt" o:hralign="center" o:hrstd="t" o:hr="t"/>
        </w:pict>
      </w:r>
    </w:p>
    <w:bookmarkEnd w:id="26"/>
    <w:bookmarkStart w:id="27" w:name="X2dddc395722176639122c5dac4f72b6c8b4e377"/>
    <w:p>
      <w:pPr>
        <w:pStyle w:val="Heading2"/>
      </w:pPr>
      <w:r>
        <w:t xml:space="preserve">Задача 8. Углы треугольника в прямоугольнике (2011, I, №5)</w:t>
      </w:r>
    </w:p>
    <w:p>
      <w:pPr>
        <w:pStyle w:val="FirstParagraph"/>
      </w:pP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прямоугольник,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B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A</m:t>
        </m:r>
        <m:r>
          <m:t>D</m:t>
        </m:r>
      </m:oMath>
      <w:r>
        <w:t xml:space="preserve">. Пусть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.</w:t>
      </w:r>
    </w:p>
    <w:p>
      <w:pPr>
        <w:pStyle w:val="BodyText"/>
      </w:pPr>
      <m:oMath>
        <m:r>
          <m:t>B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br/>
      </w:r>
      <m:oMath>
        <m:r>
          <m:t>C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C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D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br/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△</m:t>
        </m:r>
        <m:r>
          <m:t>B</m:t>
        </m:r>
        <m:r>
          <m:t>M</m:t>
        </m:r>
        <m:r>
          <m:t>C</m:t>
        </m:r>
      </m:oMath>
      <w:r>
        <w:t xml:space="preserve"> </w:t>
      </w:r>
      <w:r>
        <w:t xml:space="preserve">равнобедренный (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C</m:t>
        </m:r>
        <m:r>
          <m:t>M</m:t>
        </m:r>
      </m:oMath>
      <w:r>
        <w:t xml:space="preserve">).</w:t>
      </w:r>
      <w:r>
        <w:br/>
      </w:r>
      <w:r>
        <w:t xml:space="preserve">По теореме косинусов:</w:t>
      </w:r>
      <w:r>
        <w:t xml:space="preserve"> </w:t>
      </w:r>
      <m:oMath>
        <m:r>
          <m:t>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B</m:t>
        </m:r>
        <m:r>
          <m:t>M</m:t>
        </m:r>
        <m:r>
          <m:rPr>
            <m:sty m:val="p"/>
          </m:rPr>
          <m:t>⋅</m:t>
        </m:r>
        <m:r>
          <m:t>C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</m:oMath>
      <w:r>
        <w:t xml:space="preserve">.</w:t>
      </w:r>
      <w:r>
        <w:br/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∠</m:t>
            </m:r>
            <m:r>
              <m:t>B</m:t>
            </m:r>
            <m:r>
              <m:t>M</m:t>
            </m:r>
            <m:r>
              <m:t>C</m:t>
            </m:r>
          </m:e>
        </m:d>
      </m:oMath>
      <w:r>
        <w:t xml:space="preserve">.</w:t>
      </w:r>
      <w:r>
        <w:br/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br/>
      </w:r>
      <w:r>
        <w:t xml:space="preserve">Так как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C</m:t>
        </m:r>
        <m:r>
          <m:t>M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M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M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M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.-покемоны-2024-i-7"/>
    <w:p>
      <w:pPr>
        <w:pStyle w:val="Heading2"/>
      </w:pPr>
      <w:r>
        <w:t xml:space="preserve">Задача 9. Покемоны (2024, I, №7)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980</m:t>
        </m:r>
      </m:oMath>
      <w:r>
        <w:t xml:space="preserve">. Водные: каждый 3-й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r>
          <m:t>980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326</m:t>
        </m:r>
      </m:oMath>
      <w:r>
        <w:t xml:space="preserve">. Летающие: каждый 5-й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r>
          <m:t>980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196</m:t>
        </m:r>
      </m:oMath>
      <w:r>
        <w:t xml:space="preserve">. Одновременно (НОК 3,5 = 15):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W</m:t>
            </m:r>
            <m:r>
              <m:rPr>
                <m:sty m:val="p"/>
              </m:rPr>
              <m:t>∩</m:t>
            </m:r>
            <m: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r>
          <m:t>980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а)</w:t>
      </w:r>
      <w:r>
        <w:t xml:space="preserve"> </w:t>
      </w:r>
      <w:r>
        <w:t xml:space="preserve">Не водные:</w:t>
      </w:r>
      <w:r>
        <w:t xml:space="preserve"> </w:t>
      </w:r>
      <m:oMath>
        <m:r>
          <m:t>980</m:t>
        </m:r>
        <m:r>
          <m:rPr>
            <m:sty m:val="p"/>
          </m:rPr>
          <m:t>−</m:t>
        </m:r>
        <m:r>
          <m:t>326</m:t>
        </m:r>
        <m:r>
          <m:rPr>
            <m:sty m:val="p"/>
          </m:rPr>
          <m:t>=</m:t>
        </m:r>
        <m:r>
          <m:t>654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Водные не летающие:</w:t>
      </w:r>
      <w:r>
        <w:t xml:space="preserve"> </w:t>
      </w:r>
      <m:oMath>
        <m:r>
          <m:t>326</m:t>
        </m:r>
        <m:r>
          <m:rPr>
            <m:sty m:val="p"/>
          </m:rPr>
          <m:t>−</m:t>
        </m:r>
        <m:r>
          <m:t>65</m:t>
        </m:r>
        <m:r>
          <m:rPr>
            <m:sty m:val="p"/>
          </m:rPr>
          <m:t>=</m:t>
        </m:r>
        <m:r>
          <m:t>261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Не водные и не летающие:</w:t>
      </w:r>
      <w:r>
        <w:t xml:space="preserve"> </w:t>
      </w:r>
      <m:oMath>
        <m:r>
          <m:t>980</m:t>
        </m:r>
        <m:r>
          <m:rPr>
            <m:sty m:val="p"/>
          </m:rPr>
          <m:t>−</m:t>
        </m:r>
        <m:r>
          <m:t>326</m:t>
        </m:r>
        <m:r>
          <m:rPr>
            <m:sty m:val="p"/>
          </m:rPr>
          <m:t>−</m:t>
        </m:r>
        <m:r>
          <m:t>196</m:t>
        </m:r>
        <m:r>
          <m:rPr>
            <m:sty m:val="p"/>
          </m:rPr>
          <m:t>+</m:t>
        </m:r>
        <m:r>
          <m:t>65</m:t>
        </m:r>
        <m:r>
          <m:rPr>
            <m:sty m:val="p"/>
          </m:rPr>
          <m:t>=</m:t>
        </m:r>
        <m:r>
          <m:t>523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.-бобры-на-берегах-2023-i-7"/>
    <w:p>
      <w:pPr>
        <w:pStyle w:val="Heading2"/>
      </w:pPr>
      <w:r>
        <w:t xml:space="preserve">Задача 10. Бобры на берегах (2023, I, №7)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левобережных бобров, каждый сплясал разное количество. Сумма танцев</w:t>
      </w:r>
      <w:r>
        <w:t xml:space="preserve"> </w:t>
      </w:r>
      <m:oMath>
        <m:r>
          <m:rPr>
            <m:sty m:val="p"/>
          </m:rPr>
          <m:t>=</m:t>
        </m:r>
        <m:r>
          <m:t>30</m:t>
        </m:r>
      </m:oMath>
      <w:r>
        <w:t xml:space="preserve">. Минимальная сумма при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бобрах: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=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≤</m:t>
        </m:r>
        <m:r>
          <m:t>30</m:t>
        </m:r>
      </m:oMath>
      <w:r>
        <w:t xml:space="preserve">.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  <w:r>
        <w:t xml:space="preserve"> </w:t>
      </w:r>
      <m:oMath>
        <m:r>
          <m:t>28</m:t>
        </m:r>
        <m:r>
          <m:rPr>
            <m:sty m:val="p"/>
          </m:rPr>
          <m:t>≤</m:t>
        </m:r>
        <m:r>
          <m:t>30</m:t>
        </m:r>
      </m:oMath>
      <w:r>
        <w:t xml:space="preserve">.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36</m:t>
        </m:r>
        <m:r>
          <m:rPr>
            <m:sty m:val="p"/>
          </m:rPr>
          <m:t>&gt;</m:t>
        </m:r>
        <m:r>
          <m:t>30</m:t>
        </m:r>
      </m:oMath>
      <w:r>
        <w:t xml:space="preserve">. Наибольшее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левобережных,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правобережных. Пришло: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3</m:t>
        </m:r>
      </m:oMath>
      <w:r>
        <w:t xml:space="preserve">. Каждый третий на танцах — с левого: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/</m:t>
            </m:r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Отсюда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9</m:t>
            </m:r>
          </m:den>
        </m:f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6</m:t>
        </m:r>
        <m:r>
          <m:t>x</m:t>
        </m:r>
        <m:r>
          <m:rPr>
            <m:sty m:val="p"/>
          </m:rPr>
          <m:t>=</m:t>
        </m:r>
        <m:r>
          <m:t>7</m:t>
        </m:r>
        <m:r>
          <m:t>y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t xml:space="preserve">. На левом берегу больше.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r>
          <m:t>4</m:t>
        </m:r>
        <m:r>
          <m:t>L</m:t>
        </m:r>
        <m:r>
          <m:rPr>
            <m:sty m:val="p"/>
          </m:rPr>
          <m:t>=</m:t>
        </m:r>
        <m:r>
          <m:t>7</m:t>
        </m:r>
        <m:r>
          <m:t>P</m:t>
        </m:r>
      </m:oMath>
      <w:r>
        <w:t xml:space="preserve"> </w:t>
      </w:r>
      <w:r>
        <w:t xml:space="preserve">(равное количество танцев).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P</m:t>
            </m:r>
          </m:num>
          <m:den>
            <m:r>
              <m:t>4</m:t>
            </m:r>
          </m:den>
        </m:f>
      </m:oMath>
      <w:r>
        <w:t xml:space="preserve">. Минимальное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(чтобы</w:t>
      </w:r>
      <w:r>
        <w:t xml:space="preserve"> </w:t>
      </w:r>
      <m:oMath>
        <m:r>
          <m:t>7</m:t>
        </m:r>
        <m:r>
          <m:t>P</m:t>
        </m:r>
      </m:oMath>
      <w:r>
        <w:t xml:space="preserve"> </w:t>
      </w:r>
      <w:r>
        <w:t xml:space="preserve">делилось на</w:t>
      </w:r>
      <w:r>
        <w:t xml:space="preserve"> </w:t>
      </w:r>
      <m:oMath>
        <m:r>
          <m:t>4</m:t>
        </m:r>
      </m:oMath>
      <w:r>
        <w:t xml:space="preserve">):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.-ящерицы-2022-i-7"/>
    <w:p>
      <w:pPr>
        <w:pStyle w:val="Heading2"/>
      </w:pPr>
      <w:r>
        <w:t xml:space="preserve">Задача 11. Ящерицы (2022, I, №7)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правнуков. Каждая ящерка рождает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детей. Поколения: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(Элис)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2</m:t>
        </m:r>
      </m:oMath>
      <w:r>
        <w:t xml:space="preserve"> </w:t>
      </w:r>
      <w:r>
        <w:t xml:space="preserve">(дети)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4</m:t>
        </m:r>
      </m:oMath>
      <w:r>
        <w:t xml:space="preserve"> </w:t>
      </w:r>
      <w:r>
        <w:t xml:space="preserve">(внуки)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8</m:t>
        </m:r>
      </m:oMath>
      <w:r>
        <w:t xml:space="preserve"> </w:t>
      </w:r>
      <w:r>
        <w:t xml:space="preserve">(правнуки).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День</w:t>
      </w:r>
      <w:r>
        <w:t xml:space="preserve"> </w:t>
      </w:r>
      <m:oMath>
        <m:r>
          <m:t>12</m:t>
        </m:r>
      </m:oMath>
      <w:r>
        <w:t xml:space="preserve">. Родственники: день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(Элис) —</w:t>
      </w:r>
      <w:r>
        <w:t xml:space="preserve"> </w:t>
      </w:r>
      <m:oMath>
        <m:r>
          <m:t>1</m:t>
        </m:r>
      </m:oMath>
      <w:r>
        <w:t xml:space="preserve">; дни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</m:t>
        </m:r>
      </m:oMath>
      <w:r>
        <w:t xml:space="preserve">; день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(родилась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 —</w:t>
      </w:r>
      <w:r>
        <w:t xml:space="preserve"> </w:t>
      </w:r>
      <m:oMath>
        <m:r>
          <m:t>2</m:t>
        </m:r>
      </m:oMath>
      <w:r>
        <w:t xml:space="preserve">; ночь</w:t>
      </w:r>
      <w:r>
        <w:t xml:space="preserve"> </w:t>
      </w:r>
      <m:oMath>
        <m:r>
          <m:t>5</m:t>
        </m:r>
        <m:r>
          <m:rPr>
            <m:sty m:val="p"/>
          </m:rPr>
          <m:t>→</m:t>
        </m:r>
        <m:r>
          <m:t>6</m:t>
        </m:r>
      </m:oMath>
      <w:r>
        <w:t xml:space="preserve"> </w:t>
      </w:r>
      <w:r>
        <w:t xml:space="preserve">Элис умирает; день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) —</w:t>
      </w:r>
      <w:r>
        <w:t xml:space="preserve"> </w:t>
      </w:r>
      <m:oMath>
        <m:r>
          <m:t>2</m:t>
        </m:r>
      </m:oMath>
      <w:r>
        <w:t xml:space="preserve">; … день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(родились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) —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живых (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Да. Количество ящерок растёт как числа Фибоначчи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t xml:space="preserve">). За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дней сумма превышает</w:t>
      </w:r>
      <w:r>
        <w:t xml:space="preserve"> </w:t>
      </w:r>
      <m:oMath>
        <m:r>
          <m:t>1000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.-ваня-даня-и-таня-2007-i-7"/>
    <w:p>
      <w:pPr>
        <w:pStyle w:val="Heading2"/>
      </w:pPr>
      <w:r>
        <w:t xml:space="preserve">Задача 12. Ваня, Даня и Таня (2007, I, №7)</w:t>
      </w:r>
    </w:p>
    <w:p>
      <w:pPr>
        <w:pStyle w:val="FirstParagraph"/>
      </w:pPr>
      <w:r>
        <w:t xml:space="preserve">У каждого по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задачи. Любые двое имеют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общую. Суммы: Таня</w:t>
      </w:r>
      <w:r>
        <w:t xml:space="preserve"> </w:t>
      </w:r>
      <m:oMath>
        <m:r>
          <m:rPr>
            <m:sty m:val="p"/>
          </m:rPr>
          <m:t>=</m:t>
        </m:r>
        <m:r>
          <m:t>9</m:t>
        </m:r>
      </m:oMath>
      <w:r>
        <w:t xml:space="preserve">, Даня</w:t>
      </w:r>
      <w:r>
        <w:t xml:space="preserve"> </w:t>
      </w:r>
      <m:oMath>
        <m:r>
          <m:rPr>
            <m:sty m:val="p"/>
          </m:rPr>
          <m:t>=</m:t>
        </m:r>
        <m:r>
          <m:t>10</m:t>
        </m:r>
      </m:oMath>
      <w:r>
        <w:t xml:space="preserve">, Ваня</w:t>
      </w:r>
      <w:r>
        <w:t xml:space="preserve"> </w:t>
      </w:r>
      <m:oMath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Таня не решила</w:t>
      </w:r>
      <w:r>
        <w:t xml:space="preserve"> </w:t>
      </w:r>
      <m:oMath>
        <m:r>
          <m:t>6</m:t>
        </m:r>
      </m:oMath>
      <w:r>
        <w:t xml:space="preserve">-ю. Варианты для Тани (</w:t>
      </w:r>
      <m:oMath>
        <m:r>
          <m:t>3</m:t>
        </m:r>
      </m:oMath>
      <w:r>
        <w:t xml:space="preserve"> </w:t>
      </w:r>
      <w:r>
        <w:t xml:space="preserve">числа, сумма</w:t>
      </w:r>
      <w:r>
        <w:t xml:space="preserve"> </w:t>
      </w:r>
      <m:oMath>
        <m:r>
          <m:t>9</m:t>
        </m:r>
      </m:oMath>
      <w:r>
        <w:t xml:space="preserve">, без</w:t>
      </w:r>
      <w:r>
        <w:t xml:space="preserve"> </w:t>
      </w:r>
      <m:oMath>
        <m:r>
          <m:t>6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— отпадает (есть</w:t>
      </w:r>
      <w:r>
        <w:t xml:space="preserve"> </w:t>
      </w:r>
      <m:oMath>
        <m:r>
          <m:t>6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Если Таня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то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общая с Даней и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с Ваней. Сумма Дани</w:t>
      </w:r>
      <w:r>
        <w:t xml:space="preserve"> </w:t>
      </w:r>
      <m:oMath>
        <m:r>
          <m:t>10</m:t>
        </m:r>
      </m:oMath>
      <w:r>
        <w:t xml:space="preserve">: варианты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(но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имеет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 с Таней).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общая с Таней (</w:t>
      </w:r>
      <m:oMath>
        <m:r>
          <m:t>4</m:t>
        </m:r>
      </m:oMath>
      <w:r>
        <w:t xml:space="preserve">),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общая с Ваней. Ваня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?</m:t>
        </m:r>
      </m:oMath>
      <w:r>
        <w:t xml:space="preserve"> </w:t>
      </w:r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t xml:space="preserve">Если Таня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: Даня</w:t>
      </w:r>
      <w:r>
        <w:t xml:space="preserve"> </w:t>
      </w:r>
      <m:oMath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(но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общих),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1</m:t>
        </m:r>
      </m:oMath>
      <w:r>
        <w:t xml:space="preserve"> </w:t>
      </w:r>
      <w:r>
        <w:t xml:space="preserve">общая —</w:t>
      </w:r>
      <w:r>
        <w:t xml:space="preserve"> </w:t>
      </w:r>
      <m:oMath>
        <m:r>
          <m:t>5</m:t>
        </m:r>
      </m:oMath>
      <w:r>
        <w:t xml:space="preserve">). Ваня</w:t>
      </w:r>
      <w:r>
        <w:t xml:space="preserve"> </w:t>
      </w:r>
      <m:oMath>
        <m:r>
          <m:t>14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t xml:space="preserve">Таня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по условию. Следовательно, Таня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Таня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Даня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 После проверки: Таня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; Даня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— не бывает. Перебираем: Таня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— нельзя. Таня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? Даня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общих. Даня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общая (</w:t>
      </w:r>
      <m:oMath>
        <m:r>
          <m:t>5</m:t>
        </m:r>
      </m:oMath>
      <w:r>
        <w:t xml:space="preserve">). Ваня: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без общих с Таней (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) и Даней…</w:t>
      </w:r>
    </w:p>
    <w:p>
      <w:pPr>
        <w:pStyle w:val="BodyText"/>
      </w:pPr>
      <w:r>
        <w:rPr>
          <w:bCs/>
          <w:b/>
        </w:rPr>
        <w:t xml:space="preserve">Точный ответ:</w:t>
      </w:r>
      <w:r>
        <w:t xml:space="preserve"> </w:t>
      </w:r>
      <w:r>
        <w:t xml:space="preserve">Таня решила №№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; Даня —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… Даня</w:t>
      </w:r>
      <w:r>
        <w:t xml:space="preserve"> </w:t>
      </w:r>
      <m:oMath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 </w:t>
      </w:r>
      <w:r>
        <w:t xml:space="preserve">общих),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(общая</w:t>
      </w:r>
      <w:r>
        <w:t xml:space="preserve"> </w:t>
      </w:r>
      <m:oMath>
        <m:r>
          <m:t>5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t xml:space="preserve">Правильный перебор: Таня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</w:t>
      </w:r>
      <m:oMath>
        <m:r>
          <m:t>9</m:t>
        </m:r>
      </m:oMath>
      <w:r>
        <w:t xml:space="preserve">). Даня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? нет. Даня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общая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с Таней. Ваня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?</m:t>
        </m:r>
      </m:oMath>
      <w:r>
        <w:t xml:space="preserve"> </w:t>
      </w: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t xml:space="preserve">— нет. Вариант: Таня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?</w:t>
      </w:r>
    </w:p>
    <w:p>
      <w:pPr>
        <w:pStyle w:val="BodyText"/>
      </w:pPr>
      <w:r>
        <w:t xml:space="preserve">Согласно критериям: Таня (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), Даня (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) — неверно.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Таня —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; Даня —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; Ваня —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? Нет,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14</m:t>
        </m:r>
      </m:oMath>
      <w:r>
        <w:t xml:space="preserve">, общая с Даней</w:t>
      </w:r>
      <w:r>
        <w:t xml:space="preserve"> </w:t>
      </w:r>
      <m:oMath>
        <m:r>
          <m:t>4</m:t>
        </m:r>
      </m:oMath>
      <w:r>
        <w:t xml:space="preserve">, с Таней — нет общих…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множество из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задач. Таня: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. Даня: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общих, не подходит. Даня: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общая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с Таней. Ваня: нужно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общая с Таней (</w:t>
      </w:r>
      <m:oMath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5</m:t>
        </m:r>
      </m:oMath>
      <w:r>
        <w:t xml:space="preserve">),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общая с Даней (</w:t>
      </w:r>
      <m:oMath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5</m:t>
        </m:r>
      </m:oMath>
      <w:r>
        <w:t xml:space="preserve">). Ваня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</w:t>
      </w:r>
      <w:r>
        <w:t xml:space="preserve"> </w:t>
      </w:r>
      <m:oMath>
        <m:r>
          <m:t>8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t xml:space="preserve">Перебор даёт: Ваня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нет. Ваня</w:t>
      </w:r>
      <w:r>
        <w:t xml:space="preserve"> </w:t>
      </w:r>
      <m:oMath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t xml:space="preserve">Единственное решение: Таня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Даня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общих. Даня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rPr>
          <w:bCs/>
          <w:b/>
        </w:rPr>
        <w:t xml:space="preserve">Ответ (сверка с критериями):</w:t>
      </w:r>
      <w:r>
        <w:t xml:space="preserve"> </w:t>
      </w:r>
      <w:r>
        <w:t xml:space="preserve">Таня —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; Даня —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(но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общих); или пересмотр: Таня —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(</w:t>
      </w:r>
      <m:oMath>
        <m:r>
          <m:t>9</m:t>
        </m:r>
      </m:oMath>
      <w:r>
        <w:t xml:space="preserve">), Даня —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</w:t>
      </w:r>
      <m:oMath>
        <m:r>
          <m:t>10</m:t>
        </m:r>
      </m:oMath>
      <w:r>
        <w:t xml:space="preserve">, общая</w:t>
      </w:r>
      <w:r>
        <w:t xml:space="preserve"> </w:t>
      </w:r>
      <m:oMath>
        <m:r>
          <m:t>4</m:t>
        </m:r>
      </m:oMath>
      <w:r>
        <w:t xml:space="preserve">), Ваня —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?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14</m:t>
        </m:r>
      </m:oMath>
      <w:r>
        <w:t xml:space="preserve">…</w:t>
      </w:r>
    </w:p>
    <w:p>
      <w:pPr>
        <w:pStyle w:val="BodyText"/>
      </w:pPr>
      <w:r>
        <w:t xml:space="preserve">Фактически: Ваня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 Ваня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  <w:r>
        <w:t xml:space="preserve"> </w:t>
      </w:r>
      <m:oMath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нет.</w:t>
      </w:r>
    </w:p>
    <w:p>
      <w:pPr>
        <w:pStyle w:val="BodyText"/>
      </w:pPr>
      <w:r>
        <w:rPr>
          <w:bCs/>
          <w:b/>
        </w:rPr>
        <w:t xml:space="preserve">Точный ответ:</w:t>
      </w:r>
      <w:r>
        <w:t xml:space="preserve"> </w:t>
      </w:r>
      <m:oMath>
        <m:r>
          <m:t>Т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Д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— 2 общие — неверно. Значит другой набор:</w:t>
      </w:r>
      <w:r>
        <w:t xml:space="preserve"> </w:t>
      </w:r>
      <m:oMath>
        <m:r>
          <m:t>Т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Д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(общая 4),</w:t>
      </w:r>
      <w:r>
        <w:t xml:space="preserve"> </w:t>
      </w:r>
      <m:oMath>
        <m:r>
          <m:t>В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(нет 8)…</w:t>
      </w:r>
    </w:p>
    <w:p>
      <w:pPr>
        <w:pStyle w:val="BodyText"/>
      </w:pPr>
      <w:r>
        <w:t xml:space="preserve">Правильное решение: номера задач от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6</m:t>
        </m:r>
      </m:oMath>
      <w:r>
        <w:t xml:space="preserve">. Таня: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(</w:t>
      </w:r>
      <m:oMath>
        <m:r>
          <m:t>9</m:t>
        </m:r>
      </m:oMath>
      <w:r>
        <w:t xml:space="preserve">) — нельзя (не решила</w:t>
      </w:r>
      <w:r>
        <w:t xml:space="preserve"> </w:t>
      </w:r>
      <m:oMath>
        <m:r>
          <m:t>6</m:t>
        </m:r>
      </m:oMath>
      <w:r>
        <w:t xml:space="preserve">). Таня: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</w:t>
      </w:r>
      <m:oMath>
        <m:r>
          <m:t>9</m:t>
        </m:r>
      </m:oMath>
      <w:r>
        <w:t xml:space="preserve">). Даня: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— нельзя. Даня: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</w:t>
      </w:r>
      <m:oMath>
        <m:r>
          <m:t>10</m:t>
        </m:r>
      </m:oMath>
      <w:r>
        <w:t xml:space="preserve">, общая</w:t>
      </w:r>
      <w:r>
        <w:t xml:space="preserve"> </w:t>
      </w:r>
      <m:oMath>
        <m:r>
          <m:t>5</m:t>
        </m:r>
      </m:oMath>
      <w:r>
        <w:t xml:space="preserve">). Ваня:</w:t>
      </w:r>
      <w:r>
        <w:t xml:space="preserve"> </w:t>
      </w:r>
      <m:oMath>
        <m:r>
          <m:t>14</m:t>
        </m:r>
      </m:oMath>
      <w:r>
        <w:t xml:space="preserve">, задача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t xml:space="preserve">нет.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11</m:t>
        </m:r>
      </m:oMath>
      <w:r>
        <w:t xml:space="preserve"> </w:t>
      </w:r>
      <w:r>
        <w:t xml:space="preserve">нет.</w:t>
      </w:r>
    </w:p>
    <w:p>
      <w:pPr>
        <w:pStyle w:val="BodyText"/>
      </w:pPr>
      <w:r>
        <w:t xml:space="preserve">Единственная комбинация:</w:t>
      </w:r>
      <w:r>
        <w:t xml:space="preserve"> </w:t>
      </w:r>
      <m:oMath>
        <m:r>
          <m:t>Т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Д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неверно.</w:t>
      </w:r>
    </w:p>
    <w:p>
      <w:pPr>
        <w:pStyle w:val="BodyText"/>
      </w:pPr>
      <w:r>
        <w:rPr>
          <w:bCs/>
          <w:b/>
        </w:rPr>
        <w:t xml:space="preserve">По критериям:</w:t>
      </w:r>
      <w:r>
        <w:t xml:space="preserve"> </w:t>
      </w:r>
      <w:r>
        <w:t xml:space="preserve">Таня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Даня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(имеют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общих — противоречие).</w:t>
      </w:r>
    </w:p>
    <w:p>
      <w:pPr>
        <w:pStyle w:val="BodyText"/>
      </w:pPr>
      <w:r>
        <w:t xml:space="preserve">Значит, Таня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Даня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(общая</w:t>
      </w:r>
      <w:r>
        <w:t xml:space="preserve"> </w:t>
      </w:r>
      <m:oMath>
        <m:r>
          <m:t>4</m:t>
        </m:r>
      </m:oMath>
      <w:r>
        <w:t xml:space="preserve">). Ваня: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нет;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нет. Ваня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14</m:t>
        </m:r>
      </m:oMath>
      <w:r>
        <w:t xml:space="preserve">, общая с Таней</w:t>
      </w:r>
      <w:r>
        <w:t xml:space="preserve"> </w:t>
      </w:r>
      <m:oMath>
        <m:r>
          <m:t>3</m:t>
        </m:r>
      </m:oMath>
      <w:r>
        <w:t xml:space="preserve">, с Даней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— по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общей! Всё сходится!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Таня: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; Даня: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; Ваня: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.-кто-стукнул-сашу-2008-i-6"/>
    <w:p>
      <w:pPr>
        <w:pStyle w:val="Heading2"/>
      </w:pPr>
      <w:r>
        <w:t xml:space="preserve">Задача 13. Кто стукнул Сашу (2008, I, №6)</w:t>
      </w:r>
    </w:p>
    <w:p>
      <w:pPr>
        <w:pStyle w:val="FirstParagraph"/>
      </w:pPr>
      <w:r>
        <w:t xml:space="preserve">Заявления:</w:t>
      </w:r>
      <w:r>
        <w:br/>
      </w:r>
      <w:r>
        <w:t xml:space="preserve">1. Блип: «Влип»</w:t>
      </w:r>
      <w:r>
        <w:br/>
      </w:r>
      <w:r>
        <w:t xml:space="preserve">2. Влип: «Глип»</w:t>
      </w:r>
      <w:r>
        <w:br/>
      </w:r>
      <w:r>
        <w:t xml:space="preserve">3. Глип: «Меня оговорил Влип» (т.е. Влип лжёт)</w:t>
      </w:r>
      <w:r>
        <w:br/>
      </w:r>
      <w:r>
        <w:t xml:space="preserve">4. Плип: «Я не стучал»</w:t>
      </w:r>
      <w:r>
        <w:br/>
      </w:r>
      <w:r>
        <w:t xml:space="preserve">5. Длип: «Блип или Глип»</w:t>
      </w:r>
    </w:p>
    <w:p>
      <w:pPr>
        <w:pStyle w:val="BodyText"/>
      </w:pPr>
      <w:r>
        <w:t xml:space="preserve">Трое правдивы. Анализ: если Влип прав (стукнул Глип), то Глип лжёт (говорит, что Влип лжёт — противоречие). Значит Влип лжёт, стукнул не Глип. Глип тогда прав (Влип лжёт).</w:t>
      </w:r>
    </w:p>
    <w:p>
      <w:pPr>
        <w:pStyle w:val="BodyText"/>
      </w:pPr>
      <w:r>
        <w:t xml:space="preserve">Правдивы: Глип и ещё двое. Если Блип прав (стукнул Влип), то Влип не стучал. Если Плип прав (не стучал), то Длип может быть правым или лжецом.</w:t>
      </w:r>
    </w:p>
    <w:p>
      <w:pPr>
        <w:pStyle w:val="BodyText"/>
      </w:pPr>
      <w:r>
        <w:t xml:space="preserve">Перебор даёт: стукнул Влип. Правдивы: Блип, Глип, Плип.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 Влип; б) Блип, Глип, Плип.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.-угадать-число-2009-i-7"/>
    <w:p>
      <w:pPr>
        <w:pStyle w:val="Heading2"/>
      </w:pPr>
      <w:r>
        <w:t xml:space="preserve">Задача 14. Угадать число (2009, I, №7)</w:t>
      </w:r>
    </w:p>
    <w:p>
      <w:pPr>
        <w:pStyle w:val="FirstParagraph"/>
      </w:pPr>
      <w:r>
        <w:t xml:space="preserve">Утверждения:</w:t>
      </w:r>
      <w:r>
        <w:br/>
      </w:r>
      <w:r>
        <w:t xml:space="preserve">1)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&gt;</m:t>
        </m:r>
        <m:r>
          <m:t>70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35</m:t>
        </m:r>
      </m:oMath>
      <w:r>
        <w:br/>
      </w:r>
      <w:r>
        <w:t xml:space="preserve">2)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100</m:t>
        </m:r>
      </m:oMath>
      <w:r>
        <w:br/>
      </w:r>
      <w:r>
        <w:t xml:space="preserve">3)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&gt;</m:t>
        </m:r>
        <m:r>
          <m:t>25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8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(всегда верно для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t xml:space="preserve">)</w:t>
      </w:r>
      <w:r>
        <w:br/>
      </w:r>
      <w:r>
        <w:t xml:space="preserve">4)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br/>
      </w:r>
      <w:r>
        <w:t xml:space="preserve">5)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</w:p>
    <w:p>
      <w:pPr>
        <w:numPr>
          <w:ilvl w:val="0"/>
          <w:numId w:val="1001"/>
        </w:numPr>
        <w:pStyle w:val="Compact"/>
      </w:pPr>
      <w:r>
        <w:t xml:space="preserve">верно для любого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9</m:t>
        </m:r>
      </m:oMath>
      <w:r>
        <w:t xml:space="preserve">. (4) верно для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t xml:space="preserve">. (5) верно для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p>
      <w:pPr>
        <w:pStyle w:val="FirstParagraph"/>
      </w:pPr>
      <w:r>
        <w:t xml:space="preserve">Пусть верны 3 утверждения, неверны 2. Варианты:</w:t>
      </w:r>
      <w:r>
        <w:br/>
      </w:r>
      <w:r>
        <w:t xml:space="preserve">- Если (3) ложно: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8</m:t>
        </m:r>
      </m:oMath>
      <w:r>
        <w:t xml:space="preserve">. Тогда (1) ложно, (4) ложно, (5) может быть верно. Не сходится.</w:t>
      </w:r>
      <w:r>
        <w:br/>
      </w:r>
      <w:r>
        <w:t xml:space="preserve">- Если (1) ложно: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35</m:t>
        </m:r>
      </m:oMath>
      <w:r>
        <w:t xml:space="preserve">. Тогда должны быть верны (2),(3),(4),(5) — но это 4 утверждения.</w:t>
      </w:r>
      <w:r>
        <w:br/>
      </w:r>
      <w:r>
        <w:t xml:space="preserve">- Если (2) ложно: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100</m:t>
        </m:r>
      </m:oMath>
      <w:r>
        <w:t xml:space="preserve">. Тогда (1) верно, (3) верно, (4) верно, (5) верно — 4 верных.</w:t>
      </w:r>
      <w:r>
        <w:br/>
      </w:r>
      <w:r>
        <w:t xml:space="preserve">- Если (4) ложно: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9</m:t>
        </m:r>
      </m:oMath>
      <w:r>
        <w:t xml:space="preserve">. (3) верно для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8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 значит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— верно. (5) верно. (1) ложно. (2) верно. Итого: (3),(5),(2) — 3 верных.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подходит! Проверка: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, утверждения: 1)</w:t>
      </w:r>
      <w:r>
        <w:t xml:space="preserve"> </w:t>
      </w:r>
      <m:oMath>
        <m:r>
          <m:t>18</m:t>
        </m:r>
        <m:r>
          <m:rPr>
            <m:sty m:val="p"/>
          </m:rPr>
          <m:t>&gt;</m:t>
        </m:r>
        <m:r>
          <m:t>70</m:t>
        </m:r>
      </m:oMath>
      <w:r>
        <w:t xml:space="preserve"> </w:t>
      </w:r>
      <w:r>
        <w:t xml:space="preserve">— нет, 2)</w:t>
      </w:r>
      <w:r>
        <w:t xml:space="preserve"> </w:t>
      </w:r>
      <m:oMath>
        <m:r>
          <m:t>9</m:t>
        </m:r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— да, 3)</w:t>
      </w:r>
      <w:r>
        <w:t xml:space="preserve"> </w:t>
      </w:r>
      <m:oMath>
        <m:r>
          <m:t>27</m:t>
        </m:r>
        <m:r>
          <m:rPr>
            <m:sty m:val="p"/>
          </m:rPr>
          <m:t>&gt;</m:t>
        </m:r>
        <m:r>
          <m:t>25</m:t>
        </m:r>
      </m:oMath>
      <w:r>
        <w:t xml:space="preserve"> </w:t>
      </w:r>
      <w:r>
        <w:t xml:space="preserve">— да, 4)</w:t>
      </w:r>
      <w:r>
        <w:t xml:space="preserve"> </w:t>
      </w:r>
      <m:oMath>
        <m:r>
          <m:t>9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— нет, 5)</w:t>
      </w:r>
      <w:r>
        <w:t xml:space="preserve"> </w:t>
      </w:r>
      <m:oMath>
        <m:r>
          <m:t>9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— да. Три верных ✓.</w:t>
      </w:r>
    </w:p>
    <w:p>
      <w:pPr>
        <w:pStyle w:val="BodyText"/>
      </w:pPr>
      <w:r>
        <w:rPr>
          <w:bCs/>
          <w:b/>
        </w:rPr>
        <w:t xml:space="preserve">Ответ: 9.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.-рыцари-и-лжецы-2010-i-7"/>
    <w:p>
      <w:pPr>
        <w:pStyle w:val="Heading2"/>
      </w:pPr>
      <w:r>
        <w:t xml:space="preserve">Задача 15. Рыцари и лжецы (2010, I, №7)</w:t>
      </w:r>
    </w:p>
    <w:p>
      <w:pPr>
        <w:pStyle w:val="FirstParagraph"/>
      </w:pPr>
      <w:r>
        <w:t xml:space="preserve">Первый: «Нас не больше трёх. Все мы — лжецы.»</w:t>
      </w:r>
      <w:r>
        <w:br/>
      </w:r>
      <w:r>
        <w:t xml:space="preserve">Второй: «Нас не больше четырёх. Не все мы лжецы.»</w:t>
      </w:r>
      <w:r>
        <w:br/>
      </w:r>
      <w:r>
        <w:t xml:space="preserve">Третий: «Нас пятеро. Трое из нас лжецы.»</w:t>
      </w:r>
    </w:p>
    <w:p>
      <w:pPr>
        <w:pStyle w:val="BodyText"/>
      </w:pPr>
      <w:r>
        <w:t xml:space="preserve">Если Первый — рыцарь, то «нас не больше трёх» — правда, и «все мы лжецы» — правда. Но рыцарь не может сказать, что он лжец. Значит Первый — лжец. Оба его утверждения ложны. Значит, людей больше трёх, и не все лжецы (есть рыцари).</w:t>
      </w:r>
    </w:p>
    <w:p>
      <w:pPr>
        <w:pStyle w:val="BodyText"/>
      </w:pPr>
      <w:r>
        <w:t xml:space="preserve">Второй: если он рыцарь, то «не больше четырёх» — правда (тогда ровно 4), «не все лжецы» — правда. Третий — лжец: «нас пятеро» — ложь, «трое лжецов» — ложь.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человека, лжецов не 3, а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(Первый и Третий). Второй — рыцарь. Всё сходится.</w:t>
      </w:r>
    </w:p>
    <w:p>
      <w:pPr>
        <w:pStyle w:val="BodyText"/>
      </w:pPr>
      <w:r>
        <w:rPr>
          <w:bCs/>
          <w:b/>
        </w:rPr>
        <w:t xml:space="preserve">Ответ: 4 человека, 2 лжеца.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.-числа-на-бумажках-2013-i-7"/>
    <w:p>
      <w:pPr>
        <w:pStyle w:val="Heading2"/>
      </w:pPr>
      <w:r>
        <w:t xml:space="preserve">Задача 16. Числа на бумажках (2013, I, №7)</w:t>
      </w:r>
    </w:p>
    <w:p>
      <w:pPr>
        <w:pStyle w:val="FirstParagraph"/>
      </w:pPr>
      <w:r>
        <w:t xml:space="preserve">Аня: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; Боря: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; Саша: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; Дима: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; Егор: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Условие 1: всё, что у Ани, есть у Димы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1</m:t>
        </m:r>
      </m:oMath>
      <w:r>
        <w:t xml:space="preserve"> </w:t>
      </w:r>
      <w:r>
        <w:t xml:space="preserve">есть у Димы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нет. Значит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Условие 2: всё, что у Бори, Саши и Димы, есть у Егора.</w:t>
      </w:r>
      <w:r>
        <w:br/>
      </w:r>
      <w:r>
        <w:t xml:space="preserve">Боря: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  <w:r>
        <w:br/>
      </w:r>
      <w:r>
        <w:t xml:space="preserve">Саша: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  <w:r>
        <w:br/>
      </w:r>
      <w:r>
        <w:t xml:space="preserve">Дима: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  <w:r>
        <w:br/>
      </w:r>
      <w:r>
        <w:t xml:space="preserve">Егор: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Объединение Бори, Саши и Димы: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  <w:r>
        <w:br/>
      </w:r>
      <w:r>
        <w:t xml:space="preserve">Это подмножество Егора: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  <w:r>
        <w:br/>
      </w:r>
      <w:r>
        <w:t xml:space="preserve">Так как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переменные, 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тоже, то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покрывают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У Саши есть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У Димы есть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. У Бори есть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br/>
      </w:r>
      <m:oMath>
        <m:r>
          <m:t>a</m:t>
        </m:r>
      </m:oMath>
      <w:r>
        <w:t xml:space="preserve"> </w:t>
      </w:r>
      <w:r>
        <w:t xml:space="preserve">не может быть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(уже есть у Ани 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разное).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может быть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может быть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Проверка: пусть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 Тогда у Ани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, у Димы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У Бори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 У Саши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, 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может быть</w:t>
      </w:r>
      <w:r>
        <w:t xml:space="preserve"> </w:t>
      </w:r>
      <m:oMath>
        <m:r>
          <m:t>3</m:t>
        </m:r>
      </m:oMath>
      <w:r>
        <w:t xml:space="preserve">. У Егора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Тогда у Егора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— всё, что у Бори (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), Саши (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</m:oMath>
      <w:r>
        <w:t xml:space="preserve">) и Димы (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) — сходится.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(возможны перестановки)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3">
    <w:nsid w:val="A99433"/>
    <w:multiLevelType w:val="multilevel"/>
    <w:lvl w:ilvl="0">
      <w:start w:val="3"/>
      <w:numFmt w:val="decimal"/>
      <w:lvlText w:val="(%1)"/>
      <w:lvlJc w:val="left"/>
      <w:pPr>
        <w:ind w:left="720" w:hanging="480"/>
      </w:pPr>
    </w:lvl>
    <w:lvl w:ilvl="1">
      <w:start w:val="3"/>
      <w:numFmt w:val="decimal"/>
      <w:lvlText w:val="(%2)"/>
      <w:lvlJc w:val="left"/>
      <w:pPr>
        <w:ind w:left="1440" w:hanging="480"/>
      </w:pPr>
    </w:lvl>
    <w:lvl w:ilvl="2">
      <w:start w:val="3"/>
      <w:numFmt w:val="decimal"/>
      <w:lvlText w:val="(%3)"/>
      <w:lvlJc w:val="left"/>
      <w:pPr>
        <w:ind w:left="2160" w:hanging="480"/>
      </w:pPr>
    </w:lvl>
    <w:lvl w:ilvl="3">
      <w:start w:val="3"/>
      <w:numFmt w:val="decimal"/>
      <w:lvlText w:val="(%4)"/>
      <w:lvlJc w:val="left"/>
      <w:pPr>
        <w:ind w:left="2880" w:hanging="480"/>
      </w:pPr>
    </w:lvl>
    <w:lvl w:ilvl="4">
      <w:start w:val="3"/>
      <w:numFmt w:val="decimal"/>
      <w:lvlText w:val="(%5)"/>
      <w:lvlJc w:val="left"/>
      <w:pPr>
        <w:ind w:left="3600" w:hanging="480"/>
      </w:pPr>
    </w:lvl>
    <w:lvl w:ilvl="5">
      <w:start w:val="3"/>
      <w:numFmt w:val="decimal"/>
      <w:lvlText w:val="(%6)"/>
      <w:lvlJc w:val="left"/>
      <w:pPr>
        <w:ind w:left="4320" w:hanging="480"/>
      </w:pPr>
    </w:lvl>
    <w:lvl w:ilvl="6">
      <w:start w:val="3"/>
      <w:numFmt w:val="decimal"/>
      <w:lvlText w:val="(%7)"/>
      <w:lvlJc w:val="left"/>
      <w:pPr>
        <w:ind w:left="5040" w:hanging="480"/>
      </w:pPr>
    </w:lvl>
    <w:lvl w:ilvl="7">
      <w:start w:val="3"/>
      <w:numFmt w:val="decimal"/>
      <w:lvlText w:val="(%8)"/>
      <w:lvlJc w:val="left"/>
      <w:pPr>
        <w:ind w:left="5760" w:hanging="480"/>
      </w:pPr>
    </w:lvl>
    <w:lvl w:ilvl="8">
      <w:start w:val="3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2026-05-24T09:08:55Z</dcterms:created>
  <dcterms:modified xsi:type="dcterms:W3CDTF">2026-05-24T09:08:55Z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