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B9A7" w14:textId="77777777" w:rsidR="00032029" w:rsidRDefault="00032029" w:rsidP="00032029">
      <w:pPr>
        <w:ind w:left="2832" w:hanging="2123"/>
        <w:jc w:val="center"/>
        <w:rPr>
          <w:i/>
        </w:rPr>
      </w:pPr>
    </w:p>
    <w:p w14:paraId="1F2C1D01" w14:textId="77777777" w:rsidR="00032029" w:rsidRDefault="00032029" w:rsidP="00032029">
      <w:pPr>
        <w:jc w:val="center"/>
      </w:pPr>
    </w:p>
    <w:p w14:paraId="7A6160F6" w14:textId="77777777" w:rsidR="00032029" w:rsidRDefault="00032029" w:rsidP="00032029">
      <w:pPr>
        <w:jc w:val="center"/>
      </w:pPr>
    </w:p>
    <w:p w14:paraId="04D1C704" w14:textId="77777777" w:rsidR="00032029" w:rsidRDefault="00032029" w:rsidP="00032029">
      <w:pPr>
        <w:jc w:val="center"/>
      </w:pPr>
    </w:p>
    <w:p w14:paraId="7ECC8B7D" w14:textId="77777777" w:rsidR="00032029" w:rsidRDefault="00032029" w:rsidP="00032029">
      <w:pPr>
        <w:jc w:val="center"/>
      </w:pPr>
    </w:p>
    <w:p w14:paraId="08102C9B" w14:textId="77777777" w:rsidR="00032029" w:rsidRPr="00CC6D90" w:rsidRDefault="00032029" w:rsidP="00032029">
      <w:pPr>
        <w:jc w:val="center"/>
      </w:pPr>
      <w:r w:rsidRPr="00646AED">
        <w:rPr>
          <w:noProof/>
        </w:rPr>
        <w:drawing>
          <wp:inline distT="0" distB="0" distL="0" distR="0" wp14:anchorId="1DD1A76C" wp14:editId="0F109B6D">
            <wp:extent cx="3572510" cy="723265"/>
            <wp:effectExtent l="0" t="0" r="8890" b="63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E2E3" w14:textId="77777777" w:rsidR="00032029" w:rsidRDefault="00032029" w:rsidP="00032029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648C2196" w14:textId="521256D2" w:rsidR="00032029" w:rsidRPr="00CC6D90" w:rsidRDefault="00EA06CA" w:rsidP="00032029">
      <w:pPr>
        <w:pStyle w:val="TtuloDoc"/>
        <w:pBdr>
          <w:top w:val="single" w:sz="4" w:space="0" w:color="auto"/>
        </w:pBdr>
      </w:pPr>
      <w:r>
        <w:t>FX Envío Masivo de Confirmaciones y Facturas</w:t>
      </w:r>
    </w:p>
    <w:p w14:paraId="6EF172E6" w14:textId="77777777" w:rsidR="00032029" w:rsidRPr="00CC6D90" w:rsidRDefault="00032029" w:rsidP="00032029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3FD1C19D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Índice</w:t>
      </w:r>
    </w:p>
    <w:p w14:paraId="4FED8BF8" w14:textId="04FE13D5" w:rsidR="008B5280" w:rsidRDefault="00032029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108126903" w:history="1">
        <w:r w:rsidR="008B5280" w:rsidRPr="00FF1DDF">
          <w:rPr>
            <w:rStyle w:val="Hipervnculo"/>
            <w:noProof/>
          </w:rPr>
          <w:t>1.</w:t>
        </w:r>
        <w:r w:rsidR="008B52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8B5280" w:rsidRPr="00FF1DDF">
          <w:rPr>
            <w:rStyle w:val="Hipervnculo"/>
            <w:noProof/>
          </w:rPr>
          <w:t>Lista de Casos de Uso</w:t>
        </w:r>
        <w:r w:rsidR="008B5280">
          <w:rPr>
            <w:noProof/>
            <w:webHidden/>
          </w:rPr>
          <w:tab/>
        </w:r>
        <w:r w:rsidR="008B5280">
          <w:rPr>
            <w:noProof/>
            <w:webHidden/>
          </w:rPr>
          <w:fldChar w:fldCharType="begin"/>
        </w:r>
        <w:r w:rsidR="008B5280">
          <w:rPr>
            <w:noProof/>
            <w:webHidden/>
          </w:rPr>
          <w:instrText xml:space="preserve"> PAGEREF _Toc108126903 \h </w:instrText>
        </w:r>
        <w:r w:rsidR="008B5280">
          <w:rPr>
            <w:noProof/>
            <w:webHidden/>
          </w:rPr>
        </w:r>
        <w:r w:rsidR="008B5280">
          <w:rPr>
            <w:noProof/>
            <w:webHidden/>
          </w:rPr>
          <w:fldChar w:fldCharType="separate"/>
        </w:r>
        <w:r w:rsidR="008B5280">
          <w:rPr>
            <w:noProof/>
            <w:webHidden/>
          </w:rPr>
          <w:t>4</w:t>
        </w:r>
        <w:r w:rsidR="008B5280">
          <w:rPr>
            <w:noProof/>
            <w:webHidden/>
          </w:rPr>
          <w:fldChar w:fldCharType="end"/>
        </w:r>
      </w:hyperlink>
    </w:p>
    <w:p w14:paraId="671F85C7" w14:textId="4B6D6B32" w:rsidR="008B5280" w:rsidRDefault="005E008C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6904" w:history="1">
        <w:r w:rsidR="008B5280" w:rsidRPr="00FF1DDF">
          <w:rPr>
            <w:rStyle w:val="Hipervnculo"/>
            <w:noProof/>
          </w:rPr>
          <w:t>2.</w:t>
        </w:r>
        <w:r w:rsidR="008B52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8B5280" w:rsidRPr="00FF1DDF">
          <w:rPr>
            <w:rStyle w:val="Hipervnculo"/>
            <w:noProof/>
          </w:rPr>
          <w:t>Casos de Uso</w:t>
        </w:r>
        <w:r w:rsidR="008B5280">
          <w:rPr>
            <w:noProof/>
            <w:webHidden/>
          </w:rPr>
          <w:tab/>
        </w:r>
        <w:r w:rsidR="008B5280">
          <w:rPr>
            <w:noProof/>
            <w:webHidden/>
          </w:rPr>
          <w:fldChar w:fldCharType="begin"/>
        </w:r>
        <w:r w:rsidR="008B5280">
          <w:rPr>
            <w:noProof/>
            <w:webHidden/>
          </w:rPr>
          <w:instrText xml:space="preserve"> PAGEREF _Toc108126904 \h </w:instrText>
        </w:r>
        <w:r w:rsidR="008B5280">
          <w:rPr>
            <w:noProof/>
            <w:webHidden/>
          </w:rPr>
        </w:r>
        <w:r w:rsidR="008B5280">
          <w:rPr>
            <w:noProof/>
            <w:webHidden/>
          </w:rPr>
          <w:fldChar w:fldCharType="separate"/>
        </w:r>
        <w:r w:rsidR="008B5280">
          <w:rPr>
            <w:noProof/>
            <w:webHidden/>
          </w:rPr>
          <w:t>4</w:t>
        </w:r>
        <w:r w:rsidR="008B5280">
          <w:rPr>
            <w:noProof/>
            <w:webHidden/>
          </w:rPr>
          <w:fldChar w:fldCharType="end"/>
        </w:r>
      </w:hyperlink>
    </w:p>
    <w:p w14:paraId="3F5C1795" w14:textId="6D963F4C" w:rsidR="008B5280" w:rsidRDefault="005E008C">
      <w:pPr>
        <w:pStyle w:val="TD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6905" w:history="1">
        <w:r w:rsidR="008B5280" w:rsidRPr="00FF1DDF">
          <w:rPr>
            <w:rStyle w:val="Hipervnculo"/>
            <w:noProof/>
          </w:rPr>
          <w:t>2.1</w:t>
        </w:r>
        <w:r w:rsidR="008B528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8B5280" w:rsidRPr="00FF1DDF">
          <w:rPr>
            <w:rStyle w:val="Hipervnculo"/>
            <w:noProof/>
          </w:rPr>
          <w:t>Caso de Uso</w:t>
        </w:r>
        <w:r w:rsidR="008B5280">
          <w:rPr>
            <w:noProof/>
            <w:webHidden/>
          </w:rPr>
          <w:tab/>
        </w:r>
        <w:r w:rsidR="008B5280">
          <w:rPr>
            <w:noProof/>
            <w:webHidden/>
          </w:rPr>
          <w:fldChar w:fldCharType="begin"/>
        </w:r>
        <w:r w:rsidR="008B5280">
          <w:rPr>
            <w:noProof/>
            <w:webHidden/>
          </w:rPr>
          <w:instrText xml:space="preserve"> PAGEREF _Toc108126905 \h </w:instrText>
        </w:r>
        <w:r w:rsidR="008B5280">
          <w:rPr>
            <w:noProof/>
            <w:webHidden/>
          </w:rPr>
        </w:r>
        <w:r w:rsidR="008B5280">
          <w:rPr>
            <w:noProof/>
            <w:webHidden/>
          </w:rPr>
          <w:fldChar w:fldCharType="separate"/>
        </w:r>
        <w:r w:rsidR="008B5280">
          <w:rPr>
            <w:noProof/>
            <w:webHidden/>
          </w:rPr>
          <w:t>4</w:t>
        </w:r>
        <w:r w:rsidR="008B5280">
          <w:rPr>
            <w:noProof/>
            <w:webHidden/>
          </w:rPr>
          <w:fldChar w:fldCharType="end"/>
        </w:r>
      </w:hyperlink>
    </w:p>
    <w:p w14:paraId="4B01855F" w14:textId="4C21F09D" w:rsidR="008B5280" w:rsidRDefault="005E008C">
      <w:pPr>
        <w:pStyle w:val="TDC3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108126906" w:history="1">
        <w:r w:rsidR="008B5280" w:rsidRPr="00FF1DDF">
          <w:rPr>
            <w:rStyle w:val="Hipervnculo"/>
            <w:b/>
            <w:noProof/>
          </w:rPr>
          <w:t>Identificación de Caso de Uso</w:t>
        </w:r>
        <w:r w:rsidR="008B5280">
          <w:rPr>
            <w:noProof/>
            <w:webHidden/>
          </w:rPr>
          <w:tab/>
        </w:r>
        <w:r w:rsidR="008B5280">
          <w:rPr>
            <w:noProof/>
            <w:webHidden/>
          </w:rPr>
          <w:fldChar w:fldCharType="begin"/>
        </w:r>
        <w:r w:rsidR="008B5280">
          <w:rPr>
            <w:noProof/>
            <w:webHidden/>
          </w:rPr>
          <w:instrText xml:space="preserve"> PAGEREF _Toc108126906 \h </w:instrText>
        </w:r>
        <w:r w:rsidR="008B5280">
          <w:rPr>
            <w:noProof/>
            <w:webHidden/>
          </w:rPr>
        </w:r>
        <w:r w:rsidR="008B5280">
          <w:rPr>
            <w:noProof/>
            <w:webHidden/>
          </w:rPr>
          <w:fldChar w:fldCharType="separate"/>
        </w:r>
        <w:r w:rsidR="008B5280">
          <w:rPr>
            <w:noProof/>
            <w:webHidden/>
          </w:rPr>
          <w:t>4</w:t>
        </w:r>
        <w:r w:rsidR="008B5280">
          <w:rPr>
            <w:noProof/>
            <w:webHidden/>
          </w:rPr>
          <w:fldChar w:fldCharType="end"/>
        </w:r>
      </w:hyperlink>
    </w:p>
    <w:p w14:paraId="146669FA" w14:textId="45A45BFD" w:rsidR="008B5280" w:rsidRDefault="005E008C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6907" w:history="1">
        <w:r w:rsidR="008B5280" w:rsidRPr="00FF1DDF">
          <w:rPr>
            <w:rStyle w:val="Hipervnculo"/>
            <w:noProof/>
          </w:rPr>
          <w:t>2.1.1</w:t>
        </w:r>
        <w:r w:rsidR="008B528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8B5280" w:rsidRPr="00FF1DDF">
          <w:rPr>
            <w:rStyle w:val="Hipervnculo"/>
            <w:noProof/>
          </w:rPr>
          <w:t>Definición de Caso de Uso</w:t>
        </w:r>
        <w:r w:rsidR="008B5280">
          <w:rPr>
            <w:noProof/>
            <w:webHidden/>
          </w:rPr>
          <w:tab/>
        </w:r>
        <w:r w:rsidR="008B5280">
          <w:rPr>
            <w:noProof/>
            <w:webHidden/>
          </w:rPr>
          <w:fldChar w:fldCharType="begin"/>
        </w:r>
        <w:r w:rsidR="008B5280">
          <w:rPr>
            <w:noProof/>
            <w:webHidden/>
          </w:rPr>
          <w:instrText xml:space="preserve"> PAGEREF _Toc108126907 \h </w:instrText>
        </w:r>
        <w:r w:rsidR="008B5280">
          <w:rPr>
            <w:noProof/>
            <w:webHidden/>
          </w:rPr>
        </w:r>
        <w:r w:rsidR="008B5280">
          <w:rPr>
            <w:noProof/>
            <w:webHidden/>
          </w:rPr>
          <w:fldChar w:fldCharType="separate"/>
        </w:r>
        <w:r w:rsidR="008B5280">
          <w:rPr>
            <w:noProof/>
            <w:webHidden/>
          </w:rPr>
          <w:t>4</w:t>
        </w:r>
        <w:r w:rsidR="008B5280">
          <w:rPr>
            <w:noProof/>
            <w:webHidden/>
          </w:rPr>
          <w:fldChar w:fldCharType="end"/>
        </w:r>
      </w:hyperlink>
    </w:p>
    <w:p w14:paraId="37FC54D7" w14:textId="2FB7E6FB" w:rsidR="008B5280" w:rsidRDefault="005E008C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6908" w:history="1">
        <w:r w:rsidR="008B5280" w:rsidRPr="00FF1DDF">
          <w:rPr>
            <w:rStyle w:val="Hipervnculo"/>
            <w:noProof/>
          </w:rPr>
          <w:t>3.</w:t>
        </w:r>
        <w:r w:rsidR="008B52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8B5280" w:rsidRPr="00FF1DDF">
          <w:rPr>
            <w:rStyle w:val="Hipervnculo"/>
            <w:noProof/>
          </w:rPr>
          <w:t>Diagrama de Casos de Uso</w:t>
        </w:r>
        <w:r w:rsidR="008B5280">
          <w:rPr>
            <w:noProof/>
            <w:webHidden/>
          </w:rPr>
          <w:tab/>
        </w:r>
        <w:r w:rsidR="008B5280">
          <w:rPr>
            <w:noProof/>
            <w:webHidden/>
          </w:rPr>
          <w:fldChar w:fldCharType="begin"/>
        </w:r>
        <w:r w:rsidR="008B5280">
          <w:rPr>
            <w:noProof/>
            <w:webHidden/>
          </w:rPr>
          <w:instrText xml:space="preserve"> PAGEREF _Toc108126908 \h </w:instrText>
        </w:r>
        <w:r w:rsidR="008B5280">
          <w:rPr>
            <w:noProof/>
            <w:webHidden/>
          </w:rPr>
        </w:r>
        <w:r w:rsidR="008B5280">
          <w:rPr>
            <w:noProof/>
            <w:webHidden/>
          </w:rPr>
          <w:fldChar w:fldCharType="separate"/>
        </w:r>
        <w:r w:rsidR="008B5280">
          <w:rPr>
            <w:noProof/>
            <w:webHidden/>
          </w:rPr>
          <w:t>6</w:t>
        </w:r>
        <w:r w:rsidR="008B5280">
          <w:rPr>
            <w:noProof/>
            <w:webHidden/>
          </w:rPr>
          <w:fldChar w:fldCharType="end"/>
        </w:r>
      </w:hyperlink>
    </w:p>
    <w:p w14:paraId="664F9EB6" w14:textId="0F4B31AD" w:rsidR="008B5280" w:rsidRDefault="005E008C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6909" w:history="1">
        <w:r w:rsidR="008B5280" w:rsidRPr="00FF1DDF">
          <w:rPr>
            <w:rStyle w:val="Hipervnculo"/>
            <w:noProof/>
          </w:rPr>
          <w:t>4.</w:t>
        </w:r>
        <w:r w:rsidR="008B52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8B5280" w:rsidRPr="00FF1DDF">
          <w:rPr>
            <w:rStyle w:val="Hipervnculo"/>
            <w:noProof/>
          </w:rPr>
          <w:t>Glosario de Términos</w:t>
        </w:r>
        <w:r w:rsidR="008B5280">
          <w:rPr>
            <w:noProof/>
            <w:webHidden/>
          </w:rPr>
          <w:tab/>
        </w:r>
        <w:r w:rsidR="008B5280">
          <w:rPr>
            <w:noProof/>
            <w:webHidden/>
          </w:rPr>
          <w:fldChar w:fldCharType="begin"/>
        </w:r>
        <w:r w:rsidR="008B5280">
          <w:rPr>
            <w:noProof/>
            <w:webHidden/>
          </w:rPr>
          <w:instrText xml:space="preserve"> PAGEREF _Toc108126909 \h </w:instrText>
        </w:r>
        <w:r w:rsidR="008B5280">
          <w:rPr>
            <w:noProof/>
            <w:webHidden/>
          </w:rPr>
        </w:r>
        <w:r w:rsidR="008B5280">
          <w:rPr>
            <w:noProof/>
            <w:webHidden/>
          </w:rPr>
          <w:fldChar w:fldCharType="separate"/>
        </w:r>
        <w:r w:rsidR="008B5280">
          <w:rPr>
            <w:noProof/>
            <w:webHidden/>
          </w:rPr>
          <w:t>7</w:t>
        </w:r>
        <w:r w:rsidR="008B5280">
          <w:rPr>
            <w:noProof/>
            <w:webHidden/>
          </w:rPr>
          <w:fldChar w:fldCharType="end"/>
        </w:r>
      </w:hyperlink>
    </w:p>
    <w:p w14:paraId="753637D2" w14:textId="17888775" w:rsidR="00032029" w:rsidRPr="00CC6D90" w:rsidRDefault="00032029" w:rsidP="00032029">
      <w:r w:rsidRPr="00CC6D90">
        <w:rPr>
          <w:color w:val="002060"/>
        </w:rPr>
        <w:fldChar w:fldCharType="end"/>
      </w:r>
    </w:p>
    <w:p w14:paraId="3C08645B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032029" w:rsidRPr="00CC6D90" w14:paraId="099374ED" w14:textId="77777777" w:rsidTr="00572E52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28FED4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533092C2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097B0DF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50D4AA3B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032029" w:rsidRPr="00CC6D90" w14:paraId="4A293EA4" w14:textId="77777777" w:rsidTr="00572E52">
        <w:trPr>
          <w:cantSplit/>
        </w:trPr>
        <w:tc>
          <w:tcPr>
            <w:tcW w:w="1260" w:type="dxa"/>
          </w:tcPr>
          <w:p w14:paraId="78F9534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0FFBD66F" w14:textId="03037791" w:rsidR="00032029" w:rsidRPr="00CC6D90" w:rsidRDefault="002C5B7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  <w:r w:rsidR="004A7695">
              <w:rPr>
                <w:color w:val="000000"/>
                <w:sz w:val="20"/>
              </w:rPr>
              <w:t>7</w:t>
            </w:r>
            <w:r w:rsidR="00032029">
              <w:rPr>
                <w:color w:val="000000"/>
                <w:sz w:val="20"/>
              </w:rPr>
              <w:t>/05/2022</w:t>
            </w:r>
          </w:p>
        </w:tc>
        <w:tc>
          <w:tcPr>
            <w:tcW w:w="3537" w:type="dxa"/>
          </w:tcPr>
          <w:p w14:paraId="4B5E108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72ABF6D5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C360ED8" w14:textId="77777777" w:rsidTr="00572E52">
        <w:trPr>
          <w:cantSplit/>
        </w:trPr>
        <w:tc>
          <w:tcPr>
            <w:tcW w:w="1260" w:type="dxa"/>
          </w:tcPr>
          <w:p w14:paraId="2B54FDC2" w14:textId="5698B285" w:rsidR="00032029" w:rsidRPr="00CC6D90" w:rsidRDefault="009C222E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V1.1</w:t>
            </w:r>
          </w:p>
        </w:tc>
        <w:tc>
          <w:tcPr>
            <w:tcW w:w="1440" w:type="dxa"/>
          </w:tcPr>
          <w:p w14:paraId="7697CFB1" w14:textId="37CE9483" w:rsidR="00032029" w:rsidRDefault="00EA06C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28</w:t>
            </w:r>
            <w:r w:rsidR="009C222E">
              <w:rPr>
                <w:color w:val="000000"/>
                <w:sz w:val="20"/>
              </w:rPr>
              <w:t>/0</w:t>
            </w:r>
            <w:r>
              <w:rPr>
                <w:color w:val="000000"/>
                <w:sz w:val="20"/>
              </w:rPr>
              <w:t>6</w:t>
            </w:r>
            <w:r w:rsidR="009C222E">
              <w:rPr>
                <w:color w:val="000000"/>
                <w:sz w:val="20"/>
              </w:rPr>
              <w:t>/2022</w:t>
            </w:r>
          </w:p>
        </w:tc>
        <w:tc>
          <w:tcPr>
            <w:tcW w:w="3537" w:type="dxa"/>
          </w:tcPr>
          <w:p w14:paraId="3907BFCC" w14:textId="24CCBD0B" w:rsidR="00032029" w:rsidRDefault="009C222E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 </w:t>
            </w:r>
            <w:r w:rsidR="00EA06CA">
              <w:rPr>
                <w:color w:val="000000"/>
                <w:sz w:val="20"/>
              </w:rPr>
              <w:t>Documento</w:t>
            </w:r>
          </w:p>
        </w:tc>
        <w:tc>
          <w:tcPr>
            <w:tcW w:w="2835" w:type="dxa"/>
          </w:tcPr>
          <w:p w14:paraId="7955D0BE" w14:textId="27C46B89" w:rsidR="00032029" w:rsidRDefault="009C222E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E5F1A83" w14:textId="77777777" w:rsidTr="00572E52">
        <w:trPr>
          <w:cantSplit/>
        </w:trPr>
        <w:tc>
          <w:tcPr>
            <w:tcW w:w="1260" w:type="dxa"/>
          </w:tcPr>
          <w:p w14:paraId="70E45E31" w14:textId="01A2D064" w:rsidR="00032029" w:rsidRPr="00CC6D90" w:rsidRDefault="00EA06C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V1.2</w:t>
            </w:r>
          </w:p>
        </w:tc>
        <w:tc>
          <w:tcPr>
            <w:tcW w:w="1440" w:type="dxa"/>
          </w:tcPr>
          <w:p w14:paraId="03FE6308" w14:textId="384175C6" w:rsidR="00032029" w:rsidRDefault="00EA06C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07/07/2022</w:t>
            </w:r>
          </w:p>
        </w:tc>
        <w:tc>
          <w:tcPr>
            <w:tcW w:w="3537" w:type="dxa"/>
          </w:tcPr>
          <w:p w14:paraId="5129ECAB" w14:textId="048C513F" w:rsidR="00032029" w:rsidRDefault="00EA06C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Modificación de Documento</w:t>
            </w:r>
          </w:p>
        </w:tc>
        <w:tc>
          <w:tcPr>
            <w:tcW w:w="2835" w:type="dxa"/>
          </w:tcPr>
          <w:p w14:paraId="50692FE4" w14:textId="0FA31B36" w:rsidR="00032029" w:rsidRDefault="00EA06C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EA06CA" w:rsidRPr="00CC6D90" w14:paraId="1CCE66AF" w14:textId="77777777" w:rsidTr="00572E52">
        <w:trPr>
          <w:cantSplit/>
        </w:trPr>
        <w:tc>
          <w:tcPr>
            <w:tcW w:w="1260" w:type="dxa"/>
          </w:tcPr>
          <w:p w14:paraId="73A74112" w14:textId="7458955A" w:rsidR="00EA06CA" w:rsidRDefault="00F626BE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V1.3</w:t>
            </w:r>
          </w:p>
        </w:tc>
        <w:tc>
          <w:tcPr>
            <w:tcW w:w="1440" w:type="dxa"/>
          </w:tcPr>
          <w:p w14:paraId="727852F6" w14:textId="35C2924A" w:rsidR="00EA06CA" w:rsidRDefault="00F626BE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08/07/2022</w:t>
            </w:r>
          </w:p>
        </w:tc>
        <w:tc>
          <w:tcPr>
            <w:tcW w:w="3537" w:type="dxa"/>
          </w:tcPr>
          <w:p w14:paraId="0D13984A" w14:textId="64236CDA" w:rsidR="00EA06CA" w:rsidRDefault="00F626BE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Modificación del caso de uso</w:t>
            </w:r>
          </w:p>
        </w:tc>
        <w:tc>
          <w:tcPr>
            <w:tcW w:w="2835" w:type="dxa"/>
          </w:tcPr>
          <w:p w14:paraId="43C5F82B" w14:textId="6AB6E319" w:rsidR="00EA06CA" w:rsidRDefault="00F626BE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</w:tbl>
    <w:p w14:paraId="518907E1" w14:textId="77777777" w:rsidR="00032029" w:rsidRPr="00CC6D90" w:rsidRDefault="00032029" w:rsidP="00032029">
      <w:pPr>
        <w:pStyle w:val="Ttulo1"/>
      </w:pPr>
      <w:r w:rsidRPr="00301F55">
        <w:br w:type="page"/>
      </w:r>
      <w:bookmarkStart w:id="0" w:name="_Toc108126903"/>
      <w:r w:rsidRPr="00CC6D90">
        <w:lastRenderedPageBreak/>
        <w:t>Lista de Casos de Uso</w:t>
      </w:r>
      <w:bookmarkEnd w:id="0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032029" w:rsidRPr="00CC6D90" w14:paraId="212E60C3" w14:textId="77777777" w:rsidTr="00572E52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110018FC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4BCB31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4D3C6653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032029" w:rsidRPr="00CC6D90" w14:paraId="32D3C53D" w14:textId="77777777" w:rsidTr="00572E52">
        <w:trPr>
          <w:cantSplit/>
        </w:trPr>
        <w:tc>
          <w:tcPr>
            <w:tcW w:w="1134" w:type="dxa"/>
          </w:tcPr>
          <w:p w14:paraId="0B42CDD1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1CDE8E83" w14:textId="52CABE9D" w:rsidR="00032029" w:rsidRDefault="00032029" w:rsidP="00572E52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Ingreso al módulo </w:t>
            </w:r>
            <w:r w:rsidR="00A87D7F">
              <w:rPr>
                <w:rStyle w:val="Ninguno"/>
                <w:color w:val="000080"/>
                <w:sz w:val="16"/>
                <w:szCs w:val="16"/>
                <w:u w:color="000080"/>
              </w:rPr>
              <w:t>Envió Masico de Confirmaciones y Facturas</w:t>
            </w:r>
            <w:r w:rsidR="00F30552"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 </w:t>
            </w:r>
          </w:p>
        </w:tc>
        <w:tc>
          <w:tcPr>
            <w:tcW w:w="2410" w:type="dxa"/>
          </w:tcPr>
          <w:p w14:paraId="210E0B49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62317D20" w14:textId="77777777" w:rsidTr="00572E52">
        <w:trPr>
          <w:cantSplit/>
        </w:trPr>
        <w:tc>
          <w:tcPr>
            <w:tcW w:w="1134" w:type="dxa"/>
          </w:tcPr>
          <w:p w14:paraId="01428736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7049D21E" w14:textId="77777777" w:rsidR="00032029" w:rsidRPr="00605168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B0ECF3F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F9A1B47" w14:textId="77777777" w:rsidR="00032029" w:rsidRPr="00CC6D90" w:rsidRDefault="00032029" w:rsidP="00032029">
      <w:pPr>
        <w:pStyle w:val="Ttulo1"/>
      </w:pPr>
      <w:bookmarkStart w:id="1" w:name="_Toc261000298"/>
      <w:bookmarkStart w:id="2" w:name="_Toc108126904"/>
      <w:r w:rsidRPr="00CC6D90">
        <w:t>Casos de Uso</w:t>
      </w:r>
      <w:bookmarkEnd w:id="1"/>
      <w:bookmarkEnd w:id="2"/>
    </w:p>
    <w:p w14:paraId="761546C9" w14:textId="7F57961E" w:rsidR="00032029" w:rsidRPr="00CC6D90" w:rsidRDefault="00032029" w:rsidP="00032029">
      <w:pPr>
        <w:pStyle w:val="Ttulo2"/>
        <w:numPr>
          <w:ilvl w:val="1"/>
          <w:numId w:val="3"/>
        </w:numPr>
      </w:pPr>
      <w:bookmarkStart w:id="3" w:name="_Toc108126905"/>
      <w:r w:rsidRPr="00CC6D90">
        <w:t>Caso de Uso</w:t>
      </w:r>
      <w:bookmarkEnd w:id="3"/>
      <w:r w:rsidRPr="00CC6D90">
        <w:t xml:space="preserve"> </w:t>
      </w:r>
    </w:p>
    <w:p w14:paraId="29497E9D" w14:textId="5E27033E" w:rsidR="00032029" w:rsidRPr="00CC6D90" w:rsidRDefault="00032029" w:rsidP="00032029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bookmarkStart w:id="4" w:name="_Toc108126906"/>
      <w:r w:rsidRPr="00CC6D90">
        <w:rPr>
          <w:b/>
          <w:sz w:val="24"/>
          <w:szCs w:val="24"/>
        </w:rPr>
        <w:t>Identificación de Caso de Uso</w:t>
      </w:r>
      <w:bookmarkEnd w:id="4"/>
      <w:r w:rsidRPr="00CC6D90">
        <w:rPr>
          <w:b/>
          <w:sz w:val="24"/>
          <w:szCs w:val="24"/>
        </w:rPr>
        <w:t xml:space="preserve"> 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032029" w:rsidRPr="00CC6D90" w14:paraId="29CB6E2D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38B0E9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08BBDAF4" w14:textId="7B7A8487" w:rsidR="00032029" w:rsidRPr="00CC6D90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</w:tr>
      <w:tr w:rsidR="00032029" w:rsidRPr="00CC6D90" w14:paraId="008EC4C6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C4E7C47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6A029804" w14:textId="5FC6393B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bookmarkStart w:id="5" w:name="_Hlk93496278"/>
            <w:r>
              <w:rPr>
                <w:rFonts w:cs="Arial"/>
                <w:color w:val="000080"/>
                <w:sz w:val="16"/>
                <w:szCs w:val="16"/>
              </w:rPr>
              <w:t>Modulo</w:t>
            </w:r>
            <w:bookmarkEnd w:id="5"/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DB49F0">
              <w:rPr>
                <w:rStyle w:val="Ninguno"/>
                <w:color w:val="000080"/>
                <w:sz w:val="16"/>
                <w:szCs w:val="16"/>
                <w:u w:color="000080"/>
              </w:rPr>
              <w:t>Envió Masivo de Confirmaciones y Facturas</w:t>
            </w:r>
          </w:p>
        </w:tc>
      </w:tr>
      <w:tr w:rsidR="00032029" w:rsidRPr="00CC6D90" w14:paraId="62F4BC81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01F81F4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53C90C96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6FDCEE90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61F0856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633B2A91" w14:textId="7A041C79" w:rsidR="00032029" w:rsidRPr="00CC6D90" w:rsidRDefault="00675F62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2</w:t>
            </w:r>
            <w:r w:rsidR="004A7695">
              <w:rPr>
                <w:rFonts w:cs="Arial"/>
                <w:color w:val="000080"/>
                <w:sz w:val="16"/>
                <w:szCs w:val="16"/>
              </w:rPr>
              <w:t>7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/05/2022</w:t>
            </w:r>
          </w:p>
        </w:tc>
      </w:tr>
      <w:tr w:rsidR="00032029" w:rsidRPr="00CC6D90" w14:paraId="2E93FD23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9B90E1D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1B5F357F" w14:textId="1D207A47" w:rsidR="00032029" w:rsidRPr="00CC6D90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04E90417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E6303CC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3795B261" w14:textId="173AF144" w:rsidR="00032029" w:rsidRPr="00CC6D90" w:rsidRDefault="00EA06CA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0</w:t>
            </w:r>
            <w:r w:rsidR="00F626BE">
              <w:rPr>
                <w:rFonts w:cs="Arial"/>
                <w:color w:val="000080"/>
                <w:sz w:val="16"/>
                <w:szCs w:val="16"/>
              </w:rPr>
              <w:t>8</w:t>
            </w:r>
            <w:r w:rsidR="009C222E">
              <w:rPr>
                <w:rFonts w:cs="Arial"/>
                <w:color w:val="000080"/>
                <w:sz w:val="16"/>
                <w:szCs w:val="16"/>
              </w:rPr>
              <w:t>/0</w:t>
            </w:r>
            <w:r>
              <w:rPr>
                <w:rFonts w:cs="Arial"/>
                <w:color w:val="000080"/>
                <w:sz w:val="16"/>
                <w:szCs w:val="16"/>
              </w:rPr>
              <w:t>7</w:t>
            </w:r>
            <w:r w:rsidR="009C222E">
              <w:rPr>
                <w:rFonts w:cs="Arial"/>
                <w:color w:val="000080"/>
                <w:sz w:val="16"/>
                <w:szCs w:val="16"/>
              </w:rPr>
              <w:t>/2022</w:t>
            </w:r>
          </w:p>
        </w:tc>
      </w:tr>
    </w:tbl>
    <w:p w14:paraId="7A4E9974" w14:textId="77777777" w:rsidR="00032029" w:rsidRPr="00CC6D90" w:rsidRDefault="00032029" w:rsidP="00032029">
      <w:pPr>
        <w:spacing w:beforeLines="60" w:before="144" w:afterLines="60" w:after="144"/>
      </w:pPr>
    </w:p>
    <w:p w14:paraId="3461F2B3" w14:textId="19B45597" w:rsidR="00032029" w:rsidRPr="00CC6D90" w:rsidRDefault="00032029" w:rsidP="00032029">
      <w:pPr>
        <w:pStyle w:val="Ttulo2"/>
        <w:numPr>
          <w:ilvl w:val="2"/>
          <w:numId w:val="3"/>
        </w:numPr>
        <w:spacing w:beforeLines="60" w:before="144" w:afterLines="60" w:after="144" w:line="360" w:lineRule="auto"/>
        <w:rPr>
          <w:sz w:val="24"/>
          <w:szCs w:val="24"/>
        </w:rPr>
      </w:pPr>
      <w:bookmarkStart w:id="6" w:name="_Toc108126907"/>
      <w:r w:rsidRPr="00CC6D90">
        <w:rPr>
          <w:sz w:val="24"/>
          <w:szCs w:val="24"/>
        </w:rPr>
        <w:t>Definición de Caso de Uso</w:t>
      </w:r>
      <w:bookmarkEnd w:id="6"/>
      <w:r w:rsidRPr="00CC6D90">
        <w:rPr>
          <w:sz w:val="24"/>
          <w:szCs w:val="24"/>
        </w:rPr>
        <w:t xml:space="preserve"> 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32029" w:rsidRPr="00CC6D90" w14:paraId="57F8F39E" w14:textId="77777777" w:rsidTr="00572E52">
        <w:tc>
          <w:tcPr>
            <w:tcW w:w="9072" w:type="dxa"/>
            <w:shd w:val="clear" w:color="auto" w:fill="000080"/>
          </w:tcPr>
          <w:p w14:paraId="2CA884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032029" w:rsidRPr="00CC6D90" w14:paraId="0E2BCCDF" w14:textId="77777777" w:rsidTr="00572E52">
        <w:tc>
          <w:tcPr>
            <w:tcW w:w="9072" w:type="dxa"/>
            <w:tcBorders>
              <w:bottom w:val="single" w:sz="6" w:space="0" w:color="auto"/>
            </w:tcBorders>
          </w:tcPr>
          <w:p w14:paraId="04A6CDA4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7C73692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15F34A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032029" w:rsidRPr="00CC6D90" w14:paraId="1281984E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2967E8B" w14:textId="7EBE8954" w:rsidR="00032029" w:rsidRPr="003F6D9E" w:rsidRDefault="00EA06CA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La pantalla muestra las tablas para poder hacer envío masivo de confirmaciones y facturas.</w:t>
            </w:r>
            <w:r w:rsidR="009C222E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</w:tc>
      </w:tr>
      <w:tr w:rsidR="00032029" w:rsidRPr="00CC6D90" w14:paraId="2E8FCDC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0BC9AEA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032029" w:rsidRPr="00CC6D90" w14:paraId="30F9D1B1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1A6F8C27" w14:textId="77777777" w:rsidR="00032029" w:rsidRDefault="00032029" w:rsidP="00EA06CA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 usuario deberá esta</w:t>
            </w:r>
            <w:r w:rsidR="00EA06CA">
              <w:rPr>
                <w:rFonts w:cs="Arial"/>
                <w:color w:val="000080"/>
                <w:sz w:val="16"/>
                <w:szCs w:val="16"/>
              </w:rPr>
              <w:t>r previamente logueado.</w:t>
            </w:r>
          </w:p>
          <w:p w14:paraId="35CCD16B" w14:textId="4AEDEA1E" w:rsidR="00EA06CA" w:rsidRDefault="00617AE6" w:rsidP="00EA06CA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Ingresa a</w:t>
            </w:r>
            <w:r w:rsidR="00EA06CA">
              <w:rPr>
                <w:rFonts w:cs="Arial"/>
                <w:color w:val="000080"/>
                <w:sz w:val="16"/>
                <w:szCs w:val="16"/>
              </w:rPr>
              <w:t xml:space="preserve"> través del menú.</w:t>
            </w:r>
          </w:p>
          <w:p w14:paraId="65B29FD9" w14:textId="77777777" w:rsidR="00617AE6" w:rsidRDefault="00617AE6" w:rsidP="00617AE6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Contar con ambiente de conexión a los microservicios.</w:t>
            </w:r>
          </w:p>
          <w:p w14:paraId="3F761B15" w14:textId="05597208" w:rsidR="00617AE6" w:rsidRPr="00617AE6" w:rsidRDefault="00617AE6" w:rsidP="00617AE6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Cliente precargado</w:t>
            </w:r>
            <w:r w:rsidR="00724716">
              <w:rPr>
                <w:rFonts w:cs="Arial"/>
                <w:color w:val="000080"/>
                <w:sz w:val="16"/>
                <w:szCs w:val="16"/>
              </w:rPr>
              <w:t>.</w:t>
            </w:r>
          </w:p>
        </w:tc>
      </w:tr>
      <w:tr w:rsidR="00032029" w:rsidRPr="00CC6D90" w14:paraId="20C20A6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AEE3DB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Post-Condiciones:</w:t>
            </w:r>
          </w:p>
        </w:tc>
      </w:tr>
      <w:tr w:rsidR="00032029" w:rsidRPr="00CC6D90" w14:paraId="065C538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F157CAA" w14:textId="3BD83D8E" w:rsidR="00032029" w:rsidRPr="00EB6345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</w:t>
            </w:r>
            <w:r w:rsidR="009C222E">
              <w:rPr>
                <w:rFonts w:cs="Arial"/>
                <w:color w:val="000080"/>
                <w:sz w:val="16"/>
                <w:szCs w:val="16"/>
              </w:rPr>
              <w:t xml:space="preserve">e </w:t>
            </w:r>
            <w:r w:rsidR="00617AE6">
              <w:rPr>
                <w:rFonts w:cs="Arial"/>
                <w:color w:val="000080"/>
                <w:sz w:val="16"/>
                <w:szCs w:val="16"/>
              </w:rPr>
              <w:t>mostrará  los datos</w:t>
            </w:r>
            <w:r w:rsidR="00F626BE">
              <w:rPr>
                <w:rFonts w:cs="Arial"/>
                <w:color w:val="000080"/>
                <w:sz w:val="16"/>
                <w:szCs w:val="16"/>
              </w:rPr>
              <w:t xml:space="preserve"> del cliente cargado como sus ingresos o deals y sus cuentas de correo</w:t>
            </w:r>
          </w:p>
        </w:tc>
      </w:tr>
      <w:tr w:rsidR="00032029" w:rsidRPr="00CC6D90" w14:paraId="7CCDF89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EFD771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032029" w:rsidRPr="00D22FDF" w14:paraId="667BF2D6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3B4A43D" w14:textId="05F96BD0" w:rsidR="00617AE6" w:rsidRDefault="00617AE6" w:rsidP="004D3BCC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carga la pantalla de FX envío masivo de confirmaciones y facturas muestra los siguientes elementos:</w:t>
            </w:r>
          </w:p>
          <w:p w14:paraId="16388CC1" w14:textId="77777777" w:rsidR="00617AE6" w:rsidRDefault="00617AE6" w:rsidP="00617AE6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Radio botones </w:t>
            </w:r>
          </w:p>
          <w:p w14:paraId="04C730F2" w14:textId="78C10100" w:rsidR="00032029" w:rsidRDefault="00617AE6" w:rsidP="00617AE6">
            <w:pPr>
              <w:pStyle w:val="Tabla"/>
              <w:numPr>
                <w:ilvl w:val="0"/>
                <w:numId w:val="15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Deal </w:t>
            </w:r>
            <w:r w:rsidR="00724716">
              <w:rPr>
                <w:rFonts w:cs="Arial"/>
                <w:color w:val="000080"/>
                <w:sz w:val="16"/>
                <w:szCs w:val="16"/>
              </w:rPr>
              <w:t>[RN3]</w:t>
            </w:r>
          </w:p>
          <w:p w14:paraId="6DB0BC7F" w14:textId="7811BFE5" w:rsidR="00617AE6" w:rsidRDefault="00617AE6" w:rsidP="00617AE6">
            <w:pPr>
              <w:pStyle w:val="Tabla"/>
              <w:numPr>
                <w:ilvl w:val="0"/>
                <w:numId w:val="15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Ingresos</w:t>
            </w:r>
            <w:r w:rsidR="00724716">
              <w:rPr>
                <w:rFonts w:cs="Arial"/>
                <w:color w:val="000080"/>
                <w:sz w:val="16"/>
                <w:szCs w:val="16"/>
              </w:rPr>
              <w:t xml:space="preserve"> [RE2]</w:t>
            </w:r>
          </w:p>
          <w:p w14:paraId="576090C2" w14:textId="6DDB98A0" w:rsidR="00617AE6" w:rsidRDefault="007B40CC" w:rsidP="00617AE6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de consulta de Operación/Ingreso</w:t>
            </w:r>
          </w:p>
          <w:p w14:paraId="1C7B340E" w14:textId="09A6A8B6" w:rsidR="007B40CC" w:rsidRDefault="007B40CC" w:rsidP="007B40CC">
            <w:pPr>
              <w:pStyle w:val="Tabla"/>
              <w:numPr>
                <w:ilvl w:val="0"/>
                <w:numId w:val="16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Checkbox</w:t>
            </w:r>
          </w:p>
          <w:p w14:paraId="731A5D57" w14:textId="3C7076CD" w:rsidR="007B40CC" w:rsidRDefault="007B40CC" w:rsidP="007B40CC">
            <w:pPr>
              <w:pStyle w:val="Tabla"/>
              <w:numPr>
                <w:ilvl w:val="0"/>
                <w:numId w:val="16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Operación/Ingreso </w:t>
            </w:r>
          </w:p>
          <w:p w14:paraId="418A5A82" w14:textId="63D52E97" w:rsidR="007B40CC" w:rsidRDefault="007B40CC" w:rsidP="007B40CC">
            <w:pPr>
              <w:pStyle w:val="Tabla"/>
              <w:numPr>
                <w:ilvl w:val="0"/>
                <w:numId w:val="16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Monto </w:t>
            </w:r>
          </w:p>
          <w:p w14:paraId="04694381" w14:textId="1FF6A5B5" w:rsidR="007B40CC" w:rsidRDefault="007B40CC" w:rsidP="007B40CC">
            <w:pPr>
              <w:pStyle w:val="Tabla"/>
              <w:numPr>
                <w:ilvl w:val="0"/>
                <w:numId w:val="16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Divisa</w:t>
            </w:r>
          </w:p>
          <w:p w14:paraId="543FE3A0" w14:textId="26AAE9DF" w:rsidR="007B40CC" w:rsidRDefault="007B40CC" w:rsidP="007B40CC">
            <w:pPr>
              <w:pStyle w:val="Tabla"/>
              <w:numPr>
                <w:ilvl w:val="0"/>
                <w:numId w:val="16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Instrumento </w:t>
            </w:r>
          </w:p>
          <w:p w14:paraId="05DACD3B" w14:textId="688F9266" w:rsidR="007B40CC" w:rsidRDefault="007B40CC" w:rsidP="007B40CC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consulta de Cuenta de correo</w:t>
            </w:r>
          </w:p>
          <w:p w14:paraId="2F365578" w14:textId="06C65613" w:rsidR="007B40CC" w:rsidRDefault="007B40CC" w:rsidP="007B40CC">
            <w:pPr>
              <w:pStyle w:val="Tabla"/>
              <w:numPr>
                <w:ilvl w:val="0"/>
                <w:numId w:val="17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 xml:space="preserve">Checkbox </w:t>
            </w:r>
          </w:p>
          <w:p w14:paraId="01E0CFA1" w14:textId="6E0FBDA3" w:rsidR="007B40CC" w:rsidRDefault="007B40CC" w:rsidP="007B40CC">
            <w:pPr>
              <w:pStyle w:val="Tabla"/>
              <w:numPr>
                <w:ilvl w:val="0"/>
                <w:numId w:val="17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Cuenta de correo</w:t>
            </w:r>
          </w:p>
          <w:p w14:paraId="6CEAF6A5" w14:textId="6A2F3FBD" w:rsidR="007B40CC" w:rsidRDefault="007B40CC" w:rsidP="007B40CC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Botón</w:t>
            </w:r>
          </w:p>
          <w:p w14:paraId="31AD35DD" w14:textId="0679015F" w:rsidR="007B40CC" w:rsidRDefault="007B40CC" w:rsidP="007B40CC">
            <w:pPr>
              <w:pStyle w:val="Tabla"/>
              <w:numPr>
                <w:ilvl w:val="0"/>
                <w:numId w:val="18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Buscar Deal/Ingreso </w:t>
            </w:r>
            <w:r w:rsidR="00724716">
              <w:rPr>
                <w:rFonts w:cs="Arial"/>
                <w:color w:val="000080"/>
                <w:sz w:val="16"/>
                <w:szCs w:val="16"/>
              </w:rPr>
              <w:t>[RN1][RN2]</w:t>
            </w:r>
          </w:p>
          <w:p w14:paraId="5BC0C8A6" w14:textId="63C860D4" w:rsidR="007B40CC" w:rsidRDefault="007B40CC" w:rsidP="007B40CC">
            <w:pPr>
              <w:pStyle w:val="Tabla"/>
              <w:numPr>
                <w:ilvl w:val="0"/>
                <w:numId w:val="18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Enviar</w:t>
            </w:r>
          </w:p>
          <w:p w14:paraId="18957045" w14:textId="16822C15" w:rsidR="007B40CC" w:rsidRDefault="007B40CC" w:rsidP="007B40CC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Cajas de texto</w:t>
            </w:r>
          </w:p>
          <w:p w14:paraId="1AE1D0FC" w14:textId="329EE32B" w:rsidR="007B40CC" w:rsidRDefault="007B40CC" w:rsidP="007B40CC">
            <w:pPr>
              <w:pStyle w:val="Tabla"/>
              <w:numPr>
                <w:ilvl w:val="0"/>
                <w:numId w:val="1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Cliente</w:t>
            </w:r>
            <w:r w:rsidR="00CD772E">
              <w:rPr>
                <w:rFonts w:cs="Arial"/>
                <w:color w:val="000080"/>
                <w:sz w:val="16"/>
                <w:szCs w:val="16"/>
              </w:rPr>
              <w:t xml:space="preserve"> [RN4]</w:t>
            </w:r>
          </w:p>
          <w:p w14:paraId="30BF93D4" w14:textId="6E2D8042" w:rsidR="007B40CC" w:rsidRDefault="007B40CC" w:rsidP="007B40CC">
            <w:pPr>
              <w:pStyle w:val="Tabla"/>
              <w:numPr>
                <w:ilvl w:val="0"/>
                <w:numId w:val="1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Fecha Inicial</w:t>
            </w:r>
            <w:r w:rsidR="00724716">
              <w:rPr>
                <w:rFonts w:cs="Arial"/>
                <w:color w:val="000080"/>
                <w:sz w:val="16"/>
                <w:szCs w:val="16"/>
              </w:rPr>
              <w:t xml:space="preserve"> [RE1] [RE3]</w:t>
            </w:r>
            <w:r w:rsidR="00AE6D40">
              <w:rPr>
                <w:rFonts w:cs="Arial"/>
                <w:color w:val="000080"/>
                <w:sz w:val="16"/>
                <w:szCs w:val="16"/>
              </w:rPr>
              <w:t>[NT2]</w:t>
            </w:r>
          </w:p>
          <w:p w14:paraId="5A16E4DD" w14:textId="16F0F447" w:rsidR="007B40CC" w:rsidRDefault="007B40CC" w:rsidP="007B40CC">
            <w:pPr>
              <w:pStyle w:val="Tabla"/>
              <w:numPr>
                <w:ilvl w:val="0"/>
                <w:numId w:val="1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Fecha Fina</w:t>
            </w:r>
            <w:r w:rsidR="00A45A1B">
              <w:rPr>
                <w:rFonts w:cs="Arial"/>
                <w:color w:val="000080"/>
                <w:sz w:val="16"/>
                <w:szCs w:val="16"/>
              </w:rPr>
              <w:t>l</w:t>
            </w:r>
            <w:r w:rsidR="00724716">
              <w:rPr>
                <w:rFonts w:cs="Arial"/>
                <w:color w:val="000080"/>
                <w:sz w:val="16"/>
                <w:szCs w:val="16"/>
              </w:rPr>
              <w:t xml:space="preserve"> [RE1] [RE3]</w:t>
            </w:r>
            <w:r w:rsidR="00AE6D40">
              <w:rPr>
                <w:rFonts w:cs="Arial"/>
                <w:color w:val="000080"/>
                <w:sz w:val="16"/>
                <w:szCs w:val="16"/>
              </w:rPr>
              <w:t>[NT1]</w:t>
            </w:r>
          </w:p>
          <w:p w14:paraId="54F26E0A" w14:textId="692D01C7" w:rsidR="00617AE6" w:rsidRPr="00EE3AB7" w:rsidRDefault="007B40CC" w:rsidP="00EE3AB7">
            <w:pPr>
              <w:pStyle w:val="Tabla"/>
              <w:numPr>
                <w:ilvl w:val="0"/>
                <w:numId w:val="1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Deal/Ingreso</w:t>
            </w:r>
            <w:r w:rsidR="00724716">
              <w:rPr>
                <w:rFonts w:cs="Arial"/>
                <w:color w:val="000080"/>
                <w:sz w:val="16"/>
                <w:szCs w:val="16"/>
              </w:rPr>
              <w:t xml:space="preserve"> [RE2]</w:t>
            </w:r>
            <w:r w:rsidR="00AE6D40">
              <w:rPr>
                <w:rFonts w:cs="Arial"/>
                <w:color w:val="000080"/>
                <w:sz w:val="16"/>
                <w:szCs w:val="16"/>
              </w:rPr>
              <w:t>[NT3][NT4]</w:t>
            </w:r>
          </w:p>
          <w:p w14:paraId="6F4E67B3" w14:textId="01C3EA73" w:rsidR="00312FB2" w:rsidRDefault="00312FB2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sistema </w:t>
            </w:r>
            <w:r w:rsidR="00131C74">
              <w:rPr>
                <w:rFonts w:cs="Arial"/>
                <w:color w:val="000080"/>
                <w:sz w:val="16"/>
                <w:szCs w:val="16"/>
              </w:rPr>
              <w:t>mostrar</w:t>
            </w:r>
            <w:r w:rsidR="00F626BE">
              <w:rPr>
                <w:rFonts w:cs="Arial"/>
                <w:color w:val="000080"/>
                <w:sz w:val="16"/>
                <w:szCs w:val="16"/>
              </w:rPr>
              <w:t xml:space="preserve"> el cliente previamente cargado</w:t>
            </w:r>
            <w:r w:rsidR="00131C74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F626BE">
              <w:rPr>
                <w:rFonts w:cs="Arial"/>
                <w:color w:val="000080"/>
                <w:sz w:val="16"/>
                <w:szCs w:val="16"/>
              </w:rPr>
              <w:t>[FA1]</w:t>
            </w:r>
          </w:p>
          <w:p w14:paraId="079B28E1" w14:textId="4FB8602C" w:rsidR="00032029" w:rsidRPr="00D22FDF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D22FDF">
              <w:rPr>
                <w:rFonts w:cs="Arial"/>
                <w:color w:val="000080"/>
                <w:sz w:val="16"/>
                <w:szCs w:val="16"/>
              </w:rPr>
              <w:t>Fin de Caso de Uso.</w:t>
            </w:r>
          </w:p>
        </w:tc>
      </w:tr>
      <w:tr w:rsidR="00032029" w:rsidRPr="00CC6D90" w14:paraId="315F0C9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C1FF74D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032029" w:rsidRPr="00CC6D90" w14:paraId="5BDA183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9559F9D" w14:textId="6CAC6CFC" w:rsidR="00131C74" w:rsidRDefault="0062452C" w:rsidP="0062452C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FA</w:t>
            </w:r>
            <w:r w:rsidR="004A7695">
              <w:rPr>
                <w:rFonts w:cs="Arial"/>
                <w:b/>
                <w:color w:val="000080"/>
                <w:sz w:val="16"/>
                <w:szCs w:val="16"/>
              </w:rPr>
              <w:t>1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 </w:t>
            </w:r>
            <w:r w:rsidR="00131C74">
              <w:rPr>
                <w:rFonts w:cs="Arial"/>
                <w:b/>
                <w:color w:val="000080"/>
                <w:sz w:val="16"/>
                <w:szCs w:val="16"/>
              </w:rPr>
              <w:t>Carga de cliente</w:t>
            </w:r>
          </w:p>
          <w:p w14:paraId="447F7BF0" w14:textId="091D448C" w:rsidR="00131C74" w:rsidRDefault="00131C74" w:rsidP="00131C74">
            <w:pPr>
              <w:pStyle w:val="Tabl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Si no existe un cliente cargado se abrirá una ventana con los siguientes elementos</w:t>
            </w:r>
            <w:r w:rsidR="00CD772E">
              <w:rPr>
                <w:rFonts w:cs="Arial"/>
                <w:bCs/>
                <w:color w:val="000080"/>
                <w:sz w:val="16"/>
                <w:szCs w:val="16"/>
              </w:rPr>
              <w:t xml:space="preserve"> [PR1]</w:t>
            </w:r>
          </w:p>
          <w:p w14:paraId="715976F9" w14:textId="0EA8774C" w:rsidR="00131C74" w:rsidRDefault="00F6075A" w:rsidP="00131C74">
            <w:pPr>
              <w:pStyle w:val="Tabla"/>
              <w:numPr>
                <w:ilvl w:val="1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Radio botones / campos</w:t>
            </w:r>
          </w:p>
          <w:p w14:paraId="36AB2E97" w14:textId="316E310E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Contrato </w:t>
            </w:r>
          </w:p>
          <w:p w14:paraId="6B5CC5EB" w14:textId="40599622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Nombre</w:t>
            </w:r>
          </w:p>
          <w:p w14:paraId="34E5C09C" w14:textId="61759F4F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Rfc</w:t>
            </w:r>
          </w:p>
          <w:p w14:paraId="235826AB" w14:textId="0387DF7E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Cli id</w:t>
            </w:r>
          </w:p>
          <w:p w14:paraId="0E95A537" w14:textId="55D8DA2C" w:rsidR="00F6075A" w:rsidRDefault="00F6075A" w:rsidP="00F6075A">
            <w:pPr>
              <w:pStyle w:val="Tabla"/>
              <w:numPr>
                <w:ilvl w:val="1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Tabla</w:t>
            </w:r>
          </w:p>
          <w:p w14:paraId="4FC9465A" w14:textId="02A568F6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Con id</w:t>
            </w:r>
          </w:p>
          <w:p w14:paraId="1EB850E7" w14:textId="16F97CB7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Legada</w:t>
            </w:r>
          </w:p>
          <w:p w14:paraId="59742D1E" w14:textId="55EA2847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Cli id</w:t>
            </w:r>
          </w:p>
          <w:p w14:paraId="13180EDA" w14:textId="690F58C6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Nombre</w:t>
            </w:r>
          </w:p>
          <w:p w14:paraId="5939C1AC" w14:textId="38E5B47E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Tipo contrato</w:t>
            </w:r>
          </w:p>
          <w:p w14:paraId="5F4A169F" w14:textId="0D17A1AB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Ejecutivo </w:t>
            </w:r>
          </w:p>
          <w:p w14:paraId="5EA1DD09" w14:textId="32917FDF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Estatus </w:t>
            </w:r>
          </w:p>
          <w:p w14:paraId="12E35F76" w14:textId="63614EF3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Tipo </w:t>
            </w:r>
          </w:p>
          <w:p w14:paraId="271EA548" w14:textId="57B806C6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Tipo cuenta</w:t>
            </w:r>
          </w:p>
          <w:p w14:paraId="49E8C814" w14:textId="4760BDD2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Perfil</w:t>
            </w:r>
          </w:p>
          <w:p w14:paraId="655EF0DC" w14:textId="34565C70" w:rsidR="00F6075A" w:rsidRDefault="00F6075A" w:rsidP="00F6075A">
            <w:pPr>
              <w:pStyle w:val="Tabla"/>
              <w:numPr>
                <w:ilvl w:val="1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Conjunto de botones</w:t>
            </w:r>
          </w:p>
          <w:p w14:paraId="7024FAF8" w14:textId="230C914F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Buscar</w:t>
            </w:r>
          </w:p>
          <w:p w14:paraId="45F36EB6" w14:textId="670FA6C7" w:rsid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Selecciona</w:t>
            </w:r>
          </w:p>
          <w:p w14:paraId="48D3C3CB" w14:textId="0A61EE36" w:rsidR="00F6075A" w:rsidRPr="00F6075A" w:rsidRDefault="00F6075A" w:rsidP="00F6075A">
            <w:pPr>
              <w:pStyle w:val="Tabla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Cerrar</w:t>
            </w:r>
          </w:p>
          <w:p w14:paraId="003C3C5D" w14:textId="65BE2CA0" w:rsidR="00131C74" w:rsidRDefault="00F6075A" w:rsidP="00131C74">
            <w:pPr>
              <w:pStyle w:val="Tabl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usuario ingresa cualquier dato en los campos [</w:t>
            </w:r>
            <w:r w:rsidR="00695039">
              <w:rPr>
                <w:rFonts w:cs="Arial"/>
                <w:bCs/>
                <w:color w:val="000080"/>
                <w:sz w:val="16"/>
                <w:szCs w:val="16"/>
              </w:rPr>
              <w:t>RE4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>]</w:t>
            </w:r>
          </w:p>
          <w:p w14:paraId="684FCAA0" w14:textId="08C7153B" w:rsidR="00F6075A" w:rsidRPr="00F6075A" w:rsidRDefault="00F6075A" w:rsidP="00131C74">
            <w:pPr>
              <w:pStyle w:val="Tabl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usuario le da clic al botón </w:t>
            </w:r>
            <w:r>
              <w:rPr>
                <w:rFonts w:cs="Arial"/>
                <w:bCs/>
                <w:i/>
                <w:iCs/>
                <w:color w:val="000080"/>
                <w:sz w:val="16"/>
                <w:szCs w:val="16"/>
              </w:rPr>
              <w:t>Buscar</w:t>
            </w:r>
          </w:p>
          <w:p w14:paraId="42323016" w14:textId="63A23EF5" w:rsidR="00F6075A" w:rsidRDefault="00F6075A" w:rsidP="00131C74">
            <w:pPr>
              <w:pStyle w:val="Tabl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sistema muestra los resultado</w:t>
            </w:r>
            <w:r w:rsidR="00695039">
              <w:rPr>
                <w:rFonts w:cs="Arial"/>
                <w:bCs/>
                <w:color w:val="000080"/>
                <w:sz w:val="16"/>
                <w:szCs w:val="16"/>
              </w:rPr>
              <w:t>s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 de la búsqueda</w:t>
            </w:r>
          </w:p>
          <w:p w14:paraId="23BD170B" w14:textId="5DF161DC" w:rsidR="00F6075A" w:rsidRDefault="00695039" w:rsidP="00131C74">
            <w:pPr>
              <w:pStyle w:val="Tabl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usuario selecciona el registro de la tabla</w:t>
            </w:r>
          </w:p>
          <w:p w14:paraId="10440B51" w14:textId="5A22D1FE" w:rsidR="00695039" w:rsidRDefault="00695039" w:rsidP="00131C74">
            <w:pPr>
              <w:pStyle w:val="Tabl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usuario le da clic al botón </w:t>
            </w:r>
            <w:r>
              <w:rPr>
                <w:rFonts w:cs="Arial"/>
                <w:bCs/>
                <w:i/>
                <w:iCs/>
                <w:color w:val="000080"/>
                <w:sz w:val="16"/>
                <w:szCs w:val="16"/>
              </w:rPr>
              <w:t>Selecciona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 o doble clic en el registro seleccionado</w:t>
            </w:r>
          </w:p>
          <w:p w14:paraId="04DEE8A6" w14:textId="380DFEB6" w:rsidR="00695039" w:rsidRPr="00131C74" w:rsidRDefault="00695039" w:rsidP="00131C74">
            <w:pPr>
              <w:pStyle w:val="Tabl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sistema carga la información del registro seleccionado</w:t>
            </w:r>
          </w:p>
          <w:p w14:paraId="586A83BF" w14:textId="77777777" w:rsidR="00131C74" w:rsidRDefault="00131C74" w:rsidP="0062452C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</w:p>
          <w:p w14:paraId="57F3E1D0" w14:textId="0FFC712E" w:rsidR="0062452C" w:rsidRDefault="00695039" w:rsidP="0062452C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FA2 </w:t>
            </w:r>
            <w:r w:rsidR="0062452C">
              <w:rPr>
                <w:rFonts w:cs="Arial"/>
                <w:b/>
                <w:color w:val="000080"/>
                <w:sz w:val="16"/>
                <w:szCs w:val="16"/>
              </w:rPr>
              <w:t xml:space="preserve">Obtener información </w:t>
            </w:r>
          </w:p>
          <w:p w14:paraId="72C5A962" w14:textId="77777777" w:rsidR="006B3CE3" w:rsidRPr="00EE3AB7" w:rsidRDefault="00EE3AB7" w:rsidP="00EE3AB7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selecciona un rango de fechas </w:t>
            </w:r>
          </w:p>
          <w:p w14:paraId="09EF0599" w14:textId="3269B1F2" w:rsidR="00A41BA7" w:rsidRPr="00A41BA7" w:rsidRDefault="00EE3AB7" w:rsidP="00EE3AB7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sistema habilita el botón de buscar Deal/Ingreso.</w:t>
            </w:r>
          </w:p>
          <w:p w14:paraId="1BDC6B81" w14:textId="1BE02865" w:rsidR="00A41BA7" w:rsidRPr="00A41BA7" w:rsidRDefault="00A41BA7" w:rsidP="00EE3AB7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usuario da clic en el botón de buscar.</w:t>
            </w:r>
          </w:p>
          <w:p w14:paraId="475AC33A" w14:textId="77777777" w:rsidR="00A41BA7" w:rsidRPr="00A41BA7" w:rsidRDefault="00A41BA7" w:rsidP="00EE3AB7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muestran los datos en la tabla de consulta </w:t>
            </w:r>
          </w:p>
          <w:p w14:paraId="6854CD2C" w14:textId="77777777" w:rsidR="00A41BA7" w:rsidRPr="00A41BA7" w:rsidRDefault="00A41BA7" w:rsidP="00A41BA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Operación/Ingreso</w:t>
            </w:r>
          </w:p>
          <w:p w14:paraId="79FEC64E" w14:textId="77777777" w:rsidR="00A41BA7" w:rsidRPr="00A41BA7" w:rsidRDefault="00A41BA7" w:rsidP="00A41BA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Monto </w:t>
            </w:r>
          </w:p>
          <w:p w14:paraId="53245B6D" w14:textId="77777777" w:rsidR="00A41BA7" w:rsidRPr="00A41BA7" w:rsidRDefault="00A41BA7" w:rsidP="00A41BA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Divisa</w:t>
            </w:r>
          </w:p>
          <w:p w14:paraId="406043A7" w14:textId="77777777" w:rsidR="00A41BA7" w:rsidRPr="00A41BA7" w:rsidRDefault="00A41BA7" w:rsidP="00A41BA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Instrumento</w:t>
            </w:r>
          </w:p>
          <w:p w14:paraId="23113FD9" w14:textId="77777777" w:rsidR="00A41BA7" w:rsidRDefault="00A41BA7" w:rsidP="00A41BA7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continua con el flujo  </w:t>
            </w:r>
            <w:r w:rsidR="00EE3AB7">
              <w:rPr>
                <w:rFonts w:cs="Arial"/>
                <w:bCs/>
                <w:color w:val="000080"/>
                <w:sz w:val="16"/>
                <w:szCs w:val="16"/>
              </w:rPr>
              <w:t xml:space="preserve"> </w:t>
            </w:r>
          </w:p>
          <w:p w14:paraId="77C661A4" w14:textId="578DD581" w:rsidR="00A41BA7" w:rsidRDefault="00A41BA7" w:rsidP="00A41BA7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 w:rsidRPr="00A41BA7">
              <w:rPr>
                <w:rFonts w:cs="Arial"/>
                <w:b/>
                <w:color w:val="000080"/>
                <w:sz w:val="16"/>
                <w:szCs w:val="16"/>
              </w:rPr>
              <w:lastRenderedPageBreak/>
              <w:t>FA2 Obtener Información con deal/ticket.</w:t>
            </w:r>
          </w:p>
          <w:p w14:paraId="77449C5D" w14:textId="20E5C544" w:rsidR="00A41BA7" w:rsidRDefault="00A41BA7" w:rsidP="00A41BA7">
            <w:pPr>
              <w:pStyle w:val="Tabl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usuario selecciona un radio botón de Deal o Ingreso </w:t>
            </w:r>
          </w:p>
          <w:p w14:paraId="7EEAD2E1" w14:textId="77777777" w:rsidR="00A41BA7" w:rsidRDefault="00A41BA7" w:rsidP="00A41BA7">
            <w:pPr>
              <w:pStyle w:val="Tabl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selecciona un rango de fechas</w:t>
            </w:r>
          </w:p>
          <w:p w14:paraId="331E0136" w14:textId="77777777" w:rsidR="00A41BA7" w:rsidRDefault="00A41BA7" w:rsidP="00A41BA7">
            <w:pPr>
              <w:pStyle w:val="Tabl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sistema habilita el botón de buscar Daal Ingreso </w:t>
            </w:r>
          </w:p>
          <w:p w14:paraId="49C1DB22" w14:textId="77777777" w:rsidR="00A41BA7" w:rsidRDefault="00A41BA7" w:rsidP="00A41BA7">
            <w:pPr>
              <w:pStyle w:val="Tabl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usuario ingresa en el campo de texto un deal o un ingreso</w:t>
            </w:r>
          </w:p>
          <w:p w14:paraId="1EC9F667" w14:textId="77777777" w:rsidR="00A41BA7" w:rsidRDefault="00A41BA7" w:rsidP="00A41BA7">
            <w:pPr>
              <w:pStyle w:val="Tabl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usuario da clic en el botón de buscar </w:t>
            </w:r>
          </w:p>
          <w:p w14:paraId="1DF2A725" w14:textId="77777777" w:rsidR="00A41BA7" w:rsidRDefault="00A41BA7" w:rsidP="00A41BA7">
            <w:pPr>
              <w:pStyle w:val="Tabl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muestran los datos en la tabla de consulta.</w:t>
            </w:r>
          </w:p>
          <w:p w14:paraId="441C30DA" w14:textId="77777777" w:rsidR="00016A2A" w:rsidRDefault="00A41BA7" w:rsidP="00A41BA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Operación/</w:t>
            </w:r>
            <w:r w:rsidR="00016A2A">
              <w:rPr>
                <w:rFonts w:cs="Arial"/>
                <w:bCs/>
                <w:color w:val="000080"/>
                <w:sz w:val="16"/>
                <w:szCs w:val="16"/>
              </w:rPr>
              <w:t xml:space="preserve">Ingreso </w:t>
            </w:r>
          </w:p>
          <w:p w14:paraId="69BF9972" w14:textId="77777777" w:rsidR="00016A2A" w:rsidRDefault="00016A2A" w:rsidP="00A41BA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Monto </w:t>
            </w:r>
          </w:p>
          <w:p w14:paraId="19B5C2F2" w14:textId="77777777" w:rsidR="00016A2A" w:rsidRDefault="00016A2A" w:rsidP="00A41BA7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Divisa</w:t>
            </w:r>
          </w:p>
          <w:p w14:paraId="17669F5B" w14:textId="77777777" w:rsidR="00016A2A" w:rsidRDefault="00016A2A" w:rsidP="00016A2A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Instrumento </w:t>
            </w:r>
          </w:p>
          <w:p w14:paraId="7C797DC0" w14:textId="3B01D807" w:rsidR="00A41BA7" w:rsidRPr="00016A2A" w:rsidRDefault="00016A2A" w:rsidP="00016A2A">
            <w:pPr>
              <w:pStyle w:val="Tabl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continua con el flujo </w:t>
            </w:r>
            <w:r w:rsidR="00A41BA7" w:rsidRPr="00016A2A">
              <w:rPr>
                <w:rFonts w:cs="Arial"/>
                <w:bCs/>
                <w:color w:val="000080"/>
                <w:sz w:val="16"/>
                <w:szCs w:val="16"/>
              </w:rPr>
              <w:t xml:space="preserve"> </w:t>
            </w:r>
          </w:p>
        </w:tc>
      </w:tr>
      <w:tr w:rsidR="00032029" w:rsidRPr="00CC6D90" w14:paraId="4F82399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8E11F7F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Variantes:</w:t>
            </w:r>
          </w:p>
        </w:tc>
      </w:tr>
      <w:tr w:rsidR="00032029" w:rsidRPr="00CC6D90" w14:paraId="4679E71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1E7D8ED" w14:textId="2F8656B0" w:rsidR="00CD4168" w:rsidRPr="00312FB2" w:rsidRDefault="00312FB2" w:rsidP="00312FB2">
            <w:pPr>
              <w:pStyle w:val="Tabla"/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N/A</w:t>
            </w:r>
          </w:p>
        </w:tc>
      </w:tr>
      <w:tr w:rsidR="00032029" w:rsidRPr="00CC6D90" w14:paraId="117C6F47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DA36C3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032029" w:rsidRPr="00CC6D90" w14:paraId="52C02F2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DC5A7B8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032029" w:rsidRPr="00CC6D90" w14:paraId="0ACBD00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1DD1DC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032029" w:rsidRPr="00CC6D90" w14:paraId="48B66010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7F9797C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Diaria</w:t>
            </w:r>
          </w:p>
        </w:tc>
      </w:tr>
      <w:tr w:rsidR="00032029" w:rsidRPr="00CC6D90" w14:paraId="121D78A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79033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032029" w:rsidRPr="00CC6D90" w14:paraId="14D000A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3EABC33" w14:textId="77777777" w:rsidR="0062452C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RN1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Habilitados: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y/o elementos se habilitará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 xml:space="preserve">cuando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se seleccione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un registro</w:t>
            </w:r>
          </w:p>
          <w:p w14:paraId="26106AA7" w14:textId="7715E660" w:rsidR="008F1055" w:rsidRPr="00724716" w:rsidRDefault="00063836" w:rsidP="0072471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RN2 Deshabilitado: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botón 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 xml:space="preserve">se </w:t>
            </w:r>
            <w:r w:rsidR="00724716">
              <w:rPr>
                <w:rFonts w:cs="Arial"/>
                <w:color w:val="000080"/>
                <w:sz w:val="16"/>
                <w:szCs w:val="16"/>
              </w:rPr>
              <w:t>activará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 xml:space="preserve"> cuando se </w:t>
            </w:r>
            <w:r w:rsidR="00724716">
              <w:rPr>
                <w:rFonts w:cs="Arial"/>
                <w:color w:val="000080"/>
                <w:sz w:val="16"/>
                <w:szCs w:val="16"/>
              </w:rPr>
              <w:t>seleccione un rango de fechas.</w:t>
            </w:r>
          </w:p>
          <w:p w14:paraId="72FCAA12" w14:textId="77777777" w:rsidR="00724716" w:rsidRDefault="00724716" w:rsidP="0072471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RN3 selección: </w:t>
            </w:r>
            <w:r w:rsidRPr="00695039">
              <w:rPr>
                <w:rFonts w:cs="Arial"/>
                <w:color w:val="000080"/>
                <w:sz w:val="16"/>
                <w:szCs w:val="16"/>
              </w:rPr>
              <w:t xml:space="preserve">El campo se </w:t>
            </w:r>
            <w:r w:rsidR="00695039" w:rsidRPr="00695039">
              <w:rPr>
                <w:rFonts w:cs="Arial"/>
                <w:color w:val="000080"/>
                <w:sz w:val="16"/>
                <w:szCs w:val="16"/>
              </w:rPr>
              <w:t>deseleccionará</w:t>
            </w:r>
            <w:r w:rsidRPr="00695039">
              <w:rPr>
                <w:rFonts w:cs="Arial"/>
                <w:color w:val="000080"/>
                <w:sz w:val="16"/>
                <w:szCs w:val="16"/>
              </w:rPr>
              <w:t xml:space="preserve"> al seleccionar otro dato.</w:t>
            </w:r>
          </w:p>
          <w:p w14:paraId="15B32646" w14:textId="394DE8A7" w:rsidR="00CD772E" w:rsidRPr="00CD772E" w:rsidRDefault="00CD772E" w:rsidP="0072471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RN4 Campo deshabilitado: </w:t>
            </w:r>
            <w:r>
              <w:rPr>
                <w:rFonts w:cs="Arial"/>
                <w:color w:val="000080"/>
                <w:sz w:val="16"/>
                <w:szCs w:val="16"/>
              </w:rPr>
              <w:t>El campo permanecerá deshabilitado</w:t>
            </w:r>
          </w:p>
        </w:tc>
      </w:tr>
      <w:tr w:rsidR="00032029" w:rsidRPr="00CC6D90" w14:paraId="5BC07C8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B4F8FB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t>Requerimientos Especiales:</w:t>
            </w:r>
          </w:p>
        </w:tc>
      </w:tr>
      <w:tr w:rsidR="00032029" w:rsidRPr="00CC6D90" w14:paraId="1C84AFF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C84EF9C" w14:textId="7EF03D1E" w:rsidR="00A45A1B" w:rsidRDefault="006B3CD5" w:rsidP="00A45A1B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RE1</w:t>
            </w:r>
            <w:r w:rsidR="00A45A1B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Formato: </w:t>
            </w:r>
            <w:r w:rsidR="00A45A1B">
              <w:rPr>
                <w:rFonts w:cs="Arial"/>
                <w:color w:val="000080"/>
                <w:sz w:val="16"/>
                <w:szCs w:val="16"/>
              </w:rPr>
              <w:t>El formato de fecha es dd/mm/aaaa</w:t>
            </w:r>
          </w:p>
          <w:p w14:paraId="4C8BC441" w14:textId="4188DCC3" w:rsidR="00674D38" w:rsidRPr="00A45A1B" w:rsidRDefault="00A45A1B" w:rsidP="00EB3F92">
            <w:pPr>
              <w:pStyle w:val="Tabla"/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 w:rsidRPr="00A45A1B">
              <w:rPr>
                <w:rFonts w:cs="Arial"/>
                <w:b/>
                <w:bCs/>
                <w:color w:val="000080"/>
                <w:sz w:val="16"/>
                <w:szCs w:val="16"/>
              </w:rPr>
              <w:t>RE2 Separación: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724716">
              <w:rPr>
                <w:rFonts w:cs="Arial"/>
                <w:color w:val="000080"/>
                <w:sz w:val="16"/>
                <w:szCs w:val="16"/>
              </w:rPr>
              <w:t xml:space="preserve">Para seleccionar varios deal/ingresos se separan por comas con un </w:t>
            </w:r>
            <w:r w:rsidR="00724716" w:rsidRPr="00724716">
              <w:rPr>
                <w:rFonts w:cs="Arial"/>
                <w:color w:val="000080"/>
                <w:sz w:val="16"/>
                <w:szCs w:val="16"/>
              </w:rPr>
              <w:t>límite</w:t>
            </w:r>
            <w:r w:rsidRPr="00724716">
              <w:rPr>
                <w:rFonts w:cs="Arial"/>
                <w:color w:val="000080"/>
                <w:sz w:val="16"/>
                <w:szCs w:val="16"/>
              </w:rPr>
              <w:t xml:space="preserve"> de 20 datos.</w:t>
            </w:r>
          </w:p>
          <w:p w14:paraId="48202078" w14:textId="77777777" w:rsidR="00A45A1B" w:rsidRDefault="00A45A1B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A45A1B">
              <w:rPr>
                <w:rFonts w:cs="Arial"/>
                <w:b/>
                <w:bCs/>
                <w:color w:val="000080"/>
                <w:sz w:val="16"/>
                <w:szCs w:val="16"/>
              </w:rPr>
              <w:t>RE3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color rojo</w:t>
            </w:r>
            <w:r w:rsidRPr="00A45A1B">
              <w:rPr>
                <w:rFonts w:cs="Arial"/>
                <w:b/>
                <w:bCs/>
                <w:color w:val="000080"/>
                <w:sz w:val="16"/>
                <w:szCs w:val="16"/>
              </w:rPr>
              <w:t>: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>
              <w:rPr>
                <w:rFonts w:cs="Arial"/>
                <w:color w:val="000080"/>
                <w:sz w:val="16"/>
                <w:szCs w:val="16"/>
              </w:rPr>
              <w:t>Si excede un rango de fechas manda un mensaje en color rojo</w:t>
            </w:r>
          </w:p>
          <w:p w14:paraId="10A4C776" w14:textId="4149B31C" w:rsidR="00695039" w:rsidRPr="00695039" w:rsidRDefault="00695039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RE4 Tamaño: </w:t>
            </w:r>
            <w:r>
              <w:rPr>
                <w:rFonts w:cs="Arial"/>
                <w:color w:val="000080"/>
                <w:sz w:val="16"/>
                <w:szCs w:val="16"/>
              </w:rPr>
              <w:t>En el campo mínimo se debe de ingresar 3 caracteres</w:t>
            </w:r>
          </w:p>
        </w:tc>
      </w:tr>
      <w:tr w:rsidR="00032029" w:rsidRPr="00CC6D90" w14:paraId="4E43192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95F761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Premisas:</w:t>
            </w:r>
          </w:p>
        </w:tc>
      </w:tr>
      <w:tr w:rsidR="00032029" w:rsidRPr="00CC6D90" w14:paraId="4961AD7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F28556A" w14:textId="38972AEC" w:rsidR="00032029" w:rsidRPr="00B87F6A" w:rsidRDefault="00016A2A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CD772E">
              <w:rPr>
                <w:rFonts w:cs="Arial"/>
                <w:b/>
                <w:bCs/>
                <w:color w:val="000080"/>
                <w:sz w:val="16"/>
                <w:szCs w:val="16"/>
              </w:rPr>
              <w:t>PR1</w:t>
            </w:r>
            <w:r w:rsidR="00CD772E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CD772E">
              <w:rPr>
                <w:rFonts w:cs="Arial"/>
                <w:b/>
                <w:bCs/>
                <w:color w:val="000080"/>
                <w:sz w:val="16"/>
                <w:szCs w:val="16"/>
              </w:rPr>
              <w:t>Carga cliente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: Se carga un usuario de la pantalla anterior </w:t>
            </w:r>
            <w:r w:rsidR="00A45A1B">
              <w:rPr>
                <w:rFonts w:cs="Arial"/>
                <w:color w:val="000080"/>
                <w:sz w:val="16"/>
                <w:szCs w:val="16"/>
              </w:rPr>
              <w:t xml:space="preserve">si no existe uno, carga una pantalla de consultar cliente </w:t>
            </w:r>
          </w:p>
        </w:tc>
      </w:tr>
      <w:tr w:rsidR="00032029" w:rsidRPr="00CC6D90" w14:paraId="44337AFD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3483559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032029" w:rsidRPr="00CC6D90" w14:paraId="62E9DC0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BB19C53" w14:textId="27EC1862" w:rsidR="00032029" w:rsidRDefault="00CD772E" w:rsidP="00CD772E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NT1 Error</w:t>
            </w:r>
            <w:r w:rsidR="00305A17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mayor 1 mes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sistema mostrara el siguiente error </w:t>
            </w:r>
            <w:r>
              <w:rPr>
                <w:rFonts w:cs="Arial"/>
                <w:i/>
                <w:iCs/>
                <w:color w:val="000080"/>
                <w:sz w:val="16"/>
                <w:szCs w:val="16"/>
              </w:rPr>
              <w:t xml:space="preserve">“El rango de fechas no puede exceder 1 mes(es)”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cuando </w:t>
            </w:r>
            <w:r w:rsidR="00305A17">
              <w:rPr>
                <w:rFonts w:cs="Arial"/>
                <w:color w:val="000080"/>
                <w:sz w:val="16"/>
                <w:szCs w:val="16"/>
              </w:rPr>
              <w:t>el rango de mes entre las 2 fechas es mayor a 1</w:t>
            </w:r>
          </w:p>
          <w:p w14:paraId="40642F92" w14:textId="6B1181AE" w:rsidR="00305A17" w:rsidRDefault="00305A17" w:rsidP="00CD772E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NT2 Error Inicial mayor a Final: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sistema muestra el siguiente error </w:t>
            </w:r>
            <w:r>
              <w:rPr>
                <w:rFonts w:cs="Arial"/>
                <w:i/>
                <w:iCs/>
                <w:color w:val="000080"/>
                <w:sz w:val="16"/>
                <w:szCs w:val="16"/>
              </w:rPr>
              <w:t>“Fecha Inicial no puede ser mayor a la Fecha Final”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cuando el campo de Fecha Inicial este con una fecha mayor a la del campo Fecha Final.</w:t>
            </w:r>
          </w:p>
          <w:p w14:paraId="0EEE579A" w14:textId="41D67716" w:rsidR="00305A17" w:rsidRDefault="00305A17" w:rsidP="00CD772E">
            <w:pPr>
              <w:pStyle w:val="Tabla"/>
              <w:rPr>
                <w:rFonts w:cs="Arial"/>
                <w:i/>
                <w:i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NT3 Error exceso deals: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sistema mostrara el siguiente error </w:t>
            </w:r>
            <w:r>
              <w:rPr>
                <w:rFonts w:cs="Arial"/>
                <w:i/>
                <w:iCs/>
                <w:color w:val="000080"/>
                <w:sz w:val="16"/>
                <w:szCs w:val="16"/>
              </w:rPr>
              <w:t xml:space="preserve">“El campo debe </w:t>
            </w:r>
            <w:r w:rsidR="00AE6D40">
              <w:rPr>
                <w:rFonts w:cs="Arial"/>
                <w:i/>
                <w:iCs/>
                <w:color w:val="000080"/>
                <w:sz w:val="16"/>
                <w:szCs w:val="16"/>
              </w:rPr>
              <w:t>tener como</w:t>
            </w:r>
            <w:r>
              <w:rPr>
                <w:rFonts w:cs="Arial"/>
                <w:i/>
                <w:iCs/>
                <w:color w:val="000080"/>
                <w:sz w:val="16"/>
                <w:szCs w:val="16"/>
              </w:rPr>
              <w:t xml:space="preserve"> </w:t>
            </w:r>
            <w:r w:rsidR="00AE6D40">
              <w:rPr>
                <w:rFonts w:cs="Arial"/>
                <w:i/>
                <w:iCs/>
                <w:color w:val="000080"/>
                <w:sz w:val="16"/>
                <w:szCs w:val="16"/>
              </w:rPr>
              <w:t>máximo</w:t>
            </w:r>
            <w:r>
              <w:rPr>
                <w:rFonts w:cs="Arial"/>
                <w:i/>
                <w:iCs/>
                <w:color w:val="000080"/>
                <w:sz w:val="16"/>
                <w:szCs w:val="16"/>
              </w:rPr>
              <w:t xml:space="preserve"> 20  Deal  o Ingresos.”</w:t>
            </w:r>
            <w:r w:rsidR="00AE6D40">
              <w:rPr>
                <w:rFonts w:cs="Arial"/>
                <w:i/>
                <w:iCs/>
                <w:color w:val="000080"/>
                <w:sz w:val="16"/>
                <w:szCs w:val="16"/>
              </w:rPr>
              <w:t xml:space="preserve"> Cuando el campo Deal/Ingresos tenga mas de 20 Deals o Ingresos </w:t>
            </w:r>
          </w:p>
          <w:p w14:paraId="5BA34F5F" w14:textId="346DB849" w:rsidR="00AE6D40" w:rsidRPr="00AE6D40" w:rsidRDefault="00AE6D40" w:rsidP="00CD772E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NT4 Error de patron: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sistema mostrara el siguiente error </w:t>
            </w:r>
            <w:r>
              <w:rPr>
                <w:rFonts w:cs="Arial"/>
                <w:i/>
                <w:iCs/>
                <w:color w:val="000080"/>
                <w:sz w:val="16"/>
                <w:szCs w:val="16"/>
              </w:rPr>
              <w:t>“El campo debe de ser numérico, separado por comas (,)”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cuando se ingresen letras o caracteres especiales</w:t>
            </w:r>
          </w:p>
          <w:p w14:paraId="16A2141A" w14:textId="5C1BA5B9" w:rsidR="00CD772E" w:rsidRPr="00CD772E" w:rsidRDefault="00CD772E" w:rsidP="00CD772E">
            <w:pPr>
              <w:pStyle w:val="Tabla"/>
              <w:rPr>
                <w:rFonts w:cs="Arial"/>
                <w:i/>
                <w:iCs/>
                <w:color w:val="000080"/>
                <w:sz w:val="16"/>
                <w:szCs w:val="16"/>
              </w:rPr>
            </w:pPr>
          </w:p>
        </w:tc>
      </w:tr>
    </w:tbl>
    <w:p w14:paraId="40AA9CF5" w14:textId="77777777" w:rsidR="00032029" w:rsidRPr="00CC6D90" w:rsidRDefault="00032029" w:rsidP="00032029">
      <w:pPr>
        <w:pStyle w:val="Ttulo1"/>
      </w:pPr>
      <w:bookmarkStart w:id="7" w:name="_Toc108126908"/>
      <w:r w:rsidRPr="00CC6D90">
        <w:lastRenderedPageBreak/>
        <w:t>Diagrama de Casos de Uso</w:t>
      </w:r>
      <w:bookmarkEnd w:id="7"/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0A0" w:firstRow="1" w:lastRow="0" w:firstColumn="1" w:lastColumn="0" w:noHBand="0" w:noVBand="0"/>
      </w:tblPr>
      <w:tblGrid>
        <w:gridCol w:w="9016"/>
      </w:tblGrid>
      <w:tr w:rsidR="00032029" w:rsidRPr="00CC6D90" w14:paraId="784729C6" w14:textId="77777777" w:rsidTr="00572E52">
        <w:trPr>
          <w:jc w:val="center"/>
        </w:trPr>
        <w:tc>
          <w:tcPr>
            <w:tcW w:w="9080" w:type="dxa"/>
          </w:tcPr>
          <w:p w14:paraId="6C54477B" w14:textId="421EAAE1" w:rsidR="00032029" w:rsidRPr="00CC6D90" w:rsidRDefault="00604D91" w:rsidP="00572E52">
            <w:pPr>
              <w:ind w:firstLine="0"/>
              <w:rPr>
                <w:b/>
                <w:bCs/>
                <w:color w:val="000080"/>
              </w:rPr>
            </w:pPr>
            <w:r>
              <w:rPr>
                <w:noProof/>
              </w:rPr>
              <w:drawing>
                <wp:inline distT="0" distB="0" distL="0" distR="0" wp14:anchorId="66D28AC4" wp14:editId="7B4FDEAE">
                  <wp:extent cx="5731510" cy="2680335"/>
                  <wp:effectExtent l="0" t="0" r="254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68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A86F1" w14:textId="578E8A60" w:rsidR="00032029" w:rsidRPr="00CC6D90" w:rsidRDefault="00032029" w:rsidP="008B5280">
      <w:pPr>
        <w:pStyle w:val="Ttulo1"/>
      </w:pPr>
      <w:bookmarkStart w:id="8" w:name="_Toc261000309"/>
      <w:bookmarkStart w:id="9" w:name="_Toc399759989"/>
      <w:bookmarkStart w:id="10" w:name="_Toc108126909"/>
      <w:r w:rsidRPr="00CC6D90">
        <w:t>Glosario de Términos</w:t>
      </w:r>
      <w:bookmarkEnd w:id="8"/>
      <w:bookmarkEnd w:id="9"/>
      <w:bookmarkEnd w:id="10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032029" w:rsidRPr="00CC6D90" w14:paraId="4DD66F94" w14:textId="77777777" w:rsidTr="00572E52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5DB7A8A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69CF394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032029" w14:paraId="3D610277" w14:textId="77777777" w:rsidTr="00572E52">
        <w:trPr>
          <w:cantSplit/>
        </w:trPr>
        <w:tc>
          <w:tcPr>
            <w:tcW w:w="3402" w:type="dxa"/>
          </w:tcPr>
          <w:p w14:paraId="36835F7A" w14:textId="77777777" w:rsidR="00032029" w:rsidRPr="00CC6D90" w:rsidRDefault="00032029" w:rsidP="00572E52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</w:p>
        </w:tc>
        <w:tc>
          <w:tcPr>
            <w:tcW w:w="5670" w:type="dxa"/>
          </w:tcPr>
          <w:p w14:paraId="68F29592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Que realizo el inicio de sesión</w:t>
            </w:r>
          </w:p>
        </w:tc>
      </w:tr>
    </w:tbl>
    <w:p w14:paraId="4DA875CF" w14:textId="77777777" w:rsidR="00032029" w:rsidRPr="00A62F72" w:rsidRDefault="00032029" w:rsidP="00032029">
      <w:pPr>
        <w:ind w:firstLine="0"/>
      </w:pPr>
    </w:p>
    <w:p w14:paraId="52BC533A" w14:textId="77777777" w:rsidR="00032029" w:rsidRDefault="00032029" w:rsidP="00032029"/>
    <w:p w14:paraId="094CC63F" w14:textId="77777777" w:rsidR="00CE1695" w:rsidRDefault="00CE1695"/>
    <w:sectPr w:rsidR="00CE1695" w:rsidSect="006E2AC1">
      <w:headerReference w:type="default" r:id="rId10"/>
      <w:footerReference w:type="default" r:id="rId11"/>
      <w:footerReference w:type="first" r:id="rId12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BC907" w14:textId="77777777" w:rsidR="005E008C" w:rsidRDefault="005E008C" w:rsidP="002C5B7A">
      <w:pPr>
        <w:spacing w:before="0" w:after="0" w:line="240" w:lineRule="auto"/>
      </w:pPr>
      <w:r>
        <w:separator/>
      </w:r>
    </w:p>
  </w:endnote>
  <w:endnote w:type="continuationSeparator" w:id="0">
    <w:p w14:paraId="6EFB191E" w14:textId="77777777" w:rsidR="005E008C" w:rsidRDefault="005E008C" w:rsidP="002C5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823F" w14:textId="77777777" w:rsidR="00372E9E" w:rsidRDefault="005E008C">
    <w:pPr>
      <w:pStyle w:val="Piedepgina"/>
      <w:rPr>
        <w:i/>
      </w:rPr>
    </w:pPr>
  </w:p>
  <w:p w14:paraId="293E8554" w14:textId="29476649" w:rsidR="00372E9E" w:rsidRPr="00B72C9D" w:rsidRDefault="00F57C39" w:rsidP="00B72C9D">
    <w:pPr>
      <w:pStyle w:val="Piedepgina"/>
      <w:jc w:val="center"/>
      <w:rPr>
        <w:i/>
        <w:sz w:val="18"/>
        <w:szCs w:val="18"/>
      </w:rPr>
    </w:pPr>
    <w:r w:rsidRPr="00B72C9D">
      <w:rPr>
        <w:i/>
        <w:sz w:val="18"/>
        <w:szCs w:val="18"/>
      </w:rPr>
      <w:t xml:space="preserve">F.Actualización: </w:t>
    </w:r>
    <w:r w:rsidR="00EA06CA">
      <w:rPr>
        <w:i/>
        <w:sz w:val="18"/>
        <w:szCs w:val="18"/>
      </w:rPr>
      <w:t>07</w:t>
    </w:r>
    <w:r w:rsidRPr="00B72C9D">
      <w:rPr>
        <w:i/>
        <w:sz w:val="18"/>
        <w:szCs w:val="18"/>
      </w:rPr>
      <w:t>/0</w:t>
    </w:r>
    <w:r w:rsidR="00EA06CA">
      <w:rPr>
        <w:i/>
        <w:sz w:val="18"/>
        <w:szCs w:val="18"/>
      </w:rPr>
      <w:t>7</w:t>
    </w:r>
    <w:r w:rsidRPr="00B72C9D">
      <w:rPr>
        <w:i/>
        <w:sz w:val="18"/>
        <w:szCs w:val="18"/>
      </w:rPr>
      <w:t>/20</w:t>
    </w:r>
    <w:r>
      <w:rPr>
        <w:i/>
        <w:sz w:val="18"/>
        <w:szCs w:val="18"/>
      </w:rPr>
      <w:t>22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>
      <w:rPr>
        <w:i/>
        <w:sz w:val="18"/>
        <w:szCs w:val="18"/>
      </w:rPr>
      <w:t>Modulo-</w:t>
    </w:r>
    <w:r w:rsidR="00EA06CA">
      <w:rPr>
        <w:i/>
        <w:sz w:val="18"/>
        <w:szCs w:val="18"/>
      </w:rPr>
      <w:t>FX EnvíoMasivodeConfirmacionesyFacturas</w:t>
    </w:r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6409" w14:textId="77777777" w:rsidR="00372E9E" w:rsidRDefault="005E008C" w:rsidP="000017F9">
    <w:pPr>
      <w:pStyle w:val="Piedepgina"/>
      <w:jc w:val="right"/>
      <w:rPr>
        <w:rStyle w:val="arial7"/>
        <w:rFonts w:ascii="Arial" w:hAnsi="Arial" w:cs="Arial"/>
      </w:rPr>
    </w:pPr>
  </w:p>
  <w:p w14:paraId="33C7A4DB" w14:textId="77777777" w:rsidR="00372E9E" w:rsidRDefault="005E008C" w:rsidP="000017F9">
    <w:pPr>
      <w:pStyle w:val="Piedepgina"/>
      <w:jc w:val="right"/>
      <w:rPr>
        <w:rStyle w:val="arial7"/>
        <w:rFonts w:ascii="Arial" w:hAnsi="Arial" w:cs="Arial"/>
      </w:rPr>
    </w:pPr>
  </w:p>
  <w:p w14:paraId="0D0C3B81" w14:textId="77777777" w:rsidR="00372E9E" w:rsidRPr="00B73A65" w:rsidRDefault="00F57C39" w:rsidP="00B260BF">
    <w:pPr>
      <w:pStyle w:val="Piedepgina"/>
    </w:pPr>
    <w:r w:rsidRPr="00646AED">
      <w:rPr>
        <w:noProof/>
      </w:rPr>
      <w:drawing>
        <wp:inline distT="0" distB="0" distL="0" distR="0" wp14:anchorId="38CFF74D" wp14:editId="1D4F112D">
          <wp:extent cx="1371600" cy="27622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538474" w14:textId="77777777" w:rsidR="00372E9E" w:rsidRDefault="005E008C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55A" w14:textId="77777777" w:rsidR="005E008C" w:rsidRDefault="005E008C" w:rsidP="002C5B7A">
      <w:pPr>
        <w:spacing w:before="0" w:after="0" w:line="240" w:lineRule="auto"/>
      </w:pPr>
      <w:r>
        <w:separator/>
      </w:r>
    </w:p>
  </w:footnote>
  <w:footnote w:type="continuationSeparator" w:id="0">
    <w:p w14:paraId="0931A1FF" w14:textId="77777777" w:rsidR="005E008C" w:rsidRDefault="005E008C" w:rsidP="002C5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8543" w14:textId="77777777" w:rsidR="00372E9E" w:rsidRDefault="00F57C39">
    <w:pPr>
      <w:pStyle w:val="Encabezado"/>
    </w:pPr>
    <w:r w:rsidRPr="00646AED">
      <w:rPr>
        <w:noProof/>
      </w:rPr>
      <w:drawing>
        <wp:inline distT="0" distB="0" distL="0" distR="0" wp14:anchorId="0683DE0D" wp14:editId="0BEA5BC9">
          <wp:extent cx="1371600" cy="2762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0B14"/>
    <w:multiLevelType w:val="hybridMultilevel"/>
    <w:tmpl w:val="ACF6F1E0"/>
    <w:lvl w:ilvl="0" w:tplc="88AA5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0812"/>
    <w:multiLevelType w:val="hybridMultilevel"/>
    <w:tmpl w:val="75ACCE3A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A2124"/>
    <w:multiLevelType w:val="hybridMultilevel"/>
    <w:tmpl w:val="52AE34D6"/>
    <w:lvl w:ilvl="0" w:tplc="A5AA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861D7"/>
    <w:multiLevelType w:val="hybridMultilevel"/>
    <w:tmpl w:val="AF48D3DA"/>
    <w:lvl w:ilvl="0" w:tplc="13923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0336A1B"/>
    <w:multiLevelType w:val="hybridMultilevel"/>
    <w:tmpl w:val="A3206B7C"/>
    <w:lvl w:ilvl="0" w:tplc="080A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7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528DF"/>
    <w:multiLevelType w:val="hybridMultilevel"/>
    <w:tmpl w:val="B1A0DAC0"/>
    <w:lvl w:ilvl="0" w:tplc="7842E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B7BE0"/>
    <w:multiLevelType w:val="hybridMultilevel"/>
    <w:tmpl w:val="6B80A94C"/>
    <w:lvl w:ilvl="0" w:tplc="E4B20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49AA513B"/>
    <w:multiLevelType w:val="hybridMultilevel"/>
    <w:tmpl w:val="1B3E587C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0113D9"/>
    <w:multiLevelType w:val="hybridMultilevel"/>
    <w:tmpl w:val="9092B48C"/>
    <w:lvl w:ilvl="0" w:tplc="46303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F25B5"/>
    <w:multiLevelType w:val="hybridMultilevel"/>
    <w:tmpl w:val="100601DA"/>
    <w:lvl w:ilvl="0" w:tplc="86BAF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764F7"/>
    <w:multiLevelType w:val="hybridMultilevel"/>
    <w:tmpl w:val="98B60340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550BB"/>
    <w:multiLevelType w:val="hybridMultilevel"/>
    <w:tmpl w:val="4DEA705A"/>
    <w:lvl w:ilvl="0" w:tplc="A16E9C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16655"/>
    <w:multiLevelType w:val="hybridMultilevel"/>
    <w:tmpl w:val="81C63058"/>
    <w:lvl w:ilvl="0" w:tplc="A39AE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A095C"/>
    <w:multiLevelType w:val="hybridMultilevel"/>
    <w:tmpl w:val="7940FFDA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C84B04"/>
    <w:multiLevelType w:val="hybridMultilevel"/>
    <w:tmpl w:val="4E64B458"/>
    <w:lvl w:ilvl="0" w:tplc="96548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46B45"/>
    <w:multiLevelType w:val="hybridMultilevel"/>
    <w:tmpl w:val="AAD433BE"/>
    <w:lvl w:ilvl="0" w:tplc="2CBEC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72541"/>
    <w:multiLevelType w:val="hybridMultilevel"/>
    <w:tmpl w:val="EC867222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02487507">
    <w:abstractNumId w:val="10"/>
  </w:num>
  <w:num w:numId="2" w16cid:durableId="100298491">
    <w:abstractNumId w:val="14"/>
  </w:num>
  <w:num w:numId="3" w16cid:durableId="1361974833">
    <w:abstractNumId w:val="5"/>
  </w:num>
  <w:num w:numId="4" w16cid:durableId="225339837">
    <w:abstractNumId w:val="7"/>
  </w:num>
  <w:num w:numId="5" w16cid:durableId="924412676">
    <w:abstractNumId w:val="2"/>
  </w:num>
  <w:num w:numId="6" w16cid:durableId="1361248963">
    <w:abstractNumId w:val="9"/>
  </w:num>
  <w:num w:numId="7" w16cid:durableId="576981372">
    <w:abstractNumId w:val="16"/>
  </w:num>
  <w:num w:numId="8" w16cid:durableId="930813747">
    <w:abstractNumId w:val="12"/>
  </w:num>
  <w:num w:numId="9" w16cid:durableId="1086458194">
    <w:abstractNumId w:val="3"/>
  </w:num>
  <w:num w:numId="10" w16cid:durableId="1209150991">
    <w:abstractNumId w:val="13"/>
  </w:num>
  <w:num w:numId="11" w16cid:durableId="1476487778">
    <w:abstractNumId w:val="4"/>
  </w:num>
  <w:num w:numId="12" w16cid:durableId="40441121">
    <w:abstractNumId w:val="8"/>
  </w:num>
  <w:num w:numId="13" w16cid:durableId="305622767">
    <w:abstractNumId w:val="19"/>
  </w:num>
  <w:num w:numId="14" w16cid:durableId="1781101847">
    <w:abstractNumId w:val="18"/>
  </w:num>
  <w:num w:numId="15" w16cid:durableId="346173670">
    <w:abstractNumId w:val="6"/>
  </w:num>
  <w:num w:numId="16" w16cid:durableId="284386964">
    <w:abstractNumId w:val="1"/>
  </w:num>
  <w:num w:numId="17" w16cid:durableId="1024405960">
    <w:abstractNumId w:val="20"/>
  </w:num>
  <w:num w:numId="18" w16cid:durableId="438644481">
    <w:abstractNumId w:val="17"/>
  </w:num>
  <w:num w:numId="19" w16cid:durableId="1317371660">
    <w:abstractNumId w:val="11"/>
  </w:num>
  <w:num w:numId="20" w16cid:durableId="1906337566">
    <w:abstractNumId w:val="0"/>
  </w:num>
  <w:num w:numId="21" w16cid:durableId="3329243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29"/>
    <w:rsid w:val="00016A2A"/>
    <w:rsid w:val="00032029"/>
    <w:rsid w:val="00063836"/>
    <w:rsid w:val="00131C74"/>
    <w:rsid w:val="00181B79"/>
    <w:rsid w:val="001D5B4F"/>
    <w:rsid w:val="00274939"/>
    <w:rsid w:val="002B5976"/>
    <w:rsid w:val="002B692E"/>
    <w:rsid w:val="002C5B7A"/>
    <w:rsid w:val="00305A17"/>
    <w:rsid w:val="00312FB2"/>
    <w:rsid w:val="003934C1"/>
    <w:rsid w:val="003E71D7"/>
    <w:rsid w:val="00466759"/>
    <w:rsid w:val="004A7695"/>
    <w:rsid w:val="004D3BCC"/>
    <w:rsid w:val="005E008C"/>
    <w:rsid w:val="00604D91"/>
    <w:rsid w:val="00617AE6"/>
    <w:rsid w:val="0062452C"/>
    <w:rsid w:val="00666EC7"/>
    <w:rsid w:val="00674D38"/>
    <w:rsid w:val="00675F62"/>
    <w:rsid w:val="00695039"/>
    <w:rsid w:val="006B3CD5"/>
    <w:rsid w:val="006B3CE3"/>
    <w:rsid w:val="00724716"/>
    <w:rsid w:val="007B40CC"/>
    <w:rsid w:val="007F6792"/>
    <w:rsid w:val="008B5280"/>
    <w:rsid w:val="008F1055"/>
    <w:rsid w:val="00995C3C"/>
    <w:rsid w:val="009C222E"/>
    <w:rsid w:val="009D7A61"/>
    <w:rsid w:val="00A41BA7"/>
    <w:rsid w:val="00A45A1B"/>
    <w:rsid w:val="00A87D7F"/>
    <w:rsid w:val="00A97C6D"/>
    <w:rsid w:val="00AC4BB6"/>
    <w:rsid w:val="00AE1A4B"/>
    <w:rsid w:val="00AE6D40"/>
    <w:rsid w:val="00B21D54"/>
    <w:rsid w:val="00BC3FE7"/>
    <w:rsid w:val="00C45347"/>
    <w:rsid w:val="00C83717"/>
    <w:rsid w:val="00CD4168"/>
    <w:rsid w:val="00CD772E"/>
    <w:rsid w:val="00CE1695"/>
    <w:rsid w:val="00DB49F0"/>
    <w:rsid w:val="00E138A6"/>
    <w:rsid w:val="00EA06CA"/>
    <w:rsid w:val="00EB3F92"/>
    <w:rsid w:val="00EE3AB7"/>
    <w:rsid w:val="00F30552"/>
    <w:rsid w:val="00F46913"/>
    <w:rsid w:val="00F57C39"/>
    <w:rsid w:val="00F6075A"/>
    <w:rsid w:val="00F626BE"/>
    <w:rsid w:val="00F639A3"/>
    <w:rsid w:val="00F7444C"/>
    <w:rsid w:val="00FA1D0B"/>
    <w:rsid w:val="00FA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E0B8"/>
  <w15:chartTrackingRefBased/>
  <w15:docId w15:val="{2CB15945-315C-4F42-9AFD-E8CD6BD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029"/>
    <w:pPr>
      <w:spacing w:before="200" w:after="20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032029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link w:val="Ttulo2Car"/>
    <w:qFormat/>
    <w:rsid w:val="00032029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paragraph" w:styleId="Ttulo3">
    <w:name w:val="heading 3"/>
    <w:next w:val="Normal"/>
    <w:link w:val="Ttulo3Car"/>
    <w:qFormat/>
    <w:rsid w:val="00032029"/>
    <w:pPr>
      <w:keepNext/>
      <w:numPr>
        <w:ilvl w:val="2"/>
        <w:numId w:val="1"/>
      </w:numPr>
      <w:tabs>
        <w:tab w:val="left" w:pos="924"/>
      </w:tabs>
      <w:spacing w:before="240" w:after="60" w:line="240" w:lineRule="auto"/>
      <w:outlineLvl w:val="2"/>
    </w:pPr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link w:val="Ttulo4Car"/>
    <w:qFormat/>
    <w:rsid w:val="00032029"/>
    <w:pPr>
      <w:keepNext/>
      <w:numPr>
        <w:ilvl w:val="3"/>
        <w:numId w:val="1"/>
      </w:numPr>
      <w:tabs>
        <w:tab w:val="left" w:pos="964"/>
      </w:tabs>
      <w:spacing w:before="240" w:after="60" w:line="240" w:lineRule="auto"/>
      <w:outlineLvl w:val="3"/>
    </w:pPr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qFormat/>
    <w:rsid w:val="00032029"/>
    <w:pPr>
      <w:numPr>
        <w:ilvl w:val="4"/>
        <w:numId w:val="1"/>
      </w:numPr>
      <w:tabs>
        <w:tab w:val="left" w:pos="794"/>
      </w:tabs>
      <w:spacing w:before="240" w:after="60" w:line="240" w:lineRule="auto"/>
      <w:outlineLvl w:val="4"/>
    </w:pPr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2029"/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32029"/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32029"/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32029"/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32029"/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paragraph" w:customStyle="1" w:styleId="TtuloDoc">
    <w:name w:val="Título Doc"/>
    <w:next w:val="Normal"/>
    <w:rsid w:val="000320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color w:val="000080"/>
      <w:sz w:val="48"/>
      <w:szCs w:val="20"/>
      <w:lang w:val="es-ES" w:eastAsia="es-ES"/>
    </w:rPr>
  </w:style>
  <w:style w:type="paragraph" w:styleId="Encabezado">
    <w:name w:val="header"/>
    <w:basedOn w:val="Normal"/>
    <w:link w:val="EncabezadoCar"/>
    <w:rsid w:val="000320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32029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link w:val="PiedepginaCar"/>
    <w:rsid w:val="00032029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3202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sinnumeracin">
    <w:name w:val="Título sin numeración"/>
    <w:next w:val="Normal"/>
    <w:rsid w:val="00032029"/>
    <w:pPr>
      <w:pBdr>
        <w:top w:val="single" w:sz="4" w:space="1" w:color="auto"/>
        <w:bottom w:val="single" w:sz="4" w:space="1" w:color="auto"/>
      </w:pBdr>
      <w:spacing w:after="240" w:line="240" w:lineRule="auto"/>
    </w:pPr>
    <w:rPr>
      <w:rFonts w:ascii="Arial" w:eastAsia="Times New Roman" w:hAnsi="Arial" w:cs="Times New Roman"/>
      <w:b/>
      <w:color w:val="000080"/>
      <w:sz w:val="32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32029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smallCaps/>
      <w:szCs w:val="26"/>
    </w:rPr>
  </w:style>
  <w:style w:type="character" w:styleId="Hipervnculo">
    <w:name w:val="Hyperlink"/>
    <w:uiPriority w:val="99"/>
    <w:rsid w:val="00032029"/>
    <w:rPr>
      <w:color w:val="0000FF"/>
      <w:u w:val="single"/>
    </w:rPr>
  </w:style>
  <w:style w:type="paragraph" w:customStyle="1" w:styleId="Tabla">
    <w:name w:val="Tabla"/>
    <w:rsid w:val="00032029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rial7">
    <w:name w:val="arial7"/>
    <w:basedOn w:val="Fuentedeprrafopredeter"/>
    <w:rsid w:val="00032029"/>
  </w:style>
  <w:style w:type="character" w:customStyle="1" w:styleId="Ninguno">
    <w:name w:val="Ninguno"/>
    <w:rsid w:val="00032029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33110-514B-44BF-A22A-050E1991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7</Pages>
  <Words>828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de Jesus Barcenas Gomez</dc:creator>
  <cp:keywords/>
  <dc:description/>
  <cp:lastModifiedBy>Jair de Jesus Barcenas Gomez</cp:lastModifiedBy>
  <cp:revision>13</cp:revision>
  <dcterms:created xsi:type="dcterms:W3CDTF">2022-05-27T17:57:00Z</dcterms:created>
  <dcterms:modified xsi:type="dcterms:W3CDTF">2022-07-08T15:10:00Z</dcterms:modified>
</cp:coreProperties>
</file>