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接口文档</w:t>
      </w:r>
      <w:r>
        <w:rPr>
          <w:rFonts w:hint="eastAsia"/>
        </w:rPr>
        <w:t>1.0</w:t>
      </w: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person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643"/>
        <w:gridCol w:w="2616"/>
      </w:tblGrid>
      <w:tr>
        <w:tc>
          <w:tcPr>
            <w:tcW w:w="267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64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7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64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7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64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61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7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3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person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Modify person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c>
          <w:tcPr>
            <w:tcW w:w="26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6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博士，教授，博导，博士后，院士，副教授，讲师及助教</w:t>
            </w:r>
            <w:bookmarkStart w:id="0" w:name="_GoBack"/>
            <w:bookmarkEnd w:id="0"/>
          </w:p>
        </w:tc>
      </w:tr>
      <w:tr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team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646"/>
        <w:gridCol w:w="2614"/>
      </w:tblGrid>
      <w:tr>
        <w:tc>
          <w:tcPr>
            <w:tcW w:w="26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personList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Delete team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t>Modify team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2646"/>
        <w:gridCol w:w="2614"/>
      </w:tblGrid>
      <w:tr>
        <w:tc>
          <w:tcPr>
            <w:tcW w:w="267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14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personList</w:t>
            </w:r>
          </w:p>
        </w:tc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t>Add equipment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2652"/>
        <w:gridCol w:w="2610"/>
      </w:tblGrid>
      <w:tr>
        <w:tc>
          <w:tcPr>
            <w:tcW w:w="26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file,file</w:t>
            </w:r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Delete equipment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Modify equipment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2652"/>
        <w:gridCol w:w="2610"/>
      </w:tblGrid>
      <w:tr>
        <w:tc>
          <w:tcPr>
            <w:tcW w:w="26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10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74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file,file</w:t>
            </w:r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article</w:t>
      </w:r>
      <w:r>
        <w:rPr>
          <w:rFonts w:hint="eastAsia"/>
        </w:rPr>
        <w:t>(</w:t>
      </w:r>
      <w:r>
        <w:t>新闻</w:t>
      </w:r>
      <w:r>
        <w:rPr>
          <w:rFonts w:hint="eastAsia"/>
        </w:rPr>
        <w:t>)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651"/>
        <w:gridCol w:w="2625"/>
      </w:tblGrid>
      <w:tr>
        <w:tc>
          <w:tcPr>
            <w:tcW w:w="2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65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t>Delete article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Modify article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Add paper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651"/>
        <w:gridCol w:w="2625"/>
      </w:tblGrid>
      <w:tr>
        <w:tc>
          <w:tcPr>
            <w:tcW w:w="2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65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262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Delete paper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modify banner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t>file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  <w:tr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  <w:tr>
        <w:tc>
          <w:tcPr>
            <w:tcW w:w="264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position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5"/>
        <w:ind w:left="360" w:firstLine="0" w:firstLineChars="0"/>
      </w:pPr>
    </w:p>
    <w:p>
      <w:pPr/>
      <w:r>
        <w:rPr>
          <w:rFonts w:hint="eastAsia"/>
        </w:rPr>
        <w:t>16 clear banner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650"/>
        <w:gridCol w:w="2640"/>
      </w:tblGrid>
      <w:tr>
        <w:tc>
          <w:tcPr>
            <w:tcW w:w="26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position</w:t>
            </w:r>
          </w:p>
        </w:tc>
        <w:tc>
          <w:tcPr>
            <w:tcW w:w="265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a Sans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00"/>
    <w:family w:val="auto"/>
    <w:pitch w:val="default"/>
    <w:sig w:usb0="00000000" w:usb1="00000000" w:usb2="00000000" w:usb3="00000000" w:csb0="001C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1684017">
    <w:nsid w:val="17F13631"/>
    <w:multiLevelType w:val="multilevel"/>
    <w:tmpl w:val="17F136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16840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7B"/>
    <w:rsid w:val="00072E1E"/>
    <w:rsid w:val="0027353D"/>
    <w:rsid w:val="002D6061"/>
    <w:rsid w:val="003471BF"/>
    <w:rsid w:val="0040127B"/>
    <w:rsid w:val="004070B3"/>
    <w:rsid w:val="00664809"/>
    <w:rsid w:val="006A2510"/>
    <w:rsid w:val="0076785C"/>
    <w:rsid w:val="00815F07"/>
    <w:rsid w:val="009E3094"/>
    <w:rsid w:val="00AD3CA6"/>
    <w:rsid w:val="00C5144F"/>
    <w:rsid w:val="00F17F89"/>
    <w:rsid w:val="5EFE2887"/>
    <w:rsid w:val="7DFBD2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728</Characters>
  <Lines>6</Lines>
  <Paragraphs>1</Paragraphs>
  <TotalTime>0</TotalTime>
  <ScaleCrop>false</ScaleCrop>
  <LinksUpToDate>false</LinksUpToDate>
  <CharactersWithSpaces>854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2016-12-04T20:39:00Z</dcterms:created>
  <dc:creator>张韶阳</dc:creator>
  <cp:lastModifiedBy>homer</cp:lastModifiedBy>
  <dcterms:modified xsi:type="dcterms:W3CDTF">2016-12-04T21:37:52Z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