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" w:type="dxa"/>
        <w:tblInd w:w="688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</w:tblGrid>
      <w:tr w:rsidR="003E1224" w14:paraId="16EDAB33" w14:textId="77777777" w:rsidTr="00377F22">
        <w:trPr>
          <w:trHeight w:val="464"/>
        </w:trPr>
        <w:tc>
          <w:tcPr>
            <w:tcW w:w="1440" w:type="dxa"/>
            <w:gridSpan w:val="2"/>
            <w:vAlign w:val="center"/>
          </w:tcPr>
          <w:p w14:paraId="1934BAC4" w14:textId="77777777" w:rsidR="003E1224" w:rsidRDefault="003E1224" w:rsidP="00377F22">
            <w:r>
              <w:rPr>
                <w:rFonts w:hint="eastAsia"/>
              </w:rPr>
              <w:t>机密</w:t>
            </w:r>
          </w:p>
        </w:tc>
      </w:tr>
      <w:tr w:rsidR="003E1224" w14:paraId="73D2A4A3" w14:textId="77777777" w:rsidTr="00377F22">
        <w:trPr>
          <w:trHeight w:val="465"/>
        </w:trPr>
        <w:tc>
          <w:tcPr>
            <w:tcW w:w="720" w:type="dxa"/>
            <w:vAlign w:val="center"/>
          </w:tcPr>
          <w:p w14:paraId="36CD8DA2" w14:textId="77777777" w:rsidR="003E1224" w:rsidRDefault="003E1224" w:rsidP="00377F2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密级</w:t>
            </w:r>
          </w:p>
        </w:tc>
        <w:tc>
          <w:tcPr>
            <w:tcW w:w="720" w:type="dxa"/>
            <w:vAlign w:val="center"/>
          </w:tcPr>
          <w:p w14:paraId="06BF4BFC" w14:textId="77777777" w:rsidR="003E1224" w:rsidRDefault="003E1224" w:rsidP="00377F2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一</w:t>
            </w:r>
          </w:p>
        </w:tc>
      </w:tr>
    </w:tbl>
    <w:p w14:paraId="7302F3DA" w14:textId="77777777" w:rsidR="003E1224" w:rsidRDefault="003E1224" w:rsidP="003E1224"/>
    <w:p w14:paraId="5351EF1A" w14:textId="77777777" w:rsidR="003E1224" w:rsidRDefault="003E1224" w:rsidP="003E1224"/>
    <w:p w14:paraId="094E8A7F" w14:textId="77777777" w:rsidR="003E1224" w:rsidRDefault="003E1224" w:rsidP="003E1224"/>
    <w:p w14:paraId="2523D9A5" w14:textId="77777777" w:rsidR="003E1224" w:rsidRDefault="003E1224" w:rsidP="003E1224"/>
    <w:p w14:paraId="6B61488F" w14:textId="77777777" w:rsidR="003E1224" w:rsidRDefault="003E1224" w:rsidP="003E1224"/>
    <w:p w14:paraId="0E2989F1" w14:textId="77777777" w:rsidR="003E1224" w:rsidRDefault="003E1224" w:rsidP="003E1224"/>
    <w:p w14:paraId="6A9D9CEB" w14:textId="77777777" w:rsidR="003E1224" w:rsidRDefault="003E1224" w:rsidP="003E1224"/>
    <w:p w14:paraId="3B99D051" w14:textId="77777777" w:rsidR="003E1224" w:rsidRDefault="003E1224" w:rsidP="003E1224"/>
    <w:p w14:paraId="16D99150" w14:textId="77777777" w:rsidR="003E1224" w:rsidRDefault="003E1224" w:rsidP="003E1224"/>
    <w:p w14:paraId="33A87464" w14:textId="77777777" w:rsidR="003E1224" w:rsidRPr="005E06A9" w:rsidRDefault="003E1224" w:rsidP="003E1224">
      <w:pPr>
        <w:pStyle w:val="a5"/>
        <w:jc w:val="left"/>
        <w:rPr>
          <w:rFonts w:ascii="宋体" w:hAnsi="宋体"/>
          <w:b/>
          <w:bCs/>
          <w:sz w:val="44"/>
        </w:rPr>
      </w:pPr>
      <w:r w:rsidRPr="005E06A9">
        <w:rPr>
          <w:rFonts w:ascii="宋体" w:hAnsi="宋体" w:hint="eastAsia"/>
          <w:b/>
          <w:bCs/>
          <w:sz w:val="44"/>
        </w:rPr>
        <w:t xml:space="preserve">金证股份 </w:t>
      </w:r>
      <w:r w:rsidRPr="005E06A9">
        <w:rPr>
          <w:rFonts w:ascii="宋体" w:hAnsi="宋体" w:hint="eastAsia"/>
          <w:b/>
          <w:bCs/>
          <w:sz w:val="44"/>
        </w:rPr>
        <w:sym w:font="Wingdings" w:char="F09F"/>
      </w:r>
      <w:r>
        <w:rPr>
          <w:rFonts w:ascii="宋体" w:hAnsi="宋体" w:hint="eastAsia"/>
          <w:b/>
          <w:bCs/>
          <w:sz w:val="44"/>
        </w:rPr>
        <w:t>金证券商经纪</w:t>
      </w:r>
      <w:r w:rsidRPr="000D34F4">
        <w:rPr>
          <w:rFonts w:ascii="宋体" w:hAnsi="宋体" w:hint="eastAsia"/>
          <w:b/>
          <w:bCs/>
          <w:sz w:val="44"/>
        </w:rPr>
        <w:t>业务支持</w:t>
      </w:r>
      <w:r>
        <w:rPr>
          <w:rFonts w:ascii="宋体" w:hAnsi="宋体" w:hint="eastAsia"/>
          <w:b/>
          <w:bCs/>
          <w:sz w:val="44"/>
        </w:rPr>
        <w:t>系统</w:t>
      </w:r>
    </w:p>
    <w:p w14:paraId="6086015C" w14:textId="77777777" w:rsidR="003E1224" w:rsidRDefault="003E1224" w:rsidP="003E1224">
      <w:pPr>
        <w:rPr>
          <w:rFonts w:ascii="宋体" w:hAnsi="宋体"/>
          <w:b/>
          <w:sz w:val="44"/>
          <w:szCs w:val="44"/>
        </w:rPr>
      </w:pPr>
    </w:p>
    <w:p w14:paraId="0FEF08E2" w14:textId="77777777" w:rsidR="003E1224" w:rsidRPr="00A002B3" w:rsidRDefault="003E1224" w:rsidP="003E1224"/>
    <w:p w14:paraId="60346D23" w14:textId="77777777" w:rsidR="003E1224" w:rsidRDefault="003E1224" w:rsidP="003E1224"/>
    <w:p w14:paraId="564BC9E8" w14:textId="77777777" w:rsidR="003E1224" w:rsidRPr="00507643" w:rsidRDefault="003E1224" w:rsidP="003E1224"/>
    <w:p w14:paraId="348D9C3A" w14:textId="3EAFB431" w:rsidR="003E1224" w:rsidRDefault="00CD644A" w:rsidP="003E1224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一柜通</w:t>
      </w:r>
      <w:r w:rsidR="003E1224">
        <w:rPr>
          <w:rFonts w:ascii="宋体" w:hAnsi="宋体" w:hint="eastAsia"/>
          <w:b/>
          <w:sz w:val="44"/>
          <w:szCs w:val="44"/>
        </w:rPr>
        <w:t>系统</w:t>
      </w:r>
    </w:p>
    <w:p w14:paraId="584A7546" w14:textId="45CD4BC3" w:rsidR="003E1224" w:rsidRPr="000123A1" w:rsidRDefault="00121782" w:rsidP="003E1224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支持</w:t>
      </w:r>
      <w:r w:rsidR="00112983" w:rsidRPr="00112983">
        <w:rPr>
          <w:rFonts w:ascii="宋体" w:hAnsi="宋体" w:hint="eastAsia"/>
          <w:b/>
          <w:sz w:val="44"/>
          <w:szCs w:val="44"/>
        </w:rPr>
        <w:t>国家商用密码修改方案</w:t>
      </w:r>
    </w:p>
    <w:p w14:paraId="3B81D08D" w14:textId="77777777" w:rsidR="003E1224" w:rsidRDefault="003E1224" w:rsidP="003E1224"/>
    <w:p w14:paraId="7E2A8E0E" w14:textId="77777777" w:rsidR="003E1224" w:rsidRDefault="003E1224" w:rsidP="003E1224"/>
    <w:p w14:paraId="4198B150" w14:textId="77777777" w:rsidR="003E1224" w:rsidRDefault="003E1224" w:rsidP="003E1224"/>
    <w:p w14:paraId="19D71837" w14:textId="77777777" w:rsidR="003E1224" w:rsidRDefault="003E1224" w:rsidP="003E1224"/>
    <w:tbl>
      <w:tblPr>
        <w:tblW w:w="83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418"/>
        <w:gridCol w:w="1276"/>
        <w:gridCol w:w="2393"/>
      </w:tblGrid>
      <w:tr w:rsidR="003E1224" w14:paraId="5451878E" w14:textId="77777777" w:rsidTr="00377F22">
        <w:trPr>
          <w:trHeight w:val="380"/>
          <w:jc w:val="center"/>
        </w:trPr>
        <w:tc>
          <w:tcPr>
            <w:tcW w:w="1302" w:type="dxa"/>
            <w:vAlign w:val="center"/>
          </w:tcPr>
          <w:p w14:paraId="6BC8BAC3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研制单位</w:t>
            </w:r>
          </w:p>
        </w:tc>
        <w:tc>
          <w:tcPr>
            <w:tcW w:w="7087" w:type="dxa"/>
            <w:gridSpan w:val="3"/>
            <w:vAlign w:val="center"/>
          </w:tcPr>
          <w:p w14:paraId="0EB1C14E" w14:textId="77777777" w:rsidR="003E1224" w:rsidRDefault="003E1224" w:rsidP="00377F22">
            <w:pPr>
              <w:jc w:val="left"/>
              <w:rPr>
                <w:rFonts w:eastAsia="幼圆"/>
              </w:rPr>
            </w:pPr>
            <w:r>
              <w:rPr>
                <w:rFonts w:hint="eastAsia"/>
              </w:rPr>
              <w:t>深圳市金证科技股份有限公司</w:t>
            </w:r>
          </w:p>
        </w:tc>
      </w:tr>
      <w:tr w:rsidR="003E1224" w14:paraId="3CAB71EA" w14:textId="77777777" w:rsidTr="00377F22">
        <w:trPr>
          <w:trHeight w:val="380"/>
          <w:jc w:val="center"/>
        </w:trPr>
        <w:tc>
          <w:tcPr>
            <w:tcW w:w="1302" w:type="dxa"/>
            <w:vAlign w:val="center"/>
          </w:tcPr>
          <w:p w14:paraId="56CA3198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文档名称</w:t>
            </w:r>
          </w:p>
        </w:tc>
        <w:tc>
          <w:tcPr>
            <w:tcW w:w="7087" w:type="dxa"/>
            <w:gridSpan w:val="3"/>
            <w:vAlign w:val="center"/>
          </w:tcPr>
          <w:p w14:paraId="25DD7A59" w14:textId="0F1D2436" w:rsidR="003E1224" w:rsidRDefault="00DF0EB3" w:rsidP="00377F22">
            <w:pPr>
              <w:jc w:val="left"/>
              <w:rPr>
                <w:rFonts w:eastAsia="幼圆"/>
              </w:rPr>
            </w:pPr>
            <w:r>
              <w:rPr>
                <w:rFonts w:ascii="宋体" w:hint="eastAsia"/>
              </w:rPr>
              <w:t>一柜通</w:t>
            </w:r>
            <w:r w:rsidR="003E1224">
              <w:rPr>
                <w:rFonts w:ascii="宋体" w:hint="eastAsia"/>
              </w:rPr>
              <w:t>系统</w:t>
            </w:r>
            <w:r w:rsidR="003E1224" w:rsidRPr="00FA7599">
              <w:rPr>
                <w:rFonts w:ascii="宋体" w:hint="eastAsia"/>
              </w:rPr>
              <w:t>_</w:t>
            </w:r>
            <w:r w:rsidR="00121782">
              <w:rPr>
                <w:rFonts w:ascii="宋体" w:hint="eastAsia"/>
              </w:rPr>
              <w:t>支持</w:t>
            </w:r>
            <w:r w:rsidR="009317E0" w:rsidRPr="009317E0">
              <w:rPr>
                <w:rFonts w:ascii="宋体" w:hint="eastAsia"/>
              </w:rPr>
              <w:t>国家商用密码修改方案</w:t>
            </w:r>
          </w:p>
        </w:tc>
      </w:tr>
      <w:tr w:rsidR="003E1224" w14:paraId="42F5110B" w14:textId="77777777" w:rsidTr="00377F22">
        <w:trPr>
          <w:trHeight w:val="380"/>
          <w:jc w:val="center"/>
        </w:trPr>
        <w:tc>
          <w:tcPr>
            <w:tcW w:w="1302" w:type="dxa"/>
            <w:vAlign w:val="center"/>
          </w:tcPr>
          <w:p w14:paraId="183DDFB9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文档编号</w:t>
            </w:r>
          </w:p>
        </w:tc>
        <w:tc>
          <w:tcPr>
            <w:tcW w:w="3418" w:type="dxa"/>
            <w:vAlign w:val="center"/>
          </w:tcPr>
          <w:p w14:paraId="18BC7B26" w14:textId="77777777" w:rsidR="003E1224" w:rsidRDefault="003E1224" w:rsidP="00377F22">
            <w:pPr>
              <w:rPr>
                <w:rFonts w:ascii="宋体"/>
              </w:rPr>
            </w:pPr>
          </w:p>
        </w:tc>
        <w:tc>
          <w:tcPr>
            <w:tcW w:w="1276" w:type="dxa"/>
            <w:vAlign w:val="center"/>
          </w:tcPr>
          <w:p w14:paraId="11CD2A76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文档版本</w:t>
            </w:r>
          </w:p>
        </w:tc>
        <w:tc>
          <w:tcPr>
            <w:tcW w:w="2393" w:type="dxa"/>
            <w:vAlign w:val="center"/>
          </w:tcPr>
          <w:p w14:paraId="06E2B98D" w14:textId="33626827" w:rsidR="003E1224" w:rsidRDefault="000C4F0F" w:rsidP="00377F22">
            <w:pPr>
              <w:jc w:val="left"/>
              <w:rPr>
                <w:rFonts w:eastAsia="幼圆"/>
              </w:rPr>
            </w:pPr>
            <w:r>
              <w:rPr>
                <w:rFonts w:eastAsia="幼圆"/>
              </w:rPr>
              <w:t>1.00</w:t>
            </w:r>
          </w:p>
        </w:tc>
      </w:tr>
      <w:tr w:rsidR="003E1224" w14:paraId="3A49F7F8" w14:textId="77777777" w:rsidTr="00377F22">
        <w:trPr>
          <w:trHeight w:val="380"/>
          <w:jc w:val="center"/>
        </w:trPr>
        <w:tc>
          <w:tcPr>
            <w:tcW w:w="1302" w:type="dxa"/>
            <w:vAlign w:val="center"/>
          </w:tcPr>
          <w:p w14:paraId="4E9B9D06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文档状态</w:t>
            </w:r>
          </w:p>
        </w:tc>
        <w:tc>
          <w:tcPr>
            <w:tcW w:w="7087" w:type="dxa"/>
            <w:gridSpan w:val="3"/>
            <w:vAlign w:val="center"/>
          </w:tcPr>
          <w:p w14:paraId="42E3DAB4" w14:textId="77777777" w:rsidR="003E1224" w:rsidRDefault="003E1224" w:rsidP="00377F22">
            <w:pPr>
              <w:jc w:val="left"/>
              <w:rPr>
                <w:rFonts w:eastAsia="幼圆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 草稿   </w:t>
            </w:r>
            <w:r>
              <w:rPr>
                <w:rFonts w:ascii="宋体" w:hAnsi="宋体" w:hint="eastAsia"/>
              </w:rPr>
              <w:sym w:font="Wingdings" w:char="F06F"/>
            </w:r>
            <w:r>
              <w:rPr>
                <w:rFonts w:ascii="宋体" w:hAnsi="宋体" w:hint="eastAsia"/>
              </w:rPr>
              <w:t xml:space="preserve"> 完成</w:t>
            </w:r>
          </w:p>
        </w:tc>
      </w:tr>
      <w:tr w:rsidR="003E1224" w14:paraId="2A1FDE30" w14:textId="77777777" w:rsidTr="00377F22">
        <w:trPr>
          <w:trHeight w:val="380"/>
          <w:jc w:val="center"/>
        </w:trPr>
        <w:tc>
          <w:tcPr>
            <w:tcW w:w="1302" w:type="dxa"/>
            <w:vAlign w:val="center"/>
          </w:tcPr>
          <w:p w14:paraId="42BAB0FF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审    批</w:t>
            </w:r>
          </w:p>
        </w:tc>
        <w:tc>
          <w:tcPr>
            <w:tcW w:w="3418" w:type="dxa"/>
            <w:vAlign w:val="center"/>
          </w:tcPr>
          <w:p w14:paraId="0F25008E" w14:textId="77777777" w:rsidR="003E1224" w:rsidRDefault="003E1224" w:rsidP="00377F22">
            <w:pPr>
              <w:rPr>
                <w:rFonts w:ascii="宋体"/>
              </w:rPr>
            </w:pPr>
          </w:p>
        </w:tc>
        <w:tc>
          <w:tcPr>
            <w:tcW w:w="1276" w:type="dxa"/>
            <w:vAlign w:val="center"/>
          </w:tcPr>
          <w:p w14:paraId="1992F9DE" w14:textId="77777777" w:rsidR="003E1224" w:rsidRDefault="003E1224" w:rsidP="00377F22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审批日期</w:t>
            </w:r>
          </w:p>
        </w:tc>
        <w:tc>
          <w:tcPr>
            <w:tcW w:w="2393" w:type="dxa"/>
            <w:vAlign w:val="center"/>
          </w:tcPr>
          <w:p w14:paraId="3688688E" w14:textId="77777777" w:rsidR="003E1224" w:rsidRDefault="003E1224" w:rsidP="00377F22">
            <w:pPr>
              <w:jc w:val="left"/>
              <w:rPr>
                <w:rFonts w:eastAsia="幼圆"/>
              </w:rPr>
            </w:pPr>
          </w:p>
        </w:tc>
      </w:tr>
    </w:tbl>
    <w:p w14:paraId="239B9FAC" w14:textId="77777777" w:rsidR="003E1224" w:rsidRDefault="003E1224" w:rsidP="003E1224"/>
    <w:p w14:paraId="244940DC" w14:textId="77777777" w:rsidR="003E1224" w:rsidRDefault="003E1224" w:rsidP="003E1224">
      <w:pPr>
        <w:widowControl/>
        <w:jc w:val="left"/>
      </w:pPr>
      <w:r>
        <w:br w:type="page"/>
      </w:r>
    </w:p>
    <w:p w14:paraId="2949F451" w14:textId="77777777" w:rsidR="003E1224" w:rsidRDefault="003E1224" w:rsidP="003E1224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修改记录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240"/>
        <w:gridCol w:w="1418"/>
        <w:gridCol w:w="1275"/>
        <w:gridCol w:w="3259"/>
      </w:tblGrid>
      <w:tr w:rsidR="003E1224" w14:paraId="0DF13797" w14:textId="77777777" w:rsidTr="00377F22">
        <w:trPr>
          <w:trHeight w:val="70"/>
          <w:jc w:val="center"/>
        </w:trPr>
        <w:tc>
          <w:tcPr>
            <w:tcW w:w="1227" w:type="dxa"/>
          </w:tcPr>
          <w:p w14:paraId="152E8A57" w14:textId="77777777" w:rsidR="003E1224" w:rsidRDefault="003E1224" w:rsidP="00377F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1240" w:type="dxa"/>
          </w:tcPr>
          <w:p w14:paraId="357DE6F3" w14:textId="77777777" w:rsidR="003E1224" w:rsidRDefault="003E1224" w:rsidP="00377F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文档状态</w:t>
            </w:r>
          </w:p>
        </w:tc>
        <w:tc>
          <w:tcPr>
            <w:tcW w:w="1418" w:type="dxa"/>
          </w:tcPr>
          <w:p w14:paraId="3A11CCB9" w14:textId="77777777" w:rsidR="003E1224" w:rsidRDefault="003E1224" w:rsidP="00377F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275" w:type="dxa"/>
          </w:tcPr>
          <w:p w14:paraId="57E7A3E1" w14:textId="77777777" w:rsidR="003E1224" w:rsidRDefault="003E1224" w:rsidP="00377F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修订作者</w:t>
            </w:r>
          </w:p>
        </w:tc>
        <w:tc>
          <w:tcPr>
            <w:tcW w:w="3259" w:type="dxa"/>
          </w:tcPr>
          <w:p w14:paraId="6C86E44C" w14:textId="77777777" w:rsidR="003E1224" w:rsidRDefault="003E1224" w:rsidP="00377F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</w:tr>
      <w:tr w:rsidR="003E1224" w14:paraId="5A24DB80" w14:textId="77777777" w:rsidTr="00377F22">
        <w:trPr>
          <w:trHeight w:val="89"/>
          <w:jc w:val="center"/>
        </w:trPr>
        <w:tc>
          <w:tcPr>
            <w:tcW w:w="1227" w:type="dxa"/>
            <w:vAlign w:val="center"/>
          </w:tcPr>
          <w:p w14:paraId="79EE589E" w14:textId="42836457" w:rsidR="003E1224" w:rsidRDefault="00DE5CEF" w:rsidP="00377F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1.00</w:t>
            </w:r>
          </w:p>
        </w:tc>
        <w:tc>
          <w:tcPr>
            <w:tcW w:w="1240" w:type="dxa"/>
            <w:vAlign w:val="center"/>
          </w:tcPr>
          <w:p w14:paraId="47CAB184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418" w:type="dxa"/>
            <w:vAlign w:val="center"/>
          </w:tcPr>
          <w:p w14:paraId="4608E234" w14:textId="048A19A2" w:rsidR="003E1224" w:rsidRDefault="003E1224" w:rsidP="00377F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DE5CEF">
              <w:rPr>
                <w:rFonts w:ascii="宋体" w:hAnsi="宋体"/>
              </w:rPr>
              <w:t>8</w:t>
            </w:r>
            <w:r>
              <w:rPr>
                <w:rFonts w:ascii="宋体" w:hAnsi="宋体"/>
              </w:rPr>
              <w:t>/</w:t>
            </w:r>
            <w:r w:rsidR="00DE5CEF">
              <w:rPr>
                <w:rFonts w:ascii="宋体" w:hAnsi="宋体"/>
              </w:rPr>
              <w:t>01</w:t>
            </w:r>
            <w:r>
              <w:rPr>
                <w:rFonts w:ascii="宋体" w:hAnsi="宋体"/>
              </w:rPr>
              <w:t>/</w:t>
            </w:r>
            <w:r w:rsidR="00DE5CEF">
              <w:rPr>
                <w:rFonts w:ascii="宋体" w:hAnsi="宋体"/>
              </w:rPr>
              <w:t>13</w:t>
            </w:r>
          </w:p>
        </w:tc>
        <w:tc>
          <w:tcPr>
            <w:tcW w:w="1275" w:type="dxa"/>
            <w:vAlign w:val="center"/>
          </w:tcPr>
          <w:p w14:paraId="5DDAC925" w14:textId="66668313" w:rsidR="003E1224" w:rsidRDefault="004F4C24" w:rsidP="00377F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刘青</w:t>
            </w:r>
          </w:p>
        </w:tc>
        <w:tc>
          <w:tcPr>
            <w:tcW w:w="3259" w:type="dxa"/>
          </w:tcPr>
          <w:p w14:paraId="2D636BA1" w14:textId="05BF6971" w:rsidR="003E1224" w:rsidRDefault="003E1224" w:rsidP="00377F22">
            <w:pPr>
              <w:rPr>
                <w:rFonts w:ascii="宋体" w:hAnsi="宋体"/>
              </w:rPr>
            </w:pPr>
          </w:p>
        </w:tc>
      </w:tr>
      <w:tr w:rsidR="003E1224" w14:paraId="33FE45EE" w14:textId="77777777" w:rsidTr="00377F22">
        <w:trPr>
          <w:trHeight w:val="89"/>
          <w:jc w:val="center"/>
        </w:trPr>
        <w:tc>
          <w:tcPr>
            <w:tcW w:w="1227" w:type="dxa"/>
            <w:vAlign w:val="center"/>
          </w:tcPr>
          <w:p w14:paraId="53059970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0" w:type="dxa"/>
            <w:vAlign w:val="center"/>
          </w:tcPr>
          <w:p w14:paraId="18DC32A9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14:paraId="5290301F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14:paraId="0092EDFB" w14:textId="77777777" w:rsidR="003E1224" w:rsidRDefault="003E1224" w:rsidP="00377F22">
            <w:pPr>
              <w:jc w:val="center"/>
            </w:pPr>
          </w:p>
        </w:tc>
        <w:tc>
          <w:tcPr>
            <w:tcW w:w="3259" w:type="dxa"/>
          </w:tcPr>
          <w:p w14:paraId="1FC06C0F" w14:textId="77777777" w:rsidR="003E1224" w:rsidRDefault="003E1224" w:rsidP="00377F22">
            <w:pPr>
              <w:rPr>
                <w:rFonts w:ascii="宋体" w:hAnsi="宋体"/>
              </w:rPr>
            </w:pPr>
          </w:p>
        </w:tc>
      </w:tr>
      <w:tr w:rsidR="003E1224" w14:paraId="447492D9" w14:textId="77777777" w:rsidTr="00377F22">
        <w:trPr>
          <w:trHeight w:val="89"/>
          <w:jc w:val="center"/>
        </w:trPr>
        <w:tc>
          <w:tcPr>
            <w:tcW w:w="1227" w:type="dxa"/>
            <w:vAlign w:val="center"/>
          </w:tcPr>
          <w:p w14:paraId="3CCD8F92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0" w:type="dxa"/>
            <w:vAlign w:val="center"/>
          </w:tcPr>
          <w:p w14:paraId="3509968A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14:paraId="4BE0FAA8" w14:textId="77777777" w:rsidR="003E1224" w:rsidRDefault="003E1224" w:rsidP="00377F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14:paraId="10FCE6A9" w14:textId="77777777" w:rsidR="003E1224" w:rsidRDefault="003E1224" w:rsidP="00377F22">
            <w:pPr>
              <w:jc w:val="center"/>
            </w:pPr>
          </w:p>
        </w:tc>
        <w:tc>
          <w:tcPr>
            <w:tcW w:w="3259" w:type="dxa"/>
          </w:tcPr>
          <w:p w14:paraId="51299CE3" w14:textId="77777777" w:rsidR="003E1224" w:rsidRDefault="003E1224" w:rsidP="00377F22">
            <w:pPr>
              <w:rPr>
                <w:rFonts w:ascii="宋体" w:hAnsi="宋体"/>
              </w:rPr>
            </w:pPr>
          </w:p>
        </w:tc>
      </w:tr>
    </w:tbl>
    <w:p w14:paraId="47325544" w14:textId="77777777" w:rsidR="003E1224" w:rsidRDefault="003E1224" w:rsidP="003E1224">
      <w:r>
        <w:rPr>
          <w:rFonts w:hint="eastAsia"/>
        </w:rPr>
        <w:t>文档状态标识：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d    </w:t>
      </w:r>
      <w:r>
        <w:t>A – A</w:t>
      </w:r>
      <w:r>
        <w:rPr>
          <w:rFonts w:hint="eastAsia"/>
        </w:rPr>
        <w:t>dded</w:t>
      </w:r>
      <w:r>
        <w:t xml:space="preserve">    M – M</w:t>
      </w:r>
      <w:r>
        <w:rPr>
          <w:rFonts w:hint="eastAsia"/>
        </w:rPr>
        <w:t>odified</w:t>
      </w:r>
      <w:r>
        <w:t xml:space="preserve">    D – D</w:t>
      </w:r>
      <w:r>
        <w:rPr>
          <w:rFonts w:hint="eastAsia"/>
        </w:rPr>
        <w:t>eleted</w:t>
      </w:r>
    </w:p>
    <w:p w14:paraId="70FDE1A6" w14:textId="77777777" w:rsidR="003E1224" w:rsidRDefault="003E1224" w:rsidP="003E1224"/>
    <w:p w14:paraId="56C6963D" w14:textId="77777777" w:rsidR="003E1224" w:rsidRDefault="003E1224" w:rsidP="003E1224"/>
    <w:p w14:paraId="1B7E8298" w14:textId="77777777" w:rsidR="003E1224" w:rsidRDefault="003E1224" w:rsidP="003E1224"/>
    <w:p w14:paraId="5F64D24A" w14:textId="77777777" w:rsidR="003E1224" w:rsidRDefault="003E1224" w:rsidP="003E1224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阅读指南</w:t>
      </w:r>
    </w:p>
    <w:tbl>
      <w:tblPr>
        <w:tblW w:w="84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467"/>
      </w:tblGrid>
      <w:tr w:rsidR="003E1224" w14:paraId="3DC5932B" w14:textId="77777777" w:rsidTr="00377F22">
        <w:trPr>
          <w:jc w:val="center"/>
        </w:trPr>
        <w:tc>
          <w:tcPr>
            <w:tcW w:w="1980" w:type="dxa"/>
          </w:tcPr>
          <w:p w14:paraId="39E44F41" w14:textId="77777777" w:rsidR="003E1224" w:rsidRDefault="003E1224" w:rsidP="00377F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  <w:r>
              <w:rPr>
                <w:rFonts w:ascii="宋体" w:hAnsi="宋体"/>
                <w:b/>
              </w:rPr>
              <w:t>／</w:t>
            </w:r>
            <w:r>
              <w:rPr>
                <w:rFonts w:hint="eastAsia"/>
                <w:b/>
              </w:rPr>
              <w:t>部门</w:t>
            </w:r>
          </w:p>
        </w:tc>
        <w:tc>
          <w:tcPr>
            <w:tcW w:w="6467" w:type="dxa"/>
          </w:tcPr>
          <w:p w14:paraId="06C13973" w14:textId="77777777" w:rsidR="003E1224" w:rsidRDefault="003E1224" w:rsidP="00377F22">
            <w:pPr>
              <w:rPr>
                <w:b/>
              </w:rPr>
            </w:pPr>
            <w:r>
              <w:rPr>
                <w:rFonts w:hint="eastAsia"/>
                <w:b/>
              </w:rPr>
              <w:t>建议阅读内容</w:t>
            </w:r>
          </w:p>
        </w:tc>
      </w:tr>
      <w:tr w:rsidR="003E1224" w14:paraId="70F7CAA3" w14:textId="77777777" w:rsidTr="00377F22">
        <w:trPr>
          <w:jc w:val="center"/>
        </w:trPr>
        <w:tc>
          <w:tcPr>
            <w:tcW w:w="1980" w:type="dxa"/>
          </w:tcPr>
          <w:p w14:paraId="5FABC0C5" w14:textId="77777777" w:rsidR="003E1224" w:rsidRDefault="003E1224" w:rsidP="00377F22"/>
        </w:tc>
        <w:tc>
          <w:tcPr>
            <w:tcW w:w="6467" w:type="dxa"/>
          </w:tcPr>
          <w:p w14:paraId="5B0F31D6" w14:textId="77777777" w:rsidR="003E1224" w:rsidRDefault="003E1224" w:rsidP="00377F22"/>
        </w:tc>
      </w:tr>
      <w:tr w:rsidR="003E1224" w14:paraId="4CE19F52" w14:textId="77777777" w:rsidTr="00377F22">
        <w:trPr>
          <w:jc w:val="center"/>
        </w:trPr>
        <w:tc>
          <w:tcPr>
            <w:tcW w:w="1980" w:type="dxa"/>
          </w:tcPr>
          <w:p w14:paraId="6D25BEA1" w14:textId="77777777" w:rsidR="003E1224" w:rsidRDefault="003E1224" w:rsidP="00377F22"/>
        </w:tc>
        <w:tc>
          <w:tcPr>
            <w:tcW w:w="6467" w:type="dxa"/>
          </w:tcPr>
          <w:p w14:paraId="5C0F2A96" w14:textId="77777777" w:rsidR="003E1224" w:rsidRDefault="003E1224" w:rsidP="00377F22"/>
        </w:tc>
      </w:tr>
      <w:tr w:rsidR="003E1224" w14:paraId="03DC2B99" w14:textId="77777777" w:rsidTr="00377F22">
        <w:trPr>
          <w:jc w:val="center"/>
        </w:trPr>
        <w:tc>
          <w:tcPr>
            <w:tcW w:w="1980" w:type="dxa"/>
          </w:tcPr>
          <w:p w14:paraId="06A9FD09" w14:textId="77777777" w:rsidR="003E1224" w:rsidRDefault="003E1224" w:rsidP="00377F22"/>
        </w:tc>
        <w:tc>
          <w:tcPr>
            <w:tcW w:w="6467" w:type="dxa"/>
          </w:tcPr>
          <w:p w14:paraId="425CF97E" w14:textId="77777777" w:rsidR="003E1224" w:rsidRDefault="003E1224" w:rsidP="00377F22"/>
        </w:tc>
      </w:tr>
    </w:tbl>
    <w:p w14:paraId="30813160" w14:textId="77777777" w:rsidR="003E1224" w:rsidRDefault="003E1224" w:rsidP="003E1224"/>
    <w:p w14:paraId="674FEA78" w14:textId="77777777" w:rsidR="003E1224" w:rsidRDefault="003E1224" w:rsidP="003E1224"/>
    <w:p w14:paraId="7FE2D914" w14:textId="77777777" w:rsidR="003E1224" w:rsidRDefault="003E1224" w:rsidP="003E1224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177261933"/>
        <w:docPartObj>
          <w:docPartGallery w:val="Table of Contents"/>
          <w:docPartUnique/>
        </w:docPartObj>
      </w:sdtPr>
      <w:sdtEndPr/>
      <w:sdtContent>
        <w:p w14:paraId="3CAECC27" w14:textId="77777777" w:rsidR="003E1224" w:rsidRDefault="003E1224" w:rsidP="003E1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44314D7" w14:textId="77777777" w:rsidR="00E40646" w:rsidRDefault="003E122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23086" w:history="1">
            <w:r w:rsidR="00E40646" w:rsidRPr="00B23604">
              <w:rPr>
                <w:rStyle w:val="a6"/>
                <w:noProof/>
              </w:rPr>
              <w:t>1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引言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_Toc505023086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2C836EBF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87" w:history="1">
            <w:r w:rsidR="00E40646" w:rsidRPr="00B23604">
              <w:rPr>
                <w:rStyle w:val="a6"/>
                <w:noProof/>
              </w:rPr>
              <w:t>1.1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编写目的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_Toc505023087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493C6BC7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88" w:history="1">
            <w:r w:rsidR="00E40646" w:rsidRPr="00B23604">
              <w:rPr>
                <w:rStyle w:val="a6"/>
                <w:noProof/>
              </w:rPr>
              <w:t>1.2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背景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_Toc505023088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2DFF9BB1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89" w:history="1">
            <w:r w:rsidR="00E40646" w:rsidRPr="00B23604">
              <w:rPr>
                <w:rStyle w:val="a6"/>
                <w:noProof/>
              </w:rPr>
              <w:t>1.3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基线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_Toc505023089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4204AC71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0" w:history="1">
            <w:r w:rsidR="00E40646" w:rsidRPr="00B23604">
              <w:rPr>
                <w:rStyle w:val="a6"/>
                <w:noProof/>
              </w:rPr>
              <w:t>1.4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范围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_Toc505023090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48584E68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1" w:history="1">
            <w:r w:rsidR="00E40646" w:rsidRPr="00B23604">
              <w:rPr>
                <w:rStyle w:val="a6"/>
                <w:noProof/>
              </w:rPr>
              <w:t>1.5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缩略语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_Toc505023091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7EC4C012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2" w:history="1">
            <w:r w:rsidR="00E40646" w:rsidRPr="00B23604">
              <w:rPr>
                <w:rStyle w:val="a6"/>
                <w:noProof/>
              </w:rPr>
              <w:t>1.6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参考文档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_Toc505023092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4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5D098001" w14:textId="77777777" w:rsidR="00E40646" w:rsidRDefault="008A7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3" w:history="1">
            <w:r w:rsidR="00E40646" w:rsidRPr="00B23604">
              <w:rPr>
                <w:rStyle w:val="a6"/>
                <w:noProof/>
              </w:rPr>
              <w:t>2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需求描述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_Toc505023093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50807DCE" w14:textId="77777777" w:rsidR="00E40646" w:rsidRDefault="008A7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4" w:history="1">
            <w:r w:rsidR="00E40646" w:rsidRPr="00B23604">
              <w:rPr>
                <w:rStyle w:val="a6"/>
                <w:noProof/>
              </w:rPr>
              <w:t>3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系统现状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_Toc505023094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6C6720B3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5" w:history="1">
            <w:r w:rsidR="00E40646" w:rsidRPr="00B23604">
              <w:rPr>
                <w:rStyle w:val="a6"/>
                <w:noProof/>
              </w:rPr>
              <w:t>3.1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登录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_Toc505023095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4B5E5D33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6" w:history="1">
            <w:r w:rsidR="00E40646" w:rsidRPr="00B23604">
              <w:rPr>
                <w:rStyle w:val="a6"/>
                <w:noProof/>
              </w:rPr>
              <w:t>3.2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通讯协议层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_Toc505023096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7E2A5633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7" w:history="1">
            <w:r w:rsidR="00E40646" w:rsidRPr="00B23604">
              <w:rPr>
                <w:rStyle w:val="a6"/>
                <w:noProof/>
              </w:rPr>
              <w:t>3.3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请求字段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_Toc505023097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3939D937" w14:textId="77777777" w:rsidR="00E40646" w:rsidRDefault="008A7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8" w:history="1">
            <w:r w:rsidR="00E40646" w:rsidRPr="00B23604">
              <w:rPr>
                <w:rStyle w:val="a6"/>
                <w:noProof/>
              </w:rPr>
              <w:t>4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改造方案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_Toc505023098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7B4EE207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099" w:history="1">
            <w:r w:rsidR="00E40646" w:rsidRPr="00B23604">
              <w:rPr>
                <w:rStyle w:val="a6"/>
                <w:noProof/>
              </w:rPr>
              <w:t>4.1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登录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_Toc505023099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5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1C421896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100" w:history="1">
            <w:r w:rsidR="00E40646" w:rsidRPr="00B23604">
              <w:rPr>
                <w:rStyle w:val="a6"/>
                <w:noProof/>
              </w:rPr>
              <w:t>4.2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通讯协议层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_Toc505023100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6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2EB5F7A7" w14:textId="77777777" w:rsidR="00E40646" w:rsidRDefault="008A7ED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101" w:history="1">
            <w:r w:rsidR="00E40646" w:rsidRPr="00B23604">
              <w:rPr>
                <w:rStyle w:val="a6"/>
                <w:noProof/>
              </w:rPr>
              <w:t>4.3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请求字段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_Toc505023101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6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15EA8E3F" w14:textId="77777777" w:rsidR="00E40646" w:rsidRDefault="008A7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102" w:history="1">
            <w:r w:rsidR="00E40646" w:rsidRPr="00B23604">
              <w:rPr>
                <w:rStyle w:val="a6"/>
                <w:noProof/>
              </w:rPr>
              <w:t>5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工程实施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_Toc505023102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6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625FD2CA" w14:textId="77777777" w:rsidR="00E40646" w:rsidRDefault="008A7ED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023103" w:history="1">
            <w:r w:rsidR="00E40646" w:rsidRPr="00B23604">
              <w:rPr>
                <w:rStyle w:val="a6"/>
                <w:noProof/>
              </w:rPr>
              <w:t>6</w:t>
            </w:r>
            <w:r w:rsidR="00E406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0646" w:rsidRPr="00B23604">
              <w:rPr>
                <w:rStyle w:val="a6"/>
                <w:rFonts w:hint="eastAsia"/>
                <w:noProof/>
              </w:rPr>
              <w:t>推进计划</w:t>
            </w:r>
            <w:r w:rsidR="00E40646">
              <w:rPr>
                <w:noProof/>
                <w:webHidden/>
              </w:rPr>
              <w:tab/>
            </w:r>
            <w:r w:rsidR="00E40646">
              <w:rPr>
                <w:noProof/>
                <w:webHidden/>
              </w:rPr>
              <w:fldChar w:fldCharType="begin"/>
            </w:r>
            <w:r w:rsidR="00E40646">
              <w:rPr>
                <w:noProof/>
                <w:webHidden/>
              </w:rPr>
              <w:instrText xml:space="preserve"> PAGEREF _Toc505023103 \h </w:instrText>
            </w:r>
            <w:r w:rsidR="00E40646">
              <w:rPr>
                <w:noProof/>
                <w:webHidden/>
              </w:rPr>
            </w:r>
            <w:r w:rsidR="00E40646">
              <w:rPr>
                <w:noProof/>
                <w:webHidden/>
              </w:rPr>
              <w:fldChar w:fldCharType="separate"/>
            </w:r>
            <w:r w:rsidR="00E40646">
              <w:rPr>
                <w:noProof/>
                <w:webHidden/>
              </w:rPr>
              <w:t>6</w:t>
            </w:r>
            <w:r w:rsidR="00E40646">
              <w:rPr>
                <w:noProof/>
                <w:webHidden/>
              </w:rPr>
              <w:fldChar w:fldCharType="end"/>
            </w:r>
          </w:hyperlink>
        </w:p>
        <w:p w14:paraId="2A9B60DB" w14:textId="310E3172" w:rsidR="003E1224" w:rsidRDefault="003E1224" w:rsidP="003E1224">
          <w:r>
            <w:rPr>
              <w:b/>
              <w:bCs/>
              <w:lang w:val="zh-CN"/>
            </w:rPr>
            <w:fldChar w:fldCharType="end"/>
          </w:r>
        </w:p>
      </w:sdtContent>
    </w:sdt>
    <w:p w14:paraId="25DF7D17" w14:textId="77777777" w:rsidR="003E1224" w:rsidRDefault="003E1224" w:rsidP="003E1224">
      <w:pPr>
        <w:widowControl/>
        <w:jc w:val="left"/>
      </w:pPr>
    </w:p>
    <w:p w14:paraId="09CE926E" w14:textId="77777777" w:rsidR="003E1224" w:rsidRDefault="003E1224" w:rsidP="003E1224">
      <w:pPr>
        <w:widowControl/>
        <w:jc w:val="left"/>
      </w:pPr>
      <w:r>
        <w:br w:type="page"/>
      </w:r>
    </w:p>
    <w:p w14:paraId="54D44CD8" w14:textId="77777777" w:rsidR="003E1224" w:rsidRDefault="003E1224" w:rsidP="003E1224">
      <w:pPr>
        <w:pStyle w:val="1"/>
      </w:pPr>
      <w:bookmarkStart w:id="0" w:name="_Toc505023086"/>
      <w:r w:rsidRPr="00D97B0D">
        <w:rPr>
          <w:rFonts w:hint="eastAsia"/>
        </w:rPr>
        <w:lastRenderedPageBreak/>
        <w:t>引言</w:t>
      </w:r>
      <w:bookmarkEnd w:id="0"/>
    </w:p>
    <w:p w14:paraId="6F94CDDD" w14:textId="77777777" w:rsidR="003E1224" w:rsidRDefault="003E1224" w:rsidP="003E1224">
      <w:pPr>
        <w:pStyle w:val="2"/>
      </w:pPr>
      <w:bookmarkStart w:id="1" w:name="_Toc505023087"/>
      <w:r w:rsidRPr="00D97B0D">
        <w:rPr>
          <w:rFonts w:hint="eastAsia"/>
        </w:rPr>
        <w:t>编写目的</w:t>
      </w:r>
      <w:bookmarkEnd w:id="1"/>
    </w:p>
    <w:p w14:paraId="3AAA777E" w14:textId="3EA16DDD" w:rsidR="003E1224" w:rsidRPr="00897D7E" w:rsidRDefault="003E1224" w:rsidP="003E1224">
      <w:pPr>
        <w:pStyle w:val="a7"/>
        <w:ind w:firstLine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本说明书</w:t>
      </w:r>
      <w:r w:rsidRPr="00897D7E">
        <w:rPr>
          <w:rFonts w:hAnsi="宋体" w:hint="eastAsia"/>
          <w:sz w:val="24"/>
          <w:szCs w:val="24"/>
        </w:rPr>
        <w:t>是</w:t>
      </w:r>
      <w:r>
        <w:rPr>
          <w:rFonts w:hAnsi="宋体" w:hint="eastAsia"/>
          <w:sz w:val="24"/>
          <w:szCs w:val="24"/>
        </w:rPr>
        <w:t>证券</w:t>
      </w:r>
      <w:r w:rsidR="00CA4DDE">
        <w:rPr>
          <w:rFonts w:hAnsi="宋体" w:hint="eastAsia"/>
          <w:sz w:val="24"/>
          <w:szCs w:val="24"/>
        </w:rPr>
        <w:t>一柜通</w:t>
      </w:r>
      <w:r>
        <w:rPr>
          <w:rFonts w:hAnsi="宋体" w:hint="eastAsia"/>
          <w:sz w:val="24"/>
          <w:szCs w:val="24"/>
        </w:rPr>
        <w:t>系统描述</w:t>
      </w:r>
      <w:r w:rsidR="00644ABB">
        <w:rPr>
          <w:rFonts w:hAnsi="宋体" w:hint="eastAsia"/>
          <w:sz w:val="24"/>
          <w:szCs w:val="24"/>
        </w:rPr>
        <w:t>支持</w:t>
      </w:r>
      <w:r w:rsidR="00644ABB" w:rsidRPr="00644ABB">
        <w:rPr>
          <w:rFonts w:hAnsi="宋体" w:hint="eastAsia"/>
          <w:sz w:val="24"/>
          <w:szCs w:val="24"/>
        </w:rPr>
        <w:t>国家商用密码修改方案</w:t>
      </w:r>
      <w:r w:rsidRPr="00897D7E">
        <w:rPr>
          <w:rFonts w:hAnsi="宋体" w:hint="eastAsia"/>
          <w:sz w:val="24"/>
          <w:szCs w:val="24"/>
        </w:rPr>
        <w:t>。</w:t>
      </w:r>
    </w:p>
    <w:p w14:paraId="38B6FF4E" w14:textId="77777777" w:rsidR="003E1224" w:rsidRDefault="003E1224" w:rsidP="003E1224">
      <w:pPr>
        <w:pStyle w:val="a7"/>
        <w:ind w:firstLine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编写此文档旨在为系统业务模块的编码、</w:t>
      </w:r>
      <w:r w:rsidRPr="00897D7E">
        <w:rPr>
          <w:rFonts w:hAnsi="宋体" w:hint="eastAsia"/>
          <w:sz w:val="24"/>
          <w:szCs w:val="24"/>
        </w:rPr>
        <w:t>测试</w:t>
      </w:r>
      <w:r>
        <w:rPr>
          <w:rFonts w:hAnsi="宋体" w:hint="eastAsia"/>
          <w:sz w:val="24"/>
          <w:szCs w:val="24"/>
        </w:rPr>
        <w:t>、工程实施以及维护</w:t>
      </w:r>
      <w:r w:rsidRPr="00897D7E">
        <w:rPr>
          <w:rFonts w:hAnsi="宋体" w:hint="eastAsia"/>
          <w:sz w:val="24"/>
          <w:szCs w:val="24"/>
        </w:rPr>
        <w:t>提供</w:t>
      </w:r>
      <w:r>
        <w:rPr>
          <w:rFonts w:hAnsi="宋体" w:hint="eastAsia"/>
          <w:sz w:val="24"/>
          <w:szCs w:val="24"/>
        </w:rPr>
        <w:t>指导与依据</w:t>
      </w:r>
      <w:r w:rsidRPr="00897D7E">
        <w:rPr>
          <w:rFonts w:hAnsi="宋体" w:hint="eastAsia"/>
          <w:sz w:val="24"/>
          <w:szCs w:val="24"/>
        </w:rPr>
        <w:t>。</w:t>
      </w:r>
      <w:r>
        <w:rPr>
          <w:rFonts w:hAnsi="宋体" w:hint="eastAsia"/>
          <w:sz w:val="24"/>
          <w:szCs w:val="24"/>
        </w:rPr>
        <w:t>项目成员可参考下表进行重点阅读部分章节。</w:t>
      </w:r>
    </w:p>
    <w:p w14:paraId="5F6D27B4" w14:textId="77777777" w:rsidR="003E1224" w:rsidRPr="005A0B5B" w:rsidRDefault="003E1224" w:rsidP="003E1224">
      <w:pPr>
        <w:pStyle w:val="a7"/>
        <w:ind w:firstLineChars="0" w:firstLine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表</w:t>
      </w:r>
      <w:r>
        <w:rPr>
          <w:rFonts w:hAnsi="宋体" w:hint="eastAsia"/>
          <w:sz w:val="24"/>
          <w:szCs w:val="24"/>
        </w:rPr>
        <w:t>1.1</w:t>
      </w:r>
      <w:r>
        <w:rPr>
          <w:rFonts w:hAnsi="宋体" w:hint="eastAsia"/>
          <w:sz w:val="24"/>
          <w:szCs w:val="24"/>
        </w:rPr>
        <w:t>阅读指引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  <w:gridCol w:w="993"/>
        <w:gridCol w:w="1134"/>
        <w:gridCol w:w="992"/>
        <w:gridCol w:w="1276"/>
      </w:tblGrid>
      <w:tr w:rsidR="003E1224" w14:paraId="2FE633BD" w14:textId="77777777" w:rsidTr="00377F22">
        <w:tc>
          <w:tcPr>
            <w:tcW w:w="993" w:type="dxa"/>
          </w:tcPr>
          <w:p w14:paraId="79991275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章节</w:t>
            </w:r>
            <w:r w:rsidRPr="00A97301">
              <w:rPr>
                <w:rFonts w:hint="eastAsia"/>
                <w:sz w:val="24"/>
                <w:szCs w:val="24"/>
              </w:rPr>
              <w:t>\</w:t>
            </w:r>
            <w:r w:rsidRPr="00A97301"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992" w:type="dxa"/>
          </w:tcPr>
          <w:p w14:paraId="00660C31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分析师</w:t>
            </w:r>
          </w:p>
        </w:tc>
        <w:tc>
          <w:tcPr>
            <w:tcW w:w="992" w:type="dxa"/>
          </w:tcPr>
          <w:p w14:paraId="65EE66AD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架构师</w:t>
            </w:r>
          </w:p>
        </w:tc>
        <w:tc>
          <w:tcPr>
            <w:tcW w:w="992" w:type="dxa"/>
          </w:tcPr>
          <w:p w14:paraId="05E5E181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993" w:type="dxa"/>
          </w:tcPr>
          <w:p w14:paraId="5F08CDE1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134" w:type="dxa"/>
          </w:tcPr>
          <w:p w14:paraId="6FCF1D88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992" w:type="dxa"/>
          </w:tcPr>
          <w:p w14:paraId="77ACE0B7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工程人员</w:t>
            </w:r>
          </w:p>
        </w:tc>
        <w:tc>
          <w:tcPr>
            <w:tcW w:w="1276" w:type="dxa"/>
          </w:tcPr>
          <w:p w14:paraId="3E35C57D" w14:textId="77777777" w:rsidR="003E1224" w:rsidRPr="00A97301" w:rsidRDefault="003E1224" w:rsidP="00377F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维护人员</w:t>
            </w:r>
          </w:p>
        </w:tc>
      </w:tr>
      <w:tr w:rsidR="003E1224" w14:paraId="0A219EDF" w14:textId="77777777" w:rsidTr="00377F22">
        <w:tc>
          <w:tcPr>
            <w:tcW w:w="993" w:type="dxa"/>
          </w:tcPr>
          <w:p w14:paraId="2D5B9FA5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第</w:t>
            </w:r>
            <w:r w:rsidRPr="00A97301">
              <w:rPr>
                <w:rFonts w:hint="eastAsia"/>
                <w:sz w:val="24"/>
                <w:szCs w:val="24"/>
              </w:rPr>
              <w:t>1</w:t>
            </w:r>
            <w:r w:rsidRPr="00A97301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992" w:type="dxa"/>
          </w:tcPr>
          <w:p w14:paraId="2F084972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  <w:tc>
          <w:tcPr>
            <w:tcW w:w="992" w:type="dxa"/>
          </w:tcPr>
          <w:p w14:paraId="6BF65F59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  <w:tc>
          <w:tcPr>
            <w:tcW w:w="992" w:type="dxa"/>
          </w:tcPr>
          <w:p w14:paraId="65B4B75D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  <w:tc>
          <w:tcPr>
            <w:tcW w:w="993" w:type="dxa"/>
          </w:tcPr>
          <w:p w14:paraId="60EB697D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  <w:tc>
          <w:tcPr>
            <w:tcW w:w="1134" w:type="dxa"/>
          </w:tcPr>
          <w:p w14:paraId="423AC02B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  <w:tc>
          <w:tcPr>
            <w:tcW w:w="992" w:type="dxa"/>
          </w:tcPr>
          <w:p w14:paraId="62EB10B4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  <w:tc>
          <w:tcPr>
            <w:tcW w:w="1276" w:type="dxa"/>
          </w:tcPr>
          <w:p w14:paraId="6EECB67C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ascii="宋体" w:hAnsi="宋体" w:hint="eastAsia"/>
                <w:sz w:val="24"/>
                <w:szCs w:val="24"/>
              </w:rPr>
              <w:t>★</w:t>
            </w:r>
          </w:p>
        </w:tc>
      </w:tr>
      <w:tr w:rsidR="003E1224" w14:paraId="4DFAC251" w14:textId="77777777" w:rsidTr="00377F22">
        <w:tc>
          <w:tcPr>
            <w:tcW w:w="993" w:type="dxa"/>
          </w:tcPr>
          <w:p w14:paraId="46D8932C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A97301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992" w:type="dxa"/>
          </w:tcPr>
          <w:p w14:paraId="7D92E7BB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D0EE98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5DE1DB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14:paraId="2DAE87F2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A20C48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BDF6EE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B6DAF5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E1224" w14:paraId="453E2EFA" w14:textId="77777777" w:rsidTr="00377F22">
        <w:tc>
          <w:tcPr>
            <w:tcW w:w="993" w:type="dxa"/>
          </w:tcPr>
          <w:p w14:paraId="27FD8B0C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sz w:val="24"/>
                <w:szCs w:val="24"/>
              </w:rPr>
            </w:pPr>
            <w:r w:rsidRPr="00A97301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A97301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992" w:type="dxa"/>
          </w:tcPr>
          <w:p w14:paraId="44CC1B3C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3D9866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0C6576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9D22A2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464E43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3516AB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B3512E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E1224" w14:paraId="23C354BA" w14:textId="77777777" w:rsidTr="00377F22">
        <w:tc>
          <w:tcPr>
            <w:tcW w:w="993" w:type="dxa"/>
          </w:tcPr>
          <w:p w14:paraId="7D9D13FE" w14:textId="77777777" w:rsidR="003E1224" w:rsidRDefault="003E1224" w:rsidP="00377F22">
            <w:r w:rsidRPr="009E451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9E451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992" w:type="dxa"/>
          </w:tcPr>
          <w:p w14:paraId="0E14FC0D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162D1A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CD28FF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14:paraId="78AA7D59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97C0CF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CC9A3E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461C95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3E1224" w14:paraId="74471F4D" w14:textId="77777777" w:rsidTr="00377F22">
        <w:tc>
          <w:tcPr>
            <w:tcW w:w="993" w:type="dxa"/>
          </w:tcPr>
          <w:p w14:paraId="179619D2" w14:textId="77777777" w:rsidR="003E1224" w:rsidRDefault="003E1224" w:rsidP="00377F22">
            <w:r w:rsidRPr="009E4516"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9E4516">
              <w:rPr>
                <w:rFonts w:hint="eastAsia"/>
                <w:sz w:val="24"/>
                <w:szCs w:val="24"/>
              </w:rPr>
              <w:t>章</w:t>
            </w:r>
          </w:p>
        </w:tc>
        <w:tc>
          <w:tcPr>
            <w:tcW w:w="992" w:type="dxa"/>
          </w:tcPr>
          <w:p w14:paraId="7469543E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D1CF41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8A67D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</w:tcPr>
          <w:p w14:paraId="41E7D3E4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B89A6E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096E8A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E27248" w14:textId="77777777" w:rsidR="003E1224" w:rsidRPr="00A97301" w:rsidRDefault="003E1224" w:rsidP="00377F2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788C395" w14:textId="3D72E5EA" w:rsidR="003E1224" w:rsidRDefault="003E1224" w:rsidP="003E1224">
      <w:pPr>
        <w:pStyle w:val="2"/>
      </w:pPr>
      <w:bookmarkStart w:id="2" w:name="_Toc505023088"/>
      <w:r w:rsidRPr="00D97B0D">
        <w:rPr>
          <w:rFonts w:hint="eastAsia"/>
        </w:rPr>
        <w:t>背景</w:t>
      </w:r>
      <w:bookmarkEnd w:id="2"/>
    </w:p>
    <w:p w14:paraId="7BEB1CF8" w14:textId="40DCE1C0" w:rsidR="006D5219" w:rsidRPr="001F49D3" w:rsidRDefault="006D5219" w:rsidP="001F49D3">
      <w:pPr>
        <w:ind w:firstLineChars="200" w:firstLine="480"/>
        <w:rPr>
          <w:sz w:val="24"/>
          <w:szCs w:val="24"/>
        </w:rPr>
      </w:pPr>
      <w:r w:rsidRPr="001F49D3">
        <w:rPr>
          <w:rFonts w:hint="eastAsia"/>
          <w:sz w:val="24"/>
          <w:szCs w:val="24"/>
        </w:rPr>
        <w:t>为了保障商用密码安全，国家商用密码管理办公室制定了一系列密码标准。根据证信办</w:t>
      </w:r>
      <w:r w:rsidRPr="001F49D3">
        <w:rPr>
          <w:rFonts w:hint="eastAsia"/>
          <w:sz w:val="24"/>
          <w:szCs w:val="24"/>
        </w:rPr>
        <w:t>[2014]157</w:t>
      </w:r>
      <w:r w:rsidRPr="001F49D3">
        <w:rPr>
          <w:rFonts w:hint="eastAsia"/>
          <w:sz w:val="24"/>
          <w:szCs w:val="24"/>
        </w:rPr>
        <w:t>号文件《证券期货业国产密码应用推进规划方案》和国务院办公厅发布《金融领域密码应用指导意见》要求，公司发布会议，要求证券总部所有产品，使用的各种加密都要进行改造，会议内容见《【会议纪要】国密项目各系统方案沟通会会议纪要</w:t>
      </w:r>
      <w:r w:rsidRPr="001F49D3">
        <w:rPr>
          <w:rFonts w:hint="eastAsia"/>
          <w:sz w:val="24"/>
          <w:szCs w:val="24"/>
        </w:rPr>
        <w:t>-20171222</w:t>
      </w:r>
      <w:r w:rsidRPr="001F49D3">
        <w:rPr>
          <w:rFonts w:hint="eastAsia"/>
          <w:sz w:val="24"/>
          <w:szCs w:val="24"/>
        </w:rPr>
        <w:t>》。</w:t>
      </w:r>
    </w:p>
    <w:p w14:paraId="04C419A7" w14:textId="77777777" w:rsidR="003E1224" w:rsidRDefault="003E1224" w:rsidP="003E1224">
      <w:pPr>
        <w:pStyle w:val="2"/>
      </w:pPr>
      <w:bookmarkStart w:id="3" w:name="_Toc505023089"/>
      <w:r w:rsidRPr="00D97B0D">
        <w:rPr>
          <w:rFonts w:hint="eastAsia"/>
        </w:rPr>
        <w:t>基线</w:t>
      </w:r>
      <w:bookmarkEnd w:id="3"/>
    </w:p>
    <w:p w14:paraId="3C59B56B" w14:textId="77777777" w:rsidR="003E1224" w:rsidRDefault="003E1224" w:rsidP="003E1224">
      <w:pPr>
        <w:pStyle w:val="2"/>
      </w:pPr>
      <w:bookmarkStart w:id="4" w:name="_Toc505023090"/>
      <w:r w:rsidRPr="00D97B0D">
        <w:rPr>
          <w:rFonts w:hint="eastAsia"/>
        </w:rPr>
        <w:t>范围</w:t>
      </w:r>
      <w:bookmarkEnd w:id="4"/>
    </w:p>
    <w:p w14:paraId="58918C7B" w14:textId="77777777" w:rsidR="003E1224" w:rsidRDefault="003E1224" w:rsidP="003E1224">
      <w:pPr>
        <w:pStyle w:val="2"/>
      </w:pPr>
      <w:bookmarkStart w:id="5" w:name="_Toc505023091"/>
      <w:r w:rsidRPr="00D97B0D">
        <w:rPr>
          <w:rFonts w:hint="eastAsia"/>
        </w:rPr>
        <w:t>缩略语</w:t>
      </w:r>
      <w:bookmarkEnd w:id="5"/>
    </w:p>
    <w:p w14:paraId="5787317A" w14:textId="3AE5B510" w:rsidR="00B242BD" w:rsidRDefault="00B242BD" w:rsidP="00BC2E33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KJDP</w:t>
      </w:r>
    </w:p>
    <w:p w14:paraId="7E20F6F4" w14:textId="44AAD1E5" w:rsidR="00B242BD" w:rsidRPr="00CE3C90" w:rsidRDefault="00B242BD" w:rsidP="00CE3C90">
      <w:pPr>
        <w:ind w:firstLineChars="200" w:firstLine="480"/>
        <w:rPr>
          <w:sz w:val="24"/>
          <w:szCs w:val="24"/>
        </w:rPr>
      </w:pPr>
      <w:r w:rsidRPr="007E4A47">
        <w:rPr>
          <w:sz w:val="24"/>
          <w:szCs w:val="24"/>
        </w:rPr>
        <w:t xml:space="preserve">Kingdom </w:t>
      </w:r>
      <w:r w:rsidRPr="007E4A47">
        <w:rPr>
          <w:rFonts w:hint="eastAsia"/>
          <w:sz w:val="24"/>
          <w:szCs w:val="24"/>
        </w:rPr>
        <w:t>Java</w:t>
      </w:r>
      <w:r w:rsidRPr="007E4A47">
        <w:rPr>
          <w:sz w:val="24"/>
          <w:szCs w:val="24"/>
        </w:rPr>
        <w:t xml:space="preserve"> </w:t>
      </w:r>
      <w:r w:rsidRPr="007E4A47">
        <w:rPr>
          <w:rFonts w:hint="eastAsia"/>
          <w:sz w:val="24"/>
          <w:szCs w:val="24"/>
        </w:rPr>
        <w:t>Develop</w:t>
      </w:r>
      <w:r w:rsidRPr="007E4A47">
        <w:rPr>
          <w:sz w:val="24"/>
          <w:szCs w:val="24"/>
        </w:rPr>
        <w:t xml:space="preserve"> </w:t>
      </w:r>
      <w:r w:rsidRPr="007E4A47">
        <w:rPr>
          <w:rFonts w:hint="eastAsia"/>
          <w:sz w:val="24"/>
          <w:szCs w:val="24"/>
        </w:rPr>
        <w:t>Platform</w:t>
      </w:r>
      <w:r>
        <w:rPr>
          <w:rFonts w:hint="eastAsia"/>
          <w:sz w:val="24"/>
          <w:szCs w:val="24"/>
        </w:rPr>
        <w:t>，</w:t>
      </w:r>
      <w:r w:rsidRPr="00EE3E1C">
        <w:rPr>
          <w:rFonts w:hint="eastAsia"/>
          <w:sz w:val="24"/>
          <w:szCs w:val="24"/>
        </w:rPr>
        <w:t>金证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EE</w:t>
      </w:r>
      <w:r>
        <w:rPr>
          <w:rFonts w:hint="eastAsia"/>
          <w:sz w:val="24"/>
          <w:szCs w:val="24"/>
        </w:rPr>
        <w:t>开发平台。</w:t>
      </w:r>
    </w:p>
    <w:p w14:paraId="62C736E1" w14:textId="77777777" w:rsidR="003E1224" w:rsidRDefault="003E1224" w:rsidP="003E1224">
      <w:pPr>
        <w:pStyle w:val="2"/>
      </w:pPr>
      <w:bookmarkStart w:id="6" w:name="_Toc505023092"/>
      <w:r>
        <w:rPr>
          <w:rFonts w:hint="eastAsia"/>
        </w:rPr>
        <w:t>参考文档</w:t>
      </w:r>
      <w:bookmarkEnd w:id="6"/>
    </w:p>
    <w:p w14:paraId="634C3BD9" w14:textId="7B2A03B4" w:rsidR="00A32B0C" w:rsidRPr="00DB05CA" w:rsidRDefault="00A32B0C" w:rsidP="00DB05CA">
      <w:pPr>
        <w:ind w:firstLineChars="200" w:firstLine="480"/>
        <w:rPr>
          <w:sz w:val="24"/>
          <w:szCs w:val="24"/>
        </w:rPr>
      </w:pPr>
      <w:r w:rsidRPr="00DB05CA">
        <w:rPr>
          <w:rFonts w:hint="eastAsia"/>
          <w:sz w:val="24"/>
          <w:szCs w:val="24"/>
        </w:rPr>
        <w:t>一柜通系统概要设计说明书</w:t>
      </w:r>
      <w:r w:rsidRPr="00DB05CA">
        <w:rPr>
          <w:rFonts w:hint="eastAsia"/>
          <w:sz w:val="24"/>
          <w:szCs w:val="24"/>
        </w:rPr>
        <w:t>.doc</w:t>
      </w:r>
    </w:p>
    <w:p w14:paraId="26B007C3" w14:textId="77777777" w:rsidR="003E1224" w:rsidRDefault="003E1224" w:rsidP="003E1224">
      <w:pPr>
        <w:pStyle w:val="1"/>
      </w:pPr>
      <w:bookmarkStart w:id="7" w:name="_Toc505023093"/>
      <w:r>
        <w:rPr>
          <w:rFonts w:hint="eastAsia"/>
        </w:rPr>
        <w:lastRenderedPageBreak/>
        <w:t>需求描述</w:t>
      </w:r>
      <w:bookmarkEnd w:id="7"/>
    </w:p>
    <w:p w14:paraId="4A2692E4" w14:textId="0F23A802" w:rsidR="003E1224" w:rsidRDefault="00537758" w:rsidP="003E1224">
      <w:pPr>
        <w:ind w:firstLine="420"/>
        <w:rPr>
          <w:sz w:val="24"/>
          <w:szCs w:val="24"/>
        </w:rPr>
      </w:pPr>
      <w:r w:rsidRPr="00537758">
        <w:rPr>
          <w:rFonts w:hint="eastAsia"/>
          <w:sz w:val="24"/>
          <w:szCs w:val="24"/>
        </w:rPr>
        <w:t>根据公司要求，在</w:t>
      </w:r>
      <w:r w:rsidRPr="00537758">
        <w:rPr>
          <w:rFonts w:hint="eastAsia"/>
          <w:sz w:val="24"/>
          <w:szCs w:val="24"/>
        </w:rPr>
        <w:t>2018</w:t>
      </w:r>
      <w:r w:rsidRPr="00537758">
        <w:rPr>
          <w:rFonts w:hint="eastAsia"/>
          <w:sz w:val="24"/>
          <w:szCs w:val="24"/>
        </w:rPr>
        <w:t>年</w:t>
      </w:r>
      <w:r w:rsidRPr="00537758">
        <w:rPr>
          <w:rFonts w:hint="eastAsia"/>
          <w:sz w:val="24"/>
          <w:szCs w:val="24"/>
        </w:rPr>
        <w:t>6</w:t>
      </w:r>
      <w:r w:rsidRPr="00537758">
        <w:rPr>
          <w:rFonts w:hint="eastAsia"/>
          <w:sz w:val="24"/>
          <w:szCs w:val="24"/>
        </w:rPr>
        <w:t>月前完成金证系统国密改造，</w:t>
      </w:r>
      <w:r w:rsidRPr="00537758">
        <w:rPr>
          <w:rFonts w:hint="eastAsia"/>
          <w:sz w:val="24"/>
          <w:szCs w:val="24"/>
        </w:rPr>
        <w:t>2018</w:t>
      </w:r>
      <w:r w:rsidRPr="00537758">
        <w:rPr>
          <w:rFonts w:hint="eastAsia"/>
          <w:sz w:val="24"/>
          <w:szCs w:val="24"/>
        </w:rPr>
        <w:t>年</w:t>
      </w:r>
      <w:r w:rsidRPr="00537758">
        <w:rPr>
          <w:rFonts w:hint="eastAsia"/>
          <w:sz w:val="24"/>
          <w:szCs w:val="24"/>
        </w:rPr>
        <w:t>12</w:t>
      </w:r>
      <w:r w:rsidRPr="00537758">
        <w:rPr>
          <w:rFonts w:hint="eastAsia"/>
          <w:sz w:val="24"/>
          <w:szCs w:val="24"/>
        </w:rPr>
        <w:t>前实现国产密码在网上证券交易系统全面应用。为此，</w:t>
      </w:r>
      <w:r w:rsidR="00447DB6">
        <w:rPr>
          <w:rFonts w:hint="eastAsia"/>
          <w:sz w:val="24"/>
          <w:szCs w:val="24"/>
        </w:rPr>
        <w:t>一柜通</w:t>
      </w:r>
      <w:r w:rsidRPr="00537758">
        <w:rPr>
          <w:rFonts w:hint="eastAsia"/>
          <w:sz w:val="24"/>
          <w:szCs w:val="24"/>
        </w:rPr>
        <w:t>系统目标在</w:t>
      </w:r>
      <w:r w:rsidRPr="00537758">
        <w:rPr>
          <w:rFonts w:hint="eastAsia"/>
          <w:sz w:val="24"/>
          <w:szCs w:val="24"/>
        </w:rPr>
        <w:t>6</w:t>
      </w:r>
      <w:r w:rsidRPr="00537758">
        <w:rPr>
          <w:rFonts w:hint="eastAsia"/>
          <w:sz w:val="24"/>
          <w:szCs w:val="24"/>
        </w:rPr>
        <w:t>月前完成国密改造，与各系统联调完成，并发布生产版本，版本同时支持新老两种密码加密方式。</w:t>
      </w:r>
    </w:p>
    <w:p w14:paraId="44DE0081" w14:textId="2B0BA544" w:rsidR="003E1224" w:rsidRDefault="003E1224" w:rsidP="003E1224">
      <w:pPr>
        <w:pStyle w:val="1"/>
      </w:pPr>
      <w:bookmarkStart w:id="8" w:name="_Toc505023094"/>
      <w:r w:rsidRPr="009A1EE1">
        <w:rPr>
          <w:rFonts w:hint="eastAsia"/>
        </w:rPr>
        <w:t>系统</w:t>
      </w:r>
      <w:r w:rsidR="005C1C44">
        <w:rPr>
          <w:rFonts w:hint="eastAsia"/>
        </w:rPr>
        <w:t>现状</w:t>
      </w:r>
      <w:bookmarkEnd w:id="8"/>
    </w:p>
    <w:p w14:paraId="54805FC7" w14:textId="5E2D38FF" w:rsidR="00B2633D" w:rsidRPr="00D00655" w:rsidRDefault="00B2633D" w:rsidP="00D00655">
      <w:pPr>
        <w:ind w:firstLine="420"/>
        <w:rPr>
          <w:sz w:val="24"/>
          <w:szCs w:val="24"/>
        </w:rPr>
      </w:pPr>
      <w:r w:rsidRPr="00D00655">
        <w:rPr>
          <w:rFonts w:hint="eastAsia"/>
          <w:sz w:val="24"/>
          <w:szCs w:val="24"/>
        </w:rPr>
        <w:t>目前一柜通使用密码的业务场景主要有以下几个方面。</w:t>
      </w:r>
    </w:p>
    <w:p w14:paraId="4A432B49" w14:textId="692C198F" w:rsidR="008A043E" w:rsidRDefault="00DE6396" w:rsidP="002C7015">
      <w:pPr>
        <w:pStyle w:val="2"/>
      </w:pPr>
      <w:bookmarkStart w:id="9" w:name="_Toc505023095"/>
      <w:r>
        <w:rPr>
          <w:rFonts w:hint="eastAsia"/>
        </w:rPr>
        <w:t>登录</w:t>
      </w:r>
      <w:bookmarkEnd w:id="9"/>
    </w:p>
    <w:p w14:paraId="26538EF5" w14:textId="3315D781" w:rsidR="008A043E" w:rsidRPr="00C01BCF" w:rsidRDefault="008A043E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登陆时</w:t>
      </w:r>
      <w:r w:rsidR="0022636B" w:rsidRPr="00C01BCF">
        <w:rPr>
          <w:rFonts w:hint="eastAsia"/>
          <w:sz w:val="24"/>
          <w:szCs w:val="24"/>
        </w:rPr>
        <w:t>前端将</w:t>
      </w:r>
      <w:r w:rsidRPr="00C01BCF">
        <w:rPr>
          <w:rFonts w:hint="eastAsia"/>
          <w:sz w:val="24"/>
          <w:szCs w:val="24"/>
        </w:rPr>
        <w:t>操作员密码</w:t>
      </w:r>
      <w:r w:rsidR="00B2633D" w:rsidRPr="00C01BCF">
        <w:rPr>
          <w:rFonts w:hint="eastAsia"/>
          <w:sz w:val="24"/>
          <w:szCs w:val="24"/>
        </w:rPr>
        <w:t>使用</w:t>
      </w:r>
      <w:r w:rsidR="00B2633D" w:rsidRPr="00C01BCF">
        <w:rPr>
          <w:rFonts w:hint="eastAsia"/>
          <w:sz w:val="24"/>
          <w:szCs w:val="24"/>
        </w:rPr>
        <w:t>DES</w:t>
      </w:r>
      <w:r w:rsidR="0022636B" w:rsidRPr="00C01BCF">
        <w:rPr>
          <w:rFonts w:hint="eastAsia"/>
          <w:sz w:val="24"/>
          <w:szCs w:val="24"/>
        </w:rPr>
        <w:t>加密，</w:t>
      </w:r>
      <w:r w:rsidR="00B2633D" w:rsidRPr="00C01BCF">
        <w:rPr>
          <w:rFonts w:hint="eastAsia"/>
          <w:sz w:val="24"/>
          <w:szCs w:val="24"/>
        </w:rPr>
        <w:t>请求数据到达后端</w:t>
      </w:r>
      <w:r w:rsidR="0022636B" w:rsidRPr="00C01BCF">
        <w:rPr>
          <w:rFonts w:hint="eastAsia"/>
          <w:sz w:val="24"/>
          <w:szCs w:val="24"/>
        </w:rPr>
        <w:t>时</w:t>
      </w:r>
      <w:r w:rsidR="0022636B" w:rsidRPr="00C01BCF">
        <w:rPr>
          <w:rFonts w:hint="eastAsia"/>
          <w:sz w:val="24"/>
          <w:szCs w:val="24"/>
        </w:rPr>
        <w:t>Java</w:t>
      </w:r>
      <w:r w:rsidR="0022636B" w:rsidRPr="00C01BCF">
        <w:rPr>
          <w:rFonts w:hint="eastAsia"/>
          <w:sz w:val="24"/>
          <w:szCs w:val="24"/>
        </w:rPr>
        <w:t>程序</w:t>
      </w:r>
      <w:r w:rsidR="00B2633D" w:rsidRPr="00C01BCF">
        <w:rPr>
          <w:rFonts w:hint="eastAsia"/>
          <w:sz w:val="24"/>
          <w:szCs w:val="24"/>
        </w:rPr>
        <w:t>使用</w:t>
      </w:r>
      <w:r w:rsidR="00B2633D" w:rsidRPr="00C01BCF">
        <w:rPr>
          <w:rFonts w:hint="eastAsia"/>
          <w:sz w:val="24"/>
          <w:szCs w:val="24"/>
        </w:rPr>
        <w:t>DES</w:t>
      </w:r>
      <w:r w:rsidR="00B2633D" w:rsidRPr="00C01BCF">
        <w:rPr>
          <w:rFonts w:hint="eastAsia"/>
          <w:sz w:val="24"/>
          <w:szCs w:val="24"/>
        </w:rPr>
        <w:t>解密</w:t>
      </w:r>
      <w:r w:rsidR="0022636B" w:rsidRPr="00C01BCF">
        <w:rPr>
          <w:rFonts w:hint="eastAsia"/>
          <w:sz w:val="24"/>
          <w:szCs w:val="24"/>
        </w:rPr>
        <w:t>得到明文，</w:t>
      </w:r>
      <w:r w:rsidR="001513D0" w:rsidRPr="00C01BCF">
        <w:rPr>
          <w:rFonts w:hint="eastAsia"/>
          <w:sz w:val="24"/>
          <w:szCs w:val="24"/>
        </w:rPr>
        <w:t>再</w:t>
      </w:r>
      <w:r w:rsidR="00B2633D" w:rsidRPr="00C01BCF">
        <w:rPr>
          <w:rFonts w:hint="eastAsia"/>
          <w:sz w:val="24"/>
          <w:szCs w:val="24"/>
        </w:rPr>
        <w:t>使用</w:t>
      </w:r>
      <w:r w:rsidR="00B2633D" w:rsidRPr="00C01BCF">
        <w:rPr>
          <w:rFonts w:hint="eastAsia"/>
          <w:sz w:val="24"/>
          <w:szCs w:val="24"/>
        </w:rPr>
        <w:t>kbss_encrypt</w:t>
      </w:r>
      <w:r w:rsidR="00B2633D" w:rsidRPr="00C01BCF">
        <w:rPr>
          <w:rFonts w:hint="eastAsia"/>
          <w:sz w:val="24"/>
          <w:szCs w:val="24"/>
        </w:rPr>
        <w:t>加密</w:t>
      </w:r>
      <w:r w:rsidR="001513D0" w:rsidRPr="00C01BCF">
        <w:rPr>
          <w:rFonts w:hint="eastAsia"/>
          <w:sz w:val="24"/>
          <w:szCs w:val="24"/>
        </w:rPr>
        <w:t>明文</w:t>
      </w:r>
      <w:r w:rsidR="00B2633D" w:rsidRPr="00C01BCF">
        <w:rPr>
          <w:rFonts w:hint="eastAsia"/>
          <w:sz w:val="24"/>
          <w:szCs w:val="24"/>
        </w:rPr>
        <w:t>，</w:t>
      </w:r>
      <w:r w:rsidR="001513D0" w:rsidRPr="00C01BCF">
        <w:rPr>
          <w:rFonts w:hint="eastAsia"/>
          <w:sz w:val="24"/>
          <w:szCs w:val="24"/>
        </w:rPr>
        <w:t>最后</w:t>
      </w:r>
      <w:r w:rsidR="00B2633D" w:rsidRPr="00C01BCF">
        <w:rPr>
          <w:rFonts w:hint="eastAsia"/>
          <w:sz w:val="24"/>
          <w:szCs w:val="24"/>
        </w:rPr>
        <w:t>比较</w:t>
      </w:r>
      <w:r w:rsidR="001513D0" w:rsidRPr="00C01BCF">
        <w:rPr>
          <w:rFonts w:hint="eastAsia"/>
          <w:sz w:val="24"/>
          <w:szCs w:val="24"/>
        </w:rPr>
        <w:t>kbss_encrypt</w:t>
      </w:r>
      <w:r w:rsidR="001513D0" w:rsidRPr="00C01BCF">
        <w:rPr>
          <w:rFonts w:hint="eastAsia"/>
          <w:sz w:val="24"/>
          <w:szCs w:val="24"/>
        </w:rPr>
        <w:t>加密得到的密文</w:t>
      </w:r>
      <w:r w:rsidR="00B2633D" w:rsidRPr="00C01BCF">
        <w:rPr>
          <w:rFonts w:hint="eastAsia"/>
          <w:sz w:val="24"/>
          <w:szCs w:val="24"/>
        </w:rPr>
        <w:t>是否和数据库中存储的一致</w:t>
      </w:r>
      <w:r w:rsidRPr="00C01BCF">
        <w:rPr>
          <w:rFonts w:hint="eastAsia"/>
          <w:sz w:val="24"/>
          <w:szCs w:val="24"/>
        </w:rPr>
        <w:t>。</w:t>
      </w:r>
    </w:p>
    <w:p w14:paraId="13C6403D" w14:textId="7872B2B9" w:rsidR="003E1224" w:rsidRDefault="008A043E" w:rsidP="002C7015">
      <w:pPr>
        <w:pStyle w:val="2"/>
      </w:pPr>
      <w:bookmarkStart w:id="10" w:name="_Toc505023096"/>
      <w:r>
        <w:rPr>
          <w:rFonts w:hint="eastAsia"/>
        </w:rPr>
        <w:t>通讯协议层</w:t>
      </w:r>
      <w:bookmarkEnd w:id="10"/>
    </w:p>
    <w:p w14:paraId="47118B5A" w14:textId="068B5610" w:rsidR="008A043E" w:rsidRPr="00C01BCF" w:rsidRDefault="008A043E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http</w:t>
      </w:r>
      <w:r w:rsidRPr="00C01BCF">
        <w:rPr>
          <w:rFonts w:hint="eastAsia"/>
          <w:sz w:val="24"/>
          <w:szCs w:val="24"/>
        </w:rPr>
        <w:t>请求从前端发出时使用</w:t>
      </w:r>
      <w:r w:rsidRPr="00C01BCF">
        <w:rPr>
          <w:rFonts w:hint="eastAsia"/>
          <w:sz w:val="24"/>
          <w:szCs w:val="24"/>
        </w:rPr>
        <w:t>AES</w:t>
      </w:r>
      <w:r w:rsidRPr="00C01BCF">
        <w:rPr>
          <w:rFonts w:hint="eastAsia"/>
          <w:sz w:val="24"/>
          <w:szCs w:val="24"/>
        </w:rPr>
        <w:t>加密</w:t>
      </w:r>
      <w:r w:rsidR="001513D0" w:rsidRPr="00C01BCF">
        <w:rPr>
          <w:rFonts w:hint="eastAsia"/>
          <w:sz w:val="24"/>
          <w:szCs w:val="24"/>
        </w:rPr>
        <w:t>请求包内容</w:t>
      </w:r>
      <w:r w:rsidRPr="00C01BCF">
        <w:rPr>
          <w:rFonts w:hint="eastAsia"/>
          <w:sz w:val="24"/>
          <w:szCs w:val="24"/>
        </w:rPr>
        <w:t>。</w:t>
      </w:r>
    </w:p>
    <w:p w14:paraId="5490A6E2" w14:textId="4E666BD2" w:rsidR="008A043E" w:rsidRDefault="008A043E" w:rsidP="008A043E">
      <w:pPr>
        <w:pStyle w:val="2"/>
      </w:pPr>
      <w:bookmarkStart w:id="11" w:name="_Toc505023097"/>
      <w:r>
        <w:rPr>
          <w:rFonts w:hint="eastAsia"/>
        </w:rPr>
        <w:t>请求字段</w:t>
      </w:r>
      <w:bookmarkEnd w:id="11"/>
    </w:p>
    <w:p w14:paraId="169C2E2C" w14:textId="4FB8049A" w:rsidR="008A043E" w:rsidRPr="00C01BCF" w:rsidRDefault="008A043E" w:rsidP="00C01BCF">
      <w:pPr>
        <w:ind w:firstLine="420"/>
        <w:rPr>
          <w:sz w:val="24"/>
          <w:szCs w:val="24"/>
        </w:rPr>
      </w:pPr>
      <w:bookmarkStart w:id="12" w:name="_Toc503542613"/>
      <w:r w:rsidRPr="00C01BCF">
        <w:rPr>
          <w:rFonts w:hint="eastAsia"/>
          <w:sz w:val="24"/>
          <w:szCs w:val="24"/>
        </w:rPr>
        <w:t>请求包中某些敏感信息如银行密码，资金密码等字段使用</w:t>
      </w:r>
      <w:r w:rsidRPr="00C01BCF">
        <w:rPr>
          <w:rFonts w:hint="eastAsia"/>
          <w:sz w:val="24"/>
          <w:szCs w:val="24"/>
        </w:rPr>
        <w:t>DES</w:t>
      </w:r>
      <w:r w:rsidRPr="00C01BCF">
        <w:rPr>
          <w:rFonts w:hint="eastAsia"/>
          <w:sz w:val="24"/>
          <w:szCs w:val="24"/>
        </w:rPr>
        <w:t>加密</w:t>
      </w:r>
      <w:r w:rsidR="001513D0" w:rsidRPr="00C01BCF">
        <w:rPr>
          <w:rFonts w:hint="eastAsia"/>
          <w:sz w:val="24"/>
          <w:szCs w:val="24"/>
        </w:rPr>
        <w:t>，后端</w:t>
      </w:r>
      <w:r w:rsidR="001513D0" w:rsidRPr="00C01BCF">
        <w:rPr>
          <w:rFonts w:hint="eastAsia"/>
          <w:sz w:val="24"/>
          <w:szCs w:val="24"/>
        </w:rPr>
        <w:t>Java</w:t>
      </w:r>
      <w:r w:rsidR="001513D0" w:rsidRPr="00C01BCF">
        <w:rPr>
          <w:rFonts w:hint="eastAsia"/>
          <w:sz w:val="24"/>
          <w:szCs w:val="24"/>
        </w:rPr>
        <w:t>程序使用</w:t>
      </w:r>
      <w:r w:rsidR="001513D0" w:rsidRPr="00C01BCF">
        <w:rPr>
          <w:rFonts w:hint="eastAsia"/>
          <w:sz w:val="24"/>
          <w:szCs w:val="24"/>
        </w:rPr>
        <w:t>DES</w:t>
      </w:r>
      <w:r w:rsidR="001513D0" w:rsidRPr="00C01BCF">
        <w:rPr>
          <w:rFonts w:hint="eastAsia"/>
          <w:sz w:val="24"/>
          <w:szCs w:val="24"/>
        </w:rPr>
        <w:t>解密</w:t>
      </w:r>
      <w:r w:rsidRPr="00C01BCF">
        <w:rPr>
          <w:rFonts w:hint="eastAsia"/>
          <w:sz w:val="24"/>
          <w:szCs w:val="24"/>
        </w:rPr>
        <w:t>。</w:t>
      </w:r>
    </w:p>
    <w:p w14:paraId="6697D48F" w14:textId="7E31C75D" w:rsidR="00AA32A7" w:rsidRDefault="00AA32A7" w:rsidP="00F1792B">
      <w:pPr>
        <w:pStyle w:val="1"/>
      </w:pPr>
      <w:bookmarkStart w:id="13" w:name="_Toc505023098"/>
      <w:bookmarkEnd w:id="12"/>
      <w:r>
        <w:rPr>
          <w:rFonts w:hint="eastAsia"/>
        </w:rPr>
        <w:t>改造方案</w:t>
      </w:r>
      <w:bookmarkEnd w:id="13"/>
    </w:p>
    <w:p w14:paraId="07457D76" w14:textId="3AC05BF8" w:rsidR="007733AF" w:rsidRPr="00C01BCF" w:rsidRDefault="00447806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一柜通系统前后端加解密使用的是统一的</w:t>
      </w:r>
      <w:r w:rsidRPr="00C01BCF">
        <w:rPr>
          <w:rFonts w:hint="eastAsia"/>
          <w:sz w:val="24"/>
          <w:szCs w:val="24"/>
        </w:rPr>
        <w:t>API</w:t>
      </w:r>
      <w:r w:rsidRPr="00C01BCF">
        <w:rPr>
          <w:rFonts w:hint="eastAsia"/>
          <w:sz w:val="24"/>
          <w:szCs w:val="24"/>
        </w:rPr>
        <w:t>处理，</w:t>
      </w:r>
      <w:r w:rsidR="007733AF" w:rsidRPr="00C01BCF">
        <w:rPr>
          <w:rFonts w:hint="eastAsia"/>
          <w:sz w:val="24"/>
          <w:szCs w:val="24"/>
        </w:rPr>
        <w:t>由于分前后端两种不同语言的实现，一柜通系统需要网关产品部提供两种语言的算法（</w:t>
      </w:r>
      <w:r w:rsidR="003D015E" w:rsidRPr="00C01BCF">
        <w:rPr>
          <w:rFonts w:hint="eastAsia"/>
          <w:sz w:val="24"/>
          <w:szCs w:val="24"/>
        </w:rPr>
        <w:t>JavaScript</w:t>
      </w:r>
      <w:r w:rsidR="007733AF" w:rsidRPr="00C01BCF">
        <w:rPr>
          <w:rFonts w:hint="eastAsia"/>
          <w:sz w:val="24"/>
          <w:szCs w:val="24"/>
        </w:rPr>
        <w:t>，</w:t>
      </w:r>
      <w:r w:rsidR="007733AF" w:rsidRPr="00C01BCF">
        <w:rPr>
          <w:rFonts w:hint="eastAsia"/>
          <w:sz w:val="24"/>
          <w:szCs w:val="24"/>
        </w:rPr>
        <w:t>Java</w:t>
      </w:r>
      <w:r w:rsidR="007733AF" w:rsidRPr="00C01BCF">
        <w:rPr>
          <w:rFonts w:hint="eastAsia"/>
          <w:sz w:val="24"/>
          <w:szCs w:val="24"/>
        </w:rPr>
        <w:t>）。</w:t>
      </w:r>
    </w:p>
    <w:p w14:paraId="5A9D8561" w14:textId="2E5487A0" w:rsidR="00447806" w:rsidRPr="00C01BCF" w:rsidRDefault="00447806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为了保持现有生产数据的兼容性，老的加</w:t>
      </w:r>
      <w:r w:rsidR="007733AF" w:rsidRPr="00C01BCF">
        <w:rPr>
          <w:rFonts w:hint="eastAsia"/>
          <w:sz w:val="24"/>
          <w:szCs w:val="24"/>
        </w:rPr>
        <w:t>解</w:t>
      </w:r>
      <w:r w:rsidRPr="00C01BCF">
        <w:rPr>
          <w:rFonts w:hint="eastAsia"/>
          <w:sz w:val="24"/>
          <w:szCs w:val="24"/>
        </w:rPr>
        <w:t>密算法不能直接去掉，</w:t>
      </w:r>
      <w:r w:rsidR="007733AF" w:rsidRPr="00C01BCF">
        <w:rPr>
          <w:rFonts w:hint="eastAsia"/>
          <w:sz w:val="24"/>
          <w:szCs w:val="24"/>
        </w:rPr>
        <w:t>加密的</w:t>
      </w:r>
      <w:r w:rsidR="007733AF" w:rsidRPr="00C01BCF">
        <w:rPr>
          <w:rFonts w:hint="eastAsia"/>
          <w:sz w:val="24"/>
          <w:szCs w:val="24"/>
        </w:rPr>
        <w:t>API</w:t>
      </w:r>
      <w:r w:rsidR="007733AF" w:rsidRPr="00C01BCF">
        <w:rPr>
          <w:rFonts w:hint="eastAsia"/>
          <w:sz w:val="24"/>
          <w:szCs w:val="24"/>
        </w:rPr>
        <w:t>直接替换成新的算法处理</w:t>
      </w:r>
      <w:r w:rsidR="00CA395B" w:rsidRPr="00C01BCF">
        <w:rPr>
          <w:rFonts w:hint="eastAsia"/>
          <w:sz w:val="24"/>
          <w:szCs w:val="24"/>
        </w:rPr>
        <w:t>即可</w:t>
      </w:r>
      <w:r w:rsidR="007733AF" w:rsidRPr="00C01BCF">
        <w:rPr>
          <w:rFonts w:hint="eastAsia"/>
          <w:sz w:val="24"/>
          <w:szCs w:val="24"/>
        </w:rPr>
        <w:t>，</w:t>
      </w:r>
      <w:r w:rsidR="00CA395B" w:rsidRPr="00C01BCF">
        <w:rPr>
          <w:rFonts w:hint="eastAsia"/>
          <w:sz w:val="24"/>
          <w:szCs w:val="24"/>
        </w:rPr>
        <w:t>但</w:t>
      </w:r>
      <w:r w:rsidR="00F36A5D">
        <w:rPr>
          <w:rFonts w:hint="eastAsia"/>
          <w:sz w:val="24"/>
          <w:szCs w:val="24"/>
        </w:rPr>
        <w:t>解密时应</w:t>
      </w:r>
      <w:bookmarkStart w:id="14" w:name="_GoBack"/>
      <w:bookmarkEnd w:id="14"/>
      <w:r w:rsidR="007733AF" w:rsidRPr="00C01BCF">
        <w:rPr>
          <w:rFonts w:hint="eastAsia"/>
          <w:sz w:val="24"/>
          <w:szCs w:val="24"/>
        </w:rPr>
        <w:t>先使用</w:t>
      </w:r>
      <w:r w:rsidR="00E451F6">
        <w:rPr>
          <w:rFonts w:hint="eastAsia"/>
          <w:sz w:val="24"/>
          <w:szCs w:val="24"/>
        </w:rPr>
        <w:t>检测方法检测是否为国密的密串</w:t>
      </w:r>
      <w:r w:rsidR="007733AF" w:rsidRPr="00C01BCF">
        <w:rPr>
          <w:rFonts w:hint="eastAsia"/>
          <w:sz w:val="24"/>
          <w:szCs w:val="24"/>
        </w:rPr>
        <w:t>，</w:t>
      </w:r>
      <w:r w:rsidR="00E451F6">
        <w:rPr>
          <w:rFonts w:hint="eastAsia"/>
          <w:sz w:val="24"/>
          <w:szCs w:val="24"/>
        </w:rPr>
        <w:t>如果是则使用新的算法解密，否则</w:t>
      </w:r>
      <w:r w:rsidR="007733AF" w:rsidRPr="00C01BCF">
        <w:rPr>
          <w:rFonts w:hint="eastAsia"/>
          <w:sz w:val="24"/>
          <w:szCs w:val="24"/>
        </w:rPr>
        <w:t>使用老的算法处理。</w:t>
      </w:r>
    </w:p>
    <w:p w14:paraId="3B070BEC" w14:textId="63E71137" w:rsidR="00C967D1" w:rsidRDefault="007A6D7E" w:rsidP="00C967D1">
      <w:pPr>
        <w:pStyle w:val="2"/>
      </w:pPr>
      <w:bookmarkStart w:id="15" w:name="_Toc505023099"/>
      <w:r>
        <w:rPr>
          <w:rFonts w:hint="eastAsia"/>
        </w:rPr>
        <w:t>登录</w:t>
      </w:r>
      <w:bookmarkEnd w:id="15"/>
    </w:p>
    <w:p w14:paraId="61046681" w14:textId="0B08E032" w:rsidR="007A6D7E" w:rsidRPr="00C01BCF" w:rsidRDefault="00471896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前端</w:t>
      </w:r>
      <w:r w:rsidR="002A76D4" w:rsidRPr="00C01BCF">
        <w:rPr>
          <w:rFonts w:hint="eastAsia"/>
          <w:sz w:val="24"/>
          <w:szCs w:val="24"/>
        </w:rPr>
        <w:t>JavaScript</w:t>
      </w:r>
      <w:r w:rsidRPr="00C01BCF">
        <w:rPr>
          <w:rFonts w:hint="eastAsia"/>
          <w:sz w:val="24"/>
          <w:szCs w:val="24"/>
        </w:rPr>
        <w:t>使用最新的算法加密，后端</w:t>
      </w:r>
      <w:r w:rsidRPr="00C01BCF">
        <w:rPr>
          <w:rFonts w:hint="eastAsia"/>
          <w:sz w:val="24"/>
          <w:szCs w:val="24"/>
        </w:rPr>
        <w:t>Java</w:t>
      </w:r>
      <w:r w:rsidRPr="00C01BCF">
        <w:rPr>
          <w:rFonts w:hint="eastAsia"/>
          <w:sz w:val="24"/>
          <w:szCs w:val="24"/>
        </w:rPr>
        <w:t>程序使用最新算法解密，得</w:t>
      </w:r>
      <w:r w:rsidRPr="00C01BCF">
        <w:rPr>
          <w:rFonts w:hint="eastAsia"/>
          <w:sz w:val="24"/>
          <w:szCs w:val="24"/>
        </w:rPr>
        <w:lastRenderedPageBreak/>
        <w:t>到柜员密码明文后再使用国密改造版的</w:t>
      </w:r>
      <w:r w:rsidRPr="00C01BCF">
        <w:rPr>
          <w:rFonts w:hint="eastAsia"/>
          <w:sz w:val="24"/>
          <w:szCs w:val="24"/>
        </w:rPr>
        <w:t>kbss_encrypt</w:t>
      </w:r>
      <w:r w:rsidRPr="00C01BCF">
        <w:rPr>
          <w:rFonts w:hint="eastAsia"/>
          <w:sz w:val="24"/>
          <w:szCs w:val="24"/>
        </w:rPr>
        <w:t>对柜员密码加密，处理完成后和数据库的密文比较，相同则认证通过，否则认证失败。</w:t>
      </w:r>
    </w:p>
    <w:p w14:paraId="56507083" w14:textId="49A799AA" w:rsidR="00842A80" w:rsidRDefault="00842A80" w:rsidP="00842A80">
      <w:pPr>
        <w:pStyle w:val="2"/>
      </w:pPr>
      <w:bookmarkStart w:id="16" w:name="_Toc505023100"/>
      <w:r>
        <w:rPr>
          <w:rFonts w:hint="eastAsia"/>
        </w:rPr>
        <w:t>通讯协议层</w:t>
      </w:r>
      <w:bookmarkEnd w:id="16"/>
    </w:p>
    <w:p w14:paraId="79103D4E" w14:textId="66C1F4FB" w:rsidR="00842A80" w:rsidRPr="00C01BCF" w:rsidRDefault="00842A80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前端</w:t>
      </w:r>
      <w:r w:rsidR="002A76D4" w:rsidRPr="00C01BCF">
        <w:rPr>
          <w:rFonts w:hint="eastAsia"/>
          <w:sz w:val="24"/>
          <w:szCs w:val="24"/>
        </w:rPr>
        <w:t>JavaS</w:t>
      </w:r>
      <w:r w:rsidRPr="00C01BCF">
        <w:rPr>
          <w:rFonts w:hint="eastAsia"/>
          <w:sz w:val="24"/>
          <w:szCs w:val="24"/>
        </w:rPr>
        <w:t>cript</w:t>
      </w:r>
      <w:r w:rsidRPr="00C01BCF">
        <w:rPr>
          <w:rFonts w:hint="eastAsia"/>
          <w:sz w:val="24"/>
          <w:szCs w:val="24"/>
        </w:rPr>
        <w:t>发送</w:t>
      </w:r>
      <w:r w:rsidRPr="00C01BCF">
        <w:rPr>
          <w:rFonts w:hint="eastAsia"/>
          <w:sz w:val="24"/>
          <w:szCs w:val="24"/>
        </w:rPr>
        <w:t>http</w:t>
      </w:r>
      <w:r w:rsidRPr="00C01BCF">
        <w:rPr>
          <w:rFonts w:hint="eastAsia"/>
          <w:sz w:val="24"/>
          <w:szCs w:val="24"/>
        </w:rPr>
        <w:t>请求时使用最新的算法加密，后端</w:t>
      </w:r>
      <w:r w:rsidRPr="00C01BCF">
        <w:rPr>
          <w:rFonts w:hint="eastAsia"/>
          <w:sz w:val="24"/>
          <w:szCs w:val="24"/>
        </w:rPr>
        <w:t>Java</w:t>
      </w:r>
      <w:r w:rsidRPr="00C01BCF">
        <w:rPr>
          <w:rFonts w:hint="eastAsia"/>
          <w:sz w:val="24"/>
          <w:szCs w:val="24"/>
        </w:rPr>
        <w:t>程序使用最新算法解密，得到请求包明文后再进行相应的业务处理。</w:t>
      </w:r>
    </w:p>
    <w:p w14:paraId="66F94786" w14:textId="1842B6AA" w:rsidR="00842A80" w:rsidRDefault="002A76D4" w:rsidP="00842A80">
      <w:pPr>
        <w:pStyle w:val="2"/>
      </w:pPr>
      <w:bookmarkStart w:id="17" w:name="_Toc505023101"/>
      <w:r>
        <w:rPr>
          <w:rFonts w:hint="eastAsia"/>
        </w:rPr>
        <w:t>请求字段</w:t>
      </w:r>
      <w:bookmarkEnd w:id="17"/>
    </w:p>
    <w:p w14:paraId="3D39326E" w14:textId="121D4D60" w:rsidR="00842A80" w:rsidRPr="00C01BCF" w:rsidRDefault="002A76D4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前端</w:t>
      </w:r>
      <w:r w:rsidRPr="00C01BCF">
        <w:rPr>
          <w:rFonts w:hint="eastAsia"/>
          <w:sz w:val="24"/>
          <w:szCs w:val="24"/>
        </w:rPr>
        <w:t>JavaScript</w:t>
      </w:r>
      <w:r w:rsidRPr="00C01BCF">
        <w:rPr>
          <w:rFonts w:hint="eastAsia"/>
          <w:sz w:val="24"/>
          <w:szCs w:val="24"/>
        </w:rPr>
        <w:t>使用最新的加密算法对字段加密，考虑到数据库中的存量数据，后端解密时</w:t>
      </w:r>
      <w:r w:rsidR="000E2E8E">
        <w:rPr>
          <w:rFonts w:hint="eastAsia"/>
          <w:sz w:val="24"/>
          <w:szCs w:val="24"/>
        </w:rPr>
        <w:t>需</w:t>
      </w:r>
      <w:r w:rsidR="00AF4520" w:rsidRPr="00C01BCF">
        <w:rPr>
          <w:rFonts w:hint="eastAsia"/>
          <w:sz w:val="24"/>
          <w:szCs w:val="24"/>
        </w:rPr>
        <w:t>优先使用最新算法解密，如解密失败则尝试</w:t>
      </w:r>
      <w:r w:rsidR="007157E8">
        <w:rPr>
          <w:rFonts w:hint="eastAsia"/>
          <w:sz w:val="24"/>
          <w:szCs w:val="24"/>
        </w:rPr>
        <w:t>使用</w:t>
      </w:r>
      <w:r w:rsidR="00AF4520" w:rsidRPr="00C01BCF">
        <w:rPr>
          <w:rFonts w:hint="eastAsia"/>
          <w:sz w:val="24"/>
          <w:szCs w:val="24"/>
        </w:rPr>
        <w:t>老算法处理。</w:t>
      </w:r>
    </w:p>
    <w:p w14:paraId="551EC051" w14:textId="4B03A650" w:rsidR="00EA1DD8" w:rsidRDefault="00EA1DD8" w:rsidP="009E77CD">
      <w:pPr>
        <w:pStyle w:val="1"/>
      </w:pPr>
      <w:bookmarkStart w:id="18" w:name="_Toc505023102"/>
      <w:r>
        <w:rPr>
          <w:rFonts w:hint="eastAsia"/>
        </w:rPr>
        <w:t>工程实施</w:t>
      </w:r>
      <w:bookmarkEnd w:id="18"/>
    </w:p>
    <w:p w14:paraId="55D92C26" w14:textId="18A83800" w:rsidR="009E77CD" w:rsidRPr="00C01BCF" w:rsidRDefault="00CD644A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操作员表中的数据需</w:t>
      </w:r>
      <w:r w:rsidR="00B9489F" w:rsidRPr="00C01BCF">
        <w:rPr>
          <w:rFonts w:hint="eastAsia"/>
          <w:sz w:val="24"/>
          <w:szCs w:val="24"/>
        </w:rPr>
        <w:t>使用产品部门</w:t>
      </w:r>
      <w:r w:rsidR="009E77CD" w:rsidRPr="00C01BCF">
        <w:rPr>
          <w:rFonts w:hint="eastAsia"/>
          <w:sz w:val="24"/>
          <w:szCs w:val="24"/>
        </w:rPr>
        <w:t>提供批量修改密码的工具</w:t>
      </w:r>
      <w:r w:rsidR="008E2B35" w:rsidRPr="00C01BCF">
        <w:rPr>
          <w:rFonts w:hint="eastAsia"/>
          <w:sz w:val="24"/>
          <w:szCs w:val="24"/>
        </w:rPr>
        <w:t>将操作员密码修改</w:t>
      </w:r>
      <w:r w:rsidR="00B73128" w:rsidRPr="00C01BCF">
        <w:rPr>
          <w:rFonts w:hint="eastAsia"/>
          <w:sz w:val="24"/>
          <w:szCs w:val="24"/>
        </w:rPr>
        <w:t>。</w:t>
      </w:r>
    </w:p>
    <w:p w14:paraId="748D8430" w14:textId="62E5015D" w:rsidR="006069A4" w:rsidRDefault="006069A4" w:rsidP="00913F62">
      <w:pPr>
        <w:pStyle w:val="1"/>
      </w:pPr>
      <w:bookmarkStart w:id="19" w:name="_Toc505023103"/>
      <w:r>
        <w:rPr>
          <w:rFonts w:hint="eastAsia"/>
        </w:rPr>
        <w:t>推进计划</w:t>
      </w:r>
      <w:bookmarkEnd w:id="19"/>
    </w:p>
    <w:p w14:paraId="6CE6C877" w14:textId="76461963" w:rsidR="007860B6" w:rsidRPr="00C01BCF" w:rsidRDefault="00D200FA" w:rsidP="00C01BCF">
      <w:pPr>
        <w:ind w:firstLine="420"/>
        <w:rPr>
          <w:sz w:val="24"/>
          <w:szCs w:val="24"/>
        </w:rPr>
      </w:pPr>
      <w:r w:rsidRPr="00C01BCF">
        <w:rPr>
          <w:rFonts w:hint="eastAsia"/>
          <w:sz w:val="24"/>
          <w:szCs w:val="24"/>
        </w:rPr>
        <w:t>整体</w:t>
      </w:r>
      <w:r w:rsidR="00F23F9C" w:rsidRPr="00C01BCF">
        <w:rPr>
          <w:rFonts w:hint="eastAsia"/>
          <w:sz w:val="24"/>
          <w:szCs w:val="24"/>
        </w:rPr>
        <w:t>开发</w:t>
      </w:r>
      <w:r w:rsidRPr="00C01BCF">
        <w:rPr>
          <w:rFonts w:hint="eastAsia"/>
          <w:sz w:val="24"/>
          <w:szCs w:val="24"/>
        </w:rPr>
        <w:t>计划按公司国密项目进度</w:t>
      </w:r>
      <w:r w:rsidR="00893AB8" w:rsidRPr="00C01BCF">
        <w:rPr>
          <w:rFonts w:hint="eastAsia"/>
          <w:sz w:val="24"/>
          <w:szCs w:val="24"/>
        </w:rPr>
        <w:t>要求</w:t>
      </w:r>
      <w:r w:rsidRPr="00C01BCF">
        <w:rPr>
          <w:rFonts w:hint="eastAsia"/>
          <w:sz w:val="24"/>
          <w:szCs w:val="24"/>
        </w:rPr>
        <w:t>开展，</w:t>
      </w:r>
      <w:r w:rsidR="00CD644A" w:rsidRPr="00C01BCF">
        <w:rPr>
          <w:rFonts w:hint="eastAsia"/>
          <w:sz w:val="24"/>
          <w:szCs w:val="24"/>
        </w:rPr>
        <w:t>一柜通</w:t>
      </w:r>
      <w:r w:rsidR="00EE187D" w:rsidRPr="00C01BCF">
        <w:rPr>
          <w:rFonts w:hint="eastAsia"/>
          <w:sz w:val="24"/>
          <w:szCs w:val="24"/>
        </w:rPr>
        <w:t>系统国密</w:t>
      </w:r>
      <w:r w:rsidRPr="00C01BCF">
        <w:rPr>
          <w:rFonts w:hint="eastAsia"/>
          <w:sz w:val="24"/>
          <w:szCs w:val="24"/>
        </w:rPr>
        <w:t>改造工作将在</w:t>
      </w:r>
      <w:r w:rsidRPr="00C01BCF">
        <w:rPr>
          <w:rFonts w:hint="eastAsia"/>
          <w:sz w:val="24"/>
          <w:szCs w:val="24"/>
        </w:rPr>
        <w:t>2</w:t>
      </w:r>
      <w:r w:rsidRPr="00C01BCF">
        <w:rPr>
          <w:rFonts w:hint="eastAsia"/>
          <w:sz w:val="24"/>
          <w:szCs w:val="24"/>
        </w:rPr>
        <w:t>月份开始，</w:t>
      </w:r>
      <w:r w:rsidRPr="00C01BCF">
        <w:rPr>
          <w:rFonts w:hint="eastAsia"/>
          <w:sz w:val="24"/>
          <w:szCs w:val="24"/>
        </w:rPr>
        <w:t>3</w:t>
      </w:r>
      <w:r w:rsidRPr="00C01BCF">
        <w:rPr>
          <w:rFonts w:hint="eastAsia"/>
          <w:sz w:val="24"/>
          <w:szCs w:val="24"/>
        </w:rPr>
        <w:t>月份</w:t>
      </w:r>
      <w:r w:rsidR="00926DBB" w:rsidRPr="00C01BCF">
        <w:rPr>
          <w:rFonts w:hint="eastAsia"/>
          <w:sz w:val="24"/>
          <w:szCs w:val="24"/>
        </w:rPr>
        <w:t>底</w:t>
      </w:r>
      <w:r w:rsidRPr="00C01BCF">
        <w:rPr>
          <w:rFonts w:hint="eastAsia"/>
          <w:sz w:val="24"/>
          <w:szCs w:val="24"/>
        </w:rPr>
        <w:t>完成初步版本，并与相关系统进行联测。</w:t>
      </w:r>
    </w:p>
    <w:sectPr w:rsidR="007860B6" w:rsidRPr="00C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C6FE9" w14:textId="77777777" w:rsidR="008A7EDE" w:rsidRDefault="008A7EDE" w:rsidP="003E1224">
      <w:r>
        <w:separator/>
      </w:r>
    </w:p>
  </w:endnote>
  <w:endnote w:type="continuationSeparator" w:id="0">
    <w:p w14:paraId="384AD781" w14:textId="77777777" w:rsidR="008A7EDE" w:rsidRDefault="008A7EDE" w:rsidP="003E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ó×.2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E3643" w14:textId="77777777" w:rsidR="008A7EDE" w:rsidRDefault="008A7EDE" w:rsidP="003E1224">
      <w:r>
        <w:separator/>
      </w:r>
    </w:p>
  </w:footnote>
  <w:footnote w:type="continuationSeparator" w:id="0">
    <w:p w14:paraId="54BFE954" w14:textId="77777777" w:rsidR="008A7EDE" w:rsidRDefault="008A7EDE" w:rsidP="003E1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D91C"/>
      </v:shape>
    </w:pict>
  </w:numPicBullet>
  <w:abstractNum w:abstractNumId="0">
    <w:nsid w:val="1D4528D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76755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FF50E52"/>
    <w:multiLevelType w:val="hybridMultilevel"/>
    <w:tmpl w:val="35B600F4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121046D"/>
    <w:multiLevelType w:val="hybridMultilevel"/>
    <w:tmpl w:val="F4AE51C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46"/>
    <w:rsid w:val="00001691"/>
    <w:rsid w:val="000116BD"/>
    <w:rsid w:val="00033769"/>
    <w:rsid w:val="00056B41"/>
    <w:rsid w:val="00056B5D"/>
    <w:rsid w:val="000758BB"/>
    <w:rsid w:val="0007741E"/>
    <w:rsid w:val="00084B3F"/>
    <w:rsid w:val="000C4F0F"/>
    <w:rsid w:val="000E2E8E"/>
    <w:rsid w:val="000F008E"/>
    <w:rsid w:val="00112983"/>
    <w:rsid w:val="00116A05"/>
    <w:rsid w:val="00121782"/>
    <w:rsid w:val="00125388"/>
    <w:rsid w:val="0013610D"/>
    <w:rsid w:val="001513D0"/>
    <w:rsid w:val="0017027A"/>
    <w:rsid w:val="00174035"/>
    <w:rsid w:val="001B460A"/>
    <w:rsid w:val="001B6546"/>
    <w:rsid w:val="001F49D3"/>
    <w:rsid w:val="00206E5E"/>
    <w:rsid w:val="00207E29"/>
    <w:rsid w:val="0022636B"/>
    <w:rsid w:val="002340F9"/>
    <w:rsid w:val="0023638E"/>
    <w:rsid w:val="002A151F"/>
    <w:rsid w:val="002A76D4"/>
    <w:rsid w:val="002C7015"/>
    <w:rsid w:val="002F2601"/>
    <w:rsid w:val="002F645D"/>
    <w:rsid w:val="00326B17"/>
    <w:rsid w:val="00326BE8"/>
    <w:rsid w:val="00350591"/>
    <w:rsid w:val="00367F88"/>
    <w:rsid w:val="00375696"/>
    <w:rsid w:val="00377F22"/>
    <w:rsid w:val="003C578C"/>
    <w:rsid w:val="003D015E"/>
    <w:rsid w:val="003D4C26"/>
    <w:rsid w:val="003D68C1"/>
    <w:rsid w:val="003E1224"/>
    <w:rsid w:val="0041175B"/>
    <w:rsid w:val="0042595B"/>
    <w:rsid w:val="0043798B"/>
    <w:rsid w:val="00447806"/>
    <w:rsid w:val="00447DB6"/>
    <w:rsid w:val="00471896"/>
    <w:rsid w:val="004A328C"/>
    <w:rsid w:val="004A3467"/>
    <w:rsid w:val="004B0982"/>
    <w:rsid w:val="004B49F8"/>
    <w:rsid w:val="004D57F4"/>
    <w:rsid w:val="004F2C2B"/>
    <w:rsid w:val="004F4C24"/>
    <w:rsid w:val="00516FBF"/>
    <w:rsid w:val="00537758"/>
    <w:rsid w:val="00582E6E"/>
    <w:rsid w:val="00594FDC"/>
    <w:rsid w:val="005C1C44"/>
    <w:rsid w:val="005C5832"/>
    <w:rsid w:val="0060503B"/>
    <w:rsid w:val="006069A4"/>
    <w:rsid w:val="00644ABB"/>
    <w:rsid w:val="006B46D4"/>
    <w:rsid w:val="006C3613"/>
    <w:rsid w:val="006D5219"/>
    <w:rsid w:val="006E1204"/>
    <w:rsid w:val="0071098D"/>
    <w:rsid w:val="007157E8"/>
    <w:rsid w:val="00733D8E"/>
    <w:rsid w:val="007666DF"/>
    <w:rsid w:val="007733AF"/>
    <w:rsid w:val="007860B6"/>
    <w:rsid w:val="00787745"/>
    <w:rsid w:val="0079010C"/>
    <w:rsid w:val="00791A8A"/>
    <w:rsid w:val="007A3C19"/>
    <w:rsid w:val="007A6D7E"/>
    <w:rsid w:val="007C091D"/>
    <w:rsid w:val="007E4A47"/>
    <w:rsid w:val="008002CE"/>
    <w:rsid w:val="008123CD"/>
    <w:rsid w:val="00814AD1"/>
    <w:rsid w:val="008408B1"/>
    <w:rsid w:val="00842A80"/>
    <w:rsid w:val="0084402C"/>
    <w:rsid w:val="00860820"/>
    <w:rsid w:val="00875E8E"/>
    <w:rsid w:val="00893AB8"/>
    <w:rsid w:val="008A043E"/>
    <w:rsid w:val="008A7EDE"/>
    <w:rsid w:val="008C77FB"/>
    <w:rsid w:val="008E2B35"/>
    <w:rsid w:val="008E6BF0"/>
    <w:rsid w:val="00913F62"/>
    <w:rsid w:val="00926DBB"/>
    <w:rsid w:val="009317E0"/>
    <w:rsid w:val="009414E0"/>
    <w:rsid w:val="00956EF3"/>
    <w:rsid w:val="00960489"/>
    <w:rsid w:val="00965AB0"/>
    <w:rsid w:val="009B3B8C"/>
    <w:rsid w:val="009B5FE4"/>
    <w:rsid w:val="009D7477"/>
    <w:rsid w:val="009E77CD"/>
    <w:rsid w:val="009F3BB8"/>
    <w:rsid w:val="00A24F12"/>
    <w:rsid w:val="00A32B0C"/>
    <w:rsid w:val="00A90E9D"/>
    <w:rsid w:val="00A93090"/>
    <w:rsid w:val="00AA32A7"/>
    <w:rsid w:val="00AF2E37"/>
    <w:rsid w:val="00AF4520"/>
    <w:rsid w:val="00B222DA"/>
    <w:rsid w:val="00B242BD"/>
    <w:rsid w:val="00B2633D"/>
    <w:rsid w:val="00B42BC5"/>
    <w:rsid w:val="00B514C7"/>
    <w:rsid w:val="00B56444"/>
    <w:rsid w:val="00B73128"/>
    <w:rsid w:val="00B76B98"/>
    <w:rsid w:val="00B915EC"/>
    <w:rsid w:val="00B9489F"/>
    <w:rsid w:val="00BA344A"/>
    <w:rsid w:val="00BA35A4"/>
    <w:rsid w:val="00BA4053"/>
    <w:rsid w:val="00BA51D2"/>
    <w:rsid w:val="00BA6F3A"/>
    <w:rsid w:val="00BC2E33"/>
    <w:rsid w:val="00BF3BD2"/>
    <w:rsid w:val="00BF55D7"/>
    <w:rsid w:val="00C01BCF"/>
    <w:rsid w:val="00C0701A"/>
    <w:rsid w:val="00C46DB9"/>
    <w:rsid w:val="00C967D1"/>
    <w:rsid w:val="00CA395B"/>
    <w:rsid w:val="00CA4DDE"/>
    <w:rsid w:val="00CD62D6"/>
    <w:rsid w:val="00CD644A"/>
    <w:rsid w:val="00CE3C90"/>
    <w:rsid w:val="00CF0C79"/>
    <w:rsid w:val="00CF4D94"/>
    <w:rsid w:val="00D00655"/>
    <w:rsid w:val="00D200FA"/>
    <w:rsid w:val="00D56B6F"/>
    <w:rsid w:val="00D643A3"/>
    <w:rsid w:val="00D7012B"/>
    <w:rsid w:val="00DB05CA"/>
    <w:rsid w:val="00DC168D"/>
    <w:rsid w:val="00DC25B5"/>
    <w:rsid w:val="00DE11CE"/>
    <w:rsid w:val="00DE5CEF"/>
    <w:rsid w:val="00DE6396"/>
    <w:rsid w:val="00DE6DC0"/>
    <w:rsid w:val="00DF0EB3"/>
    <w:rsid w:val="00E40646"/>
    <w:rsid w:val="00E451F6"/>
    <w:rsid w:val="00E522CD"/>
    <w:rsid w:val="00E76C19"/>
    <w:rsid w:val="00EA1DD8"/>
    <w:rsid w:val="00ED2E5A"/>
    <w:rsid w:val="00ED58FC"/>
    <w:rsid w:val="00ED7B4D"/>
    <w:rsid w:val="00EE187D"/>
    <w:rsid w:val="00F068DF"/>
    <w:rsid w:val="00F1792B"/>
    <w:rsid w:val="00F23F9C"/>
    <w:rsid w:val="00F2520B"/>
    <w:rsid w:val="00F36A5D"/>
    <w:rsid w:val="00F514C8"/>
    <w:rsid w:val="00F607AC"/>
    <w:rsid w:val="00F6125C"/>
    <w:rsid w:val="00F80E87"/>
    <w:rsid w:val="00F922C0"/>
    <w:rsid w:val="00FA383A"/>
    <w:rsid w:val="00FA4495"/>
    <w:rsid w:val="00FB1729"/>
    <w:rsid w:val="00FB30C7"/>
    <w:rsid w:val="00FE474F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8CC1"/>
  <w15:chartTrackingRefBased/>
  <w15:docId w15:val="{6D9FBFB1-BC9E-45DA-8932-90756A0A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224"/>
    <w:pPr>
      <w:widowControl w:val="0"/>
      <w:jc w:val="both"/>
    </w:pPr>
    <w:rPr>
      <w:rFonts w:ascii="Calibri" w:hAnsi="Calibri" w:cs="Times New Roman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3,H14,H15,H16,H17,H18,H19,H110,H111,H112,H121,H131,H141,H151,H161,H171,H181,H191,第A章"/>
    <w:basedOn w:val="a"/>
    <w:next w:val="a"/>
    <w:link w:val="1Char"/>
    <w:qFormat/>
    <w:rsid w:val="003E12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ISO1,A"/>
    <w:basedOn w:val="a"/>
    <w:next w:val="a"/>
    <w:link w:val="2Char"/>
    <w:unhideWhenUsed/>
    <w:qFormat/>
    <w:rsid w:val="003E12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nhideWhenUsed/>
    <w:qFormat/>
    <w:rsid w:val="003E12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4nd level,Ref Heading 1,rh1,Heading sql,sect 1.2.3.4,4,4heading,Fab-4,T5,PIM 4,bullet,bl,bb,sect 1.2.3.41,Ref Heading 11,rh11,sect 1.2.3.42,Ref Heading 12,rh12,sect 1.2.3.411,Ref Heading 111,rh111,sect 1.2.3.43,Ref Heading 13,rh13,sect 1.2.3.412"/>
    <w:basedOn w:val="a"/>
    <w:next w:val="a"/>
    <w:link w:val="4Char"/>
    <w:unhideWhenUsed/>
    <w:qFormat/>
    <w:rsid w:val="003E12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dash,ds,dd,heading 5,Level 3 - i,PIM 5,h5,Block Label,口,5,Second Subheading,第四层条,Roman list,上海中望标准标题五,h51,heading 51,h52,heading 52,h53,heading 53,L5,一.标题 5,dash1,ds1,dd1,dash2,ds2,dd2,dash3,ds3,dd3,dash4,ds4,dd4,dash5,ds5,dd5,dash6,ds6,dd6"/>
    <w:basedOn w:val="a"/>
    <w:next w:val="a"/>
    <w:link w:val="5Char"/>
    <w:unhideWhenUsed/>
    <w:qFormat/>
    <w:rsid w:val="003E12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H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nhideWhenUsed/>
    <w:qFormat/>
    <w:rsid w:val="003E12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Legal Level 1.1.,PIM 7,不用,letter list,L7,H7,1.标题 6,H TIMES1,•H7,sdf"/>
    <w:basedOn w:val="a"/>
    <w:next w:val="a"/>
    <w:link w:val="7Char"/>
    <w:unhideWhenUsed/>
    <w:qFormat/>
    <w:rsid w:val="003E12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Legal Level 1.1.1.,注意框体,不用8,H8,heading 8,resume"/>
    <w:basedOn w:val="a"/>
    <w:next w:val="a"/>
    <w:link w:val="8Char"/>
    <w:unhideWhenUsed/>
    <w:qFormat/>
    <w:rsid w:val="003E12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三级标题,Legal Level 1.1.1.1.,PIM 9,不用9,Appendix,huh,H9"/>
    <w:basedOn w:val="a"/>
    <w:next w:val="a"/>
    <w:link w:val="9Char"/>
    <w:unhideWhenUsed/>
    <w:qFormat/>
    <w:rsid w:val="003E12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224"/>
    <w:rPr>
      <w:sz w:val="18"/>
      <w:szCs w:val="18"/>
    </w:rPr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"/>
    <w:basedOn w:val="a0"/>
    <w:link w:val="1"/>
    <w:rsid w:val="003E1224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rsid w:val="003E1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Level 3 Head Char,H3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rsid w:val="003E1224"/>
    <w:rPr>
      <w:rFonts w:ascii="Calibri" w:hAnsi="Calibri" w:cs="Times New Roman"/>
      <w:b/>
      <w:bCs/>
      <w:sz w:val="32"/>
      <w:szCs w:val="32"/>
    </w:rPr>
  </w:style>
  <w:style w:type="character" w:customStyle="1" w:styleId="4Char">
    <w:name w:val="标题 4 Char"/>
    <w:aliases w:val="4nd level Char,Ref Heading 1 Char,rh1 Char,Heading sql Char,sect 1.2.3.4 Char,4 Char,4heading Char,Fab-4 Char,T5 Char,PIM 4 Char,bullet Char,bl Char,bb Char,sect 1.2.3.41 Char,Ref Heading 11 Char,rh11 Char,sect 1.2.3.42 Char,rh12 Char"/>
    <w:basedOn w:val="a0"/>
    <w:link w:val="4"/>
    <w:rsid w:val="003E12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dash Char,ds Char,dd Char,heading 5 Char,Level 3 - i Char,PIM 5 Char,h5 Char,Block Label Char,口 Char,5 Char,Second Subheading Char,第四层条 Char,Roman list Char,上海中望标准标题五 Char,h51 Char,heading 51 Char,h52 Char,heading 52 Char,h53 Char"/>
    <w:basedOn w:val="a0"/>
    <w:link w:val="5"/>
    <w:rsid w:val="003E1224"/>
    <w:rPr>
      <w:rFonts w:ascii="Calibri" w:hAnsi="Calibri" w:cs="Times New Roman"/>
      <w:b/>
      <w:bCs/>
      <w:sz w:val="28"/>
      <w:szCs w:val="28"/>
    </w:rPr>
  </w:style>
  <w:style w:type="character" w:customStyle="1" w:styleId="6Char">
    <w:name w:val="标题 6 Char"/>
    <w:aliases w:val="PIM 6 Char,H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rsid w:val="003E12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gal Level 1.1. Char,PIM 7 Char,不用 Char,letter list Char,L7 Char,H7 Char,1.标题 6 Char,H TIMES1 Char,•H7 Char,sdf Char"/>
    <w:basedOn w:val="a0"/>
    <w:link w:val="7"/>
    <w:rsid w:val="003E1224"/>
    <w:rPr>
      <w:rFonts w:ascii="Calibri" w:hAnsi="Calibri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不用8 Char,H8 Char,heading 8 Char,resume Char"/>
    <w:basedOn w:val="a0"/>
    <w:link w:val="8"/>
    <w:rsid w:val="003E12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三级标题 Char,Legal Level 1.1.1.1. Char,PIM 9 Char,不用9 Char,Appendix Char,huh Char,H9 Char"/>
    <w:basedOn w:val="a0"/>
    <w:link w:val="9"/>
    <w:rsid w:val="003E1224"/>
    <w:rPr>
      <w:rFonts w:asciiTheme="majorHAnsi" w:eastAsiaTheme="majorEastAsia" w:hAnsiTheme="majorHAnsi" w:cstheme="majorBidi"/>
      <w:szCs w:val="21"/>
    </w:rPr>
  </w:style>
  <w:style w:type="paragraph" w:styleId="a5">
    <w:name w:val="Body Text"/>
    <w:basedOn w:val="a"/>
    <w:link w:val="Char1"/>
    <w:rsid w:val="003E1224"/>
    <w:pPr>
      <w:spacing w:after="120"/>
    </w:pPr>
    <w:rPr>
      <w:rFonts w:ascii="Times New Roman" w:hAnsi="Times New Roman"/>
      <w:sz w:val="24"/>
      <w:szCs w:val="24"/>
    </w:rPr>
  </w:style>
  <w:style w:type="character" w:customStyle="1" w:styleId="Char1">
    <w:name w:val="正文文本 Char"/>
    <w:basedOn w:val="a0"/>
    <w:link w:val="a5"/>
    <w:rsid w:val="003E1224"/>
    <w:rPr>
      <w:rFonts w:ascii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E122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E1224"/>
  </w:style>
  <w:style w:type="paragraph" w:styleId="20">
    <w:name w:val="toc 2"/>
    <w:basedOn w:val="a"/>
    <w:next w:val="a"/>
    <w:autoRedefine/>
    <w:uiPriority w:val="39"/>
    <w:unhideWhenUsed/>
    <w:rsid w:val="003E1224"/>
    <w:pPr>
      <w:ind w:leftChars="200" w:left="420"/>
    </w:pPr>
  </w:style>
  <w:style w:type="character" w:styleId="a6">
    <w:name w:val="Hyperlink"/>
    <w:basedOn w:val="a0"/>
    <w:uiPriority w:val="99"/>
    <w:unhideWhenUsed/>
    <w:rsid w:val="003E1224"/>
    <w:rPr>
      <w:color w:val="0563C1" w:themeColor="hyperlink"/>
      <w:u w:val="single"/>
    </w:rPr>
  </w:style>
  <w:style w:type="paragraph" w:styleId="a7">
    <w:name w:val="Normal Indent"/>
    <w:aliases w:val="特点,表正文,正文非缩进,段1,标题4,ALT+Z,水上软件,正文双线,正文（图说明文字居中）,正文文字首行缩进,正文(首行缩进两字),正文(首行缩进两字)1,正文缩进（首行缩进两字）,四号,首行缩进,正文不缩进,正文2级 Char Char Char Char Char Char Char Char Char Char Char Char Char Char Char,正文2级 Char Char Char Char Char,正文2级 Char Char,正文2级,,主要,正文对齐,样"/>
    <w:basedOn w:val="a"/>
    <w:link w:val="Char2"/>
    <w:unhideWhenUsed/>
    <w:rsid w:val="003E1224"/>
    <w:pPr>
      <w:ind w:firstLineChars="200" w:firstLine="420"/>
    </w:pPr>
  </w:style>
  <w:style w:type="character" w:customStyle="1" w:styleId="Char2">
    <w:name w:val="正文缩进 Char"/>
    <w:aliases w:val="特点 Char,表正文 Char,正文非缩进 Char,段1 Char,标题4 Char,ALT+Z Char,水上软件 Char,正文双线 Char,正文（图说明文字居中） Char,正文文字首行缩进 Char,正文(首行缩进两字) Char,正文(首行缩进两字)1 Char,正文缩进（首行缩进两字） Char,四号 Char,首行缩进 Char,正文不缩进 Char,正文2级 Char Char Char Char Char Char,正文2级 Char Char Char"/>
    <w:basedOn w:val="a0"/>
    <w:link w:val="a7"/>
    <w:rsid w:val="003E1224"/>
    <w:rPr>
      <w:rFonts w:ascii="Calibri" w:hAnsi="Calibri" w:cs="Times New Roman"/>
    </w:rPr>
  </w:style>
  <w:style w:type="table" w:styleId="a8">
    <w:name w:val="Table Grid"/>
    <w:basedOn w:val="a1"/>
    <w:uiPriority w:val="39"/>
    <w:rsid w:val="00F6125C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7666DF"/>
    <w:pPr>
      <w:ind w:leftChars="400" w:left="840"/>
    </w:pPr>
  </w:style>
  <w:style w:type="paragraph" w:styleId="a9">
    <w:name w:val="List Paragraph"/>
    <w:basedOn w:val="a"/>
    <w:uiPriority w:val="34"/>
    <w:qFormat/>
    <w:rsid w:val="005C5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liuqing</cp:lastModifiedBy>
  <cp:revision>176</cp:revision>
  <dcterms:created xsi:type="dcterms:W3CDTF">2018-01-13T02:07:00Z</dcterms:created>
  <dcterms:modified xsi:type="dcterms:W3CDTF">2018-04-17T12:19:00Z</dcterms:modified>
</cp:coreProperties>
</file>