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93743">
      <w:pPr>
        <w:jc w:val="center"/>
        <w:rPr>
          <w:rFonts w:hint="eastAsia"/>
          <w:lang w:val="en-US" w:eastAsia="zh-CN"/>
        </w:rPr>
      </w:pPr>
      <w:r>
        <w:rPr>
          <w:rFonts w:hint="eastAsia"/>
          <w:sz w:val="28"/>
          <w:szCs w:val="28"/>
          <w:lang w:val="en-US" w:eastAsia="zh-CN"/>
        </w:rPr>
        <w:t>第十六章</w:t>
      </w:r>
    </w:p>
    <w:p w14:paraId="100D9B1B">
      <w:pPr>
        <w:widowControl w:val="0"/>
        <w:numPr>
          <w:ilvl w:val="0"/>
          <w:numId w:val="1"/>
        </w:numPr>
        <w:ind w:left="425" w:leftChars="0" w:hanging="425" w:firstLineChars="0"/>
        <w:jc w:val="both"/>
        <w:rPr>
          <w:rFonts w:hint="eastAsia"/>
          <w:b/>
          <w:bCs/>
          <w:lang w:val="en-US" w:eastAsia="zh-CN"/>
        </w:rPr>
      </w:pPr>
      <w:r>
        <w:rPr>
          <w:rFonts w:hint="eastAsia"/>
          <w:b/>
          <w:bCs/>
          <w:lang w:val="en-US" w:eastAsia="zh-CN"/>
        </w:rPr>
        <w:t>为什么说当今世界百年未有之大变局加速演进?</w:t>
      </w:r>
    </w:p>
    <w:p w14:paraId="0262071D">
      <w:pPr>
        <w:widowControl w:val="0"/>
        <w:numPr>
          <w:ilvl w:val="0"/>
          <w:numId w:val="0"/>
        </w:numPr>
        <w:ind w:leftChars="0"/>
        <w:jc w:val="both"/>
        <w:rPr>
          <w:rFonts w:hint="eastAsia"/>
          <w:lang w:val="en-US" w:eastAsia="zh-CN"/>
        </w:rPr>
      </w:pPr>
      <w:r>
        <w:rPr>
          <w:rFonts w:hint="eastAsia"/>
          <w:lang w:val="en-US" w:eastAsia="zh-CN"/>
        </w:rPr>
        <w:t>1国际力量对比深刻变化。</w:t>
      </w:r>
      <w:r>
        <w:rPr>
          <w:rFonts w:hint="eastAsia"/>
          <w:lang w:val="en-US" w:eastAsia="zh-CN"/>
        </w:rPr>
        <w:br w:type="textWrapping"/>
      </w:r>
      <w:r>
        <w:rPr>
          <w:rFonts w:hint="eastAsia"/>
          <w:lang w:val="en-US" w:eastAsia="zh-CN"/>
        </w:rPr>
        <w:t>近几十年来，一大批新兴市场国家和发展中国家走上发展的快车道，正在加速走向现代化，多个发展中心在世界各地区逐渐形成。新兴市场国家和发展中国家群体性崛起，自身实力、自主发展能力、国际影响力不断增强，正在改变全球政治经济版图。同时，发达国家内部矛盾重重、实力相对下降,“东升西降”“中治西乱’更加鲜明。这是近代以来国际力量对比中最具革命性的变化。</w:t>
      </w:r>
      <w:r>
        <w:rPr>
          <w:rFonts w:hint="eastAsia"/>
          <w:lang w:val="en-US" w:eastAsia="zh-CN"/>
        </w:rPr>
        <w:br w:type="textWrapping"/>
      </w:r>
      <w:r>
        <w:rPr>
          <w:rFonts w:hint="eastAsia"/>
          <w:lang w:val="en-US" w:eastAsia="zh-CN"/>
        </w:rPr>
        <w:t>2新一轮科技革命和产业变革深人发展。人工智能、大数据、量子技术、基因工程等前沿科技不断取得突破，催生大量新产业、新业态、新模式，社会生产和消费从工业化向自动化、智能化转变，学科之间、科学和技术之间、技术之间、自然科学和人文社会科学之间日益呈现交叉融合趋势，科学技术从来没有像今天这样深刻影响着各国前途命运，从来没有像今天这样深刻改变人类社会生产生活方式和思维方式。</w:t>
      </w:r>
    </w:p>
    <w:p w14:paraId="6EB47075">
      <w:pPr>
        <w:widowControl w:val="0"/>
        <w:numPr>
          <w:ilvl w:val="0"/>
          <w:numId w:val="0"/>
        </w:numPr>
        <w:ind w:leftChars="0"/>
        <w:jc w:val="both"/>
        <w:rPr>
          <w:rFonts w:hint="eastAsia"/>
          <w:lang w:val="en-US" w:eastAsia="zh-CN"/>
        </w:rPr>
      </w:pPr>
      <w:r>
        <w:rPr>
          <w:rFonts w:hint="eastAsia"/>
          <w:lang w:val="en-US" w:eastAsia="zh-CN"/>
        </w:rPr>
        <w:t>3国际体系和国际秩序深度调整。数百年来，国际秩序一直是由少数国家或国家集团主导的。随着国际力量对比消长变化和全球性挑战日益增多，第二次世界大战后建立的国际秩序和全球治理体系不适应的地方越来越多，西方发达国家主导的国际政治经济秩序越来越难以为继，发展中国家在国际事务中的代表性和发言权不断扩大。推动全球治理体系朝着更加公正合理方向发展的呼声越来越高，国际关系民主化不可阻挡。</w:t>
      </w:r>
      <w:r>
        <w:rPr>
          <w:rFonts w:hint="eastAsia"/>
          <w:lang w:val="en-US" w:eastAsia="zh-CN"/>
        </w:rPr>
        <w:br w:type="textWrapping"/>
      </w:r>
      <w:r>
        <w:rPr>
          <w:rFonts w:hint="eastAsia"/>
          <w:lang w:val="en-US" w:eastAsia="zh-CN"/>
        </w:rPr>
        <w:t>4当前，世界之变、时代之变、历史之变正以前所未有的方式展开世界百年未有之大变局加速演进，世界进入新的动荡变革期。世纪疫情影响深远，局部冲突硝烟又起，冷战思维和集团政治回潮，单边主义保护主义抬头，经济全球化遭遇逆流，世界经济复苏步履维艰，和平赤字、发展赤字、安全赤字、治理赤字有增无减，公共卫生、恐怖主义气候变化、网络安全等非传统安全威胁持续蔓延，人类社会面临前所未有的挑战。</w:t>
      </w:r>
      <w:r>
        <w:rPr>
          <w:rFonts w:hint="eastAsia"/>
          <w:lang w:val="en-US" w:eastAsia="zh-CN"/>
        </w:rPr>
        <w:br w:type="textWrapping"/>
      </w:r>
    </w:p>
    <w:p w14:paraId="61A80E65">
      <w:pPr>
        <w:widowControl w:val="0"/>
        <w:numPr>
          <w:ilvl w:val="0"/>
          <w:numId w:val="1"/>
        </w:numPr>
        <w:ind w:left="425" w:leftChars="0" w:hanging="425" w:firstLineChars="0"/>
        <w:jc w:val="both"/>
        <w:rPr>
          <w:rFonts w:hint="eastAsia"/>
          <w:b/>
          <w:bCs/>
          <w:lang w:val="en-US" w:eastAsia="zh-CN"/>
        </w:rPr>
      </w:pPr>
      <w:r>
        <w:rPr>
          <w:rFonts w:hint="eastAsia"/>
          <w:b/>
          <w:bCs/>
          <w:lang w:val="en-US" w:eastAsia="zh-CN"/>
        </w:rPr>
        <w:t>为什么我国要坚定奉行独立自主的和平外交政策？</w:t>
      </w:r>
    </w:p>
    <w:p w14:paraId="30F1BC60">
      <w:pPr>
        <w:widowControl w:val="0"/>
        <w:numPr>
          <w:ilvl w:val="0"/>
          <w:numId w:val="0"/>
        </w:numPr>
        <w:ind w:leftChars="0"/>
        <w:jc w:val="both"/>
        <w:rPr>
          <w:rFonts w:hint="eastAsia"/>
          <w:lang w:val="en-US" w:eastAsia="zh-CN"/>
        </w:rPr>
      </w:pPr>
      <w:r>
        <w:rPr>
          <w:rFonts w:hint="eastAsia"/>
          <w:lang w:val="en-US" w:eastAsia="zh-CN"/>
        </w:rPr>
        <w:t>1坚持走和平发展道路，是我们党根据时代发展潮流和我国根本利益作出的战略抉择，是新时代中国外交的基本原则。</w:t>
      </w:r>
    </w:p>
    <w:p w14:paraId="52C21707">
      <w:pPr>
        <w:widowControl w:val="0"/>
        <w:numPr>
          <w:ilvl w:val="0"/>
          <w:numId w:val="0"/>
        </w:numPr>
        <w:ind w:leftChars="0"/>
        <w:jc w:val="both"/>
        <w:rPr>
          <w:rFonts w:hint="eastAsia"/>
          <w:lang w:val="en-US" w:eastAsia="zh-CN"/>
        </w:rPr>
      </w:pPr>
      <w:r>
        <w:rPr>
          <w:rFonts w:hint="eastAsia"/>
          <w:lang w:val="en-US" w:eastAsia="zh-CN"/>
        </w:rPr>
        <w:t>党的十八大以来，我们党对和平发展道路理念展开新探索、新思考，赋予这一理念新的时代意义和思想内涵。习近平指出:“中国走和平发展道路，不是权宜之计更不是外交辞令，而是从历史、现实、未来的客观判断中得出的结论是思想自信和实践自觉的有机统一。”</w:t>
      </w:r>
    </w:p>
    <w:p w14:paraId="4E1ED717">
      <w:pPr>
        <w:widowControl w:val="0"/>
        <w:numPr>
          <w:ilvl w:val="0"/>
          <w:numId w:val="0"/>
        </w:numPr>
        <w:ind w:leftChars="0"/>
        <w:jc w:val="both"/>
        <w:rPr>
          <w:rFonts w:hint="eastAsia"/>
          <w:lang w:val="en-US" w:eastAsia="zh-CN"/>
        </w:rPr>
      </w:pPr>
      <w:r>
        <w:rPr>
          <w:rFonts w:hint="eastAsia"/>
          <w:lang w:val="en-US" w:eastAsia="zh-CN"/>
        </w:rPr>
        <w:t>2走和平发展道路，是对国际社会关注中国发展走向的回应，更是中国人民对实现自身发展目标的自信和自觉。</w:t>
      </w:r>
    </w:p>
    <w:p w14:paraId="066422E3">
      <w:pPr>
        <w:widowControl w:val="0"/>
        <w:numPr>
          <w:ilvl w:val="0"/>
          <w:numId w:val="0"/>
        </w:numPr>
        <w:ind w:leftChars="0"/>
        <w:jc w:val="both"/>
        <w:rPr>
          <w:rFonts w:hint="eastAsia"/>
          <w:lang w:val="en-US" w:eastAsia="zh-CN"/>
        </w:rPr>
      </w:pPr>
      <w:r>
        <w:rPr>
          <w:rFonts w:hint="eastAsia"/>
          <w:lang w:val="en-US" w:eastAsia="zh-CN"/>
        </w:rPr>
        <w:t>·走和平发展道路是由中国共产党性质宗旨和我国社会主义制度决定的。</w:t>
      </w:r>
    </w:p>
    <w:p w14:paraId="5769981F">
      <w:pPr>
        <w:widowControl w:val="0"/>
        <w:numPr>
          <w:ilvl w:val="0"/>
          <w:numId w:val="0"/>
        </w:numPr>
        <w:ind w:leftChars="0"/>
        <w:jc w:val="both"/>
        <w:rPr>
          <w:rFonts w:hint="eastAsia"/>
          <w:lang w:val="en-US" w:eastAsia="zh-CN"/>
        </w:rPr>
      </w:pPr>
      <w:r>
        <w:rPr>
          <w:rFonts w:hint="eastAsia"/>
          <w:lang w:val="en-US" w:eastAsia="zh-CN"/>
        </w:rPr>
        <w:t>我国是社会主义国家，这就决定了我们决不以损害别国利益来实现自己的发展。中国始终倡导和坚持和平共处五项原则，坚持独立自主的和平外交政策，是维护世界和平、促进共同发展的坚定力量。</w:t>
      </w:r>
    </w:p>
    <w:p w14:paraId="7BE182A1">
      <w:pPr>
        <w:widowControl w:val="0"/>
        <w:numPr>
          <w:ilvl w:val="0"/>
          <w:numId w:val="0"/>
        </w:numPr>
        <w:ind w:leftChars="0"/>
        <w:jc w:val="both"/>
        <w:rPr>
          <w:rFonts w:hint="eastAsia"/>
          <w:lang w:val="en-US" w:eastAsia="zh-CN"/>
        </w:rPr>
      </w:pPr>
      <w:r>
        <w:rPr>
          <w:rFonts w:hint="eastAsia"/>
          <w:lang w:val="en-US" w:eastAsia="zh-CN"/>
        </w:rPr>
        <w:t>·走和平发展道路是基于中国历史文化传统作出的必然选择。中华民族是爱好和平的民族，中华文明具有突出的和平性。中国人民对战争带来的苦难有着刻骨铭心的记忆，对和平有着孜孜不倦的追求，十分珍惜和平安定的生活。</w:t>
      </w:r>
      <w:r>
        <w:rPr>
          <w:rFonts w:hint="eastAsia"/>
          <w:lang w:val="en-US" w:eastAsia="zh-CN"/>
        </w:rPr>
        <w:br w:type="textWrapping"/>
      </w:r>
      <w:r>
        <w:rPr>
          <w:rFonts w:hint="eastAsia"/>
          <w:lang w:val="en-US" w:eastAsia="zh-CN"/>
        </w:rPr>
        <w:t>·走和平发展道路符合历史潮流、顺应世界大势追求和平发展是世界各国人民的共同心声。和平发展道路对中国有利、对世界有利证明是走得通的道路。</w:t>
      </w:r>
    </w:p>
    <w:p w14:paraId="56D132BC">
      <w:pPr>
        <w:widowControl w:val="0"/>
        <w:numPr>
          <w:ilvl w:val="0"/>
          <w:numId w:val="0"/>
        </w:numPr>
        <w:ind w:leftChars="0"/>
        <w:jc w:val="both"/>
        <w:rPr>
          <w:rFonts w:hint="eastAsia"/>
          <w:lang w:val="en-US" w:eastAsia="zh-CN"/>
        </w:rPr>
      </w:pPr>
      <w:r>
        <w:rPr>
          <w:rFonts w:hint="eastAsia"/>
          <w:lang w:val="en-US" w:eastAsia="zh-CN"/>
        </w:rPr>
        <w:t>3走和平发展道路，就要坚定奉行独立自主的和平外交政策。</w:t>
      </w:r>
    </w:p>
    <w:p w14:paraId="125BBBE8">
      <w:pPr>
        <w:widowControl w:val="0"/>
        <w:numPr>
          <w:ilvl w:val="0"/>
          <w:numId w:val="0"/>
        </w:numPr>
        <w:ind w:leftChars="0"/>
        <w:jc w:val="both"/>
        <w:rPr>
          <w:rFonts w:hint="eastAsia"/>
          <w:lang w:val="en-US" w:eastAsia="zh-CN"/>
        </w:rPr>
      </w:pPr>
      <w:r>
        <w:rPr>
          <w:rFonts w:hint="eastAsia"/>
          <w:lang w:val="en-US" w:eastAsia="zh-CN"/>
        </w:rPr>
        <w:t>中国始终根据事情本身的是非曲直决定自己的立场和政策，维护国际关系基本准则，维护国际公平正义。中国尊重各国主权和领土完整，中国的发展是世界和平力量的增长。</w:t>
      </w:r>
    </w:p>
    <w:p w14:paraId="77F46D22">
      <w:pPr>
        <w:widowControl w:val="0"/>
        <w:numPr>
          <w:ilvl w:val="0"/>
          <w:numId w:val="0"/>
        </w:numPr>
        <w:ind w:leftChars="0"/>
        <w:jc w:val="both"/>
        <w:rPr>
          <w:rFonts w:hint="eastAsia"/>
          <w:lang w:val="en-US" w:eastAsia="zh-CN"/>
        </w:rPr>
      </w:pPr>
      <w:r>
        <w:rPr>
          <w:rFonts w:hint="eastAsia"/>
          <w:lang w:val="en-US" w:eastAsia="zh-CN"/>
        </w:rPr>
        <w:t>4走和平发展道路，既要通过维护世界和平发展自己，又要通过自身发展维护世界和平。</w:t>
      </w:r>
      <w:r>
        <w:rPr>
          <w:rFonts w:hint="eastAsia"/>
          <w:lang w:val="en-US" w:eastAsia="zh-CN"/>
        </w:rPr>
        <w:br w:type="textWrapping"/>
      </w:r>
      <w:r>
        <w:rPr>
          <w:rFonts w:hint="eastAsia"/>
          <w:lang w:val="en-US" w:eastAsia="zh-CN"/>
        </w:rPr>
        <w:t>没有和平，中国和世界都不可能顺利发展；没有发展，中国和世界也不可能有持久和平。中国坚持以相互尊重、合作共赢为基础同世界各国交往，愿意同世界各国人民和睦相处、和谐发展。</w:t>
      </w:r>
      <w:r>
        <w:rPr>
          <w:rFonts w:hint="eastAsia"/>
          <w:lang w:val="en-US" w:eastAsia="zh-CN"/>
        </w:rPr>
        <w:br w:type="textWrapping"/>
      </w:r>
    </w:p>
    <w:p w14:paraId="08B21716">
      <w:pPr>
        <w:widowControl w:val="0"/>
        <w:numPr>
          <w:ilvl w:val="0"/>
          <w:numId w:val="1"/>
        </w:numPr>
        <w:ind w:left="425" w:leftChars="0" w:hanging="425" w:firstLineChars="0"/>
        <w:jc w:val="both"/>
        <w:rPr>
          <w:rFonts w:hint="eastAsia"/>
          <w:b/>
          <w:bCs/>
          <w:lang w:val="en-US" w:eastAsia="zh-CN"/>
        </w:rPr>
      </w:pPr>
      <w:r>
        <w:rPr>
          <w:rFonts w:hint="eastAsia"/>
          <w:b/>
          <w:bCs/>
          <w:lang w:val="en-US" w:eastAsia="zh-CN"/>
        </w:rPr>
        <w:t>如何理解构建人类命运共同体是世界各国人民前途所在?</w:t>
      </w:r>
    </w:p>
    <w:p w14:paraId="70E48C0A">
      <w:pPr>
        <w:widowControl w:val="0"/>
        <w:numPr>
          <w:ilvl w:val="0"/>
          <w:numId w:val="0"/>
        </w:numPr>
        <w:ind w:leftChars="0"/>
        <w:jc w:val="both"/>
        <w:rPr>
          <w:rFonts w:hint="eastAsia"/>
          <w:lang w:val="en-US" w:eastAsia="zh-CN"/>
        </w:rPr>
      </w:pPr>
      <w:r>
        <w:rPr>
          <w:rFonts w:hint="eastAsia"/>
          <w:lang w:val="en-US" w:eastAsia="zh-CN"/>
        </w:rPr>
        <w:t>1人类只有一个地球，各国共处一个世界。</w:t>
      </w:r>
      <w:r>
        <w:rPr>
          <w:rFonts w:hint="eastAsia"/>
          <w:lang w:val="en-US" w:eastAsia="zh-CN"/>
        </w:rPr>
        <w:br w:type="textWrapping"/>
      </w:r>
      <w:r>
        <w:rPr>
          <w:rFonts w:hint="eastAsia"/>
          <w:lang w:val="en-US" w:eastAsia="zh-CN"/>
        </w:rPr>
        <w:t>习近平指出:“人类生活在同一个地球村里，生活在历史和现实交汇的同一个时空里，越来越成为你中有我、我中有你的命运其同体。”世界各国要顺应时代发展潮流，作出正确选择，齐心协力应对挑战，开展全球性协作，构建人类命运共同体。</w:t>
      </w:r>
      <w:r>
        <w:rPr>
          <w:rFonts w:hint="eastAsia"/>
          <w:lang w:val="en-US" w:eastAsia="zh-CN"/>
        </w:rPr>
        <w:br w:type="textWrapping"/>
      </w:r>
      <w:r>
        <w:rPr>
          <w:rFonts w:hint="eastAsia"/>
          <w:lang w:val="en-US" w:eastAsia="zh-CN"/>
        </w:rPr>
        <w:t>2构建人类命运共同体是我们党审视当今世界发展趋势、针对当今界面临的重大问题提出的重要理念。</w:t>
      </w:r>
      <w:r>
        <w:rPr>
          <w:rFonts w:hint="eastAsia"/>
          <w:lang w:val="en-US" w:eastAsia="zh-CN"/>
        </w:rPr>
        <w:br w:type="textWrapping"/>
      </w:r>
      <w:r>
        <w:rPr>
          <w:rFonts w:hint="eastAsia"/>
          <w:lang w:val="en-US" w:eastAsia="zh-CN"/>
        </w:rPr>
        <w:t>随着近代以来资本主义大工业的发展，特别是人类经济社会交往的不断深化，各国相互联系和彼此依存的程度日益加深。马克思、恩格斯指出:“各民族的原始封闭状态由于日益完善的生产方式、交往以及因交往而自然形成的不同民族之间的分工消灭得越是彻底，历史也就越是成为世界历史。”当今世界，经济全球化深人发展，无论近邻还是远交，无论大国还是小国，无论发达国家还是发展中国家，正日益形成利益交融、安危与共的利益共同体和命运共同体人类交往的世界性比过去任何时候都更深入、更广泛，各国相互联系和彼此依存比过去任何时候都更频繁、更紧密。没有哪个国家能够独自应对人类面临的各种挑战，也没有哪个国家能够退回到自我封闭的孤岛。</w:t>
      </w:r>
      <w:r>
        <w:rPr>
          <w:rFonts w:hint="eastAsia"/>
          <w:lang w:val="en-US" w:eastAsia="zh-CN"/>
        </w:rPr>
        <w:br w:type="textWrapping"/>
      </w:r>
      <w:r>
        <w:rPr>
          <w:rFonts w:hint="eastAsia"/>
          <w:lang w:val="en-US" w:eastAsia="zh-CN"/>
        </w:rPr>
        <w:t>3人类命运共同体，顾名思义，就是每个民族、每个国家的前途命运都紧紧联系在一起，应该风雨同舟、荣辱与共，努力把我们生于斯、长于斯的这个星球建成一个和睦的大家庭，把世界各国人民对美好生活的向往变成现实。</w:t>
      </w:r>
      <w:r>
        <w:rPr>
          <w:rFonts w:hint="eastAsia"/>
          <w:lang w:val="en-US" w:eastAsia="zh-CN"/>
        </w:rPr>
        <w:br w:type="textWrapping"/>
      </w:r>
      <w:r>
        <w:rPr>
          <w:rFonts w:hint="eastAsia"/>
          <w:lang w:val="en-US" w:eastAsia="zh-CN"/>
        </w:rPr>
        <w:t>构建人类命运共同体。</w:t>
      </w:r>
      <w:r>
        <w:rPr>
          <w:rFonts w:hint="eastAsia"/>
          <w:lang w:val="en-US" w:eastAsia="zh-CN"/>
        </w:rPr>
        <w:br w:type="textWrapping"/>
      </w:r>
      <w:r>
        <w:rPr>
          <w:rFonts w:hint="eastAsia"/>
          <w:lang w:val="en-US" w:eastAsia="zh-CN"/>
        </w:rPr>
        <w:t>建设持久和平的世界。</w:t>
      </w:r>
      <w:r>
        <w:rPr>
          <w:rFonts w:hint="eastAsia"/>
          <w:lang w:val="en-US" w:eastAsia="zh-CN"/>
        </w:rPr>
        <w:br w:type="textWrapping"/>
      </w:r>
      <w:r>
        <w:rPr>
          <w:rFonts w:hint="eastAsia"/>
          <w:lang w:val="en-US" w:eastAsia="zh-CN"/>
        </w:rPr>
        <w:t>建设普遍安全的世界。</w:t>
      </w:r>
      <w:r>
        <w:rPr>
          <w:rFonts w:hint="eastAsia"/>
          <w:lang w:val="en-US" w:eastAsia="zh-CN"/>
        </w:rPr>
        <w:br w:type="textWrapping"/>
      </w:r>
      <w:r>
        <w:rPr>
          <w:rFonts w:hint="eastAsia"/>
          <w:lang w:val="en-US" w:eastAsia="zh-CN"/>
        </w:rPr>
        <w:t>建设开放包容的世界。</w:t>
      </w:r>
      <w:r>
        <w:rPr>
          <w:rFonts w:hint="eastAsia"/>
          <w:lang w:val="en-US" w:eastAsia="zh-CN"/>
        </w:rPr>
        <w:br w:type="textWrapping"/>
      </w:r>
      <w:r>
        <w:rPr>
          <w:rFonts w:hint="eastAsia"/>
          <w:lang w:val="en-US" w:eastAsia="zh-CN"/>
        </w:rPr>
        <w:t>建设清洁美丽的世界。</w:t>
      </w:r>
      <w:r>
        <w:rPr>
          <w:rFonts w:hint="eastAsia"/>
          <w:lang w:val="en-US" w:eastAsia="zh-CN"/>
        </w:rPr>
        <w:br w:type="textWrapping"/>
      </w:r>
      <w:r>
        <w:rPr>
          <w:rFonts w:hint="eastAsia"/>
          <w:lang w:val="en-US" w:eastAsia="zh-CN"/>
        </w:rPr>
        <w:t>4构建人类命运共同体理念顺应了历史潮流，回应了时代要求，凝聚了各国共识，为人类社会实现共同发展、持续繁荣、长治久安绘制了蓝图，对中国的和平发展、世界的繁荣进步都具有重大而深远的意义。</w:t>
      </w:r>
      <w:r>
        <w:rPr>
          <w:rFonts w:hint="eastAsia"/>
          <w:lang w:val="en-US" w:eastAsia="zh-CN"/>
        </w:rPr>
        <w:br w:type="textWrapping"/>
      </w:r>
      <w:r>
        <w:rPr>
          <w:rFonts w:hint="eastAsia"/>
          <w:lang w:val="en-US" w:eastAsia="zh-CN"/>
        </w:rPr>
        <w:t>世界命运握在各国人民手中，人类前途系于各国人民的抉择。</w:t>
      </w:r>
      <w:r>
        <w:rPr>
          <w:rFonts w:hint="eastAsia"/>
          <w:lang w:val="en-US" w:eastAsia="zh-CN"/>
        </w:rPr>
        <w:br w:type="textWrapping"/>
      </w:r>
    </w:p>
    <w:p w14:paraId="66258503">
      <w:pPr>
        <w:widowControl w:val="0"/>
        <w:numPr>
          <w:ilvl w:val="0"/>
          <w:numId w:val="1"/>
        </w:numPr>
        <w:ind w:left="425" w:leftChars="0" w:hanging="425" w:firstLineChars="0"/>
        <w:jc w:val="both"/>
        <w:rPr>
          <w:rFonts w:hint="eastAsia"/>
          <w:b/>
          <w:bCs/>
          <w:lang w:val="en-US" w:eastAsia="zh-CN"/>
        </w:rPr>
      </w:pPr>
      <w:r>
        <w:rPr>
          <w:rFonts w:hint="eastAsia"/>
          <w:b/>
          <w:bCs/>
          <w:lang w:val="en-US" w:eastAsia="zh-CN"/>
        </w:rPr>
        <w:t>如何理解全球发展倡议、全球安全倡议、全球文明倡议？</w:t>
      </w:r>
    </w:p>
    <w:p w14:paraId="7379DDB9">
      <w:pPr>
        <w:widowControl w:val="0"/>
        <w:numPr>
          <w:ilvl w:val="0"/>
          <w:numId w:val="0"/>
        </w:numPr>
        <w:ind w:leftChars="0"/>
        <w:jc w:val="both"/>
        <w:rPr>
          <w:rFonts w:hint="eastAsia"/>
          <w:lang w:val="en-US" w:eastAsia="zh-CN"/>
        </w:rPr>
      </w:pPr>
      <w:r>
        <w:rPr>
          <w:rFonts w:hint="eastAsia"/>
          <w:lang w:val="en-US" w:eastAsia="zh-CN"/>
        </w:rPr>
        <w:t>1理念引领行动，方向决定出路。</w:t>
      </w:r>
      <w:r>
        <w:rPr>
          <w:rFonts w:hint="eastAsia"/>
          <w:lang w:val="en-US" w:eastAsia="zh-CN"/>
        </w:rPr>
        <w:br w:type="textWrapping"/>
      </w:r>
      <w:r>
        <w:rPr>
          <w:rFonts w:hint="eastAsia"/>
          <w:lang w:val="en-US" w:eastAsia="zh-CN"/>
        </w:rPr>
        <w:t>推动构建人类命运共同体，要弘扬全人类共同价值，落实全球发展倡议、全球安全倡议、全球文明议泛凝聚共识、汇聚力量，携手建设合作其赢的美好世界。</w:t>
      </w:r>
    </w:p>
    <w:p w14:paraId="07BB80B5">
      <w:pPr>
        <w:widowControl w:val="0"/>
        <w:numPr>
          <w:ilvl w:val="0"/>
          <w:numId w:val="0"/>
        </w:numPr>
        <w:ind w:leftChars="0"/>
        <w:jc w:val="both"/>
        <w:rPr>
          <w:rFonts w:hint="eastAsia"/>
          <w:lang w:val="en-US" w:eastAsia="zh-CN"/>
        </w:rPr>
      </w:pPr>
      <w:r>
        <w:rPr>
          <w:rFonts w:hint="eastAsia"/>
          <w:lang w:val="en-US" w:eastAsia="zh-CN"/>
        </w:rPr>
        <w:t>2推动构建人类命运共同体，必须弘扬全人类共同价值。</w:t>
      </w:r>
      <w:r>
        <w:rPr>
          <w:rFonts w:hint="eastAsia"/>
          <w:lang w:val="en-US" w:eastAsia="zh-CN"/>
        </w:rPr>
        <w:br w:type="textWrapping"/>
      </w:r>
      <w:r>
        <w:rPr>
          <w:rFonts w:hint="eastAsia"/>
          <w:lang w:val="en-US" w:eastAsia="zh-CN"/>
        </w:rPr>
        <w:t>习近平指出:“和平，发展公平、正义、民主、自由，是全人类的共同价值，也是联合国的崇高目标。”全人类共同价值包含当今时代人类价值观优秀成果，和平与发展是人类的共同事业，公平正义是人类的共同理想，民主自由是人类的共同追求。</w:t>
      </w:r>
      <w:r>
        <w:rPr>
          <w:rFonts w:hint="eastAsia"/>
          <w:lang w:val="en-US" w:eastAsia="zh-CN"/>
        </w:rPr>
        <w:br w:type="textWrapping"/>
      </w:r>
      <w:r>
        <w:rPr>
          <w:rFonts w:hint="eastAsia"/>
          <w:lang w:val="en-US" w:eastAsia="zh-CN"/>
        </w:rPr>
        <w:t>3发展是人类社会的永恒主题，各国人民热切期盼通过发展实现对美好生活的向往。</w:t>
      </w:r>
      <w:r>
        <w:rPr>
          <w:rFonts w:hint="eastAsia"/>
          <w:lang w:val="en-US" w:eastAsia="zh-CN"/>
        </w:rPr>
        <w:br w:type="textWrapping"/>
      </w:r>
      <w:r>
        <w:rPr>
          <w:rFonts w:hint="eastAsia"/>
          <w:lang w:val="en-US" w:eastAsia="zh-CN"/>
        </w:rPr>
        <w:t>全球发展倡议，倡导各国坚持发展优先，坚持以人民为中心，坚持普惠包容，坚持创新驱动，坚持人与自然和谐共生，坚持行动导向，共同推动全球发展迈向平衡协调包容新阶段。</w:t>
      </w:r>
      <w:r>
        <w:rPr>
          <w:rFonts w:hint="eastAsia"/>
          <w:lang w:val="en-US" w:eastAsia="zh-CN"/>
        </w:rPr>
        <w:br w:type="textWrapping"/>
      </w:r>
      <w:r>
        <w:rPr>
          <w:rFonts w:hint="eastAsia"/>
          <w:lang w:val="en-US" w:eastAsia="zh-CN"/>
        </w:rPr>
        <w:t>4安全是发展的前提，是人类最基本最普遍的愿望，是各国人民根本利益所在。</w:t>
      </w:r>
      <w:r>
        <w:rPr>
          <w:rFonts w:hint="eastAsia"/>
          <w:lang w:val="en-US" w:eastAsia="zh-CN"/>
        </w:rPr>
        <w:br w:type="textWrapping"/>
      </w:r>
      <w:r>
        <w:rPr>
          <w:rFonts w:hint="eastAsia"/>
          <w:lang w:val="en-US" w:eastAsia="zh-CN"/>
        </w:rPr>
        <w:t>全球安全倡议，倡导各国坚持共同、综合、合作、可持续的安全观，尊重各国主权和领土完整、不干涉别国内政。</w:t>
      </w:r>
    </w:p>
    <w:p w14:paraId="24AA865F">
      <w:pPr>
        <w:widowControl w:val="0"/>
        <w:numPr>
          <w:ilvl w:val="0"/>
          <w:numId w:val="0"/>
        </w:numPr>
        <w:ind w:leftChars="0"/>
        <w:jc w:val="both"/>
        <w:rPr>
          <w:rFonts w:hint="eastAsia"/>
          <w:lang w:val="en-US" w:eastAsia="zh-CN"/>
        </w:rPr>
      </w:pPr>
      <w:r>
        <w:rPr>
          <w:rFonts w:hint="eastAsia"/>
          <w:lang w:val="en-US" w:eastAsia="zh-CN"/>
        </w:rPr>
        <w:t>5文明多样性是世界的基本特征，也是人类进步的源泉。</w:t>
      </w:r>
      <w:r>
        <w:rPr>
          <w:rFonts w:hint="eastAsia"/>
          <w:lang w:val="en-US" w:eastAsia="zh-CN"/>
        </w:rPr>
        <w:br w:type="textWrapping"/>
      </w:r>
      <w:r>
        <w:rPr>
          <w:rFonts w:hint="eastAsia"/>
          <w:lang w:val="en-US" w:eastAsia="zh-CN"/>
        </w:rPr>
        <w:t>在各国前途命运紧密相连的今天，不同文明包容共存、交流互鉴，在推动人类社会现代化进程、繁荣世界文明百花园中具有不可替代的作用。全球文明倡议，倡导尊重世界文明多样性，倡导弘扬全人类共同价值，倡导重视文明传承和创新，倡导加强国际人文交流合作。</w:t>
      </w:r>
      <w:r>
        <w:rPr>
          <w:rFonts w:hint="eastAsia"/>
          <w:lang w:val="en-US" w:eastAsia="zh-CN"/>
        </w:rPr>
        <w:br w:type="textWrapping"/>
      </w:r>
    </w:p>
    <w:p w14:paraId="3EB77537">
      <w:pPr>
        <w:widowControl w:val="0"/>
        <w:numPr>
          <w:ilvl w:val="0"/>
          <w:numId w:val="1"/>
        </w:numPr>
        <w:ind w:left="425" w:leftChars="0" w:hanging="425" w:firstLineChars="0"/>
        <w:jc w:val="both"/>
        <w:rPr>
          <w:rFonts w:hint="eastAsia"/>
          <w:b/>
          <w:bCs/>
          <w:lang w:val="en-US" w:eastAsia="zh-CN"/>
        </w:rPr>
      </w:pPr>
      <w:bookmarkStart w:id="0" w:name="_GoBack"/>
      <w:r>
        <w:rPr>
          <w:rFonts w:hint="eastAsia"/>
          <w:b/>
          <w:bCs/>
          <w:lang w:val="en-US" w:eastAsia="zh-CN"/>
        </w:rPr>
        <w:t>如何坚持真正的多边主义，完善全球治理体系?</w:t>
      </w:r>
    </w:p>
    <w:bookmarkEnd w:id="0"/>
    <w:p w14:paraId="7CE7E9DB">
      <w:pPr>
        <w:widowControl w:val="0"/>
        <w:numPr>
          <w:ilvl w:val="0"/>
          <w:numId w:val="0"/>
        </w:numPr>
        <w:ind w:leftChars="0"/>
        <w:jc w:val="both"/>
      </w:pPr>
      <w:r>
        <w:rPr>
          <w:rFonts w:hint="eastAsia"/>
          <w:lang w:val="en-US" w:eastAsia="zh-CN"/>
        </w:rPr>
        <w:t>多边主义符合各国人民利益，是维护和平、促进发展的有效路径。</w:t>
      </w:r>
      <w:r>
        <w:rPr>
          <w:rFonts w:hint="eastAsia"/>
          <w:lang w:val="en-US" w:eastAsia="zh-CN"/>
        </w:rPr>
        <w:br w:type="textWrapping"/>
      </w:r>
      <w:r>
        <w:rPr>
          <w:rFonts w:hint="eastAsia"/>
          <w:lang w:val="en-US" w:eastAsia="zh-CN"/>
        </w:rPr>
        <w:t>1多边主义最基本的道理，就是国际上的事情，要由各国商量着办，要按大家同意的规矩办，要兼顾各国利益和关切。</w:t>
      </w:r>
      <w:r>
        <w:rPr>
          <w:rFonts w:hint="eastAsia"/>
          <w:lang w:val="en-US" w:eastAsia="zh-CN"/>
        </w:rPr>
        <w:br w:type="textWrapping"/>
      </w:r>
      <w:r>
        <w:rPr>
          <w:rFonts w:hint="eastAsia"/>
          <w:lang w:val="en-US" w:eastAsia="zh-CN"/>
        </w:rPr>
        <w:t>2坚持多边主义，就是坚持开放包容，不搞封闭排他；坚持以国际法则为基础，不搞唯我独尊；坚持协商合作，不搞冲突对抗；坚持与时俱进，不搞故步自封。要践行真正的多边主义，不能以多边主义之名、行单边主义之实，不能搞有选择的多边主义。</w:t>
      </w:r>
      <w:r>
        <w:rPr>
          <w:rFonts w:hint="eastAsia"/>
          <w:lang w:val="en-US" w:eastAsia="zh-CN"/>
        </w:rPr>
        <w:br w:type="textWrapping"/>
      </w:r>
      <w:r>
        <w:rPr>
          <w:rFonts w:hint="eastAsia"/>
          <w:lang w:val="en-US" w:eastAsia="zh-CN"/>
        </w:rPr>
        <w:t>4坚持真正的多边主义，就要坚持以联合国宪章宗旨和原则为基础的国际关系基本准则，反对搞意识形态划线，反对搞针对特定国家的阵营化和排他性小圈子，反对一切形式的单边主义、脱钩、断供、人为造成相互隔离甚至隔绝等错误做法，推动共同发展，维护世界和平稳定。</w:t>
      </w:r>
      <w:r>
        <w:rPr>
          <w:rFonts w:hint="eastAsia"/>
          <w:lang w:val="en-US" w:eastAsia="zh-CN"/>
        </w:rPr>
        <w:br w:type="textWrapping"/>
      </w:r>
      <w:r>
        <w:rPr>
          <w:rFonts w:hint="eastAsia"/>
          <w:lang w:val="en-US" w:eastAsia="zh-CN"/>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543BD"/>
    <w:multiLevelType w:val="singleLevel"/>
    <w:tmpl w:val="99E543BD"/>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943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2025-01-03T16:37:24Z</dcterms:created>
  <dc:creator>Dolphin</dc:creator>
  <cp:lastModifiedBy>枫林听雨·腾</cp:lastModifiedBy>
  <dcterms:modified xsi:type="dcterms:W3CDTF">2025-01-03T16:38:14Z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8DE186FEE5A1446EBD47ABFFE165FB39_12</vt:lpwstr>
  </property>
</Properties>
</file>