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</w:pPr>
      <w:r>
        <w:rPr>
          <w:rFonts w:hint="eastAsia"/>
        </w:rPr>
        <w:t>前台接口</w:t>
      </w:r>
    </w:p>
    <w:p>
      <w:pPr>
        <w:spacing w:before="62" w:after="62"/>
      </w:pPr>
      <w:r>
        <w:rPr>
          <w:rFonts w:hint="eastAsia"/>
        </w:rPr>
        <w:t>使用微信授权登录之后将会跳转到首页，跳转的时候会在url后面添加jwtToken=value，前端将这个value放在头里面，然后如往常一样去调用API。</w:t>
      </w:r>
    </w:p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1.0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JwtToken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  <w:lang w:eastAsia="zh-CN"/>
        </w:rPr>
        <w:t>微信授权成功后立即向这个接口获取</w:t>
      </w:r>
      <w:r>
        <w:rPr>
          <w:rFonts w:hint="eastAsia"/>
          <w:lang w:val="en-US" w:eastAsia="zh-CN"/>
        </w:rPr>
        <w:t>JwtToken</w:t>
      </w:r>
      <w:r>
        <w:rPr>
          <w:rFonts w:hint="eastAsia"/>
        </w:rPr>
        <w:t>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http://{{ip_port}}/</w:t>
      </w:r>
      <w:r>
        <w:rPr>
          <w:rFonts w:hint="eastAsia"/>
          <w:lang w:val="en-US" w:eastAsia="zh-CN"/>
        </w:rPr>
        <w:t>get/token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openId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微信用户的标识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jwtToken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放在请求头信息里面，用于认证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1.1地址接口</w:t>
      </w:r>
    </w:p>
    <w:p>
      <w:pPr>
        <w:pStyle w:val="4"/>
        <w:spacing w:before="62" w:after="62"/>
      </w:pPr>
      <w:r>
        <w:rPr>
          <w:rFonts w:hint="eastAsia"/>
        </w:rPr>
        <w:t>1.1.1添加收货地址</w:t>
      </w:r>
    </w:p>
    <w:p>
      <w:pPr>
        <w:spacing w:before="62" w:after="62"/>
      </w:pPr>
      <w:r>
        <w:rPr>
          <w:rFonts w:hint="eastAsia"/>
        </w:rPr>
        <w:t>最多添加5个收货地址，一个默认收货地址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http://{{ip_port}}/api/font/address/add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"default":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"mobile":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"name": "青筱",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"pcaDetail": "广东省深圳市",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"phone":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"province": "广东省",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"city": "深圳市",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"area": "宝安区",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"address": "帝国大厦，帝城雅苑110房",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"zip": "421300"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省市区的地址中文合并(这个字段，前端你可以斟酌是否需要)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1.1.2修改收货地址(包含修改默认地址)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http://{{ip_port}}/api/font/address/update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1.1.3删除收货地址</w:t>
      </w:r>
    </w:p>
    <w:p>
      <w:pPr>
        <w:spacing w:before="62" w:after="62"/>
      </w:pPr>
      <w:r>
        <w:rPr>
          <w:rFonts w:hint="eastAsia"/>
        </w:rPr>
        <w:t>删除默认地址将会排序设置一个默认地址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http://{{ip_port}}/api/font/address/delete/{{id}}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路径参数，代表收货地址的记录ID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1.1.4获取收货地址列表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"id": 1,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"青筱",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"province": "广东省",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"city": "深圳市",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"area": "宝安区",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"pcaDetail": "广东省深圳市",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"address": "帝国大厦，帝城雅苑110房",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"zip": "421300",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"phone":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"mobile":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"default": true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1508809468237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是否是默认地址的返回值是：default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1.2购物车接口</w:t>
      </w:r>
    </w:p>
    <w:p>
      <w:pPr>
        <w:pStyle w:val="4"/>
        <w:spacing w:before="62" w:after="62"/>
      </w:pPr>
      <w:r>
        <w:rPr>
          <w:rFonts w:hint="eastAsia"/>
        </w:rPr>
        <w:t>1.2.1加入(兼修改)购物车接口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1、将商品加入购物车2、修改购物车中商品数量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http://{{ip_port}}/api/font/shopCart/set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将商品添加到购物车，购物车中已有的商品，则在购物车中数量+number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1.2.2删除购物车中指定的商品(清空购物车,前端全选)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将商品从购物车中删除(包含清空购物车)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http://{{ip_port}}/api/font/shopCart/remove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Long[]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[1,2,3],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产品的ID数组，不是产品的编号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将商品从购物车中删除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获取购物车信息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查询用户购物车中的商品信息,商品的ID，名称，数量，现价。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2,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"五粮液",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200,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"desc": "五粮液",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"imgUrl": "\\023f7c6a-ec57-48f7-a85b-831792f73e5d\\2017-10-27\\0ac39b95-db89-416a-abf7-5e7a0c3d8b91\\majorImageFiles\\Desert.jpg"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5,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"南直隶的竹叶青",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100,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"desc": "杭州竹叶青",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"imgUrl": "\\9510ecc0-5e78-498a-b61e-74b699dd246e\\2017-10-27\\29006bca-6dd6-47ec-9d3e-975dbe5540ee\\majorImageFiles\\Desert.jpg"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1509070631954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number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desc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商品的描述信息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imgUrl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商品图片地址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(选的是轮播图的第一张)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提交订单接口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使用地址Address生成订单配送记录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使用订单项生成订单Order记录，OrderItem记录，并且向微信的统一下单接口发起请求获取微信订单号。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3、检查商品库存是否充足(这个不做检查)，检查商品是否下架。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  <w:lang w:val="en-US" w:eastAsia="zh-CN"/>
        </w:rPr>
        <w:t>OS</w:t>
      </w:r>
      <w:r>
        <w:rPr>
          <w:rFonts w:hint="eastAsia"/>
        </w:rPr>
        <w:t>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http://{{ip_port}}/api/font/order/create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86"/>
        <w:gridCol w:w="1134"/>
        <w:gridCol w:w="709"/>
        <w:gridCol w:w="936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"orderItemDtos":[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"productId":5,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"number":2,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"unitPrice":100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}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],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"addressId":3,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"totalMoney":200,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ab/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"remark":"remark"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1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3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订单详情数组(OrderItem[])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unitPrice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(单价)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订单综合信息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配送地址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totalMoney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总价格，这个需要与后台商品数据价格进行比较。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remark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否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备注信息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  <w:t>isFromCart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Boolean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是否来自购物车中的商品。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True:是。否:不是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如果是，将从购物车中删除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"prepayId": "1081759439"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1509092701131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prepayId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微信的预支付订单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当微信网页端获取到了2个订单号后，先用微信的预支付订单号preOrderCode下单，微信用户支付完成之后，使用商户的订单号查询后台服务器的订单状态(轮询)。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查询订单状态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当微信用户支付成功后轮询后台查询订单的状态。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http://{{ip_port}}/api/font/order/status</w:t>
      </w:r>
      <w:r>
        <w:rPr>
          <w:rFonts w:hint="eastAsia"/>
          <w:lang w:val="en-US" w:eastAsia="zh-CN"/>
        </w:rPr>
        <w:t>/{{outTradeNum}}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lang w:val="en-US" w:eastAsia="zh-CN"/>
              </w:rPr>
              <w:t>outTradeNum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商户订单号，唯一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payS</w:t>
            </w: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订单的支付状态 0：尚未支付 1：支付成功 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:订单支付超时(失效)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查询</w:t>
      </w:r>
      <w:r>
        <w:rPr>
          <w:rFonts w:hint="eastAsia"/>
          <w:lang w:eastAsia="zh-CN"/>
        </w:rPr>
        <w:t>用户订单列表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  <w:lang w:eastAsia="zh-CN"/>
        </w:rPr>
        <w:t>作用：查询用户的订单信息</w:t>
      </w:r>
      <w:r>
        <w:rPr>
          <w:rFonts w:hint="eastAsia"/>
        </w:rPr>
        <w:t>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</w:t>
      </w:r>
      <w:r>
        <w:rPr>
          <w:rFonts w:hint="eastAsia"/>
          <w:lang w:val="en-US" w:eastAsia="zh-CN"/>
        </w:rPr>
        <w:t>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page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size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</w:pPr>
            <w:r>
              <w:rPr>
                <w:rFonts w:hint="eastAsia" w:ascii="Courier New"/>
                <w:szCs w:val="21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/>
                <w:szCs w:val="21"/>
              </w:rPr>
              <w:t>sort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</w:pPr>
            <w:r>
              <w:rPr>
                <w:rFonts w:hint="eastAsia" w:ascii="Courier New"/>
                <w:szCs w:val="21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</w:pPr>
            <w:r>
              <w:rPr>
                <w:rFonts w:hint="eastAsia" w:ascii="Courier New"/>
                <w:szCs w:val="21"/>
              </w:rPr>
              <w:t>排序，默认按照记录的ID，升序排列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payS</w:t>
            </w: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订单的支付状态 0：尚未支付 1：支付成功 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:订单支付超时(失效)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订单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body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details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订单详情描述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body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paymentDate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支付日期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totalMoney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总金额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outTradeNo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transactionId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微信订单号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首页商品查询</w:t>
      </w:r>
      <w:r>
        <w:rPr>
          <w:rFonts w:hint="eastAsia"/>
        </w:rPr>
        <w:t>接口</w:t>
      </w:r>
    </w:p>
    <w:p>
      <w:pPr>
        <w:pStyle w:val="4"/>
        <w:spacing w:before="93" w:after="93"/>
        <w:jc w:val="left"/>
      </w:pPr>
      <w:bookmarkStart w:id="0" w:name="_GoBack"/>
      <w:bookmarkEnd w:id="0"/>
      <w:r>
        <w:rPr>
          <w:rFonts w:hint="eastAsia"/>
        </w:rPr>
        <w:t>1.2.1 模糊分页查询商品列表</w:t>
      </w:r>
    </w:p>
    <w:p>
      <w:pPr>
        <w:spacing w:before="62" w:after="62"/>
      </w:pPr>
      <w:r>
        <w:rPr>
          <w:rFonts w:hint="eastAsia"/>
        </w:rPr>
        <w:t>根据关键字查询商品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http://{{ip_port}}/api/back/product/list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14"/>
        <w:gridCol w:w="1164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16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key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模糊查询name、searchKey字段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recommend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是否是推荐商品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isNew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eastAsiaTheme="minorEastAsia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是否新品上市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page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第x页，0代表第一页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size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每页显示数量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1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sort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Courier New" w:hAnsi="Courier New" w:cs="Courier New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eastAsia="zh-CN"/>
              </w:rPr>
            </w:pPr>
            <w:r>
              <w:rPr>
                <w:rFonts w:hint="eastAsia" w:ascii="Courier New"/>
                <w:szCs w:val="21"/>
              </w:rPr>
              <w:t>排序，默认按照记录的ID，升序排列</w:t>
            </w:r>
            <w:r>
              <w:rPr>
                <w:rFonts w:hint="eastAsia" w:ascii="Courier New"/>
                <w:szCs w:val="21"/>
                <w:lang w:eastAsia="zh-CN"/>
              </w:rPr>
              <w:t>，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销量升序：</w:t>
            </w:r>
            <w:r>
              <w:rPr>
                <w:rFonts w:hint="eastAsia" w:ascii="Courier New"/>
                <w:szCs w:val="21"/>
                <w:lang w:val="en-US" w:eastAsia="zh-CN"/>
              </w:rPr>
              <w:t>saleCount,asc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销量降序：</w:t>
            </w:r>
            <w:r>
              <w:rPr>
                <w:rFonts w:hint="eastAsia" w:ascii="Courier New"/>
                <w:szCs w:val="21"/>
                <w:lang w:val="en-US" w:eastAsia="zh-CN"/>
              </w:rPr>
              <w:t>saleCount,desc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价格升序：</w:t>
            </w:r>
            <w:r>
              <w:rPr>
                <w:rFonts w:hint="eastAsia" w:ascii="Courier New"/>
                <w:szCs w:val="21"/>
                <w:lang w:val="en-US" w:eastAsia="zh-CN"/>
              </w:rPr>
              <w:t>nowPrice,asc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eastAsia="zh-CN"/>
              </w:rPr>
              <w:t>价格升序：</w:t>
            </w:r>
            <w:r>
              <w:rPr>
                <w:rFonts w:hint="eastAsia" w:ascii="Courier New"/>
                <w:szCs w:val="21"/>
                <w:lang w:val="en-US" w:eastAsia="zh-CN"/>
              </w:rPr>
              <w:t>nowPrice,desc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综合排序：先按价格排序，然后销量排序。</w:t>
            </w:r>
          </w:p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  <w:r>
              <w:rPr>
                <w:rFonts w:hint="eastAsia" w:ascii="Courier New"/>
                <w:szCs w:val="21"/>
                <w:lang w:val="en-US" w:eastAsia="zh-CN"/>
              </w:rPr>
              <w:t>sort=nowPrice,asc&amp;saleCount,desc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/>
                <w:szCs w:val="21"/>
                <w:lang w:val="en-US" w:eastAsia="zh-CN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"content":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"code_0003",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null,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"name":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"code": "code_0004",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"title": "竹叶青,酒醇，人美，南直隶",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"introduce": "南直隶的竹叶青",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"description": "杭州竹叶青",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"searchKey": "竹叶青",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"price":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"nowPrice": 100,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"stock": 10,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"status": null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"totalPages": 1,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"totalElements":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"last":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"number": 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"size": 20,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"sort": [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{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"direction": "ASC",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"property": "id",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"ignoreCase": false,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"nullHandling": "NATIVE",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"ascending": true,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    "descending": false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    }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],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"numberOfElements": 2,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    "first": true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 xml:space="preserve">    "timestamp": 1508490214630</w:t>
            </w:r>
          </w:p>
          <w:p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hint="eastAsia" w:ascii="Courier New"/>
                <w:b/>
                <w:color w:val="548DD4" w:themeColor="text2" w:themeTint="99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搜索的关键字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定价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库存</w:t>
            </w:r>
            <w:r>
              <w:rPr>
                <w:rFonts w:hint="eastAsia" w:ascii="Courier New"/>
                <w:szCs w:val="21"/>
                <w:lang w:eastAsia="zh-CN"/>
              </w:rPr>
              <w:t>，为负数代表库存不足，商城用户下单成功，库存不足，则需进货补充库存</w:t>
            </w:r>
            <w:r>
              <w:rPr>
                <w:rFonts w:hint="eastAsia" w:ascii="Courier New"/>
                <w:szCs w:val="21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hint="eastAsia" w:ascii="Courier New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>
      <w:pPr>
        <w:spacing w:before="62" w:after="6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2DE"/>
    <w:multiLevelType w:val="multilevel"/>
    <w:tmpl w:val="087762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16CD"/>
    <w:rsid w:val="00052271"/>
    <w:rsid w:val="00056317"/>
    <w:rsid w:val="000570BA"/>
    <w:rsid w:val="0007486D"/>
    <w:rsid w:val="000A2463"/>
    <w:rsid w:val="00123E1E"/>
    <w:rsid w:val="001B3FDB"/>
    <w:rsid w:val="001D50C2"/>
    <w:rsid w:val="001F2F77"/>
    <w:rsid w:val="00202AC7"/>
    <w:rsid w:val="002261B6"/>
    <w:rsid w:val="00263331"/>
    <w:rsid w:val="00273288"/>
    <w:rsid w:val="002772E2"/>
    <w:rsid w:val="00287162"/>
    <w:rsid w:val="002961CB"/>
    <w:rsid w:val="00336F21"/>
    <w:rsid w:val="00354630"/>
    <w:rsid w:val="00365DA1"/>
    <w:rsid w:val="003A335D"/>
    <w:rsid w:val="00400F7C"/>
    <w:rsid w:val="00420BDB"/>
    <w:rsid w:val="004253AA"/>
    <w:rsid w:val="00446A23"/>
    <w:rsid w:val="004E37D8"/>
    <w:rsid w:val="005311A3"/>
    <w:rsid w:val="005676A8"/>
    <w:rsid w:val="0056771B"/>
    <w:rsid w:val="00590DED"/>
    <w:rsid w:val="00595B35"/>
    <w:rsid w:val="00596EF6"/>
    <w:rsid w:val="00602DF1"/>
    <w:rsid w:val="00657BE1"/>
    <w:rsid w:val="006642B6"/>
    <w:rsid w:val="0066657F"/>
    <w:rsid w:val="0068770B"/>
    <w:rsid w:val="006A539E"/>
    <w:rsid w:val="006D1465"/>
    <w:rsid w:val="006F1219"/>
    <w:rsid w:val="006F7B4E"/>
    <w:rsid w:val="007163BB"/>
    <w:rsid w:val="0072290A"/>
    <w:rsid w:val="00726B27"/>
    <w:rsid w:val="007D6C46"/>
    <w:rsid w:val="0080108F"/>
    <w:rsid w:val="008213B9"/>
    <w:rsid w:val="0083369A"/>
    <w:rsid w:val="008651AB"/>
    <w:rsid w:val="008E4AD7"/>
    <w:rsid w:val="008E6A51"/>
    <w:rsid w:val="009402AB"/>
    <w:rsid w:val="009B542F"/>
    <w:rsid w:val="00A70804"/>
    <w:rsid w:val="00AA6054"/>
    <w:rsid w:val="00AC3395"/>
    <w:rsid w:val="00AC48FD"/>
    <w:rsid w:val="00AD29D7"/>
    <w:rsid w:val="00AF6FEA"/>
    <w:rsid w:val="00B65C8F"/>
    <w:rsid w:val="00B85D38"/>
    <w:rsid w:val="00BF638A"/>
    <w:rsid w:val="00CD0494"/>
    <w:rsid w:val="00CF3CC8"/>
    <w:rsid w:val="00D65F21"/>
    <w:rsid w:val="00D81AC5"/>
    <w:rsid w:val="00DB52EB"/>
    <w:rsid w:val="00E05E86"/>
    <w:rsid w:val="00E14CC0"/>
    <w:rsid w:val="00E32C53"/>
    <w:rsid w:val="00E55590"/>
    <w:rsid w:val="00E616CD"/>
    <w:rsid w:val="00E94601"/>
    <w:rsid w:val="00F21524"/>
    <w:rsid w:val="00F4645D"/>
    <w:rsid w:val="00F4704A"/>
    <w:rsid w:val="00FB0AF4"/>
    <w:rsid w:val="00FB753E"/>
    <w:rsid w:val="00FF53D5"/>
    <w:rsid w:val="03122448"/>
    <w:rsid w:val="03EB4328"/>
    <w:rsid w:val="056D0154"/>
    <w:rsid w:val="07C56523"/>
    <w:rsid w:val="08C9234E"/>
    <w:rsid w:val="08F04A12"/>
    <w:rsid w:val="0C6A6FDF"/>
    <w:rsid w:val="0D335809"/>
    <w:rsid w:val="0F9C652E"/>
    <w:rsid w:val="11A030FC"/>
    <w:rsid w:val="1215483D"/>
    <w:rsid w:val="131D5048"/>
    <w:rsid w:val="13ED4DE8"/>
    <w:rsid w:val="147E4BE5"/>
    <w:rsid w:val="158E709F"/>
    <w:rsid w:val="16222523"/>
    <w:rsid w:val="1626073E"/>
    <w:rsid w:val="1A4C3314"/>
    <w:rsid w:val="1AD56690"/>
    <w:rsid w:val="1AD77ED8"/>
    <w:rsid w:val="1AF90775"/>
    <w:rsid w:val="1FA11523"/>
    <w:rsid w:val="209A48B2"/>
    <w:rsid w:val="22711D0B"/>
    <w:rsid w:val="22AD5052"/>
    <w:rsid w:val="23FF0A19"/>
    <w:rsid w:val="243026E7"/>
    <w:rsid w:val="260A6E1D"/>
    <w:rsid w:val="26D76E51"/>
    <w:rsid w:val="27C90406"/>
    <w:rsid w:val="28471557"/>
    <w:rsid w:val="28A36CC0"/>
    <w:rsid w:val="29205992"/>
    <w:rsid w:val="2AC2407F"/>
    <w:rsid w:val="2E9F7DFF"/>
    <w:rsid w:val="2FE14C00"/>
    <w:rsid w:val="32E33463"/>
    <w:rsid w:val="333B5561"/>
    <w:rsid w:val="36591AA1"/>
    <w:rsid w:val="37CC2AF4"/>
    <w:rsid w:val="387A5A0D"/>
    <w:rsid w:val="3BFA1097"/>
    <w:rsid w:val="3E5A6284"/>
    <w:rsid w:val="401859EA"/>
    <w:rsid w:val="4360711F"/>
    <w:rsid w:val="4461761F"/>
    <w:rsid w:val="44D8410B"/>
    <w:rsid w:val="46AD2CED"/>
    <w:rsid w:val="4B2B25F5"/>
    <w:rsid w:val="4FCE5D59"/>
    <w:rsid w:val="52F94CD6"/>
    <w:rsid w:val="53AE3097"/>
    <w:rsid w:val="567B2EDF"/>
    <w:rsid w:val="56EA65C4"/>
    <w:rsid w:val="58505E43"/>
    <w:rsid w:val="59390B5C"/>
    <w:rsid w:val="5B0879E8"/>
    <w:rsid w:val="5C202E28"/>
    <w:rsid w:val="5CA63BA7"/>
    <w:rsid w:val="5CCE0532"/>
    <w:rsid w:val="5D1428F8"/>
    <w:rsid w:val="5DB135DE"/>
    <w:rsid w:val="5F5823E1"/>
    <w:rsid w:val="623C4C13"/>
    <w:rsid w:val="64F2616D"/>
    <w:rsid w:val="685A28FA"/>
    <w:rsid w:val="68A15942"/>
    <w:rsid w:val="6B4F72F6"/>
    <w:rsid w:val="6EA93D6E"/>
    <w:rsid w:val="6FC12955"/>
    <w:rsid w:val="72602A05"/>
    <w:rsid w:val="739F4F4B"/>
    <w:rsid w:val="74E1784E"/>
    <w:rsid w:val="757E1016"/>
    <w:rsid w:val="77210D39"/>
    <w:rsid w:val="7C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2">
    <w:name w:val="标题 2 Char"/>
    <w:basedOn w:val="6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3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14">
    <w:name w:val="文档结构图 Char"/>
    <w:basedOn w:val="6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865</Words>
  <Characters>4933</Characters>
  <Lines>41</Lines>
  <Paragraphs>11</Paragraphs>
  <ScaleCrop>false</ScaleCrop>
  <LinksUpToDate>false</LinksUpToDate>
  <CharactersWithSpaces>5787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2017-10-22T10:38:00Z</dcterms:created>
  <dc:creator>Administrator</dc:creator>
  <cp:lastModifiedBy>咲</cp:lastModifiedBy>
  <dcterms:modified xsi:type="dcterms:W3CDTF">2017-10-30T08:03:20Z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