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0553F">
      <w:pPr>
        <w:spacing w:after="100" w:line="276" w:lineRule="auto"/>
        <w:jc w:val="center"/>
        <w:rPr>
          <w:b/>
          <w:color w:val="213547"/>
          <w:sz w:val="44"/>
        </w:rPr>
      </w:pPr>
      <w:r>
        <w:rPr>
          <w:rFonts w:ascii="宋体" w:hAnsi="宋体" w:eastAsia="宋体"/>
          <w:b/>
          <w:sz w:val="36"/>
        </w:rPr>
        <w:t>软件测试实验报告</w:t>
      </w:r>
    </w:p>
    <w:p w14:paraId="66594AF5">
      <w:pPr>
        <w:jc w:val="center"/>
        <w:rPr>
          <w:b/>
          <w:color w:val="213547"/>
          <w:sz w:val="44"/>
        </w:rPr>
      </w:pPr>
    </w:p>
    <w:p w14:paraId="55225420">
      <w:pPr>
        <w:jc w:val="center"/>
        <w:rPr>
          <w:b/>
          <w:color w:val="213547"/>
          <w:sz w:val="44"/>
        </w:rPr>
      </w:pPr>
    </w:p>
    <w:p w14:paraId="45391C96">
      <w:pPr>
        <w:jc w:val="center"/>
        <w:rPr>
          <w:b/>
          <w:color w:val="213547"/>
          <w:sz w:val="44"/>
        </w:rPr>
      </w:pPr>
    </w:p>
    <w:p w14:paraId="711E0E5E">
      <w:pPr>
        <w:jc w:val="center"/>
        <w:rPr>
          <w:b/>
          <w:color w:val="213547"/>
          <w:sz w:val="44"/>
        </w:rPr>
      </w:pPr>
    </w:p>
    <w:p w14:paraId="52F1BEA7">
      <w:pPr>
        <w:jc w:val="center"/>
        <w:rPr>
          <w:b/>
          <w:color w:val="213547"/>
          <w:sz w:val="44"/>
        </w:rPr>
      </w:pPr>
    </w:p>
    <w:p w14:paraId="383F7329">
      <w:pPr>
        <w:jc w:val="center"/>
        <w:rPr>
          <w:b/>
          <w:color w:val="213547"/>
          <w:sz w:val="44"/>
        </w:rPr>
      </w:pPr>
    </w:p>
    <w:p w14:paraId="012104D8">
      <w:pPr>
        <w:jc w:val="center"/>
        <w:rPr>
          <w:b/>
          <w:color w:val="213547"/>
          <w:sz w:val="44"/>
        </w:rPr>
      </w:pPr>
    </w:p>
    <w:p w14:paraId="4C019352">
      <w:pPr>
        <w:jc w:val="center"/>
        <w:rPr>
          <w:b/>
          <w:color w:val="213547"/>
          <w:sz w:val="44"/>
        </w:rPr>
      </w:pPr>
    </w:p>
    <w:p w14:paraId="4E2C35EF">
      <w:pPr>
        <w:jc w:val="center"/>
        <w:rPr>
          <w:b/>
          <w:color w:val="213547"/>
          <w:sz w:val="44"/>
        </w:rPr>
      </w:pPr>
    </w:p>
    <w:p w14:paraId="0C66098F">
      <w:pPr>
        <w:jc w:val="center"/>
        <w:rPr>
          <w:b/>
          <w:color w:val="213547"/>
          <w:sz w:val="44"/>
        </w:rPr>
      </w:pPr>
    </w:p>
    <w:p w14:paraId="069AA54D">
      <w:pPr>
        <w:jc w:val="center"/>
        <w:rPr>
          <w:b/>
          <w:color w:val="213547"/>
          <w:sz w:val="44"/>
        </w:rPr>
      </w:pPr>
    </w:p>
    <w:p w14:paraId="615379AF">
      <w:pPr>
        <w:jc w:val="center"/>
        <w:rPr>
          <w:rFonts w:hint="eastAsia" w:ascii="宋体" w:hAnsi="宋体" w:eastAsia="宋体" w:cs="宋体"/>
          <w:b/>
          <w:color w:val="213547"/>
          <w:sz w:val="28"/>
          <w:szCs w:val="28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579E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>
            <w:r>
              <w:rPr>
                <w:rFonts w:ascii="宋体" w:hAnsi="宋体" w:eastAsia="宋体"/>
                <w:b w:val="0"/>
                <w:sz w:val="21"/>
              </w:rPr>
              <w:t>实验名称：实验一 初步探索软件测试</w:t>
            </w:r>
          </w:p>
        </w:tc>
        <w:tc>
          <w:tcPr>
            <w:tcW w:w="4824" w:type="dxa"/>
          </w:tcPr>
          <w:p>
            <w:r>
              <w:rPr>
                <w:rFonts w:ascii="宋体" w:hAnsi="宋体" w:eastAsia="宋体"/>
                <w:b w:val="0"/>
                <w:sz w:val="21"/>
              </w:rPr>
              <w:t>实验日期：2026年9月10日</w:t>
            </w:r>
          </w:p>
        </w:tc>
      </w:tr>
      <w:tr w14:paraId="7A06C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>
            <w:r>
              <w:rPr>
                <w:rFonts w:ascii="宋体" w:hAnsi="宋体" w:eastAsia="宋体"/>
                <w:b w:val="0"/>
                <w:sz w:val="21"/>
              </w:rPr>
              <w:t>姓名：________________</w:t>
            </w:r>
          </w:p>
        </w:tc>
        <w:tc>
          <w:tcPr>
            <w:tcW w:w="4824" w:type="dxa"/>
          </w:tcPr>
          <w:p>
            <w:r>
              <w:rPr>
                <w:rFonts w:ascii="宋体" w:hAnsi="宋体" w:eastAsia="宋体"/>
                <w:b w:val="0"/>
                <w:sz w:val="21"/>
              </w:rPr>
              <w:t>学号：________________</w:t>
            </w:r>
          </w:p>
        </w:tc>
      </w:tr>
      <w:tr w14:paraId="2F5CB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>
            <w:r>
              <w:rPr>
                <w:rFonts w:ascii="宋体" w:hAnsi="宋体" w:eastAsia="宋体"/>
                <w:b w:val="0"/>
                <w:sz w:val="21"/>
              </w:rPr>
              <w:t>班级：________________</w:t>
            </w:r>
          </w:p>
        </w:tc>
        <w:tc>
          <w:tcPr>
            <w:tcW w:w="4824" w:type="dxa"/>
          </w:tcPr>
          <w:p>
            <w:r>
              <w:rPr>
                <w:rFonts w:ascii="宋体" w:hAnsi="宋体" w:eastAsia="宋体"/>
                <w:b w:val="0"/>
                <w:sz w:val="21"/>
              </w:rPr>
              <w:t>被测语言版本：C++/Qt（build-qt）</w:t>
            </w:r>
          </w:p>
        </w:tc>
      </w:tr>
    </w:tbl>
    <w:p w14:paraId="138716B0"/>
    <w:p w14:paraId="7B737FA1"/>
    <w:p w14:paraId="6CA431F8"/>
    <w:p w14:paraId="1843199D">
      <w:pPr>
        <w:spacing w:after="100" w:line="276" w:lineRule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</w:r>
      <w:r>
        <w:br w:type="page"/>
      </w:r>
    </w:p>
    <w:p w14:paraId="236B74B8">
      <w:pPr>
        <w:spacing w:before="200" w:after="100" w:line="276" w:lineRule="auto"/>
        <w:rPr>
          <w:rFonts w:hint="eastAsia" w:ascii="宋体" w:hAnsi="宋体" w:eastAsia="宋体" w:cs="宋体"/>
          <w:b/>
          <w:color w:val="333333"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sz w:val="28"/>
        </w:rPr>
        <w:t>1. 缺陷记录报告</w:t>
      </w:r>
    </w:p>
    <w:p w14:paraId="0DE0DB7B">
      <w:pPr>
        <w:spacing w:before="200" w:after="100" w:line="276" w:lineRule="auto"/>
        <w:rPr>
          <w:rFonts w:hint="eastAsia" w:ascii="宋体" w:hAnsi="宋体" w:eastAsia="宋体" w:cs="宋体"/>
          <w:b/>
          <w:color w:val="333333"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测试对象与范围：C++/Qt 科学计算器（build-qt/QtDemo.exe）。本次以按钮输入和 Calculator 核心逻辑为主，覆盖基本四则运算、常数、科学函数、边界输入和错误处理。以下结果均可由给出的输入序列复现。</w:t>
      </w:r>
    </w:p>
    <w:p w14:paraId="7BDC8918">
      <w:pPr>
        <w:spacing w:before="200" w:after="100" w:line="276" w:lineRule="auto"/>
        <w:rPr>
          <w:rFonts w:hint="eastAsia" w:ascii="宋体" w:hAnsi="宋体" w:eastAsia="宋体" w:cs="宋体"/>
          <w:b w:val="0"/>
          <w:bCs/>
          <w:color w:val="333333"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sz w:val="24"/>
        </w:rPr>
        <w:t>【功能错误】常数与数字直接拼接时被当作普通十进制数字</w:t>
      </w:r>
    </w:p>
    <w:p w14:paraId="06FA999A">
      <w:pPr>
        <w:spacing w:before="200" w:after="100" w:line="276" w:lineRule="auto"/>
        <w:rPr>
          <w:rFonts w:hint="eastAsia" w:ascii="宋体" w:hAnsi="宋体" w:eastAsia="宋体" w:cs="宋体"/>
          <w:b w:val="0"/>
          <w:bCs/>
          <w:color w:val="333333"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sz w:val="24"/>
        </w:rPr>
        <w:t>1. 缺陷简述：输入数字后直接输入 π，程序没有按数学计算器的常见规则补充乘法，而是把 π 展开后的数值与前面的数字连成一个新的十进制数。</w:t>
      </w:r>
    </w:p>
    <w:p w14:paraId="7758F04F">
      <w:pPr>
        <w:spacing w:after="100" w:line="276" w:lineRule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ascii="宋体" w:hAnsi="宋体" w:eastAsia="宋体"/>
          <w:b w:val="0"/>
          <w:sz w:val="24"/>
        </w:rPr>
        <w:t>2. 复现步骤：点击“AC”；依次输入 2、π；点击“=”；记录显示结果。</w:t>
      </w:r>
    </w:p>
    <w:p w14:paraId="5A7BFB79">
      <w:pPr>
        <w:spacing w:after="100" w:line="276" w:lineRule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3. 预期结果：程序应将 2π 识别为 2×π，结果约为 6.2831853072；或者在不支持隐式乘法时，明确提示输入格式错误。</w:t>
      </w:r>
    </w:p>
    <w:p w14:paraId="6DA8A3B2">
      <w:pPr>
        <w:spacing w:after="100" w:line="276" w:lineRule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ascii="宋体" w:hAnsi="宋体" w:eastAsia="宋体"/>
          <w:b w:val="0"/>
          <w:sz w:val="24"/>
        </w:rPr>
        <w:t>4. 实际结果：显示 23.1415926536。该结果相当于把 π 替换为 3.141592653589793 后拼成 23.141592653589793，而不是计算 2×π。</w:t>
      </w:r>
    </w:p>
    <w:p w14:paraId="243DBE70">
      <w:pPr>
        <w:spacing w:after="100" w:line="276" w:lineRule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5. AI 提示词：请审查这个 C++ 科学计算器对数字、π、e 的连续输入，设计能发现隐式乘法或常数拼接问题的测试用例，并给出预期结果。</w:t>
      </w:r>
    </w:p>
    <w:p w14:paraId="71DCD3A1">
      <w:pPr>
        <w:spacing w:after="100" w:line="276" w:lineRule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ascii="宋体" w:hAnsi="宋体" w:eastAsia="宋体"/>
          <w:b/>
          <w:sz w:val="24"/>
        </w:rPr>
        <w:t>【功能错误】嵌套数学函数无法正常计算</w:t>
      </w:r>
    </w:p>
    <w:p w14:paraId="3685C755">
      <w:pPr>
        <w:spacing w:after="100" w:line="276" w:lineRule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ascii="宋体" w:hAnsi="宋体" w:eastAsia="宋体"/>
          <w:b w:val="0"/>
          <w:sz w:val="24"/>
        </w:rPr>
        <w:t>1. 缺陷简述：科学函数的参数通过正则表达式匹配，遇到嵌套括号时不能完整识别，导致合法的嵌套表达式被判定为错误。</w:t>
      </w:r>
    </w:p>
    <w:p w14:paraId="5A808FC5">
      <w:pPr>
        <w:spacing w:before="200" w:after="100" w:line="276" w:lineRule="auto"/>
        <w:rPr>
          <w:rFonts w:hint="eastAsia" w:ascii="宋体" w:hAnsi="宋体" w:eastAsia="宋体" w:cs="宋体"/>
          <w:b/>
          <w:color w:val="333333"/>
          <w:sz w:val="24"/>
          <w:szCs w:val="24"/>
          <w:lang w:eastAsia="zh-CN"/>
        </w:rPr>
      </w:pPr>
      <w:r>
        <w:rPr>
          <w:rFonts w:ascii="宋体" w:hAnsi="宋体" w:eastAsia="宋体"/>
          <w:b w:val="0"/>
          <w:sz w:val="24"/>
        </w:rPr>
        <w:t>2. 复现步骤：点击“AC”；依次点击 sin、sqrt，输入 9，再输入两个右括号；点击“=”。等价表达式为 sin(sqrt(9))。</w:t>
      </w:r>
    </w:p>
    <w:p w14:paraId="5B825A69">
      <w:pPr>
        <w:spacing w:after="1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3. 预期结果：在角度模式下应先计算 sqrt(9)=3，再计算 sin(3°)，结果约为 0.0523359562。</w:t>
      </w:r>
    </w:p>
    <w:p w14:paraId="675D6A1D">
      <w:pPr>
        <w:spacing w:after="1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4. 实际结果：显示“错误”，随后被自动清除。源码中的正则表达式使用 [^)] +，只截取到第一个右括号，无法处理嵌套函数。</w:t>
      </w:r>
    </w:p>
    <w:p w14:paraId="57E92016">
      <w:pPr>
        <w:spacing w:after="100" w:line="276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5. AI 提示词：请针对支持 sin、cos、tan、sqrt、log 等函数的计算器，设计嵌套函数、括号匹配和组合表达式测试，并判断哪些结果应当合法。</w:t>
      </w:r>
    </w:p>
    <w:p w14:paraId="7A79862E">
      <w:pPr>
        <w:spacing w:after="100" w:line="276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sz w:val="24"/>
        </w:rPr>
        <w:t>【输入校验错误】非整数阶乘被静默当作整数阶乘计算</w:t>
      </w:r>
    </w:p>
    <w:p w14:paraId="4CCAA7FA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sz w:val="24"/>
        </w:rPr>
        <w:t>1. 缺陷简述：阶乘定义域通常为非负整数，但程序接受小数输入；例如 3.5! 没有报错，也没有给出伽马函数意义下的结果，而是按循环次数得到 3!。</w:t>
      </w:r>
    </w:p>
    <w:p w14:paraId="1C4B759C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2. 复现步骤：点击“AC”；点击 n!；依次输入 3、.、5；输入右括号；点击“=”。</w:t>
      </w:r>
    </w:p>
    <w:p w14:paraId="4DB5C591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3. 预期结果：程序应拒绝非整数阶乘并显示清晰的输入错误，或明确声明采用伽马函数扩展并计算约 11.6317。</w:t>
      </w:r>
    </w:p>
    <w:p w14:paraId="00E830E8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4. 实际结果：显示 6。源码的 factorial 函数使用 int i 从 2 循环到 i&lt;=n，3.5 只执行到 3，因而错误地返回 3!。</w:t>
      </w:r>
    </w:p>
    <w:p w14:paraId="425F8A92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5. AI 提示词：请审查阶乘按钮的定义域和边界值，至少覆盖 0、1、负数、小数、大整数，并区分应计算、应拒绝和应提示溢出的情况。</w:t>
      </w:r>
    </w:p>
    <w:p w14:paraId="3BDC8C19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/>
          <w:sz w:val="24"/>
        </w:rPr>
        <w:t>【输入问题】重复小数点未在输入阶段拦截</w:t>
      </w:r>
    </w:p>
    <w:p w14:paraId="730FE959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1. 缺陷简述：同一数字中可以连续输入多个小数点，界面没有即时阻止或提示，用户只能在点击等号后才发现表达式无效。</w:t>
      </w:r>
    </w:p>
    <w:p w14:paraId="58E84A0B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2. 复现步骤：点击“AC”；依次输入 1、.、.、2；点击“=”。</w:t>
      </w:r>
    </w:p>
    <w:p w14:paraId="542916C5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sz w:val="24"/>
        </w:rPr>
        <w:t>3. 预期结果：第二个小数点应被忽略或提示“一个数字只能包含一个小数点”，用户仍可继续编辑有效表达式。</w:t>
      </w:r>
    </w:p>
    <w:p w14:paraId="24B02822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4. 实际结果：输入阶段显示 1..2；点击“=”后显示“错误”，并在约 2 秒后自动清除。</w:t>
      </w:r>
    </w:p>
    <w:p w14:paraId="312CF3DA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5. AI 提示词：请为计算器的小数点输入设计等价类和边界测试，检查重复小数点、以小数点开头、连续运算符和空括号等非法输入的反馈。</w:t>
      </w:r>
    </w:p>
    <w:p w14:paraId="05132DAE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/>
          <w:sz w:val="28"/>
        </w:rPr>
        <w:t>2. 思考与问答</w:t>
      </w:r>
    </w:p>
    <w:p w14:paraId="6347DDA6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/>
          <w:sz w:val="24"/>
        </w:rPr>
        <w:t>问题1：为什么需要软件测试？软件不测试导致的后果是什么？</w:t>
      </w:r>
    </w:p>
    <w:p w14:paraId="376DA9E3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软件测试的价值在于用可重复的方式验证软件是否满足需求，并尽早发现功能、边界、异常处理和交互方面的问题。计算器看起来功能简单，但输入组合很多，普通演示只能覆盖少量“正常路径”，不能证明表达式解析、数学定义域和错误提示都正确。若软件未经测试就交付，轻则出现结果错误、程序状态被清空、用户无法判断如何修正；重则错误数据会继续传递到报表、交易或控制系统，造成经济损失和安全风险。测试还可以把“预期行为”明确下来，使开发者能够定位缺陷并回归验证修复效果。因此，软件测试不是为了证明程序绝对没有错误，而是通过风险分析提高软件质量与使用信心。</w:t>
      </w:r>
    </w:p>
    <w:p w14:paraId="72AEEED0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/>
          <w:sz w:val="24"/>
        </w:rPr>
        <w:t>问题2：简要写写对该计算器进行测试的思路？</w:t>
      </w:r>
    </w:p>
    <w:p w14:paraId="718AFF5A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我先确认运行环境和界面按钮是否可用，再按由浅入深的顺序测试：第一步测试数字输入、四则运算、清除、退格和键盘输入等基本功能；第二步测试运算符优先级、括号、幂运算和连续计算；第三步测试 π、e、三角函数、对数、平方根、绝对值和阶乘，并分别切换角度/弧度模式；第四步使用边界值和等价类测试，例如 0、负数、小数、超大数、除以 0、负数开方、重复小数点、空括号和嵌套函数；第五步检查错误提示、错误后的自动清除、历史表达式和界面显示。每个用例都记录输入、预期结果和实际结果，发现问题后用最短步骤复现，再结合源码定位可能原因，最后对已发现缺陷做回归测试。</w:t>
      </w:r>
    </w:p>
    <w:p w14:paraId="5AFF2C5B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sz w:val="24"/>
        </w:rPr>
        <w:t>问题3：本次实验的收获？</w:t>
      </w:r>
    </w:p>
    <w:p w14:paraId="2ABAB73E">
      <w:pPr>
        <w:spacing w:before="120" w:after="100" w:line="276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本次实验让我认识到，高效测试的关键不是盲目增加操作次数，而是围绕功能模型和风险设计有代表性的用例。等价类可以减少重复输入，边界值更容易暴露定义域和数值处理问题，源码阅读则能帮助我把“现象”进一步联系到正则匹配、循环条件和状态变量。AI 适合辅助生成测试维度、补充容易遗漏的组合和解释异常现象，但不能直接替代运行验证；我需要把 AI 的建议转化为具体输入，检查实际结果，并删除没有证据支持的结论。本次还体会到缺陷报告必须写清复现前置条件、逐步操作、预期与实际差异，这样开发者才能快速定位和修复。</w:t>
      </w:r>
    </w:p>
    <w:p w14:paraId="5C96050C">
      <w:pPr>
        <w:rPr>
          <w:rFonts w:hint="eastAsia" w:ascii="宋体" w:hAnsi="宋体" w:eastAsia="宋体" w:cs="宋体"/>
          <w:sz w:val="24"/>
          <w:szCs w:val="24"/>
        </w:rPr>
      </w:pPr>
    </w:p>
    <w:p w14:paraId="117BC211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5BD0E3A2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611BF71F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52F815E7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3DDA003B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77E0A87A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720A8DE4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372A7533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309BAD55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7BB22241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400AB24C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p w14:paraId="570C531D">
      <w:pPr>
        <w:spacing w:after="80" w:line="300" w:lineRule="auto"/>
        <w:rPr>
          <w:rFonts w:hint="eastAsia" w:ascii="宋体" w:hAnsi="宋体" w:eastAsia="宋体" w:cs="宋体"/>
          <w:sz w:val="24"/>
          <w:szCs w:val="24"/>
        </w:rPr>
      </w:pP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B3357"/>
    <w:rsid w:val="78E5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284</Words>
  <Characters>317</Characters>
  <Lines>0</Lines>
  <Paragraphs>0</Paragraphs>
  <TotalTime>2</TotalTime>
  <ScaleCrop>false</ScaleCrop>
  <LinksUpToDate>false</LinksUpToDate>
  <CharactersWithSpaces>335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阮星昊</cp:lastModifiedBy>
  <dcterms:modified xsi:type="dcterms:W3CDTF">2026-09-10T03:27:13Z</dcterms:modified>
  <cp:revision>1</cp:revision>
  <dc:title>软件测试实验一实验报告 C++ Qt</dc:title>
  <dc:subject>初步探索软件测试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eyJoZGlkIjoiZDU1Mjk5MDhhMjU1YmE4OTAyYTBiMmFiZjhiYjc1NDQiLCJ1c2VySWQiOiIxNjY3NDE4NzY3In0=</vt:lpwstr>
  </property>
  <property fmtid="{D5CDD505-2E9C-101B-9397-08002B2CF9AE}" pid="3" name="KSOProductBuildVer">
    <vt:lpwstr>2052-12.1.0.28043</vt:lpwstr>
  </property>
  <property fmtid="{D5CDD505-2E9C-101B-9397-08002B2CF9AE}" pid="4" name="ICV">
    <vt:lpwstr>FC3126D421954076B1090994F4D98316_12</vt:lpwstr>
  </property>
</Properties>
</file>