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6AE" w:rsidRDefault="0097774B" w:rsidP="0097774B">
      <w:pPr>
        <w:pStyle w:val="1"/>
      </w:pPr>
      <w:r>
        <w:t>古典密码</w:t>
      </w:r>
    </w:p>
    <w:p w:rsidR="00402DE3" w:rsidRDefault="0097774B">
      <w:r>
        <w:rPr>
          <w:rFonts w:hint="eastAsia"/>
        </w:rPr>
        <w:t>代替</w:t>
      </w:r>
    </w:p>
    <w:p w:rsidR="0097774B" w:rsidRDefault="0097774B">
      <w:r>
        <w:t>单表：</w:t>
      </w:r>
    </w:p>
    <w:p w:rsidR="00402DE3" w:rsidRDefault="00402DE3" w:rsidP="00017F13">
      <w:pPr>
        <w:pStyle w:val="2"/>
      </w:pPr>
      <w:proofErr w:type="gramStart"/>
      <w:r>
        <w:t>凯</w:t>
      </w:r>
      <w:proofErr w:type="gramEnd"/>
      <w:r>
        <w:t>撒密码</w:t>
      </w:r>
    </w:p>
    <w:p w:rsidR="00402DE3" w:rsidRDefault="00402DE3">
      <w:r>
        <w:rPr>
          <w:noProof/>
          <w:lang w:bidi="mn-Mong-CN"/>
        </w:rPr>
        <w:drawing>
          <wp:inline distT="0" distB="0" distL="0" distR="0" wp14:anchorId="419BF292" wp14:editId="240D35CA">
            <wp:extent cx="4360984" cy="393895"/>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99" t="14635" r="-179" b="17073"/>
                    <a:stretch/>
                  </pic:blipFill>
                  <pic:spPr bwMode="auto">
                    <a:xfrm>
                      <a:off x="0" y="0"/>
                      <a:ext cx="4369339" cy="394650"/>
                    </a:xfrm>
                    <a:prstGeom prst="rect">
                      <a:avLst/>
                    </a:prstGeom>
                    <a:ln>
                      <a:noFill/>
                    </a:ln>
                    <a:extLst>
                      <a:ext uri="{53640926-AAD7-44D8-BBD7-CCE9431645EC}">
                        <a14:shadowObscured xmlns:a14="http://schemas.microsoft.com/office/drawing/2010/main"/>
                      </a:ext>
                    </a:extLst>
                  </pic:spPr>
                </pic:pic>
              </a:graphicData>
            </a:graphic>
          </wp:inline>
        </w:drawing>
      </w:r>
    </w:p>
    <w:p w:rsidR="00402DE3" w:rsidRDefault="00402DE3">
      <w:r>
        <w:rPr>
          <w:noProof/>
          <w:lang w:bidi="mn-Mong-CN"/>
        </w:rPr>
        <w:drawing>
          <wp:inline distT="0" distB="0" distL="0" distR="0" wp14:anchorId="64E7FEB9" wp14:editId="3168F4FB">
            <wp:extent cx="4058529" cy="43609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90" t="13998" r="6028" b="13678"/>
                    <a:stretch/>
                  </pic:blipFill>
                  <pic:spPr bwMode="auto">
                    <a:xfrm>
                      <a:off x="0" y="0"/>
                      <a:ext cx="4060567" cy="436317"/>
                    </a:xfrm>
                    <a:prstGeom prst="rect">
                      <a:avLst/>
                    </a:prstGeom>
                    <a:ln>
                      <a:noFill/>
                    </a:ln>
                    <a:extLst>
                      <a:ext uri="{53640926-AAD7-44D8-BBD7-CCE9431645EC}">
                        <a14:shadowObscured xmlns:a14="http://schemas.microsoft.com/office/drawing/2010/main"/>
                      </a:ext>
                    </a:extLst>
                  </pic:spPr>
                </pic:pic>
              </a:graphicData>
            </a:graphic>
          </wp:inline>
        </w:drawing>
      </w:r>
    </w:p>
    <w:p w:rsidR="0097774B" w:rsidRDefault="0097774B"/>
    <w:p w:rsidR="00402DE3" w:rsidRDefault="0097774B">
      <w:r>
        <w:t>仿射加密</w:t>
      </w:r>
    </w:p>
    <w:p w:rsidR="00402DE3" w:rsidRDefault="00402DE3">
      <w:r>
        <w:rPr>
          <w:noProof/>
          <w:lang w:bidi="mn-Mong-CN"/>
        </w:rPr>
        <w:drawing>
          <wp:inline distT="0" distB="0" distL="0" distR="0" wp14:anchorId="65E0E29B" wp14:editId="79768116">
            <wp:extent cx="4838949" cy="4381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949" cy="438173"/>
                    </a:xfrm>
                    <a:prstGeom prst="rect">
                      <a:avLst/>
                    </a:prstGeom>
                  </pic:spPr>
                </pic:pic>
              </a:graphicData>
            </a:graphic>
          </wp:inline>
        </w:drawing>
      </w:r>
    </w:p>
    <w:p w:rsidR="00402DE3" w:rsidRDefault="00402DE3">
      <w:r>
        <w:rPr>
          <w:noProof/>
          <w:lang w:bidi="mn-Mong-CN"/>
        </w:rPr>
        <w:drawing>
          <wp:inline distT="0" distB="0" distL="0" distR="0" wp14:anchorId="2C0193D7" wp14:editId="0CE863F6">
            <wp:extent cx="4915153" cy="482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153" cy="482625"/>
                    </a:xfrm>
                    <a:prstGeom prst="rect">
                      <a:avLst/>
                    </a:prstGeom>
                  </pic:spPr>
                </pic:pic>
              </a:graphicData>
            </a:graphic>
          </wp:inline>
        </w:drawing>
      </w:r>
    </w:p>
    <w:p w:rsidR="00402DE3" w:rsidRDefault="00402DE3">
      <w:r>
        <w:rPr>
          <w:noProof/>
          <w:lang w:bidi="mn-Mong-CN"/>
        </w:rPr>
        <w:drawing>
          <wp:inline distT="0" distB="0" distL="0" distR="0" wp14:anchorId="5AB2C753" wp14:editId="61FA3500">
            <wp:extent cx="4877051" cy="1073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7051" cy="1073205"/>
                    </a:xfrm>
                    <a:prstGeom prst="rect">
                      <a:avLst/>
                    </a:prstGeom>
                  </pic:spPr>
                </pic:pic>
              </a:graphicData>
            </a:graphic>
          </wp:inline>
        </w:drawing>
      </w:r>
    </w:p>
    <w:p w:rsidR="00402DE3" w:rsidRDefault="00402DE3">
      <w:r>
        <w:t>例子：</w:t>
      </w:r>
    </w:p>
    <w:p w:rsidR="00402DE3" w:rsidRDefault="00402DE3">
      <w:r>
        <w:rPr>
          <w:noProof/>
          <w:lang w:bidi="mn-Mong-CN"/>
        </w:rPr>
        <w:drawing>
          <wp:inline distT="0" distB="0" distL="0" distR="0" wp14:anchorId="5B39A8E5" wp14:editId="0835452C">
            <wp:extent cx="5239019" cy="11494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019" cy="1149409"/>
                    </a:xfrm>
                    <a:prstGeom prst="rect">
                      <a:avLst/>
                    </a:prstGeom>
                  </pic:spPr>
                </pic:pic>
              </a:graphicData>
            </a:graphic>
          </wp:inline>
        </w:drawing>
      </w:r>
    </w:p>
    <w:p w:rsidR="00402DE3" w:rsidRDefault="00402DE3">
      <w:r>
        <w:rPr>
          <w:rFonts w:hint="eastAsia"/>
        </w:rPr>
        <w:t>7</w:t>
      </w:r>
      <w:r>
        <w:t>*15 mod 26 =1</w:t>
      </w:r>
    </w:p>
    <w:p w:rsidR="0097774B" w:rsidRDefault="0097774B">
      <w:r>
        <w:rPr>
          <w:rFonts w:hint="eastAsia"/>
        </w:rPr>
        <w:t>多表：</w:t>
      </w:r>
    </w:p>
    <w:p w:rsidR="0097774B" w:rsidRDefault="0097774B">
      <w:proofErr w:type="spellStart"/>
      <w:r>
        <w:t>Palyfir</w:t>
      </w:r>
      <w:proofErr w:type="spellEnd"/>
      <w:r w:rsidR="00402DE3">
        <w:t xml:space="preserve"> </w:t>
      </w:r>
      <w:r w:rsidR="00402DE3">
        <w:t>双字母</w:t>
      </w:r>
    </w:p>
    <w:p w:rsidR="0097774B" w:rsidRDefault="0097774B">
      <w:r>
        <w:t>Hill</w:t>
      </w:r>
      <w:r w:rsidR="00AA0F82">
        <w:t xml:space="preserve"> </w:t>
      </w:r>
      <w:r w:rsidR="00AA0F82">
        <w:t>字母数组</w:t>
      </w:r>
      <w:r w:rsidR="00AA0F82">
        <w:t>*</w:t>
      </w:r>
      <w:r w:rsidR="00AA0F82">
        <w:t>矩阵密钥</w:t>
      </w:r>
    </w:p>
    <w:p w:rsidR="0097774B" w:rsidRDefault="0097774B" w:rsidP="00017F13">
      <w:pPr>
        <w:pStyle w:val="2"/>
      </w:pPr>
      <w:r>
        <w:lastRenderedPageBreak/>
        <w:t>维吉尼亚</w:t>
      </w:r>
    </w:p>
    <w:p w:rsidR="0097774B" w:rsidRDefault="0097774B">
      <w:r>
        <w:t>换位：</w:t>
      </w:r>
    </w:p>
    <w:p w:rsidR="0097774B" w:rsidRDefault="00AA0F82">
      <w:r w:rsidRPr="00AA0F82">
        <w:object w:dxaOrig="8522" w:dyaOrig="6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327.85pt" o:ole="">
            <v:imagedata r:id="rId15" o:title=""/>
          </v:shape>
          <o:OLEObject Type="Embed" ProgID="Visio.Drawing.11" ShapeID="_x0000_i1025" DrawAspect="Content" ObjectID="_1591802071" r:id="rId16"/>
        </w:object>
      </w:r>
    </w:p>
    <w:p w:rsidR="0097774B" w:rsidRDefault="00AA0F82">
      <w:r>
        <w:rPr>
          <w:rFonts w:hint="eastAsia"/>
        </w:rPr>
        <w:t>密钥干什么用的</w:t>
      </w:r>
      <w:r>
        <w:rPr>
          <w:rFonts w:hint="eastAsia"/>
        </w:rPr>
        <w:t>?</w:t>
      </w:r>
    </w:p>
    <w:p w:rsidR="009024E5" w:rsidRDefault="00017F13" w:rsidP="00017F13">
      <w:pPr>
        <w:pStyle w:val="1"/>
      </w:pPr>
      <w:r>
        <w:rPr>
          <w:rFonts w:hint="eastAsia"/>
        </w:rPr>
        <w:t>现代密码</w:t>
      </w:r>
    </w:p>
    <w:p w:rsidR="00AB3A45" w:rsidRPr="00AB3A45" w:rsidRDefault="00AB3A45" w:rsidP="00AB3A45">
      <w:r w:rsidRPr="00AB3A45">
        <w:rPr>
          <w:rFonts w:hint="eastAsia"/>
        </w:rPr>
        <w:t>现代密码学对加密算法要求：</w:t>
      </w:r>
    </w:p>
    <w:p w:rsidR="00AB3A45" w:rsidRPr="00AB3A45" w:rsidRDefault="00AB3A45" w:rsidP="00AB3A45">
      <w:r w:rsidRPr="00AB3A45">
        <w:rPr>
          <w:rFonts w:hint="eastAsia"/>
        </w:rPr>
        <w:t>（</w:t>
      </w:r>
      <w:r w:rsidRPr="00AB3A45">
        <w:rPr>
          <w:rFonts w:hint="eastAsia"/>
        </w:rPr>
        <w:t>1</w:t>
      </w:r>
      <w:r w:rsidRPr="00AB3A45">
        <w:rPr>
          <w:rFonts w:hint="eastAsia"/>
        </w:rPr>
        <w:t>）必须提供高度的安全性；</w:t>
      </w:r>
    </w:p>
    <w:p w:rsidR="00AB3A45" w:rsidRPr="00AB3A45" w:rsidRDefault="00AB3A45" w:rsidP="00AB3A45">
      <w:r w:rsidRPr="00AB3A45">
        <w:rPr>
          <w:rFonts w:hint="eastAsia"/>
        </w:rPr>
        <w:t>（</w:t>
      </w:r>
      <w:r w:rsidRPr="00AB3A45">
        <w:rPr>
          <w:rFonts w:hint="eastAsia"/>
        </w:rPr>
        <w:t>2</w:t>
      </w:r>
      <w:r w:rsidRPr="00AB3A45">
        <w:rPr>
          <w:rFonts w:hint="eastAsia"/>
        </w:rPr>
        <w:t>）具有相当高的复杂性，使得破译的开销超过可能获得的利益，同时又便于理解和掌握；</w:t>
      </w:r>
    </w:p>
    <w:p w:rsidR="00AB3A45" w:rsidRPr="00AB3A45" w:rsidRDefault="00AB3A45" w:rsidP="00AB3A45">
      <w:r w:rsidRPr="00AB3A45">
        <w:rPr>
          <w:rFonts w:hint="eastAsia"/>
        </w:rPr>
        <w:t>（</w:t>
      </w:r>
      <w:r w:rsidRPr="00AB3A45">
        <w:rPr>
          <w:rFonts w:hint="eastAsia"/>
        </w:rPr>
        <w:t>3</w:t>
      </w:r>
      <w:r w:rsidRPr="00AB3A45">
        <w:rPr>
          <w:rFonts w:hint="eastAsia"/>
        </w:rPr>
        <w:t>）安全性应不依赖于算法的保密，其加密的安全性仅以加密密钥的保密为基础；</w:t>
      </w:r>
    </w:p>
    <w:p w:rsidR="00AB3A45" w:rsidRPr="00AB3A45" w:rsidRDefault="00AB3A45" w:rsidP="00AB3A45">
      <w:r w:rsidRPr="00AB3A45">
        <w:rPr>
          <w:rFonts w:hint="eastAsia"/>
        </w:rPr>
        <w:t>（</w:t>
      </w:r>
      <w:r w:rsidRPr="00AB3A45">
        <w:rPr>
          <w:rFonts w:hint="eastAsia"/>
        </w:rPr>
        <w:t>4</w:t>
      </w:r>
      <w:r w:rsidRPr="00AB3A45">
        <w:rPr>
          <w:rFonts w:hint="eastAsia"/>
        </w:rPr>
        <w:t>）必须适用于不同的用户和不同的场合；</w:t>
      </w:r>
    </w:p>
    <w:p w:rsidR="00AB3A45" w:rsidRPr="00AB3A45" w:rsidRDefault="00AB3A45" w:rsidP="00AB3A45">
      <w:r w:rsidRPr="00AB3A45">
        <w:rPr>
          <w:rFonts w:hint="eastAsia"/>
        </w:rPr>
        <w:t>（</w:t>
      </w:r>
      <w:r w:rsidRPr="00AB3A45">
        <w:rPr>
          <w:rFonts w:hint="eastAsia"/>
        </w:rPr>
        <w:t>5</w:t>
      </w:r>
      <w:r w:rsidRPr="00AB3A45">
        <w:rPr>
          <w:rFonts w:hint="eastAsia"/>
        </w:rPr>
        <w:t>）实现算法的电子器件必须</w:t>
      </w:r>
      <w:proofErr w:type="gramStart"/>
      <w:r w:rsidRPr="00AB3A45">
        <w:rPr>
          <w:rFonts w:hint="eastAsia"/>
        </w:rPr>
        <w:t>很</w:t>
      </w:r>
      <w:proofErr w:type="gramEnd"/>
      <w:r w:rsidRPr="00AB3A45">
        <w:rPr>
          <w:rFonts w:hint="eastAsia"/>
        </w:rPr>
        <w:t>经济、运行有效；</w:t>
      </w:r>
    </w:p>
    <w:p w:rsidR="00AB3A45" w:rsidRPr="00AB3A45" w:rsidRDefault="00AB3A45" w:rsidP="00AB3A45">
      <w:r w:rsidRPr="00AB3A45">
        <w:rPr>
          <w:rFonts w:hint="eastAsia"/>
        </w:rPr>
        <w:t>（</w:t>
      </w:r>
      <w:r w:rsidRPr="00AB3A45">
        <w:rPr>
          <w:rFonts w:hint="eastAsia"/>
        </w:rPr>
        <w:t>6</w:t>
      </w:r>
      <w:r w:rsidRPr="00AB3A45">
        <w:rPr>
          <w:rFonts w:hint="eastAsia"/>
        </w:rPr>
        <w:t>）必须能够验证。</w:t>
      </w:r>
    </w:p>
    <w:p w:rsidR="009024E5" w:rsidRDefault="009024E5" w:rsidP="00017F13">
      <w:pPr>
        <w:pStyle w:val="2"/>
      </w:pPr>
      <w:r w:rsidRPr="00BB3B0A">
        <w:rPr>
          <w:highlight w:val="yellow"/>
        </w:rPr>
        <w:lastRenderedPageBreak/>
        <w:t>对称加密</w:t>
      </w:r>
    </w:p>
    <w:p w:rsidR="00D7341C" w:rsidRDefault="00D7341C" w:rsidP="00017F13">
      <w:pPr>
        <w:pStyle w:val="3"/>
      </w:pPr>
      <w:r w:rsidRPr="00D7341C">
        <w:rPr>
          <w:rFonts w:hint="eastAsia"/>
        </w:rPr>
        <w:t>DES</w:t>
      </w:r>
      <w:r w:rsidRPr="00D7341C">
        <w:rPr>
          <w:rFonts w:hint="eastAsia"/>
        </w:rPr>
        <w:t>的加密处理略图</w:t>
      </w:r>
    </w:p>
    <w:p w:rsidR="00D7341C" w:rsidRDefault="00D7341C">
      <w:r w:rsidRPr="00D7341C">
        <w:rPr>
          <w:noProof/>
          <w:lang w:bidi="mn-Mong-CN"/>
        </w:rPr>
        <w:drawing>
          <wp:inline distT="0" distB="0" distL="0" distR="0" wp14:anchorId="664A95C3" wp14:editId="5660486F">
            <wp:extent cx="1658230" cy="3172265"/>
            <wp:effectExtent l="0" t="0" r="0" b="0"/>
            <wp:docPr id="32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0674" cy="3176940"/>
                    </a:xfrm>
                    <a:prstGeom prst="rect">
                      <a:avLst/>
                    </a:prstGeom>
                    <a:noFill/>
                    <a:ln>
                      <a:noFill/>
                    </a:ln>
                    <a:effectLst/>
                    <a:extLst/>
                  </pic:spPr>
                </pic:pic>
              </a:graphicData>
            </a:graphic>
          </wp:inline>
        </w:drawing>
      </w:r>
    </w:p>
    <w:p w:rsidR="00D7341C" w:rsidRDefault="00D7341C" w:rsidP="00D7341C">
      <w:r>
        <w:rPr>
          <w:rFonts w:hint="eastAsia"/>
        </w:rPr>
        <w:t>3DES</w:t>
      </w:r>
    </w:p>
    <w:p w:rsidR="00D7341C" w:rsidRPr="00D7341C" w:rsidRDefault="00D7341C" w:rsidP="00D7341C">
      <w:r w:rsidRPr="00D7341C">
        <w:rPr>
          <w:rFonts w:hint="eastAsia"/>
        </w:rPr>
        <w:t>优点：</w:t>
      </w:r>
    </w:p>
    <w:p w:rsidR="00D7341C" w:rsidRPr="00D7341C" w:rsidRDefault="00D7341C" w:rsidP="00D7341C">
      <w:r w:rsidRPr="00D7341C">
        <w:rPr>
          <w:rFonts w:hint="eastAsia"/>
        </w:rPr>
        <w:t>密钥长度增加到</w:t>
      </w:r>
      <w:r w:rsidRPr="00D7341C">
        <w:rPr>
          <w:rFonts w:hint="eastAsia"/>
        </w:rPr>
        <w:t>112</w:t>
      </w:r>
      <w:r w:rsidRPr="00D7341C">
        <w:rPr>
          <w:rFonts w:hint="eastAsia"/>
        </w:rPr>
        <w:t>位或</w:t>
      </w:r>
      <w:r w:rsidRPr="00D7341C">
        <w:rPr>
          <w:rFonts w:hint="eastAsia"/>
        </w:rPr>
        <w:t>168</w:t>
      </w:r>
      <w:r w:rsidRPr="00D7341C">
        <w:rPr>
          <w:rFonts w:hint="eastAsia"/>
        </w:rPr>
        <w:t>位，可以有效克服穷举搜索攻击；</w:t>
      </w:r>
    </w:p>
    <w:p w:rsidR="00D7341C" w:rsidRPr="00D7341C" w:rsidRDefault="00D7341C" w:rsidP="00D7341C">
      <w:r w:rsidRPr="00D7341C">
        <w:rPr>
          <w:rFonts w:hint="eastAsia"/>
        </w:rPr>
        <w:t>相对于</w:t>
      </w:r>
      <w:r w:rsidRPr="00D7341C">
        <w:rPr>
          <w:rFonts w:hint="eastAsia"/>
        </w:rPr>
        <w:t>DES</w:t>
      </w:r>
      <w:r w:rsidRPr="00D7341C">
        <w:rPr>
          <w:rFonts w:hint="eastAsia"/>
        </w:rPr>
        <w:t>，增强了抗差分分析和线性分析的能力；</w:t>
      </w:r>
    </w:p>
    <w:p w:rsidR="00D7341C" w:rsidRPr="00D7341C" w:rsidRDefault="00D7341C" w:rsidP="00D7341C">
      <w:r w:rsidRPr="00D7341C">
        <w:rPr>
          <w:rFonts w:hint="eastAsia"/>
        </w:rPr>
        <w:t>具备继续使用现有的</w:t>
      </w:r>
      <w:r w:rsidRPr="00D7341C">
        <w:rPr>
          <w:rFonts w:hint="eastAsia"/>
        </w:rPr>
        <w:t>DES</w:t>
      </w:r>
      <w:r w:rsidRPr="00D7341C">
        <w:rPr>
          <w:rFonts w:hint="eastAsia"/>
        </w:rPr>
        <w:t>实现的可能。</w:t>
      </w:r>
    </w:p>
    <w:p w:rsidR="00D7341C" w:rsidRPr="00D7341C" w:rsidRDefault="00D7341C" w:rsidP="00D7341C">
      <w:r w:rsidRPr="00D7341C">
        <w:rPr>
          <w:rFonts w:hint="eastAsia"/>
        </w:rPr>
        <w:t>缺点：</w:t>
      </w:r>
    </w:p>
    <w:p w:rsidR="00D7341C" w:rsidRPr="00D7341C" w:rsidRDefault="00D7341C" w:rsidP="00D7341C">
      <w:r w:rsidRPr="00D7341C">
        <w:rPr>
          <w:rFonts w:hint="eastAsia"/>
        </w:rPr>
        <w:t>处理速度相对较慢，特别是对于软件实现。</w:t>
      </w:r>
    </w:p>
    <w:p w:rsidR="00D7341C" w:rsidRDefault="00D7341C" w:rsidP="00D7341C">
      <w:r w:rsidRPr="00D7341C">
        <w:rPr>
          <w:rFonts w:hint="eastAsia"/>
        </w:rPr>
        <w:t>明文分组的长度仍为</w:t>
      </w:r>
      <w:r w:rsidRPr="00D7341C">
        <w:rPr>
          <w:rFonts w:hint="eastAsia"/>
        </w:rPr>
        <w:t>64</w:t>
      </w:r>
      <w:r w:rsidRPr="00D7341C">
        <w:rPr>
          <w:rFonts w:hint="eastAsia"/>
        </w:rPr>
        <w:t>位，就效率和安全性而言，与密钥的增长不相匹配。</w:t>
      </w:r>
    </w:p>
    <w:p w:rsidR="00AB6A14" w:rsidRDefault="00AB6A14" w:rsidP="00D7341C"/>
    <w:p w:rsidR="00017F13" w:rsidRDefault="00017F13" w:rsidP="00017F13">
      <w:pPr>
        <w:pStyle w:val="2"/>
      </w:pPr>
      <w:r>
        <w:rPr>
          <w:rFonts w:hint="eastAsia"/>
        </w:rPr>
        <w:lastRenderedPageBreak/>
        <w:t>公</w:t>
      </w:r>
      <w:proofErr w:type="gramStart"/>
      <w:r>
        <w:rPr>
          <w:rFonts w:hint="eastAsia"/>
        </w:rPr>
        <w:t>钥</w:t>
      </w:r>
      <w:proofErr w:type="gramEnd"/>
      <w:r>
        <w:rPr>
          <w:rFonts w:hint="eastAsia"/>
        </w:rPr>
        <w:t>算法</w:t>
      </w:r>
    </w:p>
    <w:p w:rsidR="00AB6A14" w:rsidRDefault="00AB6A14" w:rsidP="00017F13">
      <w:pPr>
        <w:pStyle w:val="3"/>
      </w:pPr>
      <w:proofErr w:type="spellStart"/>
      <w:r w:rsidRPr="00440E2B">
        <w:rPr>
          <w:rFonts w:hint="eastAsia"/>
          <w:highlight w:val="yellow"/>
        </w:rPr>
        <w:t>Diffie</w:t>
      </w:r>
      <w:proofErr w:type="spellEnd"/>
      <w:r w:rsidRPr="00440E2B">
        <w:rPr>
          <w:rFonts w:hint="eastAsia"/>
          <w:highlight w:val="yellow"/>
        </w:rPr>
        <w:t>-Hellman</w:t>
      </w:r>
      <w:r w:rsidRPr="00440E2B">
        <w:rPr>
          <w:rFonts w:hint="eastAsia"/>
          <w:highlight w:val="yellow"/>
        </w:rPr>
        <w:t>密钥交换算法</w:t>
      </w:r>
    </w:p>
    <w:p w:rsidR="00AB6A14" w:rsidRDefault="00AB6A14" w:rsidP="00D7341C">
      <w:r>
        <w:rPr>
          <w:noProof/>
          <w:lang w:bidi="mn-Mong-CN"/>
        </w:rPr>
        <w:drawing>
          <wp:inline distT="0" distB="0" distL="0" distR="0" wp14:anchorId="4DA0D685" wp14:editId="2F647908">
            <wp:extent cx="5274310" cy="2184756"/>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184756"/>
                    </a:xfrm>
                    <a:prstGeom prst="rect">
                      <a:avLst/>
                    </a:prstGeom>
                  </pic:spPr>
                </pic:pic>
              </a:graphicData>
            </a:graphic>
          </wp:inline>
        </w:drawing>
      </w:r>
    </w:p>
    <w:p w:rsidR="00AB6A14" w:rsidRDefault="00AB6A14" w:rsidP="00D7341C">
      <w:r>
        <w:rPr>
          <w:noProof/>
          <w:lang w:bidi="mn-Mong-CN"/>
        </w:rPr>
        <w:drawing>
          <wp:inline distT="0" distB="0" distL="0" distR="0" wp14:anchorId="0171FC4C" wp14:editId="0CE8A855">
            <wp:extent cx="4686706" cy="187468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6706" cy="1874683"/>
                    </a:xfrm>
                    <a:prstGeom prst="rect">
                      <a:avLst/>
                    </a:prstGeom>
                  </pic:spPr>
                </pic:pic>
              </a:graphicData>
            </a:graphic>
          </wp:inline>
        </w:drawing>
      </w:r>
    </w:p>
    <w:p w:rsidR="00AB6A14" w:rsidRDefault="00AB6A14" w:rsidP="00D7341C">
      <w:r w:rsidRPr="00AB6A14">
        <w:rPr>
          <w:noProof/>
          <w:lang w:bidi="mn-Mong-CN"/>
        </w:rPr>
        <w:drawing>
          <wp:inline distT="0" distB="0" distL="0" distR="0" wp14:anchorId="715EF19C" wp14:editId="6267F0B8">
            <wp:extent cx="5274310" cy="2989386"/>
            <wp:effectExtent l="0" t="0" r="2540" b="1905"/>
            <wp:docPr id="20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89386"/>
                    </a:xfrm>
                    <a:prstGeom prst="rect">
                      <a:avLst/>
                    </a:prstGeom>
                    <a:noFill/>
                    <a:ln>
                      <a:noFill/>
                    </a:ln>
                    <a:effectLst/>
                    <a:extLst/>
                  </pic:spPr>
                </pic:pic>
              </a:graphicData>
            </a:graphic>
          </wp:inline>
        </w:drawing>
      </w:r>
    </w:p>
    <w:p w:rsidR="00AB6A14" w:rsidRDefault="00AB6A14" w:rsidP="00017F13">
      <w:pPr>
        <w:pStyle w:val="3"/>
      </w:pPr>
      <w:r w:rsidRPr="00440E2B">
        <w:rPr>
          <w:highlight w:val="yellow"/>
        </w:rPr>
        <w:lastRenderedPageBreak/>
        <w:t>RSA</w:t>
      </w:r>
    </w:p>
    <w:p w:rsidR="00AB6A14" w:rsidRPr="00AB6A14" w:rsidRDefault="00AB6A14" w:rsidP="00AB6A14">
      <w:r w:rsidRPr="00AB6A14">
        <w:rPr>
          <w:rFonts w:hint="eastAsia"/>
        </w:rPr>
        <w:t>明文空间</w:t>
      </w:r>
      <w:r w:rsidRPr="00AB6A14">
        <w:rPr>
          <w:rFonts w:hint="eastAsia"/>
        </w:rPr>
        <w:t>P</w:t>
      </w:r>
      <w:r w:rsidRPr="00AB6A14">
        <w:rPr>
          <w:rFonts w:hint="eastAsia"/>
        </w:rPr>
        <w:t>＝密文空间</w:t>
      </w:r>
      <w:r w:rsidRPr="00AB6A14">
        <w:rPr>
          <w:rFonts w:hint="eastAsia"/>
        </w:rPr>
        <w:t>C=Zn</w:t>
      </w:r>
    </w:p>
    <w:p w:rsidR="00AB6A14" w:rsidRPr="00AB6A14" w:rsidRDefault="00AB6A14" w:rsidP="00AB6A14">
      <w:r w:rsidRPr="00AB6A14">
        <w:rPr>
          <w:rFonts w:hint="eastAsia"/>
        </w:rPr>
        <w:t>密钥的生成</w:t>
      </w:r>
    </w:p>
    <w:p w:rsidR="00AB6A14" w:rsidRPr="00AB6A14" w:rsidRDefault="00AB6A14" w:rsidP="00AB6A14">
      <w:r w:rsidRPr="00AB6A14">
        <w:rPr>
          <w:rFonts w:hint="eastAsia"/>
        </w:rPr>
        <w:t>选择互异素数</w:t>
      </w:r>
      <w:proofErr w:type="spellStart"/>
      <w:r w:rsidRPr="00AB6A14">
        <w:t>p,q</w:t>
      </w:r>
      <w:proofErr w:type="spellEnd"/>
      <w:r w:rsidR="008B01BF">
        <w:rPr>
          <w:rFonts w:hint="eastAsia"/>
        </w:rPr>
        <w:t>，则</w:t>
      </w:r>
      <w:r w:rsidR="008B01BF">
        <w:t>n=p*q,</w:t>
      </w:r>
      <w:r w:rsidR="00B015D2">
        <w:t>ⱷ</w:t>
      </w:r>
      <w:r w:rsidRPr="00AB6A14">
        <w:t xml:space="preserve">(n)=(p-1)(q-1), </w:t>
      </w:r>
      <w:r w:rsidRPr="00AB6A14">
        <w:rPr>
          <w:rFonts w:hint="eastAsia"/>
        </w:rPr>
        <w:t>选择整数</w:t>
      </w:r>
      <w:r w:rsidRPr="00AB6A14">
        <w:t>e</w:t>
      </w:r>
      <w:r w:rsidRPr="00AB6A14">
        <w:rPr>
          <w:rFonts w:hint="eastAsia"/>
        </w:rPr>
        <w:t>使</w:t>
      </w:r>
      <w:r w:rsidR="008B01BF">
        <w:t>(</w:t>
      </w:r>
      <w:r w:rsidR="00B015D2">
        <w:t>ⱷ</w:t>
      </w:r>
      <w:r w:rsidR="008B01BF">
        <w:t>(n),e)=1,1&lt;e&lt;</w:t>
      </w:r>
      <w:r w:rsidR="00B015D2">
        <w:t>ⱷ</w:t>
      </w:r>
      <w:r w:rsidRPr="00AB6A14">
        <w:t>(n),</w:t>
      </w:r>
      <w:r w:rsidR="008B01BF">
        <w:rPr>
          <w:rFonts w:hint="eastAsia"/>
        </w:rPr>
        <w:t>计</w:t>
      </w:r>
      <w:r w:rsidR="00B015D2">
        <w:rPr>
          <w:rFonts w:hint="eastAsia"/>
        </w:rPr>
        <w:t>算</w:t>
      </w:r>
      <w:r w:rsidRPr="00AB6A14">
        <w:t>d,</w:t>
      </w:r>
      <w:r w:rsidRPr="00AB6A14">
        <w:rPr>
          <w:rFonts w:hint="eastAsia"/>
        </w:rPr>
        <w:t>使</w:t>
      </w:r>
      <w:r w:rsidR="008B01BF">
        <w:t>d=e</w:t>
      </w:r>
      <w:r w:rsidR="008B01BF" w:rsidRPr="00B015D2">
        <w:rPr>
          <w:vertAlign w:val="superscript"/>
        </w:rPr>
        <w:t>-1</w:t>
      </w:r>
      <w:r w:rsidR="008B01BF">
        <w:t>mod</w:t>
      </w:r>
      <w:r w:rsidR="00B015D2" w:rsidRPr="00B015D2">
        <w:t xml:space="preserve"> </w:t>
      </w:r>
      <w:r w:rsidR="00B015D2">
        <w:t>ⱷ</w:t>
      </w:r>
      <w:r w:rsidR="00B015D2" w:rsidRPr="00AB6A14">
        <w:t xml:space="preserve"> </w:t>
      </w:r>
      <w:r w:rsidRPr="00AB6A14">
        <w:t>(n)</w:t>
      </w:r>
    </w:p>
    <w:p w:rsidR="00AB6A14" w:rsidRPr="00AB6A14" w:rsidRDefault="00AB6A14" w:rsidP="00AB6A14">
      <w:r w:rsidRPr="00AB6A14">
        <w:rPr>
          <w:rFonts w:hint="eastAsia"/>
        </w:rPr>
        <w:t>公</w:t>
      </w:r>
      <w:proofErr w:type="gramStart"/>
      <w:r w:rsidRPr="00AB6A14">
        <w:rPr>
          <w:rFonts w:hint="eastAsia"/>
        </w:rPr>
        <w:t>钥</w:t>
      </w:r>
      <w:proofErr w:type="spellStart"/>
      <w:proofErr w:type="gramEnd"/>
      <w:r w:rsidRPr="00AB6A14">
        <w:rPr>
          <w:rFonts w:hint="eastAsia"/>
        </w:rPr>
        <w:t>Pk</w:t>
      </w:r>
      <w:proofErr w:type="spellEnd"/>
      <w:r w:rsidRPr="00AB6A14">
        <w:rPr>
          <w:rFonts w:hint="eastAsia"/>
        </w:rPr>
        <w:t>={</w:t>
      </w:r>
      <w:proofErr w:type="spellStart"/>
      <w:r w:rsidRPr="00AB6A14">
        <w:rPr>
          <w:rFonts w:hint="eastAsia"/>
        </w:rPr>
        <w:t>e,n</w:t>
      </w:r>
      <w:proofErr w:type="spellEnd"/>
      <w:r w:rsidRPr="00AB6A14">
        <w:rPr>
          <w:rFonts w:hint="eastAsia"/>
        </w:rPr>
        <w:t>}</w:t>
      </w:r>
    </w:p>
    <w:p w:rsidR="00AB6A14" w:rsidRPr="00AB6A14" w:rsidRDefault="00AB6A14" w:rsidP="00AB6A14">
      <w:r w:rsidRPr="00AB6A14">
        <w:rPr>
          <w:rFonts w:hint="eastAsia"/>
        </w:rPr>
        <w:t>私</w:t>
      </w:r>
      <w:proofErr w:type="gramStart"/>
      <w:r w:rsidRPr="00AB6A14">
        <w:rPr>
          <w:rFonts w:hint="eastAsia"/>
        </w:rPr>
        <w:t>钥</w:t>
      </w:r>
      <w:proofErr w:type="spellStart"/>
      <w:proofErr w:type="gramEnd"/>
      <w:r w:rsidRPr="00AB6A14">
        <w:rPr>
          <w:rFonts w:hint="eastAsia"/>
        </w:rPr>
        <w:t>Sk</w:t>
      </w:r>
      <w:proofErr w:type="spellEnd"/>
      <w:r w:rsidRPr="00AB6A14">
        <w:rPr>
          <w:rFonts w:hint="eastAsia"/>
        </w:rPr>
        <w:t>={</w:t>
      </w:r>
      <w:proofErr w:type="spellStart"/>
      <w:r w:rsidRPr="00AB6A14">
        <w:rPr>
          <w:rFonts w:hint="eastAsia"/>
        </w:rPr>
        <w:t>d,n</w:t>
      </w:r>
      <w:proofErr w:type="spellEnd"/>
      <w:r w:rsidRPr="00AB6A14">
        <w:rPr>
          <w:rFonts w:hint="eastAsia"/>
        </w:rPr>
        <w:t>}</w:t>
      </w:r>
    </w:p>
    <w:p w:rsidR="00AB6A14" w:rsidRPr="00AB6A14" w:rsidRDefault="00AB6A14" w:rsidP="00AB6A14">
      <w:r w:rsidRPr="00AB6A14">
        <w:rPr>
          <w:rFonts w:hint="eastAsia"/>
        </w:rPr>
        <w:t>加密</w:t>
      </w:r>
      <w:r w:rsidRPr="00AB6A14">
        <w:rPr>
          <w:rFonts w:hint="eastAsia"/>
        </w:rPr>
        <w:t xml:space="preserve"> (</w:t>
      </w:r>
      <w:r w:rsidRPr="00AB6A14">
        <w:rPr>
          <w:rFonts w:hint="eastAsia"/>
        </w:rPr>
        <w:t>用</w:t>
      </w:r>
      <w:proofErr w:type="spellStart"/>
      <w:r w:rsidRPr="00AB6A14">
        <w:rPr>
          <w:rFonts w:hint="eastAsia"/>
        </w:rPr>
        <w:t>e,n</w:t>
      </w:r>
      <w:proofErr w:type="spellEnd"/>
      <w:r w:rsidRPr="00AB6A14">
        <w:rPr>
          <w:rFonts w:hint="eastAsia"/>
        </w:rPr>
        <w:t>)</w:t>
      </w:r>
    </w:p>
    <w:p w:rsidR="00AB6A14" w:rsidRPr="00AB6A14" w:rsidRDefault="00AB6A14" w:rsidP="00AB6A14">
      <w:r w:rsidRPr="00AB6A14">
        <w:rPr>
          <w:rFonts w:hint="eastAsia"/>
        </w:rPr>
        <w:t>明文：</w:t>
      </w:r>
      <w:r w:rsidRPr="00AB6A14">
        <w:rPr>
          <w:rFonts w:hint="eastAsia"/>
        </w:rPr>
        <w:t xml:space="preserve">M&lt;n     </w:t>
      </w:r>
      <w:r w:rsidRPr="00AB6A14">
        <w:rPr>
          <w:rFonts w:hint="eastAsia"/>
        </w:rPr>
        <w:t>密文：</w:t>
      </w:r>
      <w:r w:rsidRPr="00AB6A14">
        <w:rPr>
          <w:rFonts w:hint="eastAsia"/>
        </w:rPr>
        <w:t>C=</w:t>
      </w:r>
      <w:proofErr w:type="gramStart"/>
      <w:r w:rsidRPr="00AB6A14">
        <w:rPr>
          <w:rFonts w:hint="eastAsia"/>
        </w:rPr>
        <w:t>Me(</w:t>
      </w:r>
      <w:proofErr w:type="gramEnd"/>
      <w:r w:rsidRPr="00AB6A14">
        <w:rPr>
          <w:rFonts w:hint="eastAsia"/>
        </w:rPr>
        <w:t>mod n)</w:t>
      </w:r>
    </w:p>
    <w:p w:rsidR="00AB6A14" w:rsidRPr="00AB6A14" w:rsidRDefault="00AB6A14" w:rsidP="00AB6A14">
      <w:r w:rsidRPr="00AB6A14">
        <w:rPr>
          <w:rFonts w:hint="eastAsia"/>
        </w:rPr>
        <w:t>解密</w:t>
      </w:r>
      <w:r w:rsidRPr="00AB6A14">
        <w:rPr>
          <w:rFonts w:hint="eastAsia"/>
        </w:rPr>
        <w:t xml:space="preserve"> (</w:t>
      </w:r>
      <w:r w:rsidRPr="00AB6A14">
        <w:rPr>
          <w:rFonts w:hint="eastAsia"/>
        </w:rPr>
        <w:t>用</w:t>
      </w:r>
      <w:proofErr w:type="spellStart"/>
      <w:r w:rsidRPr="00AB6A14">
        <w:rPr>
          <w:rFonts w:hint="eastAsia"/>
        </w:rPr>
        <w:t>d,n</w:t>
      </w:r>
      <w:proofErr w:type="spellEnd"/>
      <w:r w:rsidRPr="00AB6A14">
        <w:rPr>
          <w:rFonts w:hint="eastAsia"/>
        </w:rPr>
        <w:t>)</w:t>
      </w:r>
    </w:p>
    <w:p w:rsidR="00AB6A14" w:rsidRDefault="00AB6A14" w:rsidP="00AB6A14">
      <w:r w:rsidRPr="00AB6A14">
        <w:rPr>
          <w:rFonts w:hint="eastAsia"/>
        </w:rPr>
        <w:t xml:space="preserve">  </w:t>
      </w:r>
      <w:r w:rsidRPr="00AB6A14">
        <w:rPr>
          <w:rFonts w:hint="eastAsia"/>
        </w:rPr>
        <w:t>密文：</w:t>
      </w:r>
      <w:r w:rsidRPr="00AB6A14">
        <w:rPr>
          <w:rFonts w:hint="eastAsia"/>
        </w:rPr>
        <w:t xml:space="preserve">C     </w:t>
      </w:r>
      <w:r w:rsidRPr="00AB6A14">
        <w:rPr>
          <w:rFonts w:hint="eastAsia"/>
        </w:rPr>
        <w:t>明文：</w:t>
      </w:r>
      <w:r w:rsidRPr="00AB6A14">
        <w:rPr>
          <w:rFonts w:hint="eastAsia"/>
        </w:rPr>
        <w:t>M=Cd</w:t>
      </w:r>
      <w:r w:rsidRPr="00AB6A14">
        <w:rPr>
          <w:rFonts w:hint="eastAsia"/>
        </w:rPr>
        <w:t>（</w:t>
      </w:r>
      <w:r w:rsidRPr="00AB6A14">
        <w:rPr>
          <w:rFonts w:hint="eastAsia"/>
        </w:rPr>
        <w:t>mod n)</w:t>
      </w:r>
    </w:p>
    <w:p w:rsidR="00AB6A14" w:rsidRDefault="00AB6A14" w:rsidP="00AB6A14"/>
    <w:p w:rsidR="00AB6A14" w:rsidRPr="00AB6A14" w:rsidRDefault="00AB6A14" w:rsidP="00AB6A14">
      <w:r w:rsidRPr="00AB6A14">
        <w:rPr>
          <w:rFonts w:hint="eastAsia"/>
        </w:rPr>
        <w:t>Bob</w:t>
      </w:r>
      <w:r w:rsidRPr="00AB6A14">
        <w:rPr>
          <w:rFonts w:hint="eastAsia"/>
        </w:rPr>
        <w:t>寻找出两个大素数</w:t>
      </w:r>
      <w:r w:rsidRPr="00AB6A14">
        <w:rPr>
          <w:rFonts w:hint="eastAsia"/>
        </w:rPr>
        <w:t>p</w:t>
      </w:r>
      <w:r w:rsidRPr="00AB6A14">
        <w:rPr>
          <w:rFonts w:hint="eastAsia"/>
        </w:rPr>
        <w:t>和</w:t>
      </w:r>
      <w:r w:rsidRPr="00AB6A14">
        <w:rPr>
          <w:rFonts w:hint="eastAsia"/>
        </w:rPr>
        <w:t>q</w:t>
      </w:r>
    </w:p>
    <w:p w:rsidR="00AB6A14" w:rsidRPr="00AB6A14" w:rsidRDefault="00AB6A14" w:rsidP="00AB6A14">
      <w:r w:rsidRPr="00AB6A14">
        <w:t>Bob</w:t>
      </w:r>
      <w:r w:rsidRPr="00AB6A14">
        <w:rPr>
          <w:rFonts w:hint="eastAsia"/>
        </w:rPr>
        <w:t>计算出</w:t>
      </w:r>
      <w:r w:rsidRPr="00AB6A14">
        <w:t>n=</w:t>
      </w:r>
      <w:proofErr w:type="spellStart"/>
      <w:r w:rsidRPr="00AB6A14">
        <w:t>pq</w:t>
      </w:r>
      <w:proofErr w:type="spellEnd"/>
      <w:r w:rsidRPr="00AB6A14">
        <w:rPr>
          <w:rFonts w:hint="eastAsia"/>
        </w:rPr>
        <w:t>和</w:t>
      </w:r>
      <w:r w:rsidRPr="00AB6A14">
        <w:t xml:space="preserve"> </w:t>
      </w:r>
      <w:r w:rsidR="00B015D2">
        <w:t>ⱷ</w:t>
      </w:r>
      <w:r w:rsidR="00B015D2" w:rsidRPr="00AB6A14">
        <w:t xml:space="preserve"> </w:t>
      </w:r>
      <w:r w:rsidRPr="00AB6A14">
        <w:t>(n)=(p-1)(q-1).</w:t>
      </w:r>
    </w:p>
    <w:p w:rsidR="00AB6A14" w:rsidRPr="00AB6A14" w:rsidRDefault="00AB6A14" w:rsidP="00AB6A14">
      <w:r w:rsidRPr="00AB6A14">
        <w:t>Bob</w:t>
      </w:r>
      <w:r w:rsidRPr="00AB6A14">
        <w:rPr>
          <w:rFonts w:hint="eastAsia"/>
        </w:rPr>
        <w:t>选择一个随机数</w:t>
      </w:r>
      <w:r w:rsidRPr="00AB6A14">
        <w:t xml:space="preserve">e(0&lt;e&lt; </w:t>
      </w:r>
      <w:r w:rsidR="00B015D2" w:rsidRPr="00B015D2">
        <w:t xml:space="preserve">ⱷ </w:t>
      </w:r>
      <w:r w:rsidRPr="00AB6A14">
        <w:t>(n))</w:t>
      </w:r>
      <w:r w:rsidRPr="00AB6A14">
        <w:rPr>
          <w:rFonts w:hint="eastAsia"/>
        </w:rPr>
        <w:t>，满足（</w:t>
      </w:r>
      <w:r w:rsidRPr="00AB6A14">
        <w:t>e</w:t>
      </w:r>
      <w:r w:rsidRPr="00AB6A14">
        <w:rPr>
          <w:rFonts w:hint="eastAsia"/>
        </w:rPr>
        <w:t>，</w:t>
      </w:r>
      <w:r w:rsidR="00B015D2">
        <w:t>ⱷ</w:t>
      </w:r>
      <w:r w:rsidRPr="00AB6A14">
        <w:t xml:space="preserve"> (n)</w:t>
      </w:r>
      <w:r w:rsidRPr="00AB6A14">
        <w:rPr>
          <w:rFonts w:hint="eastAsia"/>
        </w:rPr>
        <w:t>）＝</w:t>
      </w:r>
      <w:r w:rsidRPr="00AB6A14">
        <w:t>1</w:t>
      </w:r>
    </w:p>
    <w:p w:rsidR="00AB6A14" w:rsidRPr="00AB6A14" w:rsidRDefault="00AB6A14" w:rsidP="00AB6A14">
      <w:r w:rsidRPr="00AB6A14">
        <w:t>Bob</w:t>
      </w:r>
      <w:r w:rsidRPr="00AB6A14">
        <w:rPr>
          <w:rFonts w:hint="eastAsia"/>
        </w:rPr>
        <w:t>使用辗转相除法计算</w:t>
      </w:r>
      <w:r w:rsidRPr="00AB6A14">
        <w:t>d=e-1(mod</w:t>
      </w:r>
      <w:r w:rsidR="00B015D2" w:rsidRPr="00B015D2">
        <w:t xml:space="preserve"> </w:t>
      </w:r>
      <w:r w:rsidR="00B015D2">
        <w:t>ⱷ</w:t>
      </w:r>
      <w:r w:rsidR="00B015D2" w:rsidRPr="00AB6A14">
        <w:t xml:space="preserve"> </w:t>
      </w:r>
      <w:r w:rsidRPr="00AB6A14">
        <w:t>(n))</w:t>
      </w:r>
    </w:p>
    <w:p w:rsidR="00AB6A14" w:rsidRDefault="00AB6A14" w:rsidP="00AB6A14">
      <w:r w:rsidRPr="00AB6A14">
        <w:rPr>
          <w:rFonts w:hint="eastAsia"/>
        </w:rPr>
        <w:t xml:space="preserve"> Bob</w:t>
      </w:r>
      <w:r w:rsidRPr="00AB6A14">
        <w:rPr>
          <w:rFonts w:hint="eastAsia"/>
        </w:rPr>
        <w:t>在目录中公开</w:t>
      </w:r>
      <w:r w:rsidRPr="00AB6A14">
        <w:rPr>
          <w:rFonts w:hint="eastAsia"/>
        </w:rPr>
        <w:t>n</w:t>
      </w:r>
      <w:r w:rsidRPr="00AB6A14">
        <w:rPr>
          <w:rFonts w:hint="eastAsia"/>
        </w:rPr>
        <w:t>和</w:t>
      </w:r>
      <w:r w:rsidRPr="00AB6A14">
        <w:rPr>
          <w:rFonts w:hint="eastAsia"/>
        </w:rPr>
        <w:t>e</w:t>
      </w:r>
      <w:r w:rsidRPr="00AB6A14">
        <w:rPr>
          <w:rFonts w:hint="eastAsia"/>
        </w:rPr>
        <w:t>作为她的公开</w:t>
      </w:r>
      <w:proofErr w:type="gramStart"/>
      <w:r w:rsidRPr="00AB6A14">
        <w:rPr>
          <w:rFonts w:hint="eastAsia"/>
        </w:rPr>
        <w:t>钥</w:t>
      </w:r>
      <w:proofErr w:type="gramEnd"/>
    </w:p>
    <w:p w:rsidR="00AB6A14" w:rsidRDefault="00AB6A14" w:rsidP="00AB6A14"/>
    <w:p w:rsidR="00B015D2" w:rsidRDefault="00B015D2" w:rsidP="00AB6A14"/>
    <w:p w:rsidR="00B015D2" w:rsidRDefault="00B015D2" w:rsidP="00AB6A14">
      <w:r w:rsidRPr="00B015D2">
        <w:rPr>
          <w:rFonts w:hint="eastAsia"/>
        </w:rPr>
        <w:t>RSA</w:t>
      </w:r>
      <w:r w:rsidRPr="00B015D2">
        <w:rPr>
          <w:rFonts w:hint="eastAsia"/>
        </w:rPr>
        <w:t>算法归纳</w:t>
      </w:r>
    </w:p>
    <w:p w:rsidR="00B015D2" w:rsidRPr="00B015D2" w:rsidRDefault="00B015D2" w:rsidP="00B015D2">
      <w:r w:rsidRPr="00B015D2">
        <w:rPr>
          <w:rFonts w:hint="eastAsia"/>
        </w:rPr>
        <w:t>选择两个大素数</w:t>
      </w:r>
      <w:r w:rsidRPr="00B015D2">
        <w:rPr>
          <w:rFonts w:hint="eastAsia"/>
        </w:rPr>
        <w:t>p</w:t>
      </w:r>
      <w:r w:rsidRPr="00B015D2">
        <w:rPr>
          <w:rFonts w:hint="eastAsia"/>
        </w:rPr>
        <w:t>和</w:t>
      </w:r>
      <w:r w:rsidRPr="00B015D2">
        <w:rPr>
          <w:rFonts w:hint="eastAsia"/>
        </w:rPr>
        <w:t>q</w:t>
      </w:r>
      <w:r w:rsidRPr="00B015D2">
        <w:rPr>
          <w:rFonts w:hint="eastAsia"/>
        </w:rPr>
        <w:t>，通常要求</w:t>
      </w:r>
      <w:proofErr w:type="gramStart"/>
      <w:r w:rsidRPr="00B015D2">
        <w:rPr>
          <w:rFonts w:hint="eastAsia"/>
        </w:rPr>
        <w:t>每个均</w:t>
      </w:r>
      <w:proofErr w:type="gramEnd"/>
      <w:r w:rsidRPr="00B015D2">
        <w:rPr>
          <w:rFonts w:hint="eastAsia"/>
        </w:rPr>
        <w:t>大于</w:t>
      </w:r>
      <w:r w:rsidRPr="00B015D2">
        <w:rPr>
          <w:rFonts w:hint="eastAsia"/>
        </w:rPr>
        <w:t>10</w:t>
      </w:r>
      <w:r w:rsidRPr="004C0F37">
        <w:rPr>
          <w:rFonts w:hint="eastAsia"/>
          <w:vertAlign w:val="superscript"/>
        </w:rPr>
        <w:t>100</w:t>
      </w:r>
      <w:r w:rsidRPr="00B015D2">
        <w:rPr>
          <w:rFonts w:hint="eastAsia"/>
        </w:rPr>
        <w:t>。</w:t>
      </w:r>
    </w:p>
    <w:p w:rsidR="00B015D2" w:rsidRPr="00B015D2" w:rsidRDefault="00B015D2" w:rsidP="00B015D2">
      <w:r>
        <w:rPr>
          <w:rFonts w:hint="eastAsia"/>
        </w:rPr>
        <w:t>1.</w:t>
      </w:r>
      <w:r w:rsidRPr="00B015D2">
        <w:rPr>
          <w:rFonts w:hint="eastAsia"/>
        </w:rPr>
        <w:t>计算</w:t>
      </w:r>
      <w:r w:rsidRPr="00B015D2">
        <w:rPr>
          <w:rFonts w:hint="eastAsia"/>
        </w:rPr>
        <w:t>n</w:t>
      </w:r>
      <w:r w:rsidRPr="00B015D2">
        <w:rPr>
          <w:rFonts w:hint="eastAsia"/>
        </w:rPr>
        <w:t>＝</w:t>
      </w:r>
      <w:r w:rsidRPr="00B015D2">
        <w:rPr>
          <w:rFonts w:hint="eastAsia"/>
        </w:rPr>
        <w:t>p</w:t>
      </w:r>
      <w:r w:rsidRPr="00B015D2">
        <w:rPr>
          <w:rFonts w:hint="eastAsia"/>
        </w:rPr>
        <w:t>ｘ</w:t>
      </w:r>
      <w:r w:rsidRPr="00B015D2">
        <w:rPr>
          <w:rFonts w:hint="eastAsia"/>
        </w:rPr>
        <w:t>q</w:t>
      </w:r>
      <w:r w:rsidRPr="00B015D2">
        <w:rPr>
          <w:rFonts w:hint="eastAsia"/>
        </w:rPr>
        <w:t>和</w:t>
      </w:r>
      <w:r w:rsidRPr="00B015D2">
        <w:rPr>
          <w:rFonts w:hint="eastAsia"/>
        </w:rPr>
        <w:t>z</w:t>
      </w:r>
      <w:r w:rsidRPr="00B015D2">
        <w:rPr>
          <w:rFonts w:hint="eastAsia"/>
        </w:rPr>
        <w:t>＝</w:t>
      </w:r>
      <w:r w:rsidRPr="00B015D2">
        <w:rPr>
          <w:rFonts w:hint="eastAsia"/>
        </w:rPr>
        <w:t>(p</w:t>
      </w:r>
      <w:r w:rsidRPr="00B015D2">
        <w:rPr>
          <w:rFonts w:hint="eastAsia"/>
        </w:rPr>
        <w:t>－</w:t>
      </w:r>
      <w:r w:rsidRPr="00B015D2">
        <w:rPr>
          <w:rFonts w:hint="eastAsia"/>
        </w:rPr>
        <w:t>1)(q</w:t>
      </w:r>
      <w:r w:rsidRPr="00B015D2">
        <w:rPr>
          <w:rFonts w:hint="eastAsia"/>
        </w:rPr>
        <w:t>－</w:t>
      </w:r>
      <w:r w:rsidRPr="00B015D2">
        <w:rPr>
          <w:rFonts w:hint="eastAsia"/>
        </w:rPr>
        <w:t>1)</w:t>
      </w:r>
      <w:r w:rsidRPr="00B015D2">
        <w:rPr>
          <w:rFonts w:hint="eastAsia"/>
        </w:rPr>
        <w:t>。</w:t>
      </w:r>
    </w:p>
    <w:p w:rsidR="00B015D2" w:rsidRPr="00B015D2" w:rsidRDefault="00B015D2" w:rsidP="00B015D2">
      <w:r>
        <w:rPr>
          <w:rFonts w:hint="eastAsia"/>
        </w:rPr>
        <w:t>2.</w:t>
      </w:r>
      <w:r w:rsidRPr="00B015D2">
        <w:rPr>
          <w:rFonts w:hint="eastAsia"/>
        </w:rPr>
        <w:t>选择</w:t>
      </w:r>
      <w:proofErr w:type="gramStart"/>
      <w:r w:rsidRPr="00B015D2">
        <w:rPr>
          <w:rFonts w:hint="eastAsia"/>
        </w:rPr>
        <w:t>一</w:t>
      </w:r>
      <w:proofErr w:type="gramEnd"/>
      <w:r w:rsidRPr="00B015D2">
        <w:rPr>
          <w:rFonts w:hint="eastAsia"/>
        </w:rPr>
        <w:t>与</w:t>
      </w:r>
      <w:r w:rsidRPr="00B015D2">
        <w:rPr>
          <w:rFonts w:hint="eastAsia"/>
        </w:rPr>
        <w:t>z</w:t>
      </w:r>
      <w:r w:rsidRPr="00B015D2">
        <w:rPr>
          <w:rFonts w:hint="eastAsia"/>
        </w:rPr>
        <w:t>互素的数</w:t>
      </w:r>
      <w:r w:rsidR="004C0F37">
        <w:rPr>
          <w:rFonts w:hint="eastAsia"/>
        </w:rPr>
        <w:t>，</w:t>
      </w:r>
      <w:r w:rsidRPr="00B015D2">
        <w:rPr>
          <w:rFonts w:hint="eastAsia"/>
        </w:rPr>
        <w:t>令其为</w:t>
      </w:r>
      <w:r w:rsidRPr="00B015D2">
        <w:rPr>
          <w:rFonts w:hint="eastAsia"/>
        </w:rPr>
        <w:t xml:space="preserve">d </w:t>
      </w:r>
      <w:r w:rsidRPr="00B015D2">
        <w:rPr>
          <w:rFonts w:hint="eastAsia"/>
        </w:rPr>
        <w:t>。</w:t>
      </w:r>
    </w:p>
    <w:p w:rsidR="00B015D2" w:rsidRPr="00B015D2" w:rsidRDefault="00B015D2" w:rsidP="00B015D2">
      <w:r>
        <w:rPr>
          <w:rFonts w:hint="eastAsia"/>
        </w:rPr>
        <w:t>3.</w:t>
      </w:r>
      <w:r w:rsidRPr="00B015D2">
        <w:rPr>
          <w:rFonts w:hint="eastAsia"/>
        </w:rPr>
        <w:t>找到一个</w:t>
      </w:r>
      <w:r w:rsidRPr="00B015D2">
        <w:rPr>
          <w:rFonts w:hint="eastAsia"/>
        </w:rPr>
        <w:t>e</w:t>
      </w:r>
      <w:r w:rsidRPr="00B015D2">
        <w:rPr>
          <w:rFonts w:hint="eastAsia"/>
        </w:rPr>
        <w:t>满足</w:t>
      </w:r>
      <w:r w:rsidRPr="00B015D2">
        <w:rPr>
          <w:rFonts w:hint="eastAsia"/>
        </w:rPr>
        <w:t>e</w:t>
      </w:r>
      <w:r w:rsidRPr="00B015D2">
        <w:rPr>
          <w:rFonts w:hint="eastAsia"/>
        </w:rPr>
        <w:t>×</w:t>
      </w:r>
      <w:r w:rsidRPr="00B015D2">
        <w:rPr>
          <w:rFonts w:hint="eastAsia"/>
        </w:rPr>
        <w:t>d</w:t>
      </w:r>
      <w:r w:rsidRPr="00B015D2">
        <w:rPr>
          <w:rFonts w:hint="eastAsia"/>
        </w:rPr>
        <w:t>＝</w:t>
      </w:r>
      <w:r w:rsidRPr="00B015D2">
        <w:rPr>
          <w:rFonts w:hint="eastAsia"/>
        </w:rPr>
        <w:t>1 (mod z)</w:t>
      </w:r>
      <w:r w:rsidRPr="00B015D2">
        <w:rPr>
          <w:rFonts w:hint="eastAsia"/>
        </w:rPr>
        <w:t>。</w:t>
      </w:r>
    </w:p>
    <w:p w:rsidR="00B015D2" w:rsidRPr="00B015D2" w:rsidRDefault="00B015D2" w:rsidP="00B015D2"/>
    <w:p w:rsidR="00B015D2" w:rsidRPr="00B015D2" w:rsidRDefault="00B015D2" w:rsidP="00B015D2">
      <w:r w:rsidRPr="00B015D2">
        <w:rPr>
          <w:rFonts w:hint="eastAsia"/>
        </w:rPr>
        <w:t xml:space="preserve">  </w:t>
      </w:r>
      <w:r w:rsidRPr="00B015D2">
        <w:rPr>
          <w:rFonts w:hint="eastAsia"/>
        </w:rPr>
        <w:t>选好这些参数后，将明文划分成块，使得每个明文报文</w:t>
      </w:r>
      <w:r w:rsidRPr="00B015D2">
        <w:rPr>
          <w:rFonts w:hint="eastAsia"/>
        </w:rPr>
        <w:t>P</w:t>
      </w:r>
      <w:r w:rsidRPr="00B015D2">
        <w:rPr>
          <w:rFonts w:hint="eastAsia"/>
        </w:rPr>
        <w:t>长度</w:t>
      </w:r>
      <w:r w:rsidRPr="00B015D2">
        <w:rPr>
          <w:rFonts w:hint="eastAsia"/>
        </w:rPr>
        <w:t>m</w:t>
      </w:r>
      <w:r w:rsidRPr="00B015D2">
        <w:rPr>
          <w:rFonts w:hint="eastAsia"/>
        </w:rPr>
        <w:t>满足</w:t>
      </w:r>
      <w:r w:rsidRPr="00B015D2">
        <w:rPr>
          <w:rFonts w:hint="eastAsia"/>
        </w:rPr>
        <w:t>0&lt;m&lt;n</w:t>
      </w:r>
      <w:r w:rsidRPr="00B015D2">
        <w:rPr>
          <w:rFonts w:hint="eastAsia"/>
        </w:rPr>
        <w:t>。加密</w:t>
      </w:r>
      <w:r w:rsidRPr="00B015D2">
        <w:rPr>
          <w:rFonts w:hint="eastAsia"/>
        </w:rPr>
        <w:t>P</w:t>
      </w:r>
      <w:r w:rsidRPr="00B015D2">
        <w:rPr>
          <w:rFonts w:hint="eastAsia"/>
        </w:rPr>
        <w:t>时，计算</w:t>
      </w:r>
      <w:r w:rsidRPr="00B015D2">
        <w:rPr>
          <w:rFonts w:hint="eastAsia"/>
        </w:rPr>
        <w:t>C</w:t>
      </w:r>
      <w:r w:rsidRPr="00B015D2">
        <w:rPr>
          <w:rFonts w:hint="eastAsia"/>
        </w:rPr>
        <w:t>＝</w:t>
      </w:r>
      <w:proofErr w:type="spellStart"/>
      <w:r w:rsidRPr="00B015D2">
        <w:rPr>
          <w:rFonts w:hint="eastAsia"/>
        </w:rPr>
        <w:t>P</w:t>
      </w:r>
      <w:r w:rsidRPr="00B015D2">
        <w:rPr>
          <w:rFonts w:hint="eastAsia"/>
          <w:vertAlign w:val="superscript"/>
        </w:rPr>
        <w:t>e</w:t>
      </w:r>
      <w:proofErr w:type="spellEnd"/>
      <w:r w:rsidRPr="00B015D2">
        <w:rPr>
          <w:rFonts w:hint="eastAsia"/>
        </w:rPr>
        <w:t>(mod n)</w:t>
      </w:r>
      <w:r w:rsidRPr="00B015D2">
        <w:rPr>
          <w:rFonts w:hint="eastAsia"/>
        </w:rPr>
        <w:t>，解密</w:t>
      </w:r>
      <w:r w:rsidRPr="00B015D2">
        <w:rPr>
          <w:rFonts w:hint="eastAsia"/>
        </w:rPr>
        <w:t>C</w:t>
      </w:r>
      <w:r w:rsidRPr="00B015D2">
        <w:rPr>
          <w:rFonts w:hint="eastAsia"/>
        </w:rPr>
        <w:t>时计算</w:t>
      </w:r>
      <w:r w:rsidRPr="00B015D2">
        <w:rPr>
          <w:rFonts w:hint="eastAsia"/>
        </w:rPr>
        <w:t>P</w:t>
      </w:r>
      <w:r w:rsidRPr="00B015D2">
        <w:rPr>
          <w:rFonts w:hint="eastAsia"/>
        </w:rPr>
        <w:t>＝</w:t>
      </w:r>
      <w:r w:rsidRPr="00B015D2">
        <w:rPr>
          <w:rFonts w:hint="eastAsia"/>
        </w:rPr>
        <w:t>C</w:t>
      </w:r>
      <w:r w:rsidRPr="00B015D2">
        <w:rPr>
          <w:rFonts w:hint="eastAsia"/>
          <w:vertAlign w:val="superscript"/>
        </w:rPr>
        <w:t>d</w:t>
      </w:r>
      <w:r w:rsidRPr="00B015D2">
        <w:rPr>
          <w:rFonts w:hint="eastAsia"/>
        </w:rPr>
        <w:t>(mod n)</w:t>
      </w:r>
      <w:r w:rsidRPr="00B015D2">
        <w:rPr>
          <w:rFonts w:hint="eastAsia"/>
        </w:rPr>
        <w:t>。由于模运算的对称性，可以证明，</w:t>
      </w:r>
    </w:p>
    <w:p w:rsidR="00B015D2" w:rsidRPr="00B015D2" w:rsidRDefault="00B015D2" w:rsidP="00B015D2">
      <w:r w:rsidRPr="00B015D2">
        <w:rPr>
          <w:rFonts w:hint="eastAsia"/>
        </w:rPr>
        <w:t>在确定的范围内，加密和解密函数是互逆的。</w:t>
      </w:r>
    </w:p>
    <w:p w:rsidR="00B015D2" w:rsidRDefault="00B015D2" w:rsidP="00B015D2">
      <w:r>
        <w:rPr>
          <w:rFonts w:hint="eastAsia"/>
        </w:rPr>
        <w:t xml:space="preserve">  </w:t>
      </w:r>
      <w:r w:rsidRPr="00B015D2">
        <w:rPr>
          <w:rFonts w:hint="eastAsia"/>
        </w:rPr>
        <w:t>为实现加密，需要公开</w:t>
      </w:r>
      <w:r w:rsidRPr="00B015D2">
        <w:rPr>
          <w:rFonts w:hint="eastAsia"/>
        </w:rPr>
        <w:t>(e, n)</w:t>
      </w:r>
      <w:r w:rsidRPr="00B015D2">
        <w:rPr>
          <w:rFonts w:hint="eastAsia"/>
        </w:rPr>
        <w:t>，为实现解密需要</w:t>
      </w:r>
      <w:r w:rsidRPr="00B015D2">
        <w:rPr>
          <w:rFonts w:hint="eastAsia"/>
        </w:rPr>
        <w:t>(d, n)</w:t>
      </w:r>
      <w:r w:rsidRPr="00B015D2">
        <w:rPr>
          <w:rFonts w:hint="eastAsia"/>
        </w:rPr>
        <w:t>。</w:t>
      </w:r>
    </w:p>
    <w:p w:rsidR="00B015D2" w:rsidRDefault="00B015D2" w:rsidP="00AB6A14"/>
    <w:p w:rsidR="00AB6A14" w:rsidRDefault="00AB6A14" w:rsidP="00AB6A14">
      <w:r w:rsidRPr="00017F13">
        <w:rPr>
          <w:rStyle w:val="4Char"/>
          <w:rFonts w:hint="eastAsia"/>
        </w:rPr>
        <w:t>安全性</w:t>
      </w:r>
      <w:r>
        <w:rPr>
          <w:rFonts w:hint="eastAsia"/>
        </w:rPr>
        <w:t>：</w:t>
      </w:r>
      <w:r w:rsidRPr="00AB6A14">
        <w:rPr>
          <w:rFonts w:hint="eastAsia"/>
        </w:rPr>
        <w:t>密码分析者攻击</w:t>
      </w:r>
      <w:r w:rsidRPr="00AB6A14">
        <w:rPr>
          <w:rFonts w:hint="eastAsia"/>
        </w:rPr>
        <w:t>RSA</w:t>
      </w:r>
      <w:r w:rsidRPr="00AB6A14">
        <w:rPr>
          <w:rFonts w:hint="eastAsia"/>
        </w:rPr>
        <w:t>体制的关键点在于如何分解</w:t>
      </w:r>
      <w:r w:rsidRPr="00AB6A14">
        <w:rPr>
          <w:rFonts w:hint="eastAsia"/>
        </w:rPr>
        <w:t>n</w:t>
      </w:r>
      <w:r w:rsidRPr="00AB6A14">
        <w:rPr>
          <w:rFonts w:hint="eastAsia"/>
        </w:rPr>
        <w:t>。若分解成功使</w:t>
      </w:r>
      <w:r w:rsidRPr="00AB6A14">
        <w:rPr>
          <w:rFonts w:hint="eastAsia"/>
        </w:rPr>
        <w:t>n=</w:t>
      </w:r>
      <w:proofErr w:type="spellStart"/>
      <w:r w:rsidRPr="00AB6A14">
        <w:rPr>
          <w:rFonts w:hint="eastAsia"/>
        </w:rPr>
        <w:t>pq</w:t>
      </w:r>
      <w:proofErr w:type="spellEnd"/>
      <w:r w:rsidRPr="00AB6A14">
        <w:rPr>
          <w:rFonts w:hint="eastAsia"/>
        </w:rPr>
        <w:t>，则可以算出φ</w:t>
      </w:r>
      <w:r w:rsidRPr="00AB6A14">
        <w:rPr>
          <w:rFonts w:hint="eastAsia"/>
        </w:rPr>
        <w:t>(n)</w:t>
      </w:r>
      <w:r w:rsidRPr="00AB6A14">
        <w:rPr>
          <w:rFonts w:hint="eastAsia"/>
        </w:rPr>
        <w:t>＝（</w:t>
      </w:r>
      <w:r w:rsidRPr="00AB6A14">
        <w:rPr>
          <w:rFonts w:hint="eastAsia"/>
        </w:rPr>
        <w:t>p-1)(q-1)</w:t>
      </w:r>
      <w:r w:rsidRPr="00AB6A14">
        <w:rPr>
          <w:rFonts w:hint="eastAsia"/>
        </w:rPr>
        <w:t>，然后由公开的</w:t>
      </w:r>
      <w:r w:rsidRPr="00AB6A14">
        <w:rPr>
          <w:rFonts w:hint="eastAsia"/>
        </w:rPr>
        <w:t>e</w:t>
      </w:r>
      <w:r w:rsidRPr="00AB6A14">
        <w:rPr>
          <w:rFonts w:hint="eastAsia"/>
        </w:rPr>
        <w:t>，解出秘密的</w:t>
      </w:r>
      <w:r w:rsidRPr="00AB6A14">
        <w:rPr>
          <w:rFonts w:hint="eastAsia"/>
        </w:rPr>
        <w:t>d</w:t>
      </w:r>
      <w:r w:rsidRPr="00AB6A14">
        <w:rPr>
          <w:rFonts w:hint="eastAsia"/>
        </w:rPr>
        <w:t>。</w:t>
      </w:r>
    </w:p>
    <w:p w:rsidR="00AB6A14" w:rsidRDefault="00AB6A14" w:rsidP="00AB6A14"/>
    <w:p w:rsidR="00AB6A14" w:rsidRPr="00AB6A14" w:rsidRDefault="00B015D2" w:rsidP="00AB6A14">
      <w:r w:rsidRPr="001D208A">
        <w:rPr>
          <w:rFonts w:hint="eastAsia"/>
          <w:b/>
          <w:bCs/>
          <w:sz w:val="24"/>
          <w:szCs w:val="28"/>
        </w:rPr>
        <w:t>RSA</w:t>
      </w:r>
      <w:r w:rsidRPr="001D208A">
        <w:rPr>
          <w:rFonts w:hint="eastAsia"/>
          <w:b/>
          <w:bCs/>
          <w:sz w:val="24"/>
          <w:szCs w:val="28"/>
        </w:rPr>
        <w:t>在使用时达到安全效果</w:t>
      </w:r>
      <w:r w:rsidR="00AB6A14" w:rsidRPr="001D208A">
        <w:rPr>
          <w:rFonts w:hint="eastAsia"/>
          <w:b/>
          <w:bCs/>
          <w:sz w:val="24"/>
          <w:szCs w:val="28"/>
        </w:rPr>
        <w:t>要求</w:t>
      </w:r>
      <w:r w:rsidR="00AB6A14" w:rsidRPr="00AB6A14">
        <w:rPr>
          <w:rFonts w:hint="eastAsia"/>
        </w:rPr>
        <w:t>：若使</w:t>
      </w:r>
      <w:r w:rsidR="00AB6A14" w:rsidRPr="00AB6A14">
        <w:rPr>
          <w:rFonts w:hint="eastAsia"/>
        </w:rPr>
        <w:t>RSA</w:t>
      </w:r>
      <w:r w:rsidR="00AB6A14" w:rsidRPr="00AB6A14">
        <w:rPr>
          <w:rFonts w:hint="eastAsia"/>
        </w:rPr>
        <w:t>安全，</w:t>
      </w:r>
      <w:r w:rsidR="00AB6A14" w:rsidRPr="00AB6A14">
        <w:rPr>
          <w:rFonts w:hint="eastAsia"/>
        </w:rPr>
        <w:t>p</w:t>
      </w:r>
      <w:r w:rsidR="00AB6A14" w:rsidRPr="00AB6A14">
        <w:rPr>
          <w:rFonts w:hint="eastAsia"/>
        </w:rPr>
        <w:t>与</w:t>
      </w:r>
      <w:r w:rsidR="00AB6A14" w:rsidRPr="00AB6A14">
        <w:rPr>
          <w:rFonts w:hint="eastAsia"/>
        </w:rPr>
        <w:t>q</w:t>
      </w:r>
      <w:r w:rsidR="00AB6A14" w:rsidRPr="00AB6A14">
        <w:rPr>
          <w:rFonts w:hint="eastAsia"/>
        </w:rPr>
        <w:t>必为足够大的素数，使分析者没有办法在有效时间内将</w:t>
      </w:r>
      <w:r w:rsidR="00AB6A14" w:rsidRPr="00AB6A14">
        <w:rPr>
          <w:rFonts w:hint="eastAsia"/>
        </w:rPr>
        <w:t>n</w:t>
      </w:r>
      <w:r w:rsidR="00AB6A14" w:rsidRPr="00AB6A14">
        <w:rPr>
          <w:rFonts w:hint="eastAsia"/>
        </w:rPr>
        <w:t>分解出来。建议选择</w:t>
      </w:r>
      <w:r w:rsidR="00AB6A14" w:rsidRPr="00AB6A14">
        <w:rPr>
          <w:rFonts w:hint="eastAsia"/>
        </w:rPr>
        <w:t>p</w:t>
      </w:r>
      <w:r w:rsidR="00AB6A14" w:rsidRPr="00AB6A14">
        <w:rPr>
          <w:rFonts w:hint="eastAsia"/>
        </w:rPr>
        <w:t>和</w:t>
      </w:r>
      <w:r w:rsidR="00AB6A14" w:rsidRPr="00AB6A14">
        <w:rPr>
          <w:rFonts w:hint="eastAsia"/>
        </w:rPr>
        <w:t>q</w:t>
      </w:r>
      <w:r w:rsidR="00AB6A14" w:rsidRPr="00AB6A14">
        <w:rPr>
          <w:rFonts w:hint="eastAsia"/>
        </w:rPr>
        <w:t>大约是</w:t>
      </w:r>
      <w:r w:rsidR="00AB6A14" w:rsidRPr="00AB6A14">
        <w:rPr>
          <w:rFonts w:hint="eastAsia"/>
        </w:rPr>
        <w:t>100</w:t>
      </w:r>
      <w:r w:rsidR="00AB6A14" w:rsidRPr="00AB6A14">
        <w:rPr>
          <w:rFonts w:hint="eastAsia"/>
        </w:rPr>
        <w:t>位的十进制素数。</w:t>
      </w:r>
      <w:r w:rsidR="00AB6A14" w:rsidRPr="00AB6A14">
        <w:rPr>
          <w:rFonts w:hint="eastAsia"/>
        </w:rPr>
        <w:t xml:space="preserve"> </w:t>
      </w:r>
      <w:r w:rsidR="00AB6A14" w:rsidRPr="00AB6A14">
        <w:rPr>
          <w:rFonts w:hint="eastAsia"/>
        </w:rPr>
        <w:t>模</w:t>
      </w:r>
      <w:r w:rsidR="00AB6A14" w:rsidRPr="00AB6A14">
        <w:rPr>
          <w:rFonts w:hint="eastAsia"/>
        </w:rPr>
        <w:t>n</w:t>
      </w:r>
      <w:r w:rsidR="00AB6A14" w:rsidRPr="00AB6A14">
        <w:rPr>
          <w:rFonts w:hint="eastAsia"/>
        </w:rPr>
        <w:t>的长度要求至少是</w:t>
      </w:r>
      <w:r w:rsidR="00AB6A14" w:rsidRPr="00AB6A14">
        <w:rPr>
          <w:rFonts w:hint="eastAsia"/>
        </w:rPr>
        <w:t>512</w:t>
      </w:r>
      <w:r w:rsidR="00AB6A14" w:rsidRPr="00AB6A14">
        <w:rPr>
          <w:rFonts w:hint="eastAsia"/>
        </w:rPr>
        <w:t>比特。</w:t>
      </w:r>
    </w:p>
    <w:p w:rsidR="00AB6A14" w:rsidRPr="00AB6A14" w:rsidRDefault="00AB6A14" w:rsidP="00AB6A14">
      <w:r w:rsidRPr="00AB6A14">
        <w:rPr>
          <w:rFonts w:hint="eastAsia"/>
        </w:rPr>
        <w:t>为了抵抗现有的整数分解算法，对</w:t>
      </w:r>
      <w:r w:rsidRPr="00AB6A14">
        <w:rPr>
          <w:rFonts w:hint="eastAsia"/>
        </w:rPr>
        <w:t>RSA</w:t>
      </w:r>
      <w:r w:rsidRPr="00AB6A14">
        <w:rPr>
          <w:rFonts w:hint="eastAsia"/>
        </w:rPr>
        <w:t>模</w:t>
      </w:r>
      <w:r w:rsidRPr="00AB6A14">
        <w:rPr>
          <w:rFonts w:hint="eastAsia"/>
        </w:rPr>
        <w:t>n</w:t>
      </w:r>
      <w:r w:rsidRPr="00AB6A14">
        <w:rPr>
          <w:rFonts w:hint="eastAsia"/>
        </w:rPr>
        <w:t>的素因子</w:t>
      </w:r>
    </w:p>
    <w:p w:rsidR="00AB6A14" w:rsidRPr="00AB6A14" w:rsidRDefault="00AB6A14" w:rsidP="00AB6A14">
      <w:r w:rsidRPr="00AB6A14">
        <w:rPr>
          <w:rFonts w:hint="eastAsia"/>
        </w:rPr>
        <w:t>p</w:t>
      </w:r>
      <w:r w:rsidRPr="00AB6A14">
        <w:rPr>
          <w:rFonts w:hint="eastAsia"/>
        </w:rPr>
        <w:t>和</w:t>
      </w:r>
      <w:r w:rsidRPr="00AB6A14">
        <w:rPr>
          <w:rFonts w:hint="eastAsia"/>
        </w:rPr>
        <w:t>q</w:t>
      </w:r>
      <w:r w:rsidRPr="00AB6A14">
        <w:rPr>
          <w:rFonts w:hint="eastAsia"/>
        </w:rPr>
        <w:t>还有如下要求：</w:t>
      </w:r>
    </w:p>
    <w:p w:rsidR="00AB6A14" w:rsidRPr="00AB6A14" w:rsidRDefault="00AB6A14" w:rsidP="00AB6A14">
      <w:r w:rsidRPr="00AB6A14">
        <w:rPr>
          <w:rFonts w:hint="eastAsia"/>
        </w:rPr>
        <w:t>(1)|p-q|</w:t>
      </w:r>
      <w:r w:rsidRPr="00AB6A14">
        <w:rPr>
          <w:rFonts w:hint="eastAsia"/>
        </w:rPr>
        <w:t>很小，通常</w:t>
      </w:r>
      <w:r w:rsidRPr="00AB6A14">
        <w:rPr>
          <w:rFonts w:hint="eastAsia"/>
        </w:rPr>
        <w:t xml:space="preserve"> p</w:t>
      </w:r>
      <w:r w:rsidRPr="00AB6A14">
        <w:rPr>
          <w:rFonts w:hint="eastAsia"/>
        </w:rPr>
        <w:t>和</w:t>
      </w:r>
      <w:r w:rsidRPr="00AB6A14">
        <w:rPr>
          <w:rFonts w:hint="eastAsia"/>
        </w:rPr>
        <w:t>q</w:t>
      </w:r>
      <w:r w:rsidRPr="00AB6A14">
        <w:rPr>
          <w:rFonts w:hint="eastAsia"/>
        </w:rPr>
        <w:t>的长度相同或仅相差几位；</w:t>
      </w:r>
    </w:p>
    <w:p w:rsidR="00AB6A14" w:rsidRPr="00AB6A14" w:rsidRDefault="00AB6A14" w:rsidP="00AB6A14">
      <w:r w:rsidRPr="00AB6A14">
        <w:rPr>
          <w:rFonts w:hint="eastAsia"/>
        </w:rPr>
        <w:t xml:space="preserve">(2)p-1 </w:t>
      </w:r>
      <w:r w:rsidRPr="00AB6A14">
        <w:rPr>
          <w:rFonts w:hint="eastAsia"/>
        </w:rPr>
        <w:t>和</w:t>
      </w:r>
      <w:r w:rsidRPr="00AB6A14">
        <w:rPr>
          <w:rFonts w:hint="eastAsia"/>
        </w:rPr>
        <w:t>q-1</w:t>
      </w:r>
      <w:r w:rsidRPr="00AB6A14">
        <w:rPr>
          <w:rFonts w:hint="eastAsia"/>
        </w:rPr>
        <w:t>分别含有大素因子</w:t>
      </w:r>
      <w:r w:rsidRPr="00AB6A14">
        <w:rPr>
          <w:rFonts w:hint="eastAsia"/>
        </w:rPr>
        <w:t>p1</w:t>
      </w:r>
      <w:r w:rsidRPr="00AB6A14">
        <w:rPr>
          <w:rFonts w:hint="eastAsia"/>
        </w:rPr>
        <w:t>和</w:t>
      </w:r>
      <w:r w:rsidRPr="00AB6A14">
        <w:rPr>
          <w:rFonts w:hint="eastAsia"/>
        </w:rPr>
        <w:t>q1</w:t>
      </w:r>
    </w:p>
    <w:p w:rsidR="00AB6A14" w:rsidRPr="00AB6A14" w:rsidRDefault="00AB6A14" w:rsidP="00AB6A14">
      <w:r w:rsidRPr="00AB6A14">
        <w:rPr>
          <w:rFonts w:hint="eastAsia"/>
        </w:rPr>
        <w:t>(3)</w:t>
      </w:r>
      <w:proofErr w:type="spellStart"/>
      <w:r w:rsidRPr="00AB6A14">
        <w:rPr>
          <w:rFonts w:hint="eastAsia"/>
        </w:rPr>
        <w:t>gcd</w:t>
      </w:r>
      <w:proofErr w:type="spellEnd"/>
      <w:r w:rsidRPr="00AB6A14">
        <w:rPr>
          <w:rFonts w:hint="eastAsia"/>
        </w:rPr>
        <w:t>(p-1,q-1)</w:t>
      </w:r>
      <w:r w:rsidRPr="00AB6A14">
        <w:rPr>
          <w:rFonts w:hint="eastAsia"/>
        </w:rPr>
        <w:t>应该很小。</w:t>
      </w:r>
    </w:p>
    <w:p w:rsidR="00AB6A14" w:rsidRDefault="00AB6A14" w:rsidP="00AB6A14">
      <w:r w:rsidRPr="00AB6A14">
        <w:rPr>
          <w:rFonts w:hint="eastAsia"/>
        </w:rPr>
        <w:lastRenderedPageBreak/>
        <w:t xml:space="preserve">　　　为了提高加密速度，通常取</w:t>
      </w:r>
      <w:r w:rsidRPr="00AB6A14">
        <w:rPr>
          <w:rFonts w:hint="eastAsia"/>
        </w:rPr>
        <w:t>e</w:t>
      </w:r>
      <w:r w:rsidRPr="00AB6A14">
        <w:rPr>
          <w:rFonts w:hint="eastAsia"/>
        </w:rPr>
        <w:t>为特定的小整数，如</w:t>
      </w:r>
      <w:r w:rsidRPr="00AB6A14">
        <w:rPr>
          <w:rFonts w:hint="eastAsia"/>
        </w:rPr>
        <w:t>EDI</w:t>
      </w:r>
      <w:r w:rsidRPr="00AB6A14">
        <w:rPr>
          <w:rFonts w:hint="eastAsia"/>
        </w:rPr>
        <w:t>国际标准中规定</w:t>
      </w:r>
      <w:r w:rsidRPr="00AB6A14">
        <w:rPr>
          <w:rFonts w:hint="eastAsia"/>
        </w:rPr>
        <w:t xml:space="preserve"> e</w:t>
      </w:r>
      <w:r w:rsidRPr="00AB6A14">
        <w:rPr>
          <w:rFonts w:hint="eastAsia"/>
        </w:rPr>
        <w:t>＝</w:t>
      </w:r>
      <w:r w:rsidRPr="00AB6A14">
        <w:rPr>
          <w:rFonts w:hint="eastAsia"/>
        </w:rPr>
        <w:t>2</w:t>
      </w:r>
      <w:r w:rsidRPr="008B01BF">
        <w:rPr>
          <w:rFonts w:hint="eastAsia"/>
          <w:vertAlign w:val="superscript"/>
        </w:rPr>
        <w:t>16</w:t>
      </w:r>
      <w:r w:rsidRPr="00AB6A14">
        <w:rPr>
          <w:rFonts w:hint="eastAsia"/>
        </w:rPr>
        <w:t>＋</w:t>
      </w:r>
      <w:r w:rsidRPr="00AB6A14">
        <w:rPr>
          <w:rFonts w:hint="eastAsia"/>
        </w:rPr>
        <w:t>1</w:t>
      </w:r>
      <w:r w:rsidRPr="00AB6A14">
        <w:rPr>
          <w:rFonts w:hint="eastAsia"/>
        </w:rPr>
        <w:t>，</w:t>
      </w:r>
      <w:r w:rsidRPr="00AB6A14">
        <w:rPr>
          <w:rFonts w:hint="eastAsia"/>
        </w:rPr>
        <w:t>ISO/IEC9796</w:t>
      </w:r>
      <w:r w:rsidRPr="00AB6A14">
        <w:rPr>
          <w:rFonts w:hint="eastAsia"/>
        </w:rPr>
        <w:t>中甚至允许取</w:t>
      </w:r>
      <w:r w:rsidRPr="00AB6A14">
        <w:rPr>
          <w:rFonts w:hint="eastAsia"/>
        </w:rPr>
        <w:t>e</w:t>
      </w:r>
      <w:r w:rsidRPr="00AB6A14">
        <w:rPr>
          <w:rFonts w:hint="eastAsia"/>
        </w:rPr>
        <w:t>＝</w:t>
      </w:r>
      <w:r w:rsidRPr="00AB6A14">
        <w:rPr>
          <w:rFonts w:hint="eastAsia"/>
        </w:rPr>
        <w:t>3</w:t>
      </w:r>
      <w:r w:rsidRPr="00AB6A14">
        <w:rPr>
          <w:rFonts w:hint="eastAsia"/>
        </w:rPr>
        <w:t>。这时加密速度一般比解密速度快</w:t>
      </w:r>
      <w:r w:rsidRPr="00AB6A14">
        <w:rPr>
          <w:rFonts w:hint="eastAsia"/>
        </w:rPr>
        <w:t>10</w:t>
      </w:r>
      <w:r w:rsidRPr="00AB6A14">
        <w:rPr>
          <w:rFonts w:hint="eastAsia"/>
        </w:rPr>
        <w:t>倍以上。</w:t>
      </w:r>
    </w:p>
    <w:p w:rsidR="00AB6A14" w:rsidRDefault="00AB6A14" w:rsidP="00017F13">
      <w:pPr>
        <w:pStyle w:val="4"/>
      </w:pPr>
      <w:r w:rsidRPr="00440E2B">
        <w:rPr>
          <w:rFonts w:hint="eastAsia"/>
          <w:highlight w:val="yellow"/>
        </w:rPr>
        <w:t>RSA</w:t>
      </w:r>
      <w:r w:rsidRPr="00440E2B">
        <w:rPr>
          <w:rFonts w:hint="eastAsia"/>
          <w:highlight w:val="yellow"/>
        </w:rPr>
        <w:t>的数字签名应用</w:t>
      </w:r>
    </w:p>
    <w:p w:rsidR="00AB6A14" w:rsidRDefault="00AB6A14" w:rsidP="00AB6A14">
      <w:r>
        <w:rPr>
          <w:noProof/>
          <w:lang w:bidi="mn-Mong-CN"/>
        </w:rPr>
        <w:drawing>
          <wp:inline distT="0" distB="0" distL="0" distR="0" wp14:anchorId="07822528" wp14:editId="4CEEF375">
            <wp:extent cx="4740812" cy="2489982"/>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r="3251" b="10831"/>
                    <a:stretch/>
                  </pic:blipFill>
                  <pic:spPr bwMode="auto">
                    <a:xfrm>
                      <a:off x="0" y="0"/>
                      <a:ext cx="4748190" cy="2493857"/>
                    </a:xfrm>
                    <a:prstGeom prst="rect">
                      <a:avLst/>
                    </a:prstGeom>
                    <a:ln>
                      <a:noFill/>
                    </a:ln>
                    <a:extLst>
                      <a:ext uri="{53640926-AAD7-44D8-BBD7-CCE9431645EC}">
                        <a14:shadowObscured xmlns:a14="http://schemas.microsoft.com/office/drawing/2010/main"/>
                      </a:ext>
                    </a:extLst>
                  </pic:spPr>
                </pic:pic>
              </a:graphicData>
            </a:graphic>
          </wp:inline>
        </w:drawing>
      </w:r>
    </w:p>
    <w:p w:rsidR="00AB6A14" w:rsidRDefault="00AB6A14" w:rsidP="00AB6A14">
      <w:r>
        <w:rPr>
          <w:noProof/>
          <w:lang w:bidi="mn-Mong-CN"/>
        </w:rPr>
        <w:drawing>
          <wp:inline distT="0" distB="0" distL="0" distR="0" wp14:anchorId="1883C175" wp14:editId="11A155C3">
            <wp:extent cx="5075360" cy="22099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75360" cy="2209992"/>
                    </a:xfrm>
                    <a:prstGeom prst="rect">
                      <a:avLst/>
                    </a:prstGeom>
                  </pic:spPr>
                </pic:pic>
              </a:graphicData>
            </a:graphic>
          </wp:inline>
        </w:drawing>
      </w:r>
      <w:bookmarkStart w:id="0" w:name="_GoBack"/>
      <w:bookmarkEnd w:id="0"/>
    </w:p>
    <w:p w:rsidR="00AB6A14" w:rsidRDefault="00994B33" w:rsidP="009C06C3">
      <w:pPr>
        <w:ind w:leftChars="3900" w:left="8190"/>
      </w:pPr>
      <w:r>
        <w:rPr>
          <w:rFonts w:hint="eastAsia"/>
        </w:rPr>
        <w:t xml:space="preserve">                                                                                                                                </w:t>
      </w:r>
    </w:p>
    <w:p w:rsidR="00AB6A14" w:rsidRDefault="009C06C3" w:rsidP="00AB6A14">
      <w:r>
        <w:rPr>
          <w:noProof/>
          <w:lang w:bidi="mn-Mong-CN"/>
        </w:rPr>
        <w:lastRenderedPageBreak/>
        <w:drawing>
          <wp:inline distT="0" distB="0" distL="0" distR="0" wp14:anchorId="6975D7E2" wp14:editId="788334EC">
            <wp:extent cx="5274310" cy="396733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967331"/>
                    </a:xfrm>
                    <a:prstGeom prst="rect">
                      <a:avLst/>
                    </a:prstGeom>
                  </pic:spPr>
                </pic:pic>
              </a:graphicData>
            </a:graphic>
          </wp:inline>
        </w:drawing>
      </w:r>
    </w:p>
    <w:p w:rsidR="00AB6A14" w:rsidRDefault="00AB6A14" w:rsidP="00AB6A14"/>
    <w:p w:rsidR="00AB6A14" w:rsidRDefault="00AB6A14" w:rsidP="00AB6A14">
      <w:r w:rsidRPr="00AB6A14">
        <w:rPr>
          <w:rFonts w:hint="eastAsia"/>
        </w:rPr>
        <w:t>DES</w:t>
      </w:r>
      <w:r w:rsidRPr="00AB6A14">
        <w:rPr>
          <w:rFonts w:hint="eastAsia"/>
        </w:rPr>
        <w:t>和</w:t>
      </w:r>
      <w:r w:rsidRPr="00AB6A14">
        <w:rPr>
          <w:rFonts w:hint="eastAsia"/>
        </w:rPr>
        <w:t>RSA</w:t>
      </w:r>
      <w:r w:rsidRPr="00AB6A14">
        <w:rPr>
          <w:rFonts w:hint="eastAsia"/>
        </w:rPr>
        <w:t>性能比较（同等强度）</w:t>
      </w:r>
    </w:p>
    <w:p w:rsidR="00AB6A14" w:rsidRDefault="00AB6A14" w:rsidP="00AB6A14">
      <w:r w:rsidRPr="00AB6A14">
        <w:rPr>
          <w:noProof/>
          <w:lang w:bidi="mn-Mong-CN"/>
        </w:rPr>
        <w:drawing>
          <wp:inline distT="0" distB="0" distL="0" distR="0" wp14:anchorId="1CF1BBB3" wp14:editId="00BA7E93">
            <wp:extent cx="4086225" cy="3686175"/>
            <wp:effectExtent l="0" t="0" r="9525" b="9525"/>
            <wp:docPr id="49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3686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916181" w:rsidRDefault="00916181" w:rsidP="00AB6A14"/>
    <w:p w:rsidR="00002EB6" w:rsidRDefault="00002EB6" w:rsidP="00AB6A14"/>
    <w:p w:rsidR="00002EB6" w:rsidRDefault="00002EB6" w:rsidP="00002EB6">
      <w:pPr>
        <w:pStyle w:val="3"/>
      </w:pPr>
      <w:r>
        <w:rPr>
          <w:rFonts w:hint="eastAsia"/>
        </w:rPr>
        <w:lastRenderedPageBreak/>
        <w:t>哈希函数</w:t>
      </w:r>
    </w:p>
    <w:p w:rsidR="00002EB6" w:rsidRDefault="00002EB6" w:rsidP="00002EB6">
      <w:r>
        <w:rPr>
          <w:rFonts w:hint="eastAsia"/>
        </w:rPr>
        <w:t>Hash</w:t>
      </w:r>
      <w:r>
        <w:rPr>
          <w:rFonts w:hint="eastAsia"/>
        </w:rPr>
        <w:t>算法是把任意长度的输入数据经过算法压缩，输出一个尺寸小了很多的固定长度的数据，即哈希值。哈希值也称为输入数据的数字指纹（</w:t>
      </w:r>
      <w:r>
        <w:rPr>
          <w:rFonts w:hint="eastAsia"/>
        </w:rPr>
        <w:t>Digital Fingerprint</w:t>
      </w:r>
      <w:r>
        <w:rPr>
          <w:rFonts w:hint="eastAsia"/>
        </w:rPr>
        <w:t>）或消息摘要（</w:t>
      </w:r>
      <w:r>
        <w:rPr>
          <w:rFonts w:hint="eastAsia"/>
        </w:rPr>
        <w:t>Message Digest</w:t>
      </w:r>
      <w:r>
        <w:rPr>
          <w:rFonts w:hint="eastAsia"/>
        </w:rPr>
        <w:t>）等。</w:t>
      </w:r>
      <w:r>
        <w:rPr>
          <w:rFonts w:hint="eastAsia"/>
        </w:rPr>
        <w:t>Hash</w:t>
      </w:r>
      <w:r>
        <w:rPr>
          <w:rFonts w:hint="eastAsia"/>
        </w:rPr>
        <w:t>函数具备以下的性质：</w:t>
      </w:r>
    </w:p>
    <w:p w:rsidR="00002EB6" w:rsidRDefault="00002EB6" w:rsidP="00002EB6">
      <w:r>
        <w:rPr>
          <w:rFonts w:hint="eastAsia"/>
        </w:rPr>
        <w:t xml:space="preserve">　　</w:t>
      </w:r>
      <w:r>
        <w:rPr>
          <w:rFonts w:hint="eastAsia"/>
        </w:rPr>
        <w:t>1</w:t>
      </w:r>
      <w:r>
        <w:rPr>
          <w:rFonts w:hint="eastAsia"/>
        </w:rPr>
        <w:t>、给定输入数据，很容易计算出它的哈希值；</w:t>
      </w:r>
    </w:p>
    <w:p w:rsidR="00002EB6" w:rsidRDefault="00002EB6" w:rsidP="00002EB6">
      <w:r>
        <w:rPr>
          <w:rFonts w:hint="eastAsia"/>
        </w:rPr>
        <w:t xml:space="preserve">　　</w:t>
      </w:r>
      <w:r>
        <w:rPr>
          <w:rFonts w:hint="eastAsia"/>
        </w:rPr>
        <w:t>2</w:t>
      </w:r>
      <w:r>
        <w:rPr>
          <w:rFonts w:hint="eastAsia"/>
        </w:rPr>
        <w:t>、反过来，给定哈希值，倒推出输入数据则很难，计算上不可行。这就是哈希函数的单向性，在技术上称为抗原像攻击性；</w:t>
      </w:r>
    </w:p>
    <w:p w:rsidR="00002EB6" w:rsidRDefault="00002EB6" w:rsidP="00002EB6">
      <w:r>
        <w:rPr>
          <w:rFonts w:hint="eastAsia"/>
        </w:rPr>
        <w:t xml:space="preserve">　　</w:t>
      </w:r>
      <w:r>
        <w:rPr>
          <w:rFonts w:hint="eastAsia"/>
        </w:rPr>
        <w:t>3</w:t>
      </w:r>
      <w:r>
        <w:rPr>
          <w:rFonts w:hint="eastAsia"/>
        </w:rPr>
        <w:t>、给定哈希值，想要找出能够产生同样的哈希值的两个不同的输入数据，（这种情况称为碰撞，</w:t>
      </w:r>
      <w:r>
        <w:rPr>
          <w:rFonts w:hint="eastAsia"/>
        </w:rPr>
        <w:t>Collision</w:t>
      </w:r>
      <w:r>
        <w:rPr>
          <w:rFonts w:hint="eastAsia"/>
        </w:rPr>
        <w:t>），这很难，计算上不可行，在技术上称为抗碰撞攻击性；</w:t>
      </w:r>
    </w:p>
    <w:p w:rsidR="00002EB6" w:rsidRDefault="00002EB6" w:rsidP="00FB3624">
      <w:pPr>
        <w:ind w:firstLine="420"/>
      </w:pPr>
      <w:r>
        <w:rPr>
          <w:rFonts w:hint="eastAsia"/>
        </w:rPr>
        <w:t>4</w:t>
      </w:r>
      <w:r>
        <w:rPr>
          <w:rFonts w:hint="eastAsia"/>
        </w:rPr>
        <w:t>、哈希值不表达任何关于输入数据的信息。</w:t>
      </w:r>
    </w:p>
    <w:p w:rsidR="00FB3624" w:rsidRDefault="00FB3624" w:rsidP="00FB3624"/>
    <w:p w:rsidR="00FB3624" w:rsidRDefault="00FB3624" w:rsidP="00FB3624">
      <w:r w:rsidRPr="00FB3624">
        <w:rPr>
          <w:rFonts w:hint="eastAsia"/>
        </w:rPr>
        <w:t>发信者在发信前使用哈希算法求出待发信息的数字摘要，然后用私</w:t>
      </w:r>
      <w:proofErr w:type="gramStart"/>
      <w:r w:rsidRPr="00FB3624">
        <w:rPr>
          <w:rFonts w:hint="eastAsia"/>
        </w:rPr>
        <w:t>钥</w:t>
      </w:r>
      <w:proofErr w:type="gramEnd"/>
      <w:r w:rsidRPr="00FB3624">
        <w:rPr>
          <w:rFonts w:hint="eastAsia"/>
        </w:rPr>
        <w:t>对这个数字摘要，而不是待发信息本身，进行加密而形成一段信息，这段信息称为数字签名。发信时将这个数字签名信息附在待发信息后面，一起发送过去。收信者收到信息后，一方面用发信者的公</w:t>
      </w:r>
      <w:proofErr w:type="gramStart"/>
      <w:r w:rsidRPr="00FB3624">
        <w:rPr>
          <w:rFonts w:hint="eastAsia"/>
        </w:rPr>
        <w:t>钥</w:t>
      </w:r>
      <w:proofErr w:type="gramEnd"/>
      <w:r w:rsidRPr="00FB3624">
        <w:rPr>
          <w:rFonts w:hint="eastAsia"/>
        </w:rPr>
        <w:t>对数字签名解密，得到一个摘要</w:t>
      </w:r>
      <w:r w:rsidRPr="00FB3624">
        <w:rPr>
          <w:rFonts w:hint="eastAsia"/>
        </w:rPr>
        <w:t>H</w:t>
      </w:r>
      <w:r w:rsidRPr="00FB3624">
        <w:rPr>
          <w:rFonts w:hint="eastAsia"/>
        </w:rPr>
        <w:t>；另一方面把收到的信息本身用哈希算法求出另一个摘要</w:t>
      </w:r>
      <w:r w:rsidRPr="00FB3624">
        <w:rPr>
          <w:rFonts w:hint="eastAsia"/>
        </w:rPr>
        <w:t>H</w:t>
      </w:r>
      <w:proofErr w:type="gramStart"/>
      <w:r w:rsidRPr="00FB3624">
        <w:rPr>
          <w:rFonts w:hint="eastAsia"/>
        </w:rPr>
        <w:t>’</w:t>
      </w:r>
      <w:proofErr w:type="gramEnd"/>
      <w:r w:rsidRPr="00FB3624">
        <w:rPr>
          <w:rFonts w:hint="eastAsia"/>
        </w:rPr>
        <w:t>，再把</w:t>
      </w:r>
      <w:r w:rsidRPr="00FB3624">
        <w:rPr>
          <w:rFonts w:hint="eastAsia"/>
        </w:rPr>
        <w:t>H</w:t>
      </w:r>
      <w:r w:rsidRPr="00FB3624">
        <w:rPr>
          <w:rFonts w:hint="eastAsia"/>
        </w:rPr>
        <w:t>和</w:t>
      </w:r>
      <w:r w:rsidRPr="00FB3624">
        <w:rPr>
          <w:rFonts w:hint="eastAsia"/>
        </w:rPr>
        <w:t>H</w:t>
      </w:r>
      <w:proofErr w:type="gramStart"/>
      <w:r w:rsidRPr="00FB3624">
        <w:rPr>
          <w:rFonts w:hint="eastAsia"/>
        </w:rPr>
        <w:t>’</w:t>
      </w:r>
      <w:proofErr w:type="gramEnd"/>
      <w:r w:rsidRPr="00FB3624">
        <w:rPr>
          <w:rFonts w:hint="eastAsia"/>
        </w:rPr>
        <w:t>相比较，看看两者是否相同。根据哈希函数的特性，我们可以让简短的摘要来“代表”信息本身，如果两个摘要</w:t>
      </w:r>
      <w:r w:rsidRPr="00FB3624">
        <w:rPr>
          <w:rFonts w:hint="eastAsia"/>
        </w:rPr>
        <w:t>H</w:t>
      </w:r>
      <w:r w:rsidRPr="00FB3624">
        <w:rPr>
          <w:rFonts w:hint="eastAsia"/>
        </w:rPr>
        <w:t>和</w:t>
      </w:r>
      <w:r w:rsidRPr="00FB3624">
        <w:rPr>
          <w:rFonts w:hint="eastAsia"/>
        </w:rPr>
        <w:t>H</w:t>
      </w:r>
      <w:proofErr w:type="gramStart"/>
      <w:r w:rsidRPr="00FB3624">
        <w:rPr>
          <w:rFonts w:hint="eastAsia"/>
        </w:rPr>
        <w:t>’</w:t>
      </w:r>
      <w:proofErr w:type="gramEnd"/>
      <w:r w:rsidRPr="00FB3624">
        <w:rPr>
          <w:rFonts w:hint="eastAsia"/>
        </w:rPr>
        <w:t>完全符合，证明信息是完整的；如果不符合，就说明信息被人篡改了。</w:t>
      </w:r>
    </w:p>
    <w:p w:rsidR="00FB3624" w:rsidRDefault="00FB3624" w:rsidP="00FB3624">
      <w:r w:rsidRPr="00FB3624">
        <w:rPr>
          <w:rFonts w:hint="eastAsia"/>
        </w:rPr>
        <w:t>由于摘要一般只有</w:t>
      </w:r>
      <w:r w:rsidRPr="00FB3624">
        <w:rPr>
          <w:rFonts w:hint="eastAsia"/>
        </w:rPr>
        <w:t>128</w:t>
      </w:r>
      <w:r w:rsidRPr="00FB3624">
        <w:rPr>
          <w:rFonts w:hint="eastAsia"/>
        </w:rPr>
        <w:t>位或</w:t>
      </w:r>
      <w:r w:rsidRPr="00FB3624">
        <w:rPr>
          <w:rFonts w:hint="eastAsia"/>
        </w:rPr>
        <w:t>160</w:t>
      </w:r>
      <w:r w:rsidRPr="00FB3624">
        <w:rPr>
          <w:rFonts w:hint="eastAsia"/>
        </w:rPr>
        <w:t>位比特，比信息本身要短许多倍，</w:t>
      </w:r>
      <w:r w:rsidRPr="00FB3624">
        <w:rPr>
          <w:rFonts w:hint="eastAsia"/>
        </w:rPr>
        <w:t>USB Key</w:t>
      </w:r>
      <w:r w:rsidRPr="00FB3624">
        <w:rPr>
          <w:rFonts w:hint="eastAsia"/>
        </w:rPr>
        <w:t>或</w:t>
      </w:r>
      <w:r w:rsidRPr="00FB3624">
        <w:rPr>
          <w:rFonts w:hint="eastAsia"/>
        </w:rPr>
        <w:t>IC</w:t>
      </w:r>
      <w:r w:rsidRPr="00FB3624">
        <w:rPr>
          <w:rFonts w:hint="eastAsia"/>
        </w:rPr>
        <w:t>卡中的微处理器对摘要进行加密就变得很容易，数字签名的过程一般在一秒钟内即可完成。</w:t>
      </w:r>
    </w:p>
    <w:p w:rsidR="00FB3624" w:rsidRDefault="00FB3624" w:rsidP="00FB3624">
      <w:r>
        <w:rPr>
          <w:noProof/>
          <w:lang w:bidi="mn-Mong-CN"/>
        </w:rPr>
        <w:drawing>
          <wp:inline distT="0" distB="0" distL="0" distR="0">
            <wp:extent cx="4572000" cy="3432810"/>
            <wp:effectExtent l="0" t="0" r="0" b="0"/>
            <wp:docPr id="11" name="图片 11" descr="数字签名和哈希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字签名和哈希函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32810"/>
                    </a:xfrm>
                    <a:prstGeom prst="rect">
                      <a:avLst/>
                    </a:prstGeom>
                    <a:noFill/>
                    <a:ln>
                      <a:noFill/>
                    </a:ln>
                  </pic:spPr>
                </pic:pic>
              </a:graphicData>
            </a:graphic>
          </wp:inline>
        </w:drawing>
      </w:r>
    </w:p>
    <w:p w:rsidR="0066019A" w:rsidRDefault="0066019A" w:rsidP="00FB3624"/>
    <w:p w:rsidR="0066019A" w:rsidRDefault="00994B33" w:rsidP="00FB3624">
      <w:hyperlink r:id="rId26" w:history="1">
        <w:r w:rsidR="0066019A" w:rsidRPr="00144778">
          <w:rPr>
            <w:rStyle w:val="a7"/>
          </w:rPr>
          <w:t>http://www.cfca.com.cn/20150811/101230821.html</w:t>
        </w:r>
      </w:hyperlink>
    </w:p>
    <w:p w:rsidR="0066019A" w:rsidRDefault="0066019A" w:rsidP="00FB3624"/>
    <w:p w:rsidR="0066019A" w:rsidRDefault="0066019A" w:rsidP="00FB3624"/>
    <w:p w:rsidR="00916181" w:rsidRDefault="00916181" w:rsidP="00017F13">
      <w:pPr>
        <w:pStyle w:val="2"/>
      </w:pPr>
      <w:r w:rsidRPr="00017F13">
        <w:rPr>
          <w:rStyle w:val="2Char"/>
        </w:rPr>
        <w:lastRenderedPageBreak/>
        <w:t>序列密码</w:t>
      </w:r>
      <w:r>
        <w:t>：</w:t>
      </w:r>
    </w:p>
    <w:p w:rsidR="00916181" w:rsidRDefault="00916181" w:rsidP="00AB6A14">
      <w:r w:rsidRPr="00916181">
        <w:rPr>
          <w:rFonts w:hint="eastAsia"/>
        </w:rPr>
        <w:t>具有实现简单、便于硬件实现、加解密处理速度快、没有或只有有限的错误传播等特点</w:t>
      </w:r>
    </w:p>
    <w:p w:rsidR="005E1495" w:rsidRDefault="005E1495" w:rsidP="00AB6A14">
      <w:r>
        <w:t>特点：</w:t>
      </w:r>
    </w:p>
    <w:p w:rsidR="005E1495" w:rsidRDefault="005E1495" w:rsidP="00AB6A14">
      <w:r>
        <w:t>同步流密码：</w:t>
      </w:r>
    </w:p>
    <w:p w:rsidR="005E1495" w:rsidRDefault="005E1495" w:rsidP="005E1495">
      <w:r w:rsidRPr="005E1495">
        <w:rPr>
          <w:rFonts w:hint="eastAsia"/>
        </w:rPr>
        <w:t>同步要求</w:t>
      </w:r>
      <w:r w:rsidR="008B01BF">
        <w:rPr>
          <w:rFonts w:hint="eastAsia"/>
        </w:rPr>
        <w:t>，</w:t>
      </w:r>
      <w:r w:rsidRPr="005E1495">
        <w:rPr>
          <w:rFonts w:hint="eastAsia"/>
        </w:rPr>
        <w:t>无错误传播</w:t>
      </w:r>
      <w:r w:rsidRPr="005E1495">
        <w:rPr>
          <w:rFonts w:hint="eastAsia"/>
        </w:rPr>
        <w:t xml:space="preserve"> </w:t>
      </w:r>
      <w:r w:rsidR="008B01BF">
        <w:rPr>
          <w:rFonts w:hint="eastAsia"/>
        </w:rPr>
        <w:t>，</w:t>
      </w:r>
      <w:r w:rsidRPr="005E1495">
        <w:rPr>
          <w:rFonts w:hint="eastAsia"/>
        </w:rPr>
        <w:t>如果密钥流为无限随机序列，则成为一次</w:t>
      </w:r>
      <w:proofErr w:type="gramStart"/>
      <w:r w:rsidRPr="005E1495">
        <w:rPr>
          <w:rFonts w:hint="eastAsia"/>
        </w:rPr>
        <w:t>一</w:t>
      </w:r>
      <w:proofErr w:type="gramEnd"/>
      <w:r w:rsidRPr="005E1495">
        <w:rPr>
          <w:rFonts w:hint="eastAsia"/>
        </w:rPr>
        <w:t>密</w:t>
      </w:r>
    </w:p>
    <w:p w:rsidR="005E1495" w:rsidRPr="005E1495" w:rsidRDefault="005E1495" w:rsidP="005E1495">
      <w:r>
        <w:t>自同步流密码：</w:t>
      </w:r>
    </w:p>
    <w:p w:rsidR="005E1495" w:rsidRDefault="005E1495" w:rsidP="005E1495">
      <w:r w:rsidRPr="005E1495">
        <w:rPr>
          <w:rFonts w:hint="eastAsia"/>
        </w:rPr>
        <w:t>自同步</w:t>
      </w:r>
      <w:r w:rsidR="008B01BF">
        <w:rPr>
          <w:rFonts w:hint="eastAsia"/>
        </w:rPr>
        <w:t>，</w:t>
      </w:r>
      <w:r w:rsidRPr="005E1495">
        <w:rPr>
          <w:rFonts w:hint="eastAsia"/>
        </w:rPr>
        <w:t>有限的错误传播</w:t>
      </w:r>
    </w:p>
    <w:p w:rsidR="005E1495" w:rsidRDefault="005E1495" w:rsidP="005E1495"/>
    <w:p w:rsidR="005E1495" w:rsidRDefault="005E1495" w:rsidP="00017F13">
      <w:pPr>
        <w:pStyle w:val="3"/>
      </w:pPr>
      <w:r w:rsidRPr="005E1495">
        <w:rPr>
          <w:rFonts w:hint="eastAsia"/>
        </w:rPr>
        <w:t>流密码和分组密码</w:t>
      </w:r>
    </w:p>
    <w:p w:rsidR="005E1495" w:rsidRPr="005E1495" w:rsidRDefault="005E1495" w:rsidP="005E1495">
      <w:r w:rsidRPr="005E1495">
        <w:rPr>
          <w:rFonts w:hint="eastAsia"/>
        </w:rPr>
        <w:t>流密码的优点</w:t>
      </w:r>
      <w:r>
        <w:rPr>
          <w:rFonts w:hint="eastAsia"/>
        </w:rPr>
        <w:t>:</w:t>
      </w:r>
      <w:r w:rsidRPr="005E1495">
        <w:rPr>
          <w:rFonts w:hint="eastAsia"/>
        </w:rPr>
        <w:t>转换速度快</w:t>
      </w:r>
      <w:r>
        <w:t>，</w:t>
      </w:r>
      <w:proofErr w:type="gramStart"/>
      <w:r w:rsidRPr="005E1495">
        <w:rPr>
          <w:rFonts w:hint="eastAsia"/>
        </w:rPr>
        <w:t>低错误</w:t>
      </w:r>
      <w:proofErr w:type="gramEnd"/>
      <w:r w:rsidRPr="005E1495">
        <w:rPr>
          <w:rFonts w:hint="eastAsia"/>
        </w:rPr>
        <w:t>传播</w:t>
      </w:r>
    </w:p>
    <w:p w:rsidR="005E1495" w:rsidRDefault="005E1495" w:rsidP="005E1495">
      <w:r w:rsidRPr="005E1495">
        <w:rPr>
          <w:rFonts w:hint="eastAsia"/>
        </w:rPr>
        <w:t>流密码的缺点</w:t>
      </w:r>
      <w:r>
        <w:rPr>
          <w:rFonts w:hint="eastAsia"/>
        </w:rPr>
        <w:t>:</w:t>
      </w:r>
      <w:r w:rsidRPr="005E1495">
        <w:rPr>
          <w:rFonts w:hint="eastAsia"/>
        </w:rPr>
        <w:t>低扩散</w:t>
      </w:r>
      <w:r>
        <w:t>，</w:t>
      </w:r>
      <w:r w:rsidRPr="005E1495">
        <w:rPr>
          <w:rFonts w:hint="eastAsia"/>
        </w:rPr>
        <w:t>有意插入及修改的不敏感性</w:t>
      </w:r>
    </w:p>
    <w:p w:rsidR="005E1495" w:rsidRPr="005E1495" w:rsidRDefault="005E1495" w:rsidP="005E1495">
      <w:r w:rsidRPr="005E1495">
        <w:rPr>
          <w:rFonts w:hint="eastAsia"/>
        </w:rPr>
        <w:t>分组密码的优点</w:t>
      </w:r>
      <w:r>
        <w:rPr>
          <w:rFonts w:hint="eastAsia"/>
        </w:rPr>
        <w:t>:</w:t>
      </w:r>
      <w:r w:rsidRPr="005E1495">
        <w:rPr>
          <w:rFonts w:hint="eastAsia"/>
        </w:rPr>
        <w:t>扩散性</w:t>
      </w:r>
      <w:r>
        <w:t>，</w:t>
      </w:r>
      <w:r w:rsidRPr="005E1495">
        <w:rPr>
          <w:rFonts w:hint="eastAsia"/>
        </w:rPr>
        <w:t>插入的敏感性</w:t>
      </w:r>
    </w:p>
    <w:p w:rsidR="005E1495" w:rsidRDefault="005E1495" w:rsidP="005E1495">
      <w:r w:rsidRPr="005E1495">
        <w:rPr>
          <w:rFonts w:hint="eastAsia"/>
        </w:rPr>
        <w:t>分组密码的缺点</w:t>
      </w:r>
      <w:r>
        <w:rPr>
          <w:rFonts w:hint="eastAsia"/>
        </w:rPr>
        <w:t>:</w:t>
      </w:r>
      <w:r w:rsidRPr="005E1495">
        <w:rPr>
          <w:rFonts w:hint="eastAsia"/>
        </w:rPr>
        <w:t>加密速度慢</w:t>
      </w:r>
      <w:r>
        <w:t>，</w:t>
      </w:r>
      <w:r w:rsidRPr="005E1495">
        <w:rPr>
          <w:rFonts w:hint="eastAsia"/>
        </w:rPr>
        <w:t>错误传播</w:t>
      </w:r>
    </w:p>
    <w:p w:rsidR="005E1495" w:rsidRDefault="005E1495" w:rsidP="005E1495"/>
    <w:p w:rsidR="005E1495" w:rsidRDefault="005E1495" w:rsidP="005E1495"/>
    <w:p w:rsidR="005E1495" w:rsidRPr="005E1495" w:rsidRDefault="005E1495" w:rsidP="00017F13">
      <w:pPr>
        <w:pStyle w:val="3"/>
      </w:pPr>
      <w:r w:rsidRPr="005E1495">
        <w:rPr>
          <w:rFonts w:hint="eastAsia"/>
        </w:rPr>
        <w:t>密钥的分发</w:t>
      </w:r>
    </w:p>
    <w:p w:rsidR="005E1495" w:rsidRPr="005E1495" w:rsidRDefault="005E1495" w:rsidP="005E1495">
      <w:r w:rsidRPr="005E1495">
        <w:rPr>
          <w:rFonts w:hint="eastAsia"/>
        </w:rPr>
        <w:t>是保密通信中的一方生成并选择秘密密钥，然后把该密钥发送给通信参与的其他一方或多方的机制</w:t>
      </w:r>
      <w:r w:rsidRPr="005E1495">
        <w:rPr>
          <w:rFonts w:hint="eastAsia"/>
        </w:rPr>
        <w:t xml:space="preserve"> </w:t>
      </w:r>
    </w:p>
    <w:p w:rsidR="005E1495" w:rsidRPr="005E1495" w:rsidRDefault="005E1495" w:rsidP="005E1495">
      <w:r w:rsidRPr="005E1495">
        <w:rPr>
          <w:rFonts w:hint="eastAsia"/>
        </w:rPr>
        <w:t>密钥分发协议</w:t>
      </w:r>
      <w:r>
        <w:rPr>
          <w:rFonts w:hint="eastAsia"/>
        </w:rPr>
        <w:t>：</w:t>
      </w:r>
    </w:p>
    <w:p w:rsidR="005E1495" w:rsidRPr="005E1495" w:rsidRDefault="005E1495" w:rsidP="005E1495">
      <w:r w:rsidRPr="005E1495">
        <w:rPr>
          <w:rFonts w:hint="eastAsia"/>
        </w:rPr>
        <w:t>分类：网外分发、网内分发</w:t>
      </w:r>
    </w:p>
    <w:p w:rsidR="005E1495" w:rsidRDefault="005E1495" w:rsidP="005E1495">
      <w:r w:rsidRPr="005E1495">
        <w:rPr>
          <w:rFonts w:hint="eastAsia"/>
        </w:rPr>
        <w:t xml:space="preserve">　　　　秘密密钥的分发、公开密钥的分发</w:t>
      </w:r>
    </w:p>
    <w:p w:rsidR="005E1495" w:rsidRDefault="005E1495" w:rsidP="005E1495"/>
    <w:p w:rsidR="005E1495" w:rsidRDefault="005E1495" w:rsidP="005E1495">
      <w:pPr>
        <w:pStyle w:val="a6"/>
        <w:numPr>
          <w:ilvl w:val="0"/>
          <w:numId w:val="1"/>
        </w:numPr>
        <w:ind w:firstLineChars="0"/>
      </w:pPr>
      <w:r w:rsidRPr="005E1495">
        <w:rPr>
          <w:rFonts w:hint="eastAsia"/>
        </w:rPr>
        <w:t>秘密密钥的分发</w:t>
      </w:r>
    </w:p>
    <w:p w:rsidR="005E1495" w:rsidRPr="005E1495" w:rsidRDefault="005E1495" w:rsidP="005E1495">
      <w:r w:rsidRPr="005E1495">
        <w:rPr>
          <w:rFonts w:hint="eastAsia"/>
        </w:rPr>
        <w:t>用一个密钥加密密钥加密多个会话密钥</w:t>
      </w:r>
      <w:r w:rsidRPr="005E1495">
        <w:rPr>
          <w:rFonts w:hint="eastAsia"/>
        </w:rPr>
        <w:t xml:space="preserve"> </w:t>
      </w:r>
    </w:p>
    <w:p w:rsidR="005E1495" w:rsidRDefault="005E1495" w:rsidP="005E1495">
      <w:r w:rsidRPr="005E1495">
        <w:rPr>
          <w:rFonts w:hint="eastAsia"/>
        </w:rPr>
        <w:t>使用密钥分发中心</w:t>
      </w:r>
    </w:p>
    <w:p w:rsidR="005E1495" w:rsidRDefault="005E1495" w:rsidP="005E1495">
      <w:pPr>
        <w:pStyle w:val="a6"/>
        <w:numPr>
          <w:ilvl w:val="0"/>
          <w:numId w:val="1"/>
        </w:numPr>
        <w:ind w:firstLineChars="0"/>
      </w:pPr>
      <w:r w:rsidRPr="005E1495">
        <w:rPr>
          <w:rFonts w:hint="eastAsia"/>
        </w:rPr>
        <w:t>公开密钥的分发</w:t>
      </w:r>
    </w:p>
    <w:p w:rsidR="005E1495" w:rsidRPr="005E1495" w:rsidRDefault="005E1495" w:rsidP="005E1495">
      <w:r w:rsidRPr="005E1495">
        <w:rPr>
          <w:rFonts w:hint="eastAsia"/>
        </w:rPr>
        <w:t>公</w:t>
      </w:r>
      <w:proofErr w:type="gramStart"/>
      <w:r w:rsidRPr="005E1495">
        <w:rPr>
          <w:rFonts w:hint="eastAsia"/>
        </w:rPr>
        <w:t>钥</w:t>
      </w:r>
      <w:proofErr w:type="gramEnd"/>
      <w:r w:rsidRPr="005E1495">
        <w:rPr>
          <w:rFonts w:hint="eastAsia"/>
        </w:rPr>
        <w:t>的公开发布</w:t>
      </w:r>
    </w:p>
    <w:p w:rsidR="005E1495" w:rsidRPr="005E1495" w:rsidRDefault="005E1495" w:rsidP="005E1495">
      <w:r w:rsidRPr="005E1495">
        <w:rPr>
          <w:rFonts w:hint="eastAsia"/>
        </w:rPr>
        <w:t>建立公</w:t>
      </w:r>
      <w:proofErr w:type="gramStart"/>
      <w:r w:rsidRPr="005E1495">
        <w:rPr>
          <w:rFonts w:hint="eastAsia"/>
        </w:rPr>
        <w:t>钥</w:t>
      </w:r>
      <w:proofErr w:type="gramEnd"/>
      <w:r w:rsidRPr="005E1495">
        <w:rPr>
          <w:rFonts w:hint="eastAsia"/>
        </w:rPr>
        <w:t>目录</w:t>
      </w:r>
      <w:r w:rsidRPr="005E1495">
        <w:rPr>
          <w:rFonts w:hint="eastAsia"/>
        </w:rPr>
        <w:t xml:space="preserve"> </w:t>
      </w:r>
    </w:p>
    <w:p w:rsidR="005E1495" w:rsidRPr="005E1495" w:rsidRDefault="005E1495" w:rsidP="005E1495">
      <w:r w:rsidRPr="005E1495">
        <w:rPr>
          <w:rFonts w:hint="eastAsia"/>
        </w:rPr>
        <w:t>带认证的公</w:t>
      </w:r>
      <w:proofErr w:type="gramStart"/>
      <w:r w:rsidRPr="005E1495">
        <w:rPr>
          <w:rFonts w:hint="eastAsia"/>
        </w:rPr>
        <w:t>钥</w:t>
      </w:r>
      <w:proofErr w:type="gramEnd"/>
      <w:r w:rsidRPr="005E1495">
        <w:rPr>
          <w:rFonts w:hint="eastAsia"/>
        </w:rPr>
        <w:t>分发（在线服务器方式）</w:t>
      </w:r>
    </w:p>
    <w:p w:rsidR="005E1495" w:rsidRDefault="005E1495" w:rsidP="005E1495">
      <w:r w:rsidRPr="005E1495">
        <w:rPr>
          <w:rFonts w:hint="eastAsia"/>
        </w:rPr>
        <w:t>使用数字证书的分</w:t>
      </w:r>
      <w:proofErr w:type="gramStart"/>
      <w:r w:rsidRPr="005E1495">
        <w:rPr>
          <w:rFonts w:hint="eastAsia"/>
        </w:rPr>
        <w:t>钥</w:t>
      </w:r>
      <w:proofErr w:type="gramEnd"/>
      <w:r w:rsidRPr="005E1495">
        <w:rPr>
          <w:rFonts w:hint="eastAsia"/>
        </w:rPr>
        <w:t>分发（离线服务器方式）</w:t>
      </w:r>
    </w:p>
    <w:p w:rsidR="00D526C4" w:rsidRDefault="00D526C4" w:rsidP="005E1495"/>
    <w:p w:rsidR="00D526C4" w:rsidRDefault="00D526C4" w:rsidP="00D526C4">
      <w:pPr>
        <w:pStyle w:val="1"/>
      </w:pPr>
      <w:r>
        <w:rPr>
          <w:rFonts w:hint="eastAsia"/>
        </w:rPr>
        <w:t>模运算</w:t>
      </w:r>
    </w:p>
    <w:p w:rsidR="00F7196A" w:rsidRDefault="00F7196A" w:rsidP="00D526C4">
      <w:r>
        <w:rPr>
          <w:rFonts w:hint="eastAsia"/>
        </w:rPr>
        <w:t>估计结合</w:t>
      </w:r>
      <w:proofErr w:type="spellStart"/>
      <w:r>
        <w:rPr>
          <w:rFonts w:hint="eastAsia"/>
        </w:rPr>
        <w:t>rsa</w:t>
      </w:r>
      <w:proofErr w:type="spellEnd"/>
      <w:r>
        <w:rPr>
          <w:rFonts w:hint="eastAsia"/>
        </w:rPr>
        <w:t>一类的</w:t>
      </w:r>
    </w:p>
    <w:p w:rsidR="00D526C4" w:rsidRPr="00D526C4" w:rsidRDefault="00D526C4" w:rsidP="00D526C4">
      <w:r w:rsidRPr="00D526C4">
        <w:rPr>
          <w:rFonts w:hint="eastAsia"/>
        </w:rPr>
        <w:t>带余除法：</w:t>
      </w:r>
      <w:r w:rsidRPr="00D526C4">
        <w:br/>
      </w:r>
      <w:r w:rsidRPr="00D526C4">
        <w:lastRenderedPageBreak/>
        <w:t>a</w:t>
      </w:r>
      <w:r w:rsidRPr="00D526C4">
        <w:rPr>
          <w:rFonts w:hint="eastAsia"/>
        </w:rPr>
        <w:t>∈</w:t>
      </w:r>
      <w:r w:rsidRPr="00D526C4">
        <w:t>z,&gt;0</w:t>
      </w:r>
      <w:r w:rsidRPr="00D526C4">
        <w:rPr>
          <w:rFonts w:hint="eastAsia"/>
        </w:rPr>
        <w:t>，可找出两个唯一确定的整数</w:t>
      </w:r>
      <w:r w:rsidRPr="00D526C4">
        <w:t>q</w:t>
      </w:r>
      <w:r w:rsidRPr="00D526C4">
        <w:rPr>
          <w:rFonts w:hint="eastAsia"/>
        </w:rPr>
        <w:t>和</w:t>
      </w:r>
      <w:r w:rsidRPr="00D526C4">
        <w:t>r,</w:t>
      </w:r>
      <w:r w:rsidRPr="00D526C4">
        <w:br/>
      </w:r>
      <w:r w:rsidRPr="00D526C4">
        <w:rPr>
          <w:rFonts w:hint="eastAsia"/>
        </w:rPr>
        <w:t>使</w:t>
      </w:r>
      <w:r w:rsidRPr="00D526C4">
        <w:t>a=</w:t>
      </w:r>
      <w:proofErr w:type="spellStart"/>
      <w:r w:rsidRPr="00D526C4">
        <w:t>qm+r</w:t>
      </w:r>
      <w:proofErr w:type="spellEnd"/>
      <w:r w:rsidRPr="00D526C4">
        <w:t xml:space="preserve">, 0&lt;=r&lt; </w:t>
      </w:r>
      <w:proofErr w:type="spellStart"/>
      <w:r w:rsidRPr="00D526C4">
        <w:t>m,q</w:t>
      </w:r>
      <w:proofErr w:type="spellEnd"/>
      <w:r w:rsidRPr="00D526C4">
        <w:rPr>
          <w:rFonts w:hint="eastAsia"/>
        </w:rPr>
        <w:t>和</w:t>
      </w:r>
      <w:r w:rsidRPr="00D526C4">
        <w:t>r</w:t>
      </w:r>
      <w:r w:rsidRPr="00D526C4">
        <w:rPr>
          <w:rFonts w:hint="eastAsia"/>
        </w:rPr>
        <w:t>这两个数分别称为以</w:t>
      </w:r>
      <w:r w:rsidRPr="00D526C4">
        <w:t>m</w:t>
      </w:r>
      <w:r w:rsidRPr="00D526C4">
        <w:rPr>
          <w:rFonts w:hint="eastAsia"/>
        </w:rPr>
        <w:t>去除</w:t>
      </w:r>
      <w:r w:rsidRPr="00D526C4">
        <w:t>a</w:t>
      </w:r>
      <w:r w:rsidRPr="00D526C4">
        <w:rPr>
          <w:rFonts w:hint="eastAsia"/>
        </w:rPr>
        <w:t>所得到的商数和余数。</w:t>
      </w:r>
      <w:r w:rsidRPr="00D526C4">
        <w:t xml:space="preserve">  (</w:t>
      </w:r>
      <w:r w:rsidRPr="00D526C4">
        <w:rPr>
          <w:rFonts w:hint="eastAsia"/>
        </w:rPr>
        <w:t>若</w:t>
      </w:r>
      <w:r w:rsidRPr="00D526C4">
        <w:t>r=0</w:t>
      </w:r>
      <w:r w:rsidRPr="00D526C4">
        <w:rPr>
          <w:rFonts w:hint="eastAsia"/>
        </w:rPr>
        <w:t>则</w:t>
      </w:r>
      <w:r w:rsidRPr="00D526C4">
        <w:t>m</w:t>
      </w:r>
      <w:r w:rsidRPr="00D526C4">
        <w:rPr>
          <w:rFonts w:hint="eastAsia"/>
        </w:rPr>
        <w:t>∣</w:t>
      </w:r>
      <w:r w:rsidRPr="00D526C4">
        <w:t>a</w:t>
      </w:r>
      <w:r w:rsidRPr="00D526C4">
        <w:rPr>
          <w:rFonts w:hint="eastAsia"/>
        </w:rPr>
        <w:t>）</w:t>
      </w:r>
    </w:p>
    <w:p w:rsidR="00D526C4" w:rsidRPr="00D526C4" w:rsidRDefault="00D526C4" w:rsidP="00D526C4">
      <w:r w:rsidRPr="00D526C4">
        <w:rPr>
          <w:rFonts w:hint="eastAsia"/>
        </w:rPr>
        <w:t>整数同余：</w:t>
      </w:r>
    </w:p>
    <w:p w:rsidR="00D526C4" w:rsidRDefault="00D526C4" w:rsidP="00D526C4">
      <w:r w:rsidRPr="00D526C4">
        <w:rPr>
          <w:rFonts w:hint="eastAsia"/>
        </w:rPr>
        <w:t>定义：如果</w:t>
      </w:r>
      <w:r w:rsidRPr="00D526C4">
        <w:t>a mod m =b mod m</w:t>
      </w:r>
      <w:r w:rsidRPr="00D526C4">
        <w:rPr>
          <w:rFonts w:hint="eastAsia"/>
        </w:rPr>
        <w:t>，则称整数</w:t>
      </w:r>
      <w:r w:rsidRPr="00D526C4">
        <w:t>a</w:t>
      </w:r>
      <w:r w:rsidRPr="00D526C4">
        <w:rPr>
          <w:rFonts w:hint="eastAsia"/>
        </w:rPr>
        <w:t>模正整数</w:t>
      </w:r>
      <w:r w:rsidRPr="00D526C4">
        <w:t>m</w:t>
      </w:r>
      <w:r w:rsidRPr="00D526C4">
        <w:rPr>
          <w:rFonts w:hint="eastAsia"/>
        </w:rPr>
        <w:t>同余于整数</w:t>
      </w:r>
      <w:r w:rsidRPr="00D526C4">
        <w:t>b</w:t>
      </w:r>
      <w:r w:rsidRPr="00D526C4">
        <w:rPr>
          <w:rFonts w:hint="eastAsia"/>
        </w:rPr>
        <w:t>，并写</w:t>
      </w:r>
      <w:r w:rsidRPr="00D526C4">
        <w:t>a</w:t>
      </w:r>
      <w:r w:rsidRPr="00D526C4">
        <w:rPr>
          <w:rFonts w:hint="eastAsia"/>
        </w:rPr>
        <w:t>≡</w:t>
      </w:r>
      <w:r w:rsidRPr="00D526C4">
        <w:t>b</w:t>
      </w:r>
      <w:r w:rsidRPr="00D526C4">
        <w:rPr>
          <w:rFonts w:hint="eastAsia"/>
        </w:rPr>
        <w:t>（</w:t>
      </w:r>
      <w:r w:rsidRPr="00D526C4">
        <w:t>mod m</w:t>
      </w:r>
      <w:r w:rsidRPr="00D526C4">
        <w:rPr>
          <w:rFonts w:hint="eastAsia"/>
        </w:rPr>
        <w:t>）是指</w:t>
      </w:r>
      <w:r w:rsidRPr="00D526C4">
        <w:t>m</w:t>
      </w:r>
      <w:r w:rsidRPr="00D526C4">
        <w:rPr>
          <w:rFonts w:hint="eastAsia"/>
        </w:rPr>
        <w:t>∣（</w:t>
      </w:r>
      <w:r w:rsidRPr="00D526C4">
        <w:t>a</w:t>
      </w:r>
      <w:r w:rsidRPr="00D526C4">
        <w:rPr>
          <w:rFonts w:hint="eastAsia"/>
        </w:rPr>
        <w:t>－</w:t>
      </w:r>
      <w:r w:rsidRPr="00D526C4">
        <w:t>b</w:t>
      </w:r>
      <w:r w:rsidRPr="00D526C4">
        <w:rPr>
          <w:rFonts w:hint="eastAsia"/>
        </w:rPr>
        <w:t>）</w:t>
      </w:r>
      <w:r w:rsidRPr="00D526C4">
        <w:t>,  m</w:t>
      </w:r>
      <w:r w:rsidRPr="00D526C4">
        <w:rPr>
          <w:rFonts w:hint="eastAsia"/>
        </w:rPr>
        <w:t>称为模数。</w:t>
      </w:r>
      <w:r w:rsidRPr="00D526C4">
        <w:br/>
      </w:r>
      <w:r w:rsidRPr="00D526C4">
        <w:rPr>
          <w:rFonts w:hint="eastAsia"/>
        </w:rPr>
        <w:t>注：</w:t>
      </w:r>
      <w:r w:rsidRPr="00D526C4">
        <w:t>1*.m</w:t>
      </w:r>
      <w:r w:rsidRPr="00D526C4">
        <w:rPr>
          <w:rFonts w:hint="eastAsia"/>
        </w:rPr>
        <w:t>∣</w:t>
      </w:r>
      <w:proofErr w:type="spellStart"/>
      <w:r w:rsidRPr="00D526C4">
        <w:t>a-b</w:t>
      </w:r>
      <w:r w:rsidRPr="00D526C4">
        <w:t>a</w:t>
      </w:r>
      <w:proofErr w:type="spellEnd"/>
      <w:r w:rsidRPr="00D526C4">
        <w:t>=q1m+r,b=q2m+r</w:t>
      </w:r>
      <w:r w:rsidRPr="00D526C4">
        <w:rPr>
          <w:rFonts w:hint="eastAsia"/>
        </w:rPr>
        <w:t>即</w:t>
      </w:r>
      <w:r w:rsidRPr="00D526C4">
        <w:t>a</w:t>
      </w:r>
      <w:r w:rsidRPr="00D526C4">
        <w:rPr>
          <w:rFonts w:hint="eastAsia"/>
        </w:rPr>
        <w:t>和</w:t>
      </w:r>
      <w:r w:rsidRPr="00D526C4">
        <w:t>b</w:t>
      </w:r>
      <w:r w:rsidRPr="00D526C4">
        <w:rPr>
          <w:rFonts w:hint="eastAsia"/>
        </w:rPr>
        <w:t>分别</w:t>
      </w:r>
      <w:r w:rsidRPr="00D526C4">
        <w:t xml:space="preserve"> </w:t>
      </w:r>
      <w:r w:rsidRPr="00D526C4">
        <w:rPr>
          <w:rFonts w:hint="eastAsia"/>
        </w:rPr>
        <w:t>除以</w:t>
      </w:r>
      <w:r w:rsidRPr="00D526C4">
        <w:t>m</w:t>
      </w:r>
      <w:r w:rsidRPr="00D526C4">
        <w:rPr>
          <w:rFonts w:hint="eastAsia"/>
        </w:rPr>
        <w:t>有相同的余数。“同余”二字的来源就在于此。</w:t>
      </w:r>
    </w:p>
    <w:p w:rsidR="00D526C4" w:rsidRDefault="00D526C4" w:rsidP="00D526C4"/>
    <w:p w:rsidR="00D526C4" w:rsidRPr="00D526C4" w:rsidRDefault="00D526C4" w:rsidP="00D526C4">
      <w:r w:rsidRPr="00D526C4">
        <w:rPr>
          <w:rFonts w:hint="eastAsia"/>
        </w:rPr>
        <w:t>2*.</w:t>
      </w:r>
      <w:r w:rsidRPr="00D526C4">
        <w:rPr>
          <w:rFonts w:hint="eastAsia"/>
        </w:rPr>
        <w:t>相对于某个固定模数</w:t>
      </w:r>
      <w:r w:rsidRPr="00D526C4">
        <w:rPr>
          <w:rFonts w:hint="eastAsia"/>
        </w:rPr>
        <w:t>m</w:t>
      </w:r>
      <w:r w:rsidRPr="00D526C4">
        <w:rPr>
          <w:rFonts w:hint="eastAsia"/>
        </w:rPr>
        <w:t>的同余关系，是整数间的一种等价关系。具有等价关系的三点基本性质：</w:t>
      </w:r>
    </w:p>
    <w:p w:rsidR="00D526C4" w:rsidRPr="00D526C4" w:rsidRDefault="00D526C4" w:rsidP="00D526C4">
      <w:r w:rsidRPr="00D526C4">
        <w:rPr>
          <w:rFonts w:hint="eastAsia"/>
        </w:rPr>
        <w:t xml:space="preserve">   </w:t>
      </w:r>
      <w:r w:rsidRPr="00D526C4">
        <w:rPr>
          <w:rFonts w:hint="eastAsia"/>
        </w:rPr>
        <w:t>自反性：对任意整数</w:t>
      </w:r>
      <w:r w:rsidRPr="00D526C4">
        <w:rPr>
          <w:rFonts w:hint="eastAsia"/>
        </w:rPr>
        <w:t>a</w:t>
      </w:r>
      <w:r w:rsidRPr="00D526C4">
        <w:rPr>
          <w:rFonts w:hint="eastAsia"/>
        </w:rPr>
        <w:t>有：</w:t>
      </w:r>
      <w:r w:rsidRPr="00D526C4">
        <w:rPr>
          <w:rFonts w:hint="eastAsia"/>
        </w:rPr>
        <w:t>a</w:t>
      </w:r>
      <w:r w:rsidRPr="00D526C4">
        <w:rPr>
          <w:rFonts w:hint="eastAsia"/>
        </w:rPr>
        <w:t>≡</w:t>
      </w:r>
      <w:r w:rsidRPr="00D526C4">
        <w:rPr>
          <w:rFonts w:hint="eastAsia"/>
        </w:rPr>
        <w:t>a</w:t>
      </w:r>
      <w:r w:rsidRPr="00D526C4">
        <w:rPr>
          <w:rFonts w:hint="eastAsia"/>
        </w:rPr>
        <w:t>（</w:t>
      </w:r>
      <w:r w:rsidRPr="00D526C4">
        <w:rPr>
          <w:rFonts w:hint="eastAsia"/>
        </w:rPr>
        <w:t>mod m</w:t>
      </w:r>
      <w:r w:rsidRPr="00D526C4">
        <w:rPr>
          <w:rFonts w:hint="eastAsia"/>
        </w:rPr>
        <w:t>）</w:t>
      </w:r>
    </w:p>
    <w:p w:rsidR="00D526C4" w:rsidRPr="00D526C4" w:rsidRDefault="00D526C4" w:rsidP="00D526C4">
      <w:r w:rsidRPr="00D526C4">
        <w:rPr>
          <w:rFonts w:hint="eastAsia"/>
        </w:rPr>
        <w:t xml:space="preserve">   </w:t>
      </w:r>
      <w:r w:rsidRPr="00D526C4">
        <w:rPr>
          <w:rFonts w:hint="eastAsia"/>
        </w:rPr>
        <w:t>对称性：如果</w:t>
      </w:r>
      <w:r w:rsidRPr="00D526C4">
        <w:rPr>
          <w:rFonts w:hint="eastAsia"/>
        </w:rPr>
        <w:t>a</w:t>
      </w:r>
      <w:r w:rsidRPr="00D526C4">
        <w:rPr>
          <w:rFonts w:hint="eastAsia"/>
        </w:rPr>
        <w:t>≡</w:t>
      </w:r>
      <w:r w:rsidRPr="00D526C4">
        <w:rPr>
          <w:rFonts w:hint="eastAsia"/>
        </w:rPr>
        <w:t>b(mod m)</w:t>
      </w:r>
      <w:r w:rsidRPr="00D526C4">
        <w:rPr>
          <w:rFonts w:hint="eastAsia"/>
        </w:rPr>
        <w:t>，则</w:t>
      </w:r>
      <w:r w:rsidRPr="00D526C4">
        <w:rPr>
          <w:rFonts w:hint="eastAsia"/>
        </w:rPr>
        <w:t>b</w:t>
      </w:r>
      <w:r w:rsidRPr="00D526C4">
        <w:rPr>
          <w:rFonts w:hint="eastAsia"/>
        </w:rPr>
        <w:t>≡</w:t>
      </w:r>
      <w:r w:rsidRPr="00D526C4">
        <w:rPr>
          <w:rFonts w:hint="eastAsia"/>
        </w:rPr>
        <w:t>a</w:t>
      </w:r>
      <w:r w:rsidRPr="00D526C4">
        <w:rPr>
          <w:rFonts w:hint="eastAsia"/>
        </w:rPr>
        <w:t>（</w:t>
      </w:r>
      <w:r w:rsidRPr="00D526C4">
        <w:rPr>
          <w:rFonts w:hint="eastAsia"/>
        </w:rPr>
        <w:t>mod m</w:t>
      </w:r>
      <w:r w:rsidRPr="00D526C4">
        <w:rPr>
          <w:rFonts w:hint="eastAsia"/>
        </w:rPr>
        <w:t>）</w:t>
      </w:r>
    </w:p>
    <w:p w:rsidR="00D526C4" w:rsidRPr="00D526C4" w:rsidRDefault="00D526C4" w:rsidP="00D526C4">
      <w:r w:rsidRPr="00D526C4">
        <w:rPr>
          <w:rFonts w:hint="eastAsia"/>
        </w:rPr>
        <w:t xml:space="preserve">   </w:t>
      </w:r>
      <w:r w:rsidRPr="00D526C4">
        <w:rPr>
          <w:rFonts w:hint="eastAsia"/>
        </w:rPr>
        <w:t>传递性：如果</w:t>
      </w:r>
      <w:r w:rsidRPr="00D526C4">
        <w:rPr>
          <w:rFonts w:hint="eastAsia"/>
        </w:rPr>
        <w:t>a</w:t>
      </w:r>
      <w:r w:rsidRPr="00D526C4">
        <w:rPr>
          <w:rFonts w:hint="eastAsia"/>
        </w:rPr>
        <w:t>≡</w:t>
      </w:r>
      <w:r w:rsidRPr="00D526C4">
        <w:rPr>
          <w:rFonts w:hint="eastAsia"/>
        </w:rPr>
        <w:t>b (mod m</w:t>
      </w:r>
      <w:r w:rsidRPr="00D526C4">
        <w:rPr>
          <w:rFonts w:hint="eastAsia"/>
        </w:rPr>
        <w:t>）</w:t>
      </w:r>
      <w:r w:rsidRPr="00D526C4">
        <w:rPr>
          <w:rFonts w:hint="eastAsia"/>
        </w:rPr>
        <w:t>b</w:t>
      </w:r>
      <w:r w:rsidRPr="00D526C4">
        <w:rPr>
          <w:rFonts w:hint="eastAsia"/>
        </w:rPr>
        <w:t>≡</w:t>
      </w:r>
      <w:r w:rsidRPr="00D526C4">
        <w:rPr>
          <w:rFonts w:hint="eastAsia"/>
        </w:rPr>
        <w:t>c</w:t>
      </w:r>
      <w:r w:rsidRPr="00D526C4">
        <w:rPr>
          <w:rFonts w:hint="eastAsia"/>
        </w:rPr>
        <w:t>（</w:t>
      </w:r>
      <w:r w:rsidRPr="00D526C4">
        <w:rPr>
          <w:rFonts w:hint="eastAsia"/>
        </w:rPr>
        <w:t>mod m</w:t>
      </w:r>
      <w:r w:rsidRPr="00D526C4">
        <w:rPr>
          <w:rFonts w:hint="eastAsia"/>
        </w:rPr>
        <w:t>），则</w:t>
      </w:r>
      <w:r w:rsidRPr="00D526C4">
        <w:rPr>
          <w:rFonts w:hint="eastAsia"/>
        </w:rPr>
        <w:t>a</w:t>
      </w:r>
      <w:r w:rsidRPr="00D526C4">
        <w:rPr>
          <w:rFonts w:hint="eastAsia"/>
        </w:rPr>
        <w:t>≡</w:t>
      </w:r>
      <w:r w:rsidRPr="00D526C4">
        <w:rPr>
          <w:rFonts w:hint="eastAsia"/>
        </w:rPr>
        <w:t>c(mod m)</w:t>
      </w:r>
    </w:p>
    <w:p w:rsidR="00D526C4" w:rsidRDefault="00D526C4" w:rsidP="00D526C4">
      <w:r w:rsidRPr="00D526C4">
        <w:rPr>
          <w:rFonts w:hint="eastAsia"/>
        </w:rPr>
        <w:t xml:space="preserve">   </w:t>
      </w:r>
      <w:r w:rsidRPr="00D526C4">
        <w:rPr>
          <w:rFonts w:hint="eastAsia"/>
        </w:rPr>
        <w:t>于是，全体整数集合</w:t>
      </w:r>
      <w:r w:rsidRPr="00D526C4">
        <w:rPr>
          <w:rFonts w:hint="eastAsia"/>
        </w:rPr>
        <w:t>z</w:t>
      </w:r>
      <w:proofErr w:type="gramStart"/>
      <w:r w:rsidRPr="00D526C4">
        <w:rPr>
          <w:rFonts w:hint="eastAsia"/>
        </w:rPr>
        <w:t>可按模</w:t>
      </w:r>
      <w:proofErr w:type="gramEnd"/>
      <w:r w:rsidRPr="00D526C4">
        <w:rPr>
          <w:rFonts w:hint="eastAsia"/>
        </w:rPr>
        <w:t>m</w:t>
      </w:r>
      <w:r w:rsidRPr="00D526C4">
        <w:rPr>
          <w:rFonts w:hint="eastAsia"/>
        </w:rPr>
        <w:t>（</w:t>
      </w:r>
      <w:r w:rsidRPr="00D526C4">
        <w:rPr>
          <w:rFonts w:hint="eastAsia"/>
        </w:rPr>
        <w:t>m&gt;1</w:t>
      </w:r>
      <w:r w:rsidRPr="00D526C4">
        <w:rPr>
          <w:rFonts w:hint="eastAsia"/>
        </w:rPr>
        <w:t>）分成一些两两不交的等价类。</w:t>
      </w:r>
    </w:p>
    <w:p w:rsidR="00D526C4" w:rsidRDefault="00D526C4" w:rsidP="00D526C4"/>
    <w:p w:rsidR="00D526C4" w:rsidRPr="00D526C4" w:rsidRDefault="00D526C4" w:rsidP="00D526C4">
      <w:proofErr w:type="gramStart"/>
      <w:r w:rsidRPr="00D526C4">
        <w:rPr>
          <w:rFonts w:hint="eastAsia"/>
        </w:rPr>
        <w:t>3*.</w:t>
      </w:r>
      <w:proofErr w:type="gramEnd"/>
      <w:r w:rsidRPr="00D526C4">
        <w:rPr>
          <w:rFonts w:hint="eastAsia"/>
        </w:rPr>
        <w:t xml:space="preserve"> </w:t>
      </w:r>
      <w:r w:rsidRPr="00D526C4">
        <w:rPr>
          <w:rFonts w:hint="eastAsia"/>
        </w:rPr>
        <w:t>对于某个固定模</w:t>
      </w:r>
      <w:r w:rsidRPr="00D526C4">
        <w:rPr>
          <w:rFonts w:hint="eastAsia"/>
        </w:rPr>
        <w:t>m</w:t>
      </w:r>
      <w:r w:rsidRPr="00D526C4">
        <w:rPr>
          <w:rFonts w:hint="eastAsia"/>
        </w:rPr>
        <w:t>的同余式可以</w:t>
      </w:r>
      <w:proofErr w:type="gramStart"/>
      <w:r w:rsidRPr="00D526C4">
        <w:rPr>
          <w:rFonts w:hint="eastAsia"/>
        </w:rPr>
        <w:t>象</w:t>
      </w:r>
      <w:proofErr w:type="gramEnd"/>
      <w:r w:rsidRPr="00D526C4">
        <w:rPr>
          <w:rFonts w:hint="eastAsia"/>
        </w:rPr>
        <w:t>普通的等式那样相加、相减和相乘，可结合：</w:t>
      </w:r>
    </w:p>
    <w:p w:rsidR="00D526C4" w:rsidRPr="00D526C4" w:rsidRDefault="00D526C4" w:rsidP="00D526C4">
      <w:r w:rsidRPr="00D526C4">
        <w:t>(1)[</w:t>
      </w:r>
      <w:proofErr w:type="gramStart"/>
      <w:r w:rsidRPr="00D526C4">
        <w:t>a(</w:t>
      </w:r>
      <w:proofErr w:type="gramEnd"/>
      <w:r w:rsidRPr="00D526C4">
        <w:t>mod m)±b(mod m)]mod m=(</w:t>
      </w:r>
      <w:proofErr w:type="spellStart"/>
      <w:r w:rsidRPr="00D526C4">
        <w:t>a±b</w:t>
      </w:r>
      <w:proofErr w:type="spellEnd"/>
      <w:r w:rsidRPr="00D526C4">
        <w:t>)(mod m)</w:t>
      </w:r>
    </w:p>
    <w:p w:rsidR="00D526C4" w:rsidRPr="00D526C4" w:rsidRDefault="00D526C4" w:rsidP="00D526C4">
      <w:r w:rsidRPr="00D526C4">
        <w:t>(2)[</w:t>
      </w:r>
      <w:proofErr w:type="gramStart"/>
      <w:r w:rsidRPr="00D526C4">
        <w:t>a(</w:t>
      </w:r>
      <w:proofErr w:type="gramEnd"/>
      <w:r w:rsidRPr="00D526C4">
        <w:t>mod m)*b(mod m)]mod m=(a*b)(mod m)</w:t>
      </w:r>
    </w:p>
    <w:p w:rsidR="00D526C4" w:rsidRPr="00D526C4" w:rsidRDefault="00D526C4" w:rsidP="00D526C4">
      <w:r w:rsidRPr="00D526C4">
        <w:t>(3)[(a*b</w:t>
      </w:r>
      <w:proofErr w:type="gramStart"/>
      <w:r w:rsidRPr="00D526C4">
        <w:t>)</w:t>
      </w:r>
      <w:proofErr w:type="spellStart"/>
      <w:r w:rsidRPr="00D526C4">
        <w:t>modm</w:t>
      </w:r>
      <w:proofErr w:type="spellEnd"/>
      <w:proofErr w:type="gramEnd"/>
      <w:r w:rsidRPr="00D526C4">
        <w:t>+(a*c)</w:t>
      </w:r>
      <w:proofErr w:type="spellStart"/>
      <w:r w:rsidRPr="00D526C4">
        <w:t>modm</w:t>
      </w:r>
      <w:proofErr w:type="spellEnd"/>
      <w:r w:rsidRPr="00D526C4">
        <w:t>]</w:t>
      </w:r>
      <w:proofErr w:type="gramStart"/>
      <w:r w:rsidRPr="00D526C4">
        <w:t>=[</w:t>
      </w:r>
      <w:proofErr w:type="gramEnd"/>
      <w:r w:rsidRPr="00D526C4">
        <w:t>a*(</w:t>
      </w:r>
      <w:proofErr w:type="spellStart"/>
      <w:r w:rsidRPr="00D526C4">
        <w:t>b+c</w:t>
      </w:r>
      <w:proofErr w:type="spellEnd"/>
      <w:r w:rsidRPr="00D526C4">
        <w:t>)]</w:t>
      </w:r>
      <w:proofErr w:type="spellStart"/>
      <w:r w:rsidRPr="00D526C4">
        <w:t>modm</w:t>
      </w:r>
      <w:proofErr w:type="spellEnd"/>
      <w:r w:rsidRPr="00D526C4">
        <w:br/>
      </w:r>
    </w:p>
    <w:p w:rsidR="00D526C4" w:rsidRPr="00D526C4" w:rsidRDefault="00D526C4" w:rsidP="00D526C4">
      <w:r w:rsidRPr="00D526C4">
        <w:rPr>
          <w:rFonts w:hint="eastAsia"/>
        </w:rPr>
        <w:t>例子</w:t>
      </w:r>
      <w:r w:rsidRPr="00D526C4">
        <w:rPr>
          <w:rFonts w:hint="eastAsia"/>
        </w:rPr>
        <w:t>.</w:t>
      </w:r>
      <w:r w:rsidRPr="00D526C4">
        <w:rPr>
          <w:rFonts w:hint="eastAsia"/>
        </w:rPr>
        <w:t>通过同余式演算证明：</w:t>
      </w:r>
    </w:p>
    <w:p w:rsidR="00D526C4" w:rsidRPr="00D526C4" w:rsidRDefault="00D526C4" w:rsidP="00D526C4">
      <w:r w:rsidRPr="00D526C4">
        <w:rPr>
          <w:rFonts w:hint="eastAsia"/>
        </w:rPr>
        <w:t>（</w:t>
      </w:r>
      <w:r w:rsidRPr="00D526C4">
        <w:rPr>
          <w:rFonts w:hint="eastAsia"/>
        </w:rPr>
        <w:t>1</w:t>
      </w:r>
      <w:r w:rsidRPr="00D526C4">
        <w:rPr>
          <w:rFonts w:hint="eastAsia"/>
        </w:rPr>
        <w:t>）</w:t>
      </w:r>
      <w:r w:rsidRPr="00D526C4">
        <w:rPr>
          <w:rFonts w:hint="eastAsia"/>
        </w:rPr>
        <w:t>560</w:t>
      </w:r>
      <w:r w:rsidRPr="00D526C4">
        <w:rPr>
          <w:rFonts w:hint="eastAsia"/>
        </w:rPr>
        <w:t>－</w:t>
      </w:r>
      <w:r w:rsidRPr="00D526C4">
        <w:rPr>
          <w:rFonts w:hint="eastAsia"/>
        </w:rPr>
        <w:t>1</w:t>
      </w:r>
      <w:r w:rsidRPr="00D526C4">
        <w:rPr>
          <w:rFonts w:hint="eastAsia"/>
        </w:rPr>
        <w:t>是</w:t>
      </w:r>
      <w:r w:rsidRPr="00D526C4">
        <w:rPr>
          <w:rFonts w:hint="eastAsia"/>
        </w:rPr>
        <w:t>56</w:t>
      </w:r>
      <w:r w:rsidRPr="00D526C4">
        <w:rPr>
          <w:rFonts w:hint="eastAsia"/>
        </w:rPr>
        <w:t>的倍数</w:t>
      </w:r>
    </w:p>
    <w:p w:rsidR="00D526C4" w:rsidRPr="00D526C4" w:rsidRDefault="00D526C4" w:rsidP="00D526C4">
      <w:r w:rsidRPr="00D526C4">
        <w:rPr>
          <w:rFonts w:hint="eastAsia"/>
        </w:rPr>
        <w:t>（</w:t>
      </w:r>
      <w:r w:rsidRPr="00D526C4">
        <w:rPr>
          <w:rFonts w:hint="eastAsia"/>
        </w:rPr>
        <w:t>2</w:t>
      </w:r>
      <w:r w:rsidRPr="00D526C4">
        <w:rPr>
          <w:rFonts w:hint="eastAsia"/>
        </w:rPr>
        <w:t>）</w:t>
      </w:r>
      <w:r w:rsidRPr="00D526C4">
        <w:rPr>
          <w:rFonts w:hint="eastAsia"/>
        </w:rPr>
        <w:t>223</w:t>
      </w:r>
      <w:r w:rsidRPr="00D526C4">
        <w:rPr>
          <w:rFonts w:hint="eastAsia"/>
        </w:rPr>
        <w:t>－</w:t>
      </w:r>
      <w:r w:rsidRPr="00D526C4">
        <w:rPr>
          <w:rFonts w:hint="eastAsia"/>
        </w:rPr>
        <w:t>1</w:t>
      </w:r>
      <w:r w:rsidRPr="00D526C4">
        <w:rPr>
          <w:rFonts w:hint="eastAsia"/>
        </w:rPr>
        <w:t>是</w:t>
      </w:r>
      <w:r w:rsidRPr="00D526C4">
        <w:rPr>
          <w:rFonts w:hint="eastAsia"/>
        </w:rPr>
        <w:t>47</w:t>
      </w:r>
      <w:r w:rsidRPr="00D526C4">
        <w:rPr>
          <w:rFonts w:hint="eastAsia"/>
        </w:rPr>
        <w:t>的倍数。</w:t>
      </w:r>
    </w:p>
    <w:p w:rsidR="00D526C4" w:rsidRPr="00D526C4" w:rsidRDefault="00D526C4" w:rsidP="00D526C4">
      <w:r w:rsidRPr="00D526C4">
        <w:rPr>
          <w:rFonts w:hint="eastAsia"/>
        </w:rPr>
        <w:t>解：</w:t>
      </w:r>
    </w:p>
    <w:p w:rsidR="00D526C4" w:rsidRPr="00D526C4" w:rsidRDefault="00D526C4" w:rsidP="00D526C4">
      <w:r w:rsidRPr="00D526C4">
        <w:rPr>
          <w:rFonts w:hint="eastAsia"/>
        </w:rPr>
        <w:t xml:space="preserve"> </w:t>
      </w:r>
      <w:r w:rsidRPr="00D526C4">
        <w:rPr>
          <w:rFonts w:hint="eastAsia"/>
        </w:rPr>
        <w:tab/>
        <w:t xml:space="preserve">   </w:t>
      </w:r>
      <w:r w:rsidRPr="00D526C4">
        <w:rPr>
          <w:rFonts w:hint="eastAsia"/>
        </w:rPr>
        <w:t>注意</w:t>
      </w:r>
      <w:r w:rsidRPr="00D526C4">
        <w:rPr>
          <w:rFonts w:hint="eastAsia"/>
        </w:rPr>
        <w:t>53=125</w:t>
      </w:r>
      <w:r w:rsidRPr="00D526C4">
        <w:rPr>
          <w:rFonts w:hint="eastAsia"/>
        </w:rPr>
        <w:t>≡</w:t>
      </w:r>
      <w:r w:rsidRPr="00D526C4">
        <w:rPr>
          <w:rFonts w:hint="eastAsia"/>
        </w:rPr>
        <w:t>13(mod56)</w:t>
      </w:r>
    </w:p>
    <w:p w:rsidR="00D526C4" w:rsidRPr="00D526C4" w:rsidRDefault="00D526C4" w:rsidP="00D526C4">
      <w:r w:rsidRPr="00D526C4">
        <w:rPr>
          <w:rFonts w:hint="eastAsia"/>
        </w:rPr>
        <w:tab/>
        <w:t xml:space="preserve">   </w:t>
      </w:r>
      <w:r w:rsidRPr="00D526C4">
        <w:rPr>
          <w:rFonts w:hint="eastAsia"/>
        </w:rPr>
        <w:t>于是有</w:t>
      </w:r>
      <w:r w:rsidRPr="00D526C4">
        <w:rPr>
          <w:rFonts w:hint="eastAsia"/>
        </w:rPr>
        <w:t>56</w:t>
      </w:r>
      <w:r w:rsidRPr="00D526C4">
        <w:rPr>
          <w:rFonts w:hint="eastAsia"/>
        </w:rPr>
        <w:t>≡</w:t>
      </w:r>
      <w:r w:rsidRPr="00D526C4">
        <w:rPr>
          <w:rFonts w:hint="eastAsia"/>
        </w:rPr>
        <w:t>169</w:t>
      </w:r>
      <w:r w:rsidRPr="00D526C4">
        <w:rPr>
          <w:rFonts w:hint="eastAsia"/>
        </w:rPr>
        <w:t>≡</w:t>
      </w:r>
      <w:r w:rsidRPr="00D526C4">
        <w:rPr>
          <w:rFonts w:hint="eastAsia"/>
        </w:rPr>
        <w:t>1(mod56)</w:t>
      </w:r>
    </w:p>
    <w:p w:rsidR="00D526C4" w:rsidRPr="00D526C4" w:rsidRDefault="00D526C4" w:rsidP="00D526C4">
      <w:r w:rsidRPr="00D526C4">
        <w:rPr>
          <w:rFonts w:hint="eastAsia"/>
        </w:rPr>
        <w:tab/>
        <w:t xml:space="preserve">   </w:t>
      </w:r>
      <w:r w:rsidRPr="00D526C4">
        <w:rPr>
          <w:rFonts w:hint="eastAsia"/>
        </w:rPr>
        <w:t>对同余式的两边同时升到</w:t>
      </w:r>
      <w:r w:rsidRPr="00D526C4">
        <w:rPr>
          <w:rFonts w:hint="eastAsia"/>
        </w:rPr>
        <w:t>10</w:t>
      </w:r>
      <w:r w:rsidRPr="00D526C4">
        <w:rPr>
          <w:rFonts w:hint="eastAsia"/>
        </w:rPr>
        <w:t>次</w:t>
      </w:r>
      <w:proofErr w:type="gramStart"/>
      <w:r w:rsidRPr="00D526C4">
        <w:rPr>
          <w:rFonts w:hint="eastAsia"/>
        </w:rPr>
        <w:t>幂</w:t>
      </w:r>
      <w:proofErr w:type="gramEnd"/>
      <w:r w:rsidRPr="00D526C4">
        <w:rPr>
          <w:rFonts w:hint="eastAsia"/>
        </w:rPr>
        <w:t>，</w:t>
      </w:r>
    </w:p>
    <w:p w:rsidR="00D526C4" w:rsidRDefault="00D526C4" w:rsidP="00D526C4">
      <w:r w:rsidRPr="00D526C4">
        <w:rPr>
          <w:rFonts w:hint="eastAsia"/>
        </w:rPr>
        <w:tab/>
        <w:t xml:space="preserve">   </w:t>
      </w:r>
      <w:r w:rsidRPr="00D526C4">
        <w:rPr>
          <w:rFonts w:hint="eastAsia"/>
        </w:rPr>
        <w:t>即有</w:t>
      </w:r>
      <w:r w:rsidRPr="00D526C4">
        <w:rPr>
          <w:rFonts w:hint="eastAsia"/>
        </w:rPr>
        <w:t>56</w:t>
      </w:r>
      <w:r w:rsidRPr="00D526C4">
        <w:rPr>
          <w:rFonts w:hint="eastAsia"/>
        </w:rPr>
        <w:t>∣</w:t>
      </w:r>
      <w:r w:rsidRPr="00D526C4">
        <w:rPr>
          <w:rFonts w:hint="eastAsia"/>
        </w:rPr>
        <w:t>560-1</w:t>
      </w:r>
      <w:r w:rsidRPr="00D526C4">
        <w:rPr>
          <w:rFonts w:hint="eastAsia"/>
        </w:rPr>
        <w:t>。</w:t>
      </w:r>
    </w:p>
    <w:p w:rsidR="00D526C4" w:rsidRDefault="00D526C4" w:rsidP="00D526C4"/>
    <w:p w:rsidR="00D526C4" w:rsidRDefault="00D526C4" w:rsidP="00D526C4">
      <w:r w:rsidRPr="00D526C4">
        <w:rPr>
          <w:rFonts w:hint="eastAsia"/>
        </w:rPr>
        <w:t>定理：</w:t>
      </w:r>
      <w:r w:rsidRPr="00D526C4">
        <w:rPr>
          <w:rFonts w:hint="eastAsia"/>
        </w:rPr>
        <w:t>(</w:t>
      </w:r>
      <w:r w:rsidRPr="00D526C4">
        <w:rPr>
          <w:rFonts w:hint="eastAsia"/>
        </w:rPr>
        <w:t>消去律</w:t>
      </w:r>
      <w:r w:rsidRPr="00D526C4">
        <w:rPr>
          <w:rFonts w:hint="eastAsia"/>
        </w:rPr>
        <w:t>)</w:t>
      </w:r>
      <w:r w:rsidRPr="00D526C4">
        <w:rPr>
          <w:rFonts w:hint="eastAsia"/>
        </w:rPr>
        <w:t>对于</w:t>
      </w:r>
      <w:r w:rsidRPr="00D526C4">
        <w:rPr>
          <w:rFonts w:hint="eastAsia"/>
        </w:rPr>
        <w:t>ab</w:t>
      </w:r>
      <w:r w:rsidRPr="00D526C4">
        <w:rPr>
          <w:rFonts w:hint="eastAsia"/>
        </w:rPr>
        <w:t>≡</w:t>
      </w:r>
      <w:r w:rsidRPr="00D526C4">
        <w:rPr>
          <w:rFonts w:hint="eastAsia"/>
        </w:rPr>
        <w:t>ac</w:t>
      </w:r>
      <w:r w:rsidRPr="00D526C4">
        <w:rPr>
          <w:rFonts w:hint="eastAsia"/>
        </w:rPr>
        <w:t>（</w:t>
      </w:r>
      <w:r w:rsidRPr="00D526C4">
        <w:rPr>
          <w:rFonts w:hint="eastAsia"/>
        </w:rPr>
        <w:t>mod m</w:t>
      </w:r>
      <w:r w:rsidRPr="00D526C4">
        <w:rPr>
          <w:rFonts w:hint="eastAsia"/>
        </w:rPr>
        <w:t>）来说，若</w:t>
      </w:r>
      <w:proofErr w:type="spellStart"/>
      <w:r w:rsidRPr="00D526C4">
        <w:rPr>
          <w:rFonts w:hint="eastAsia"/>
        </w:rPr>
        <w:t>gcd</w:t>
      </w:r>
      <w:proofErr w:type="spellEnd"/>
      <w:r w:rsidRPr="00D526C4">
        <w:rPr>
          <w:rFonts w:hint="eastAsia"/>
        </w:rPr>
        <w:t>(</w:t>
      </w:r>
      <w:proofErr w:type="spellStart"/>
      <w:r w:rsidRPr="00D526C4">
        <w:rPr>
          <w:rFonts w:hint="eastAsia"/>
        </w:rPr>
        <w:t>a,m</w:t>
      </w:r>
      <w:proofErr w:type="spellEnd"/>
      <w:r w:rsidRPr="00D526C4">
        <w:rPr>
          <w:rFonts w:hint="eastAsia"/>
        </w:rPr>
        <w:t>)</w:t>
      </w:r>
      <w:r w:rsidRPr="00D526C4">
        <w:rPr>
          <w:rFonts w:hint="eastAsia"/>
        </w:rPr>
        <w:t>＝</w:t>
      </w:r>
      <w:r w:rsidRPr="00D526C4">
        <w:rPr>
          <w:rFonts w:hint="eastAsia"/>
        </w:rPr>
        <w:t>1</w:t>
      </w:r>
      <w:r w:rsidRPr="00D526C4">
        <w:rPr>
          <w:rFonts w:hint="eastAsia"/>
        </w:rPr>
        <w:t>则</w:t>
      </w:r>
      <w:r w:rsidRPr="00D526C4">
        <w:rPr>
          <w:rFonts w:hint="eastAsia"/>
        </w:rPr>
        <w:t>b</w:t>
      </w:r>
      <w:r w:rsidRPr="00D526C4">
        <w:rPr>
          <w:rFonts w:hint="eastAsia"/>
        </w:rPr>
        <w:t>≡</w:t>
      </w:r>
      <w:r w:rsidRPr="00D526C4">
        <w:rPr>
          <w:rFonts w:hint="eastAsia"/>
        </w:rPr>
        <w:t>c(mod m)</w:t>
      </w:r>
    </w:p>
    <w:p w:rsidR="00D526C4" w:rsidRDefault="00D526C4" w:rsidP="00D526C4"/>
    <w:p w:rsidR="00D526C4" w:rsidRDefault="00D526C4" w:rsidP="00D526C4">
      <w:pPr>
        <w:pStyle w:val="1"/>
      </w:pPr>
      <w:r>
        <w:rPr>
          <w:rFonts w:hint="eastAsia"/>
        </w:rPr>
        <w:t>安全专题</w:t>
      </w:r>
    </w:p>
    <w:p w:rsidR="00D526C4" w:rsidRDefault="00D526C4" w:rsidP="00D526C4">
      <w:pPr>
        <w:pStyle w:val="2"/>
      </w:pPr>
      <w:r>
        <w:rPr>
          <w:rFonts w:hint="eastAsia"/>
        </w:rPr>
        <w:t>物理安全技术</w:t>
      </w:r>
    </w:p>
    <w:p w:rsidR="00D526C4" w:rsidRDefault="00D526C4" w:rsidP="00D526C4">
      <w:r>
        <w:rPr>
          <w:rFonts w:hint="eastAsia"/>
        </w:rPr>
        <w:t>1.</w:t>
      </w:r>
      <w:r w:rsidRPr="00D526C4">
        <w:rPr>
          <w:rFonts w:hint="eastAsia"/>
        </w:rPr>
        <w:t>物理安全又叫实体安全（</w:t>
      </w:r>
      <w:r w:rsidRPr="00D526C4">
        <w:rPr>
          <w:rFonts w:hint="eastAsia"/>
        </w:rPr>
        <w:t>Physical Security</w:t>
      </w:r>
      <w:r w:rsidRPr="00D526C4">
        <w:rPr>
          <w:rFonts w:hint="eastAsia"/>
        </w:rPr>
        <w:t>），是保护计算机设备、设施（网络及通信线路）免遭地震、水灾、火灾、有害气体和其他环境事故（如电磁污染等）破坏的措施和过程。</w:t>
      </w:r>
    </w:p>
    <w:p w:rsidR="00D526C4" w:rsidRDefault="00D526C4" w:rsidP="00D526C4">
      <w:r w:rsidRPr="00D526C4">
        <w:rPr>
          <w:rFonts w:hint="eastAsia"/>
        </w:rPr>
        <w:t>实体安全技术主要是指对计算机及网络系统的环境、场地、设备和通信线路等采取的安全技术措施</w:t>
      </w:r>
    </w:p>
    <w:p w:rsidR="00D526C4" w:rsidRDefault="00D526C4" w:rsidP="00D526C4">
      <w:r>
        <w:rPr>
          <w:rFonts w:hint="eastAsia"/>
        </w:rPr>
        <w:t>2.</w:t>
      </w:r>
      <w:r w:rsidRPr="00D526C4">
        <w:rPr>
          <w:rFonts w:hint="eastAsia"/>
        </w:rPr>
        <w:t xml:space="preserve"> </w:t>
      </w:r>
      <w:r w:rsidRPr="00D526C4">
        <w:rPr>
          <w:rFonts w:hint="eastAsia"/>
        </w:rPr>
        <w:t>影响物理安全的因素</w:t>
      </w:r>
      <w:r w:rsidRPr="00D526C4">
        <w:rPr>
          <w:rFonts w:hint="eastAsia"/>
        </w:rPr>
        <w:t xml:space="preserve">  </w:t>
      </w:r>
    </w:p>
    <w:p w:rsidR="00D526C4" w:rsidRPr="00D526C4" w:rsidRDefault="00D526C4" w:rsidP="00D526C4">
      <w:r w:rsidRPr="00D526C4">
        <w:rPr>
          <w:rFonts w:hint="eastAsia"/>
        </w:rPr>
        <w:lastRenderedPageBreak/>
        <w:t>1</w:t>
      </w:r>
      <w:r w:rsidRPr="00D526C4">
        <w:rPr>
          <w:rFonts w:hint="eastAsia"/>
        </w:rPr>
        <w:t>）计算机及其网络系统自身存在的脆弱性因素。</w:t>
      </w:r>
    </w:p>
    <w:p w:rsidR="00D526C4" w:rsidRPr="00D526C4" w:rsidRDefault="00D526C4" w:rsidP="00D526C4">
      <w:r w:rsidRPr="00D526C4">
        <w:rPr>
          <w:rFonts w:hint="eastAsia"/>
        </w:rPr>
        <w:t xml:space="preserve">    2</w:t>
      </w:r>
      <w:r w:rsidRPr="00D526C4">
        <w:rPr>
          <w:rFonts w:hint="eastAsia"/>
        </w:rPr>
        <w:t>）各种自然灾害导致的安全问题。</w:t>
      </w:r>
    </w:p>
    <w:p w:rsidR="00D526C4" w:rsidRDefault="00D526C4" w:rsidP="00D526C4">
      <w:pPr>
        <w:ind w:firstLine="420"/>
      </w:pPr>
      <w:r w:rsidRPr="00D526C4">
        <w:rPr>
          <w:rFonts w:hint="eastAsia"/>
        </w:rPr>
        <w:t>3</w:t>
      </w:r>
      <w:r w:rsidRPr="00D526C4">
        <w:rPr>
          <w:rFonts w:hint="eastAsia"/>
        </w:rPr>
        <w:t>）由于人为的错误操作及各种计算机犯罪导致的安全问题。</w:t>
      </w:r>
    </w:p>
    <w:p w:rsidR="00D526C4" w:rsidRDefault="00D526C4" w:rsidP="00D526C4">
      <w:r>
        <w:rPr>
          <w:rFonts w:hint="eastAsia"/>
        </w:rPr>
        <w:t>3.</w:t>
      </w:r>
      <w:r w:rsidRPr="00D526C4">
        <w:rPr>
          <w:rFonts w:hint="eastAsia"/>
        </w:rPr>
        <w:t xml:space="preserve">    </w:t>
      </w:r>
      <w:r w:rsidRPr="00D526C4">
        <w:rPr>
          <w:rFonts w:hint="eastAsia"/>
        </w:rPr>
        <w:t>物理安全包括：环境安全、电源系统安全、设备安全和通信线路安全。</w:t>
      </w:r>
    </w:p>
    <w:p w:rsidR="00D526C4" w:rsidRPr="00D526C4" w:rsidRDefault="00D526C4" w:rsidP="00D526C4">
      <w:r w:rsidRPr="00D526C4">
        <w:rPr>
          <w:rFonts w:hint="eastAsia"/>
        </w:rPr>
        <w:t>1)</w:t>
      </w:r>
      <w:r w:rsidRPr="00D526C4">
        <w:rPr>
          <w:rFonts w:hint="eastAsia"/>
        </w:rPr>
        <w:t>环境安全：应具备消防报警、安全照明、不间断供电、温湿度控制系统和防盗报警。</w:t>
      </w:r>
    </w:p>
    <w:p w:rsidR="00D526C4" w:rsidRPr="00D526C4" w:rsidRDefault="00D526C4" w:rsidP="00D526C4">
      <w:r w:rsidRPr="00D526C4">
        <w:rPr>
          <w:rFonts w:hint="eastAsia"/>
        </w:rPr>
        <w:t>2)</w:t>
      </w:r>
      <w:r w:rsidRPr="00D526C4">
        <w:rPr>
          <w:rFonts w:hint="eastAsia"/>
        </w:rPr>
        <w:t>电源系统安全：电源安全主要包括电力能源供应、输电线路安全、保持电源的稳定性等。</w:t>
      </w:r>
    </w:p>
    <w:p w:rsidR="00D526C4" w:rsidRPr="00D526C4" w:rsidRDefault="00D526C4" w:rsidP="00D526C4">
      <w:r w:rsidRPr="00D526C4">
        <w:rPr>
          <w:rFonts w:hint="eastAsia"/>
        </w:rPr>
        <w:t>3)</w:t>
      </w:r>
      <w:r w:rsidRPr="00D526C4">
        <w:rPr>
          <w:rFonts w:hint="eastAsia"/>
        </w:rPr>
        <w:t>设备安全：要保证硬件设备随时处于良好的工作状态，建立健全使用管理规章制度，建立设备运行日志。同时要注意保护存储媒体的安全性，包括存储媒体自身和数据的安全。</w:t>
      </w:r>
    </w:p>
    <w:p w:rsidR="00D526C4" w:rsidRDefault="00D526C4" w:rsidP="00D526C4">
      <w:r w:rsidRPr="00D526C4">
        <w:rPr>
          <w:rFonts w:hint="eastAsia"/>
        </w:rPr>
        <w:t>4)</w:t>
      </w:r>
      <w:r w:rsidRPr="00D526C4">
        <w:rPr>
          <w:rFonts w:hint="eastAsia"/>
        </w:rPr>
        <w:t>通信线路安全：包括防止电磁信息的泄漏、线路截获，以及抗电磁干扰。</w:t>
      </w:r>
    </w:p>
    <w:p w:rsidR="00D526C4" w:rsidRDefault="00D526C4" w:rsidP="00D526C4"/>
    <w:p w:rsidR="00D526C4" w:rsidRPr="00D526C4" w:rsidRDefault="00D526C4" w:rsidP="00D526C4">
      <w:r>
        <w:rPr>
          <w:rFonts w:hint="eastAsia"/>
        </w:rPr>
        <w:t>4.</w:t>
      </w:r>
      <w:r w:rsidRPr="00D526C4">
        <w:rPr>
          <w:rFonts w:hint="eastAsia"/>
        </w:rPr>
        <w:t>物理安全包括以下主要内容</w:t>
      </w:r>
      <w:r w:rsidRPr="00D526C4">
        <w:rPr>
          <w:rFonts w:hint="eastAsia"/>
        </w:rPr>
        <w:t>:</w:t>
      </w:r>
    </w:p>
    <w:p w:rsidR="00D526C4" w:rsidRPr="00D526C4" w:rsidRDefault="00D526C4" w:rsidP="00D526C4">
      <w:r w:rsidRPr="00D526C4">
        <w:rPr>
          <w:rFonts w:hint="eastAsia"/>
        </w:rPr>
        <w:t>1</w:t>
      </w:r>
      <w:r w:rsidRPr="00D526C4">
        <w:rPr>
          <w:rFonts w:hint="eastAsia"/>
        </w:rPr>
        <w:t>）计算机机房的场地、环境及各种因素对计算机设备的影响。</w:t>
      </w:r>
    </w:p>
    <w:p w:rsidR="00D526C4" w:rsidRPr="00D526C4" w:rsidRDefault="00D526C4" w:rsidP="00D526C4">
      <w:r w:rsidRPr="00D526C4">
        <w:rPr>
          <w:rFonts w:hint="eastAsia"/>
        </w:rPr>
        <w:t>2</w:t>
      </w:r>
      <w:r w:rsidRPr="00D526C4">
        <w:rPr>
          <w:rFonts w:hint="eastAsia"/>
        </w:rPr>
        <w:t>）计算机机房的安全技术要求。</w:t>
      </w:r>
    </w:p>
    <w:p w:rsidR="00D526C4" w:rsidRPr="00D526C4" w:rsidRDefault="00D526C4" w:rsidP="00D526C4">
      <w:r w:rsidRPr="00D526C4">
        <w:rPr>
          <w:rFonts w:hint="eastAsia"/>
        </w:rPr>
        <w:t>3</w:t>
      </w:r>
      <w:r w:rsidRPr="00D526C4">
        <w:rPr>
          <w:rFonts w:hint="eastAsia"/>
        </w:rPr>
        <w:t>）计算机的实体访问控制。</w:t>
      </w:r>
    </w:p>
    <w:p w:rsidR="00D526C4" w:rsidRPr="00D526C4" w:rsidRDefault="00D526C4" w:rsidP="00D526C4">
      <w:r w:rsidRPr="00D526C4">
        <w:rPr>
          <w:rFonts w:hint="eastAsia"/>
        </w:rPr>
        <w:t>4</w:t>
      </w:r>
      <w:r w:rsidRPr="00D526C4">
        <w:rPr>
          <w:rFonts w:hint="eastAsia"/>
        </w:rPr>
        <w:t>）计算机设备及场地的防火与防水。</w:t>
      </w:r>
    </w:p>
    <w:p w:rsidR="00D526C4" w:rsidRPr="00D526C4" w:rsidRDefault="00D526C4" w:rsidP="00D526C4">
      <w:r w:rsidRPr="00D526C4">
        <w:rPr>
          <w:rFonts w:hint="eastAsia"/>
        </w:rPr>
        <w:t>5</w:t>
      </w:r>
      <w:r w:rsidRPr="00D526C4">
        <w:rPr>
          <w:rFonts w:hint="eastAsia"/>
        </w:rPr>
        <w:t>）计算机系统的静电防护。</w:t>
      </w:r>
    </w:p>
    <w:p w:rsidR="00D526C4" w:rsidRPr="00D526C4" w:rsidRDefault="00D526C4" w:rsidP="00D526C4">
      <w:r w:rsidRPr="00D526C4">
        <w:rPr>
          <w:rFonts w:hint="eastAsia"/>
        </w:rPr>
        <w:t>6</w:t>
      </w:r>
      <w:r w:rsidRPr="00D526C4">
        <w:rPr>
          <w:rFonts w:hint="eastAsia"/>
        </w:rPr>
        <w:t>）计算机设备及软件、数据的防盗防破坏措施。</w:t>
      </w:r>
    </w:p>
    <w:p w:rsidR="00D526C4" w:rsidRDefault="00D526C4" w:rsidP="00D526C4">
      <w:r w:rsidRPr="00D526C4">
        <w:rPr>
          <w:rFonts w:hint="eastAsia"/>
        </w:rPr>
        <w:t>7</w:t>
      </w:r>
      <w:r w:rsidRPr="00D526C4">
        <w:rPr>
          <w:rFonts w:hint="eastAsia"/>
        </w:rPr>
        <w:t>）计算机中重要信息的磁介质的处理、存储和处理手续的有关问题。</w:t>
      </w:r>
    </w:p>
    <w:p w:rsidR="00D526C4" w:rsidRDefault="00D526C4" w:rsidP="00D526C4"/>
    <w:p w:rsidR="00D526C4" w:rsidRDefault="00D526C4" w:rsidP="00D526C4">
      <w:r>
        <w:rPr>
          <w:rFonts w:hint="eastAsia"/>
        </w:rPr>
        <w:t>5.</w:t>
      </w:r>
      <w:r>
        <w:rPr>
          <w:rFonts w:hint="eastAsia"/>
        </w:rPr>
        <w:t>环境安全</w:t>
      </w:r>
    </w:p>
    <w:p w:rsidR="00D526C4" w:rsidRPr="00D526C4" w:rsidRDefault="00D526C4" w:rsidP="00D526C4">
      <w:r w:rsidRPr="00D526C4">
        <w:rPr>
          <w:rFonts w:hint="eastAsia"/>
        </w:rPr>
        <w:t>安全保卫技术是环境安全技术的重要一环，主要的安全技术措施包括：防盗报警、实时监控、安全门禁等。</w:t>
      </w:r>
    </w:p>
    <w:p w:rsidR="00D526C4" w:rsidRPr="00D526C4" w:rsidRDefault="00D526C4" w:rsidP="00D526C4">
      <w:r w:rsidRPr="00D526C4">
        <w:rPr>
          <w:rFonts w:hint="eastAsia"/>
        </w:rPr>
        <w:t>计算机机房的温度、湿度等环境条件保持技术可以通过加装通风设备、排烟设备、专业空调设备来实现。</w:t>
      </w:r>
    </w:p>
    <w:p w:rsidR="00D526C4" w:rsidRPr="00D526C4" w:rsidRDefault="00D526C4" w:rsidP="00D526C4">
      <w:r w:rsidRPr="00D526C4">
        <w:rPr>
          <w:rFonts w:hint="eastAsia"/>
        </w:rPr>
        <w:t>计算机机房的用电安全技术主要包括不同用途电源分离技术、电源和设备有效接地技术、电源过载保护技术和防雷击技术等。</w:t>
      </w:r>
    </w:p>
    <w:p w:rsidR="00D526C4" w:rsidRDefault="00D526C4" w:rsidP="00D526C4">
      <w:r w:rsidRPr="00D526C4">
        <w:rPr>
          <w:rFonts w:hint="eastAsia"/>
        </w:rPr>
        <w:t>计算机机房安全管理技术是</w:t>
      </w:r>
      <w:proofErr w:type="gramStart"/>
      <w:r w:rsidRPr="00D526C4">
        <w:rPr>
          <w:rFonts w:hint="eastAsia"/>
        </w:rPr>
        <w:t>指制定</w:t>
      </w:r>
      <w:proofErr w:type="gramEnd"/>
      <w:r w:rsidRPr="00D526C4">
        <w:rPr>
          <w:rFonts w:hint="eastAsia"/>
        </w:rPr>
        <w:t>严格的计算机机房工作管理制度，并要求所有入机房的人员严格遵守管理制度，将制度落到实处。</w:t>
      </w:r>
    </w:p>
    <w:p w:rsidR="00F7196A" w:rsidRDefault="00F7196A" w:rsidP="00D526C4">
      <w:r>
        <w:rPr>
          <w:rFonts w:hint="eastAsia"/>
        </w:rPr>
        <w:t>6.</w:t>
      </w:r>
      <w:r w:rsidRPr="00F7196A">
        <w:rPr>
          <w:rFonts w:hint="eastAsia"/>
        </w:rPr>
        <w:t xml:space="preserve"> </w:t>
      </w:r>
      <w:r w:rsidRPr="00F7196A">
        <w:rPr>
          <w:rFonts w:hint="eastAsia"/>
        </w:rPr>
        <w:t>计算机网络系统设备安全应采取的主要手段有计算机网络系统设备的安全管理和维护、信息存储媒体的管理和计算机网络系统设备的电磁兼容技术。通信线路安全主要注重介绍加压电缆和光纤等通信线路的防窃听技术。</w:t>
      </w:r>
    </w:p>
    <w:p w:rsidR="00F7196A" w:rsidRDefault="00F7196A" w:rsidP="00D526C4"/>
    <w:p w:rsidR="00F7196A" w:rsidRDefault="00F7196A" w:rsidP="006A7052">
      <w:pPr>
        <w:pStyle w:val="2"/>
      </w:pPr>
      <w:r>
        <w:rPr>
          <w:rFonts w:hint="eastAsia"/>
        </w:rPr>
        <w:t>专题</w:t>
      </w:r>
      <w:r>
        <w:rPr>
          <w:rFonts w:hint="eastAsia"/>
        </w:rPr>
        <w:t>2</w:t>
      </w:r>
      <w:r>
        <w:rPr>
          <w:rFonts w:hint="eastAsia"/>
        </w:rPr>
        <w:t>数据链路层安全</w:t>
      </w:r>
    </w:p>
    <w:p w:rsidR="00F7196A" w:rsidRDefault="006A7052" w:rsidP="00D526C4">
      <w:r>
        <w:rPr>
          <w:rFonts w:hint="eastAsia"/>
        </w:rPr>
        <w:t>1.</w:t>
      </w:r>
      <w:r w:rsidRPr="006A7052">
        <w:rPr>
          <w:rFonts w:hint="eastAsia"/>
        </w:rPr>
        <w:t>计算机网络通信线路屏蔽</w:t>
      </w:r>
    </w:p>
    <w:p w:rsidR="006A7052" w:rsidRPr="006A7052" w:rsidRDefault="006A7052" w:rsidP="006A7052">
      <w:r w:rsidRPr="006A7052">
        <w:rPr>
          <w:rFonts w:hint="eastAsia"/>
        </w:rPr>
        <w:t>屏蔽</w:t>
      </w:r>
      <w:r>
        <w:rPr>
          <w:rFonts w:hint="eastAsia"/>
        </w:rPr>
        <w:t>：</w:t>
      </w:r>
    </w:p>
    <w:p w:rsidR="006A7052" w:rsidRPr="006A7052" w:rsidRDefault="006A7052" w:rsidP="006A7052">
      <w:r w:rsidRPr="006A7052">
        <w:rPr>
          <w:rFonts w:hint="eastAsia"/>
        </w:rPr>
        <w:t>用金属网或金属板将信号源包围，利用金属层来阻止内部信号向外发射，同时也可以阻止外部信号进入金属层内部。</w:t>
      </w:r>
    </w:p>
    <w:p w:rsidR="006A7052" w:rsidRPr="006A7052" w:rsidRDefault="006A7052" w:rsidP="006A7052">
      <w:r w:rsidRPr="006A7052">
        <w:rPr>
          <w:rFonts w:hint="eastAsia"/>
        </w:rPr>
        <w:t>通信线路的屏蔽</w:t>
      </w:r>
      <w:r>
        <w:rPr>
          <w:rFonts w:hint="eastAsia"/>
        </w:rPr>
        <w:t>：</w:t>
      </w:r>
    </w:p>
    <w:p w:rsidR="006A7052" w:rsidRPr="006A7052" w:rsidRDefault="006A7052" w:rsidP="006A7052">
      <w:r w:rsidRPr="006A7052">
        <w:rPr>
          <w:rFonts w:hint="eastAsia"/>
        </w:rPr>
        <w:t>采用屏蔽性能好的传输介质</w:t>
      </w:r>
    </w:p>
    <w:p w:rsidR="006A7052" w:rsidRDefault="006A7052" w:rsidP="006A7052">
      <w:r w:rsidRPr="006A7052">
        <w:rPr>
          <w:rFonts w:hint="eastAsia"/>
        </w:rPr>
        <w:t>把传输介质、网络设备、机房等整个通信线路安装在屏蔽的环境中</w:t>
      </w:r>
    </w:p>
    <w:p w:rsidR="006A7052" w:rsidRDefault="006A7052" w:rsidP="006A7052"/>
    <w:p w:rsidR="006A7052" w:rsidRDefault="006A7052" w:rsidP="006A7052">
      <w:r>
        <w:rPr>
          <w:rFonts w:hint="eastAsia"/>
        </w:rPr>
        <w:t>2.</w:t>
      </w:r>
      <w:r>
        <w:rPr>
          <w:rFonts w:hint="eastAsia"/>
        </w:rPr>
        <w:t>物理线路隔离</w:t>
      </w:r>
    </w:p>
    <w:p w:rsidR="006A7052" w:rsidRDefault="006A7052" w:rsidP="006A7052">
      <w:r w:rsidRPr="006A7052">
        <w:rPr>
          <w:rFonts w:hint="eastAsia"/>
        </w:rPr>
        <w:lastRenderedPageBreak/>
        <w:t>物理隔离的指导思想与防火墙绝然不同：防火墙的思路是在保障互联互通的前提下，尽可能安全，而物理隔离的思路是在保证必须安全的前提下，尽可能互联互通。</w:t>
      </w:r>
    </w:p>
    <w:p w:rsidR="006A7052" w:rsidRPr="006A7052" w:rsidRDefault="006A7052" w:rsidP="006A7052">
      <w:r w:rsidRPr="006A7052">
        <w:rPr>
          <w:rFonts w:hint="eastAsia"/>
        </w:rPr>
        <w:t>主要物理隔离产品</w:t>
      </w:r>
      <w:r w:rsidR="00C874DC">
        <w:rPr>
          <w:rFonts w:hint="eastAsia"/>
        </w:rPr>
        <w:t>：</w:t>
      </w:r>
    </w:p>
    <w:p w:rsidR="006A7052" w:rsidRPr="006A7052" w:rsidRDefault="006A7052" w:rsidP="006A7052">
      <w:r w:rsidRPr="006A7052">
        <w:rPr>
          <w:rFonts w:hint="eastAsia"/>
        </w:rPr>
        <w:t>物理隔离卡</w:t>
      </w:r>
    </w:p>
    <w:p w:rsidR="006A7052" w:rsidRPr="006A7052" w:rsidRDefault="006A7052" w:rsidP="006A7052">
      <w:r w:rsidRPr="006A7052">
        <w:rPr>
          <w:rFonts w:hint="eastAsia"/>
        </w:rPr>
        <w:t>物理隔离集线器</w:t>
      </w:r>
      <w:r w:rsidRPr="006A7052">
        <w:rPr>
          <w:rFonts w:hint="eastAsia"/>
        </w:rPr>
        <w:t>/</w:t>
      </w:r>
      <w:r w:rsidRPr="006A7052">
        <w:rPr>
          <w:rFonts w:hint="eastAsia"/>
        </w:rPr>
        <w:t>交换机</w:t>
      </w:r>
    </w:p>
    <w:p w:rsidR="006A7052" w:rsidRDefault="006A7052" w:rsidP="006A7052">
      <w:r w:rsidRPr="006A7052">
        <w:rPr>
          <w:rFonts w:hint="eastAsia"/>
        </w:rPr>
        <w:t>物理隔离网</w:t>
      </w:r>
      <w:proofErr w:type="gramStart"/>
      <w:r w:rsidRPr="006A7052">
        <w:rPr>
          <w:rFonts w:hint="eastAsia"/>
        </w:rPr>
        <w:t>闸</w:t>
      </w:r>
      <w:proofErr w:type="gramEnd"/>
    </w:p>
    <w:p w:rsidR="00C874DC" w:rsidRDefault="00C874DC" w:rsidP="006A7052"/>
    <w:p w:rsidR="00C874DC" w:rsidRPr="00C874DC" w:rsidRDefault="00C874DC" w:rsidP="00C874DC">
      <w:r w:rsidRPr="00C874DC">
        <w:rPr>
          <w:rFonts w:hint="eastAsia"/>
        </w:rPr>
        <w:t>案例：电子政务</w:t>
      </w:r>
    </w:p>
    <w:p w:rsidR="00C874DC" w:rsidRPr="00C874DC" w:rsidRDefault="00C874DC" w:rsidP="00C874DC">
      <w:r w:rsidRPr="00C874DC">
        <w:rPr>
          <w:rFonts w:hint="eastAsia"/>
        </w:rPr>
        <w:t>一般划分为</w:t>
      </w:r>
      <w:r w:rsidRPr="00C874DC">
        <w:rPr>
          <w:rFonts w:hint="eastAsia"/>
        </w:rPr>
        <w:t>3</w:t>
      </w:r>
      <w:r w:rsidRPr="00C874DC">
        <w:rPr>
          <w:rFonts w:hint="eastAsia"/>
        </w:rPr>
        <w:t>个安全等级不同的部分</w:t>
      </w:r>
    </w:p>
    <w:p w:rsidR="00C874DC" w:rsidRPr="00C874DC" w:rsidRDefault="00C874DC" w:rsidP="00C874DC">
      <w:r w:rsidRPr="00C874DC">
        <w:rPr>
          <w:rFonts w:hint="eastAsia"/>
        </w:rPr>
        <w:t>内部保密专用网络，传送保密信息</w:t>
      </w:r>
    </w:p>
    <w:p w:rsidR="00C874DC" w:rsidRPr="00C874DC" w:rsidRDefault="00C874DC" w:rsidP="00C874DC">
      <w:r w:rsidRPr="00C874DC">
        <w:rPr>
          <w:rFonts w:hint="eastAsia"/>
        </w:rPr>
        <w:t>业务网络，传送政府业务管理信息</w:t>
      </w:r>
    </w:p>
    <w:p w:rsidR="00C874DC" w:rsidRPr="00C874DC" w:rsidRDefault="00C874DC" w:rsidP="00C874DC">
      <w:r w:rsidRPr="00C874DC">
        <w:rPr>
          <w:rFonts w:hint="eastAsia"/>
        </w:rPr>
        <w:t>Internet</w:t>
      </w:r>
      <w:r w:rsidRPr="00C874DC">
        <w:rPr>
          <w:rFonts w:hint="eastAsia"/>
        </w:rPr>
        <w:t>连接网络，建设网站或对外访问</w:t>
      </w:r>
    </w:p>
    <w:p w:rsidR="00C874DC" w:rsidRPr="00C874DC" w:rsidRDefault="00C874DC" w:rsidP="00C874DC">
      <w:r w:rsidRPr="00C874DC">
        <w:rPr>
          <w:rFonts w:hint="eastAsia"/>
        </w:rPr>
        <w:t>保密网络要求跟其它部分物理隔离</w:t>
      </w:r>
    </w:p>
    <w:p w:rsidR="00C874DC" w:rsidRDefault="00C874DC" w:rsidP="00C874DC">
      <w:r w:rsidRPr="00C874DC">
        <w:rPr>
          <w:rFonts w:hint="eastAsia"/>
        </w:rPr>
        <w:t>其它部分可以在保证安全性情况下互连</w:t>
      </w:r>
    </w:p>
    <w:p w:rsidR="00C874DC" w:rsidRDefault="00C874DC" w:rsidP="00C874DC"/>
    <w:p w:rsidR="00C874DC" w:rsidRPr="00C874DC" w:rsidRDefault="00C874DC" w:rsidP="00C874DC">
      <w:r w:rsidRPr="00C874DC">
        <w:rPr>
          <w:rFonts w:hint="eastAsia"/>
        </w:rPr>
        <w:t>案例：证</w:t>
      </w:r>
      <w:proofErr w:type="gramStart"/>
      <w:r w:rsidRPr="00C874DC">
        <w:rPr>
          <w:rFonts w:hint="eastAsia"/>
        </w:rPr>
        <w:t>劵</w:t>
      </w:r>
      <w:proofErr w:type="gramEnd"/>
      <w:r w:rsidRPr="00C874DC">
        <w:rPr>
          <w:rFonts w:hint="eastAsia"/>
        </w:rPr>
        <w:t>交易网</w:t>
      </w:r>
    </w:p>
    <w:p w:rsidR="00C874DC" w:rsidRPr="00C874DC" w:rsidRDefault="00C874DC" w:rsidP="00C874DC">
      <w:r w:rsidRPr="00C874DC">
        <w:rPr>
          <w:rFonts w:hint="eastAsia"/>
        </w:rPr>
        <w:t>一般划分为</w:t>
      </w:r>
      <w:r w:rsidRPr="00C874DC">
        <w:rPr>
          <w:rFonts w:hint="eastAsia"/>
        </w:rPr>
        <w:t>3</w:t>
      </w:r>
      <w:r w:rsidRPr="00C874DC">
        <w:rPr>
          <w:rFonts w:hint="eastAsia"/>
        </w:rPr>
        <w:t>个安全等级不同的部分</w:t>
      </w:r>
    </w:p>
    <w:p w:rsidR="00C874DC" w:rsidRPr="00C874DC" w:rsidRDefault="00C874DC" w:rsidP="00C874DC">
      <w:r w:rsidRPr="00C874DC">
        <w:rPr>
          <w:rFonts w:hint="eastAsia"/>
        </w:rPr>
        <w:t>证券交易业务专用网络，传送证券业务信息</w:t>
      </w:r>
    </w:p>
    <w:p w:rsidR="00C874DC" w:rsidRPr="00C874DC" w:rsidRDefault="00C874DC" w:rsidP="00C874DC">
      <w:r w:rsidRPr="00C874DC">
        <w:rPr>
          <w:rFonts w:hint="eastAsia"/>
        </w:rPr>
        <w:t>企业内综合管理网络，传送办公、财务、</w:t>
      </w:r>
      <w:r w:rsidRPr="00C874DC">
        <w:rPr>
          <w:rFonts w:hint="eastAsia"/>
        </w:rPr>
        <w:t>VoIP</w:t>
      </w:r>
      <w:r w:rsidRPr="00C874DC">
        <w:rPr>
          <w:rFonts w:hint="eastAsia"/>
        </w:rPr>
        <w:t>等企业内部管理信息</w:t>
      </w:r>
    </w:p>
    <w:p w:rsidR="00C874DC" w:rsidRPr="00C874DC" w:rsidRDefault="00C874DC" w:rsidP="00C874DC">
      <w:r w:rsidRPr="00C874DC">
        <w:rPr>
          <w:rFonts w:hint="eastAsia"/>
        </w:rPr>
        <w:t>Internet</w:t>
      </w:r>
      <w:r w:rsidRPr="00C874DC">
        <w:rPr>
          <w:rFonts w:hint="eastAsia"/>
        </w:rPr>
        <w:t>连接网络，建设网站或对外访问</w:t>
      </w:r>
    </w:p>
    <w:p w:rsidR="00C874DC" w:rsidRPr="00C874DC" w:rsidRDefault="00C874DC" w:rsidP="00C874DC">
      <w:r w:rsidRPr="00C874DC">
        <w:rPr>
          <w:rFonts w:hint="eastAsia"/>
        </w:rPr>
        <w:t>交易网络首先要保证可靠性和安全性，跟其它部分物理隔离，必要时可以采用逻辑隔离方式连接</w:t>
      </w:r>
    </w:p>
    <w:p w:rsidR="00C874DC" w:rsidRDefault="00C874DC" w:rsidP="00C874DC">
      <w:r w:rsidRPr="00C874DC">
        <w:rPr>
          <w:rFonts w:hint="eastAsia"/>
        </w:rPr>
        <w:t>其它可以在保证安全性情况下互连</w:t>
      </w:r>
    </w:p>
    <w:p w:rsidR="00C874DC" w:rsidRDefault="00C874DC" w:rsidP="00C874DC"/>
    <w:p w:rsidR="00C874DC" w:rsidRDefault="00C874DC" w:rsidP="00C874DC">
      <w:r>
        <w:rPr>
          <w:rFonts w:hint="eastAsia"/>
        </w:rPr>
        <w:t>未完待续</w:t>
      </w:r>
    </w:p>
    <w:p w:rsidR="00C874DC" w:rsidRDefault="00C874DC" w:rsidP="00C874DC"/>
    <w:p w:rsidR="00C874DC" w:rsidRDefault="00C874DC" w:rsidP="00C874DC">
      <w:pPr>
        <w:pStyle w:val="2"/>
      </w:pPr>
      <w:r>
        <w:rPr>
          <w:rFonts w:hint="eastAsia"/>
        </w:rPr>
        <w:t>专题三</w:t>
      </w:r>
      <w:r>
        <w:rPr>
          <w:rFonts w:hint="eastAsia"/>
        </w:rPr>
        <w:t xml:space="preserve"> </w:t>
      </w:r>
      <w:r>
        <w:rPr>
          <w:rFonts w:hint="eastAsia"/>
        </w:rPr>
        <w:t>防火墙技术</w:t>
      </w:r>
    </w:p>
    <w:p w:rsidR="00C874DC" w:rsidRDefault="00C874DC" w:rsidP="00C874DC">
      <w:r>
        <w:rPr>
          <w:rFonts w:hint="eastAsia"/>
        </w:rPr>
        <w:t>1.</w:t>
      </w:r>
      <w:r>
        <w:rPr>
          <w:rFonts w:hint="eastAsia"/>
        </w:rPr>
        <w:t>定义：</w:t>
      </w:r>
    </w:p>
    <w:p w:rsidR="00C874DC" w:rsidRPr="00C874DC" w:rsidRDefault="00C874DC" w:rsidP="00C874DC">
      <w:r w:rsidRPr="00C874DC">
        <w:rPr>
          <w:rFonts w:hint="eastAsia"/>
        </w:rPr>
        <w:t>防火墙是位于两个或多个网络之间，执行访问控制策略的一个或一组系统，是一类防范措施的总称</w:t>
      </w:r>
      <w:r w:rsidRPr="00C874DC">
        <w:rPr>
          <w:rFonts w:hint="eastAsia"/>
        </w:rPr>
        <w:t xml:space="preserve"> .</w:t>
      </w:r>
    </w:p>
    <w:p w:rsidR="00C874DC" w:rsidRPr="00C874DC" w:rsidRDefault="00C874DC" w:rsidP="00C874DC">
      <w:r w:rsidRPr="00C874DC">
        <w:rPr>
          <w:rFonts w:hint="eastAsia"/>
        </w:rPr>
        <w:t>一个好的防火墙具备</w:t>
      </w:r>
      <w:r w:rsidRPr="00C874DC">
        <w:rPr>
          <w:rFonts w:hint="eastAsia"/>
        </w:rPr>
        <w:t>:</w:t>
      </w:r>
    </w:p>
    <w:p w:rsidR="00C874DC" w:rsidRPr="00C874DC" w:rsidRDefault="00C874DC" w:rsidP="00C874DC">
      <w:r w:rsidRPr="00C874DC">
        <w:rPr>
          <w:rFonts w:hint="eastAsia"/>
        </w:rPr>
        <w:t>内部和外部之间的所有网络数据流必须经过防火墙</w:t>
      </w:r>
    </w:p>
    <w:p w:rsidR="00C874DC" w:rsidRPr="00C874DC" w:rsidRDefault="00C874DC" w:rsidP="00C874DC">
      <w:r w:rsidRPr="00C874DC">
        <w:rPr>
          <w:rFonts w:hint="eastAsia"/>
        </w:rPr>
        <w:t>只有符合安全政策的数据流才能通过防火墙</w:t>
      </w:r>
    </w:p>
    <w:p w:rsidR="00C874DC" w:rsidRDefault="00C874DC" w:rsidP="00C874DC">
      <w:r w:rsidRPr="00C874DC">
        <w:rPr>
          <w:rFonts w:hint="eastAsia"/>
        </w:rPr>
        <w:t>防火墙自身应对渗透免疫</w:t>
      </w:r>
    </w:p>
    <w:p w:rsidR="00C874DC" w:rsidRDefault="00C874DC" w:rsidP="00C874DC"/>
    <w:p w:rsidR="00C874DC" w:rsidRDefault="00C874DC" w:rsidP="00C874DC">
      <w:r>
        <w:rPr>
          <w:rFonts w:hint="eastAsia"/>
        </w:rPr>
        <w:t>2.</w:t>
      </w:r>
      <w:r>
        <w:rPr>
          <w:rFonts w:hint="eastAsia"/>
        </w:rPr>
        <w:t>控制能力</w:t>
      </w:r>
    </w:p>
    <w:p w:rsidR="00C874DC" w:rsidRPr="00C874DC" w:rsidRDefault="00C874DC" w:rsidP="00C874DC">
      <w:r w:rsidRPr="00C874DC">
        <w:rPr>
          <w:rFonts w:hint="eastAsia"/>
        </w:rPr>
        <w:t>服务控制，确定哪些服务可以被访问</w:t>
      </w:r>
    </w:p>
    <w:p w:rsidR="00C874DC" w:rsidRPr="00C874DC" w:rsidRDefault="00C874DC" w:rsidP="00C874DC">
      <w:r w:rsidRPr="00C874DC">
        <w:rPr>
          <w:rFonts w:hint="eastAsia"/>
        </w:rPr>
        <w:t>方向控制，对于特定的服务，可以确定允许哪个方向能够通过防火墙</w:t>
      </w:r>
    </w:p>
    <w:p w:rsidR="00C874DC" w:rsidRPr="00C874DC" w:rsidRDefault="00C874DC" w:rsidP="00C874DC">
      <w:r w:rsidRPr="00C874DC">
        <w:rPr>
          <w:rFonts w:hint="eastAsia"/>
        </w:rPr>
        <w:t>用户控制，根据用户来控制对服务的访问</w:t>
      </w:r>
    </w:p>
    <w:p w:rsidR="00C874DC" w:rsidRDefault="00C874DC" w:rsidP="00C874DC">
      <w:r w:rsidRPr="00C874DC">
        <w:rPr>
          <w:rFonts w:hint="eastAsia"/>
        </w:rPr>
        <w:t>行为控制，控制一个特定的服务的行为</w:t>
      </w:r>
    </w:p>
    <w:p w:rsidR="00C874DC" w:rsidRDefault="00C874DC" w:rsidP="00C874DC"/>
    <w:p w:rsidR="00C874DC" w:rsidRDefault="00C874DC" w:rsidP="00C874DC">
      <w:r>
        <w:rPr>
          <w:rFonts w:hint="eastAsia"/>
        </w:rPr>
        <w:t>3.</w:t>
      </w:r>
      <w:r>
        <w:rPr>
          <w:rFonts w:hint="eastAsia"/>
        </w:rPr>
        <w:t>作用</w:t>
      </w:r>
    </w:p>
    <w:p w:rsidR="00C874DC" w:rsidRPr="00C874DC" w:rsidRDefault="00C874DC" w:rsidP="00C874DC">
      <w:r w:rsidRPr="00C874DC">
        <w:rPr>
          <w:rFonts w:hint="eastAsia"/>
        </w:rPr>
        <w:lastRenderedPageBreak/>
        <w:t>防火墙对企业内部网实现了集中的安全管理</w:t>
      </w:r>
    </w:p>
    <w:p w:rsidR="00C874DC" w:rsidRPr="00C874DC" w:rsidRDefault="00C874DC" w:rsidP="00C874DC">
      <w:r w:rsidRPr="00C874DC">
        <w:rPr>
          <w:rFonts w:hint="eastAsia"/>
        </w:rPr>
        <w:t>防火墙能防止非授权用户进入内部网络。</w:t>
      </w:r>
    </w:p>
    <w:p w:rsidR="00C874DC" w:rsidRPr="00C874DC" w:rsidRDefault="00C874DC" w:rsidP="00C874DC">
      <w:r w:rsidRPr="00C874DC">
        <w:rPr>
          <w:rFonts w:hint="eastAsia"/>
        </w:rPr>
        <w:t>防火墙可以方便地监视网络的安全性并报警。</w:t>
      </w:r>
    </w:p>
    <w:p w:rsidR="00C874DC" w:rsidRPr="00C874DC" w:rsidRDefault="00C874DC" w:rsidP="00C874DC">
      <w:r w:rsidRPr="00C874DC">
        <w:rPr>
          <w:rFonts w:hint="eastAsia"/>
        </w:rPr>
        <w:t>可以作为部署网络地址转换</w:t>
      </w:r>
      <w:r w:rsidRPr="00C874DC">
        <w:rPr>
          <w:rFonts w:hint="eastAsia"/>
        </w:rPr>
        <w:t>NAT</w:t>
      </w:r>
      <w:r w:rsidRPr="00C874DC">
        <w:rPr>
          <w:rFonts w:hint="eastAsia"/>
        </w:rPr>
        <w:t>的地点</w:t>
      </w:r>
    </w:p>
    <w:p w:rsidR="00C874DC" w:rsidRPr="00C874DC" w:rsidRDefault="00C874DC" w:rsidP="00C874DC">
      <w:r w:rsidRPr="00C874DC">
        <w:rPr>
          <w:rFonts w:hint="eastAsia"/>
        </w:rPr>
        <w:t>可以实现重点网段的分离</w:t>
      </w:r>
    </w:p>
    <w:p w:rsidR="00C874DC" w:rsidRDefault="00C874DC" w:rsidP="00C874DC">
      <w:r w:rsidRPr="00C874DC">
        <w:rPr>
          <w:rFonts w:hint="eastAsia"/>
        </w:rPr>
        <w:t>防火墙是审计和记录网络的访问和使用的最佳地方。</w:t>
      </w:r>
    </w:p>
    <w:p w:rsidR="00C874DC" w:rsidRDefault="00C874DC" w:rsidP="00C874DC"/>
    <w:p w:rsidR="00C874DC" w:rsidRDefault="00C874DC" w:rsidP="00C874DC">
      <w:r>
        <w:rPr>
          <w:rFonts w:hint="eastAsia"/>
        </w:rPr>
        <w:t>4.</w:t>
      </w:r>
      <w:r>
        <w:rPr>
          <w:rFonts w:hint="eastAsia"/>
        </w:rPr>
        <w:t>局限性</w:t>
      </w:r>
    </w:p>
    <w:p w:rsidR="00C874DC" w:rsidRPr="00C874DC" w:rsidRDefault="00C874DC" w:rsidP="00C874DC">
      <w:r w:rsidRPr="00C874DC">
        <w:rPr>
          <w:rFonts w:hint="eastAsia"/>
        </w:rPr>
        <w:t>限制或关闭了一些有用但存在安全缺陷的网络服务，给用户带来使用的不便。</w:t>
      </w:r>
    </w:p>
    <w:p w:rsidR="00C874DC" w:rsidRPr="00C874DC" w:rsidRDefault="00C874DC" w:rsidP="00C874DC">
      <w:r w:rsidRPr="00C874DC">
        <w:rPr>
          <w:rFonts w:hint="eastAsia"/>
        </w:rPr>
        <w:t>目前防火墙对于来自网络内部的攻击还无能为力。</w:t>
      </w:r>
    </w:p>
    <w:p w:rsidR="00C874DC" w:rsidRPr="00C874DC" w:rsidRDefault="00C874DC" w:rsidP="00C874DC">
      <w:r w:rsidRPr="00C874DC">
        <w:rPr>
          <w:rFonts w:hint="eastAsia"/>
        </w:rPr>
        <w:t>防火墙不能防范不经过防火墙的攻击。</w:t>
      </w:r>
    </w:p>
    <w:p w:rsidR="00C874DC" w:rsidRPr="00C874DC" w:rsidRDefault="00C874DC" w:rsidP="00C874DC">
      <w:r w:rsidRPr="00C874DC">
        <w:rPr>
          <w:rFonts w:hint="eastAsia"/>
        </w:rPr>
        <w:t>可能带来传输延迟、瓶颈及单点失效。</w:t>
      </w:r>
    </w:p>
    <w:p w:rsidR="00C874DC" w:rsidRPr="00C874DC" w:rsidRDefault="00C874DC" w:rsidP="00C874DC">
      <w:r w:rsidRPr="00C874DC">
        <w:rPr>
          <w:rFonts w:hint="eastAsia"/>
        </w:rPr>
        <w:t>防火墙不能有效地防范数据驱动式攻击。</w:t>
      </w:r>
    </w:p>
    <w:p w:rsidR="00C874DC" w:rsidRDefault="00C874DC" w:rsidP="00C874DC">
      <w:r w:rsidRPr="00C874DC">
        <w:rPr>
          <w:rFonts w:hint="eastAsia"/>
        </w:rPr>
        <w:t>作为一种被动的防护手段，防火墙不能防范因特网上不断出现的新的威胁和攻击。</w:t>
      </w:r>
    </w:p>
    <w:p w:rsidR="00C874DC" w:rsidRDefault="00C874DC" w:rsidP="00C874DC"/>
    <w:p w:rsidR="00C874DC" w:rsidRDefault="00C874DC" w:rsidP="00C874DC">
      <w:r>
        <w:rPr>
          <w:rFonts w:hint="eastAsia"/>
        </w:rPr>
        <w:t>5.</w:t>
      </w:r>
      <w:r>
        <w:rPr>
          <w:rFonts w:hint="eastAsia"/>
        </w:rPr>
        <w:t>安全策略</w:t>
      </w:r>
    </w:p>
    <w:p w:rsidR="00C874DC" w:rsidRPr="00C874DC" w:rsidRDefault="00C874DC" w:rsidP="00C874DC">
      <w:r w:rsidRPr="00C874DC">
        <w:rPr>
          <w:rFonts w:hint="eastAsia"/>
        </w:rPr>
        <w:t>在构筑防火墙之前，需要制定一套完整有效的安全策略</w:t>
      </w:r>
    </w:p>
    <w:p w:rsidR="00C874DC" w:rsidRPr="00C874DC" w:rsidRDefault="00C874DC" w:rsidP="00C874DC">
      <w:r w:rsidRPr="00C874DC">
        <w:rPr>
          <w:rFonts w:hint="eastAsia"/>
        </w:rPr>
        <w:t>网络服务访问策略</w:t>
      </w:r>
    </w:p>
    <w:p w:rsidR="00C874DC" w:rsidRPr="00C874DC" w:rsidRDefault="00C874DC" w:rsidP="00C874DC">
      <w:r w:rsidRPr="00C874DC">
        <w:rPr>
          <w:rFonts w:hint="eastAsia"/>
        </w:rPr>
        <w:t>一种高层次的具体到事件的策略，主要用于定义在网络中允许或禁止的服务。</w:t>
      </w:r>
    </w:p>
    <w:p w:rsidR="00C874DC" w:rsidRPr="00C874DC" w:rsidRDefault="00C874DC" w:rsidP="00C874DC">
      <w:r w:rsidRPr="00C874DC">
        <w:rPr>
          <w:rFonts w:hint="eastAsia"/>
        </w:rPr>
        <w:t>防火墙设计策略</w:t>
      </w:r>
    </w:p>
    <w:p w:rsidR="00C874DC" w:rsidRPr="00C874DC" w:rsidRDefault="00C874DC" w:rsidP="00C874DC">
      <w:r w:rsidRPr="00C874DC">
        <w:rPr>
          <w:rFonts w:hint="eastAsia"/>
        </w:rPr>
        <w:t>一切未被允许的就是禁止的</w:t>
      </w:r>
    </w:p>
    <w:p w:rsidR="00C874DC" w:rsidRDefault="00C874DC" w:rsidP="00C874DC">
      <w:r w:rsidRPr="00C874DC">
        <w:rPr>
          <w:rFonts w:hint="eastAsia"/>
        </w:rPr>
        <w:t>一切未被禁止的都是允许的</w:t>
      </w:r>
    </w:p>
    <w:p w:rsidR="00C874DC" w:rsidRDefault="00C874DC" w:rsidP="00C874DC"/>
    <w:p w:rsidR="00C874DC" w:rsidRDefault="00C874DC" w:rsidP="00C874DC">
      <w:r>
        <w:rPr>
          <w:rFonts w:hint="eastAsia"/>
        </w:rPr>
        <w:t>6.</w:t>
      </w:r>
      <w:r w:rsidRPr="00C874DC">
        <w:rPr>
          <w:rFonts w:hint="eastAsia"/>
        </w:rPr>
        <w:t xml:space="preserve"> </w:t>
      </w:r>
      <w:r w:rsidRPr="00C874DC">
        <w:rPr>
          <w:rFonts w:hint="eastAsia"/>
        </w:rPr>
        <w:t>包过滤防火墙</w:t>
      </w:r>
    </w:p>
    <w:p w:rsidR="00C874DC" w:rsidRPr="00C874DC" w:rsidRDefault="00C874DC" w:rsidP="00C874DC">
      <w:r w:rsidRPr="00C874DC">
        <w:rPr>
          <w:rFonts w:hint="eastAsia"/>
        </w:rPr>
        <w:t>往往用一台路由器来实现</w:t>
      </w:r>
    </w:p>
    <w:p w:rsidR="00C874DC" w:rsidRPr="00C874DC" w:rsidRDefault="00C874DC" w:rsidP="00C874DC">
      <w:r w:rsidRPr="00C874DC">
        <w:rPr>
          <w:rFonts w:hint="eastAsia"/>
        </w:rPr>
        <w:t>基本的思想很简单</w:t>
      </w:r>
    </w:p>
    <w:p w:rsidR="00C874DC" w:rsidRPr="00C874DC" w:rsidRDefault="00C874DC" w:rsidP="00C874DC">
      <w:r w:rsidRPr="00C874DC">
        <w:rPr>
          <w:rFonts w:hint="eastAsia"/>
        </w:rPr>
        <w:t>对所接收的每个数据包进行检查，根据过滤规则，然后决定转发或者丢弃该包</w:t>
      </w:r>
    </w:p>
    <w:p w:rsidR="00C874DC" w:rsidRPr="00C874DC" w:rsidRDefault="00C874DC" w:rsidP="00C874DC">
      <w:r w:rsidRPr="00C874DC">
        <w:rPr>
          <w:rFonts w:hint="eastAsia"/>
        </w:rPr>
        <w:t>往往配置成双向的</w:t>
      </w:r>
    </w:p>
    <w:p w:rsidR="00C874DC" w:rsidRPr="00C874DC" w:rsidRDefault="00C874DC" w:rsidP="00C874DC">
      <w:r w:rsidRPr="00C874DC">
        <w:rPr>
          <w:rFonts w:hint="eastAsia"/>
        </w:rPr>
        <w:t>如何过滤</w:t>
      </w:r>
    </w:p>
    <w:p w:rsidR="00C874DC" w:rsidRPr="00C874DC" w:rsidRDefault="00C874DC" w:rsidP="00C874DC">
      <w:r w:rsidRPr="00C874DC">
        <w:rPr>
          <w:rFonts w:hint="eastAsia"/>
        </w:rPr>
        <w:t>过滤规则基于</w:t>
      </w:r>
      <w:r w:rsidRPr="00C874DC">
        <w:rPr>
          <w:rFonts w:hint="eastAsia"/>
        </w:rPr>
        <w:t>IP</w:t>
      </w:r>
      <w:r w:rsidRPr="00C874DC">
        <w:rPr>
          <w:rFonts w:hint="eastAsia"/>
        </w:rPr>
        <w:t>报头信息。</w:t>
      </w:r>
      <w:r w:rsidRPr="00C874DC">
        <w:rPr>
          <w:rFonts w:hint="eastAsia"/>
        </w:rPr>
        <w:t>IP</w:t>
      </w:r>
      <w:r w:rsidRPr="00C874DC">
        <w:rPr>
          <w:rFonts w:hint="eastAsia"/>
        </w:rPr>
        <w:t>源地址、目的地址、</w:t>
      </w:r>
      <w:r w:rsidRPr="00C874DC">
        <w:rPr>
          <w:rFonts w:hint="eastAsia"/>
        </w:rPr>
        <w:t>TCP/UDP</w:t>
      </w:r>
      <w:r w:rsidRPr="00C874DC">
        <w:rPr>
          <w:rFonts w:hint="eastAsia"/>
        </w:rPr>
        <w:t>端口、</w:t>
      </w:r>
      <w:r w:rsidRPr="00C874DC">
        <w:rPr>
          <w:rFonts w:hint="eastAsia"/>
        </w:rPr>
        <w:t>ICMP</w:t>
      </w:r>
      <w:r w:rsidRPr="00C874DC">
        <w:rPr>
          <w:rFonts w:hint="eastAsia"/>
        </w:rPr>
        <w:t>消息类型、</w:t>
      </w:r>
      <w:r w:rsidRPr="00C874DC">
        <w:rPr>
          <w:rFonts w:hint="eastAsia"/>
        </w:rPr>
        <w:t>TCP</w:t>
      </w:r>
      <w:r w:rsidRPr="00C874DC">
        <w:rPr>
          <w:rFonts w:hint="eastAsia"/>
        </w:rPr>
        <w:t>头中的</w:t>
      </w:r>
      <w:r w:rsidRPr="00C874DC">
        <w:rPr>
          <w:rFonts w:hint="eastAsia"/>
        </w:rPr>
        <w:t>ACK</w:t>
      </w:r>
      <w:r w:rsidRPr="00C874DC">
        <w:rPr>
          <w:rFonts w:hint="eastAsia"/>
        </w:rPr>
        <w:t>位。</w:t>
      </w:r>
    </w:p>
    <w:p w:rsidR="00C874DC" w:rsidRPr="00C874DC" w:rsidRDefault="00C874DC" w:rsidP="00C874DC">
      <w:r w:rsidRPr="00C874DC">
        <w:rPr>
          <w:rFonts w:hint="eastAsia"/>
        </w:rPr>
        <w:t>过滤器往往建立一组规则，根据</w:t>
      </w:r>
      <w:r w:rsidRPr="00C874DC">
        <w:rPr>
          <w:rFonts w:hint="eastAsia"/>
        </w:rPr>
        <w:t>IP</w:t>
      </w:r>
      <w:r w:rsidRPr="00C874DC">
        <w:rPr>
          <w:rFonts w:hint="eastAsia"/>
        </w:rPr>
        <w:t>包是否匹配规则中指定的条件</w:t>
      </w:r>
      <w:proofErr w:type="gramStart"/>
      <w:r w:rsidRPr="00C874DC">
        <w:rPr>
          <w:rFonts w:hint="eastAsia"/>
        </w:rPr>
        <w:t>来作</w:t>
      </w:r>
      <w:proofErr w:type="gramEnd"/>
      <w:r w:rsidRPr="00C874DC">
        <w:rPr>
          <w:rFonts w:hint="eastAsia"/>
        </w:rPr>
        <w:t>出决定。</w:t>
      </w:r>
    </w:p>
    <w:p w:rsidR="00C874DC" w:rsidRDefault="00C874DC" w:rsidP="00C874DC">
      <w:r w:rsidRPr="00C874DC">
        <w:rPr>
          <w:rFonts w:hint="eastAsia"/>
        </w:rPr>
        <w:t>如果有匹配按规则执行，没有匹配，则按缺省策略。</w:t>
      </w:r>
    </w:p>
    <w:p w:rsidR="00C874DC" w:rsidRDefault="00C874DC" w:rsidP="00C874DC"/>
    <w:p w:rsidR="00C874DC" w:rsidRDefault="00C874DC" w:rsidP="00C874DC">
      <w:r>
        <w:rPr>
          <w:rFonts w:hint="eastAsia"/>
        </w:rPr>
        <w:t>重要规定：</w:t>
      </w:r>
    </w:p>
    <w:p w:rsidR="00C874DC" w:rsidRPr="00C874DC" w:rsidRDefault="00C874DC" w:rsidP="00C874DC">
      <w:r w:rsidRPr="00C874DC">
        <w:rPr>
          <w:rFonts w:hint="eastAsia"/>
        </w:rPr>
        <w:t>访问规则要使用</w:t>
      </w:r>
      <w:r w:rsidRPr="00C874DC">
        <w:rPr>
          <w:rFonts w:hint="eastAsia"/>
        </w:rPr>
        <w:t>IP</w:t>
      </w:r>
      <w:r w:rsidRPr="00C874DC">
        <w:rPr>
          <w:rFonts w:hint="eastAsia"/>
        </w:rPr>
        <w:t>地址，而不使用主机名或域名</w:t>
      </w:r>
    </w:p>
    <w:p w:rsidR="00C874DC" w:rsidRPr="00C874DC" w:rsidRDefault="00C874DC" w:rsidP="00C874DC">
      <w:r w:rsidRPr="00C874DC">
        <w:rPr>
          <w:rFonts w:hint="eastAsia"/>
        </w:rPr>
        <w:t>不要回应所有经过外部网络接口来的</w:t>
      </w:r>
      <w:r w:rsidRPr="00C874DC">
        <w:rPr>
          <w:rFonts w:hint="eastAsia"/>
        </w:rPr>
        <w:t>ICMP</w:t>
      </w:r>
      <w:r w:rsidRPr="00C874DC">
        <w:rPr>
          <w:rFonts w:hint="eastAsia"/>
        </w:rPr>
        <w:t>包。</w:t>
      </w:r>
    </w:p>
    <w:p w:rsidR="00C874DC" w:rsidRDefault="00C874DC" w:rsidP="00C874DC">
      <w:r w:rsidRPr="00C874DC">
        <w:rPr>
          <w:rFonts w:hint="eastAsia"/>
        </w:rPr>
        <w:t>要丢弃所有通过外部网络适配器流入，且其源地址是来自受保护网络的包。</w:t>
      </w:r>
    </w:p>
    <w:p w:rsidR="00C874DC" w:rsidRDefault="00C874DC" w:rsidP="00C874DC"/>
    <w:p w:rsidR="00C874DC" w:rsidRDefault="00C874DC" w:rsidP="00C874DC">
      <w:r>
        <w:rPr>
          <w:rFonts w:hint="eastAsia"/>
        </w:rPr>
        <w:t>7.</w:t>
      </w:r>
      <w:r w:rsidRPr="00C874DC">
        <w:rPr>
          <w:rFonts w:hint="eastAsia"/>
        </w:rPr>
        <w:t xml:space="preserve"> </w:t>
      </w:r>
      <w:r w:rsidRPr="00C874DC">
        <w:rPr>
          <w:rFonts w:hint="eastAsia"/>
        </w:rPr>
        <w:t>其他防火墙技术</w:t>
      </w:r>
    </w:p>
    <w:p w:rsidR="00C874DC" w:rsidRPr="00C874DC" w:rsidRDefault="00C874DC" w:rsidP="00C874DC">
      <w:r w:rsidRPr="00C874DC">
        <w:rPr>
          <w:rFonts w:hint="eastAsia"/>
        </w:rPr>
        <w:t>网络地址转换</w:t>
      </w:r>
    </w:p>
    <w:p w:rsidR="00C874DC" w:rsidRPr="00C874DC" w:rsidRDefault="00C874DC" w:rsidP="00C874DC">
      <w:proofErr w:type="gramStart"/>
      <w:r w:rsidRPr="00C874DC">
        <w:rPr>
          <w:rFonts w:hint="eastAsia"/>
        </w:rPr>
        <w:t>热恢复</w:t>
      </w:r>
      <w:proofErr w:type="gramEnd"/>
      <w:r w:rsidRPr="00C874DC">
        <w:rPr>
          <w:rFonts w:hint="eastAsia"/>
        </w:rPr>
        <w:t>策略</w:t>
      </w:r>
    </w:p>
    <w:p w:rsidR="00C874DC" w:rsidRPr="00C874DC" w:rsidRDefault="00C874DC" w:rsidP="00C874DC">
      <w:r w:rsidRPr="00C874DC">
        <w:rPr>
          <w:rFonts w:hint="eastAsia"/>
        </w:rPr>
        <w:t>流量控制</w:t>
      </w:r>
    </w:p>
    <w:p w:rsidR="00C874DC" w:rsidRPr="00C874DC" w:rsidRDefault="00C874DC" w:rsidP="00C874DC">
      <w:r w:rsidRPr="00C874DC">
        <w:rPr>
          <w:rFonts w:hint="eastAsia"/>
        </w:rPr>
        <w:t>IP</w:t>
      </w:r>
      <w:r w:rsidRPr="00C874DC">
        <w:rPr>
          <w:rFonts w:hint="eastAsia"/>
        </w:rPr>
        <w:t>和</w:t>
      </w:r>
      <w:r w:rsidRPr="00C874DC">
        <w:rPr>
          <w:rFonts w:hint="eastAsia"/>
        </w:rPr>
        <w:t>MAC</w:t>
      </w:r>
      <w:r w:rsidRPr="00C874DC">
        <w:rPr>
          <w:rFonts w:hint="eastAsia"/>
        </w:rPr>
        <w:t>绑定</w:t>
      </w:r>
    </w:p>
    <w:p w:rsidR="00C874DC" w:rsidRPr="00C874DC" w:rsidRDefault="00C874DC" w:rsidP="00C874DC">
      <w:r w:rsidRPr="00C874DC">
        <w:rPr>
          <w:rFonts w:hint="eastAsia"/>
        </w:rPr>
        <w:lastRenderedPageBreak/>
        <w:t>身份鉴别</w:t>
      </w:r>
    </w:p>
    <w:p w:rsidR="00C874DC" w:rsidRPr="00C874DC" w:rsidRDefault="00C874DC" w:rsidP="00C874DC">
      <w:r w:rsidRPr="00C874DC">
        <w:rPr>
          <w:rFonts w:hint="eastAsia"/>
        </w:rPr>
        <w:t>负载均衡</w:t>
      </w:r>
    </w:p>
    <w:p w:rsidR="00C874DC" w:rsidRPr="00C874DC" w:rsidRDefault="00C874DC" w:rsidP="00C874DC">
      <w:r w:rsidRPr="00C874DC">
        <w:rPr>
          <w:rFonts w:hint="eastAsia"/>
        </w:rPr>
        <w:t>内容安全</w:t>
      </w:r>
    </w:p>
    <w:p w:rsidR="00C874DC" w:rsidRPr="00C874DC" w:rsidRDefault="00C874DC" w:rsidP="00C874DC">
      <w:r w:rsidRPr="00C874DC">
        <w:rPr>
          <w:rFonts w:hint="eastAsia"/>
        </w:rPr>
        <w:t>加密</w:t>
      </w:r>
    </w:p>
    <w:p w:rsidR="00C874DC" w:rsidRPr="00C874DC" w:rsidRDefault="00C874DC" w:rsidP="00C874DC">
      <w:r w:rsidRPr="00C874DC">
        <w:rPr>
          <w:rFonts w:hint="eastAsia"/>
        </w:rPr>
        <w:t>审计</w:t>
      </w:r>
    </w:p>
    <w:p w:rsidR="00C874DC" w:rsidRPr="00C874DC" w:rsidRDefault="00C874DC" w:rsidP="00C874DC">
      <w:r w:rsidRPr="00C874DC">
        <w:rPr>
          <w:rFonts w:hint="eastAsia"/>
        </w:rPr>
        <w:t>防火墙的免疫设计</w:t>
      </w:r>
    </w:p>
    <w:p w:rsidR="00C874DC" w:rsidRDefault="00C874DC" w:rsidP="00C874DC">
      <w:r w:rsidRPr="00C874DC">
        <w:rPr>
          <w:rFonts w:hint="eastAsia"/>
        </w:rPr>
        <w:t>分布式防火墙</w:t>
      </w:r>
    </w:p>
    <w:p w:rsidR="00C874DC" w:rsidRDefault="00C874DC" w:rsidP="00C874DC"/>
    <w:p w:rsidR="00C874DC" w:rsidRDefault="00C874DC" w:rsidP="00C874DC">
      <w:r>
        <w:rPr>
          <w:rFonts w:hint="eastAsia"/>
        </w:rPr>
        <w:t>8.</w:t>
      </w:r>
      <w:r w:rsidRPr="00C874DC">
        <w:rPr>
          <w:rFonts w:hint="eastAsia"/>
        </w:rPr>
        <w:t>防火墙的发展趋势</w:t>
      </w:r>
    </w:p>
    <w:p w:rsidR="00C874DC" w:rsidRPr="00C874DC" w:rsidRDefault="00C874DC" w:rsidP="00C874DC">
      <w:r w:rsidRPr="00C874DC">
        <w:rPr>
          <w:rFonts w:hint="eastAsia"/>
        </w:rPr>
        <w:t>高速</w:t>
      </w:r>
    </w:p>
    <w:p w:rsidR="00C874DC" w:rsidRPr="00C874DC" w:rsidRDefault="00C874DC" w:rsidP="00C874DC">
      <w:r w:rsidRPr="00C874DC">
        <w:rPr>
          <w:rFonts w:hint="eastAsia"/>
        </w:rPr>
        <w:t>应用</w:t>
      </w:r>
      <w:r w:rsidRPr="00C874DC">
        <w:rPr>
          <w:rFonts w:hint="eastAsia"/>
        </w:rPr>
        <w:t>ASIC</w:t>
      </w:r>
      <w:r w:rsidRPr="00C874DC">
        <w:rPr>
          <w:rFonts w:hint="eastAsia"/>
        </w:rPr>
        <w:t>、</w:t>
      </w:r>
      <w:r w:rsidRPr="00C874DC">
        <w:rPr>
          <w:rFonts w:hint="eastAsia"/>
        </w:rPr>
        <w:t>FPGA</w:t>
      </w:r>
      <w:r w:rsidRPr="00C874DC">
        <w:rPr>
          <w:rFonts w:hint="eastAsia"/>
        </w:rPr>
        <w:t>和网络处理器是实现高速防火墙的主要方法，算法也是关键。</w:t>
      </w:r>
    </w:p>
    <w:p w:rsidR="00C874DC" w:rsidRPr="00C874DC" w:rsidRDefault="00C874DC" w:rsidP="00C874DC">
      <w:r w:rsidRPr="00C874DC">
        <w:rPr>
          <w:rFonts w:hint="eastAsia"/>
        </w:rPr>
        <w:t>多功能化</w:t>
      </w:r>
    </w:p>
    <w:p w:rsidR="00C874DC" w:rsidRPr="00C874DC" w:rsidRDefault="00C874DC" w:rsidP="00C874DC">
      <w:r w:rsidRPr="00C874DC">
        <w:rPr>
          <w:rFonts w:hint="eastAsia"/>
        </w:rPr>
        <w:t>比如</w:t>
      </w:r>
      <w:r w:rsidRPr="00C874DC">
        <w:rPr>
          <w:rFonts w:hint="eastAsia"/>
        </w:rPr>
        <w:t>NAT</w:t>
      </w:r>
      <w:r w:rsidRPr="00C874DC">
        <w:rPr>
          <w:rFonts w:hint="eastAsia"/>
        </w:rPr>
        <w:t>、</w:t>
      </w:r>
      <w:r w:rsidRPr="00C874DC">
        <w:rPr>
          <w:rFonts w:hint="eastAsia"/>
        </w:rPr>
        <w:t>VPN(</w:t>
      </w:r>
      <w:proofErr w:type="spellStart"/>
      <w:r w:rsidRPr="00C874DC">
        <w:rPr>
          <w:rFonts w:hint="eastAsia"/>
        </w:rPr>
        <w:t>IPSec</w:t>
      </w:r>
      <w:proofErr w:type="spellEnd"/>
      <w:r w:rsidRPr="00C874DC">
        <w:rPr>
          <w:rFonts w:hint="eastAsia"/>
        </w:rPr>
        <w:t>)</w:t>
      </w:r>
      <w:r w:rsidRPr="00C874DC">
        <w:rPr>
          <w:rFonts w:hint="eastAsia"/>
        </w:rPr>
        <w:t>、</w:t>
      </w:r>
      <w:r w:rsidRPr="00C874DC">
        <w:rPr>
          <w:rFonts w:hint="eastAsia"/>
        </w:rPr>
        <w:t>IDS</w:t>
      </w:r>
      <w:r w:rsidRPr="00C874DC">
        <w:rPr>
          <w:rFonts w:hint="eastAsia"/>
        </w:rPr>
        <w:t>，以及一些鉴别和访问控制技术</w:t>
      </w:r>
    </w:p>
    <w:p w:rsidR="00C874DC" w:rsidRPr="00C874DC" w:rsidRDefault="00C874DC" w:rsidP="00C874DC">
      <w:r w:rsidRPr="00C874DC">
        <w:rPr>
          <w:rFonts w:hint="eastAsia"/>
        </w:rPr>
        <w:t>安全</w:t>
      </w:r>
    </w:p>
    <w:p w:rsidR="00C874DC" w:rsidRDefault="00C874DC" w:rsidP="00C874DC">
      <w:r w:rsidRPr="00C874DC">
        <w:rPr>
          <w:rFonts w:hint="eastAsia"/>
        </w:rPr>
        <w:t>防火墙自身的安全性和稳定性</w:t>
      </w:r>
    </w:p>
    <w:p w:rsidR="00C874DC" w:rsidRDefault="00C874DC" w:rsidP="00C874DC"/>
    <w:p w:rsidR="007E729E" w:rsidRDefault="007E729E" w:rsidP="007E729E">
      <w:pPr>
        <w:pStyle w:val="2"/>
      </w:pPr>
      <w:r>
        <w:rPr>
          <w:rFonts w:hint="eastAsia"/>
        </w:rPr>
        <w:t>专题</w:t>
      </w:r>
      <w:r>
        <w:rPr>
          <w:rFonts w:hint="eastAsia"/>
        </w:rPr>
        <w:t xml:space="preserve">4 </w:t>
      </w:r>
      <w:r>
        <w:rPr>
          <w:rFonts w:hint="eastAsia"/>
        </w:rPr>
        <w:t>入侵检测系统</w:t>
      </w:r>
    </w:p>
    <w:p w:rsidR="007E729E" w:rsidRDefault="007E729E" w:rsidP="007E729E"/>
    <w:p w:rsidR="007E729E" w:rsidRDefault="007E729E" w:rsidP="007E729E"/>
    <w:p w:rsidR="007E729E" w:rsidRPr="007E729E" w:rsidRDefault="007E729E" w:rsidP="007E729E">
      <w:r>
        <w:rPr>
          <w:rFonts w:hint="eastAsia"/>
        </w:rPr>
        <w:t>1.</w:t>
      </w:r>
      <w:r w:rsidRPr="007E729E">
        <w:rPr>
          <w:rFonts w:hint="eastAsia"/>
        </w:rPr>
        <w:t xml:space="preserve"> </w:t>
      </w:r>
      <w:r w:rsidRPr="007E729E">
        <w:rPr>
          <w:rFonts w:hint="eastAsia"/>
        </w:rPr>
        <w:t>黑客攻击策略</w:t>
      </w:r>
    </w:p>
    <w:p w:rsidR="007E729E" w:rsidRPr="007E729E" w:rsidRDefault="007E729E" w:rsidP="007E729E">
      <w:r w:rsidRPr="007E729E">
        <w:rPr>
          <w:rFonts w:hint="eastAsia"/>
        </w:rPr>
        <w:t>入侵步骤：</w:t>
      </w:r>
    </w:p>
    <w:p w:rsidR="007E729E" w:rsidRPr="007E729E" w:rsidRDefault="007E729E" w:rsidP="007E729E">
      <w:r w:rsidRPr="007E729E">
        <w:t xml:space="preserve">    </w:t>
      </w:r>
      <w:r w:rsidRPr="007E729E">
        <w:rPr>
          <w:rFonts w:hint="eastAsia"/>
        </w:rPr>
        <w:t>信息获取</w:t>
      </w:r>
      <w:r w:rsidRPr="007E729E">
        <w:t></w:t>
      </w:r>
      <w:r w:rsidRPr="007E729E">
        <w:rPr>
          <w:rFonts w:hint="eastAsia"/>
        </w:rPr>
        <w:t>实施攻击</w:t>
      </w:r>
      <w:r w:rsidRPr="007E729E">
        <w:t></w:t>
      </w:r>
      <w:r w:rsidRPr="007E729E">
        <w:rPr>
          <w:rFonts w:hint="eastAsia"/>
        </w:rPr>
        <w:t>掩盖痕迹，预留后门</w:t>
      </w:r>
    </w:p>
    <w:p w:rsidR="007E729E" w:rsidRPr="007E729E" w:rsidRDefault="007E729E" w:rsidP="007E729E">
      <w:r w:rsidRPr="007E729E">
        <w:rPr>
          <w:rFonts w:hint="eastAsia"/>
        </w:rPr>
        <w:t>入侵造成的破坏：</w:t>
      </w:r>
    </w:p>
    <w:p w:rsidR="007E729E" w:rsidRDefault="007E729E" w:rsidP="007E729E">
      <w:pPr>
        <w:ind w:firstLine="420"/>
      </w:pPr>
      <w:r w:rsidRPr="007E729E">
        <w:rPr>
          <w:rFonts w:hint="eastAsia"/>
        </w:rPr>
        <w:t>保密性、完整性、可用性、可控性</w:t>
      </w:r>
      <w:r>
        <w:rPr>
          <w:rFonts w:hint="eastAsia"/>
        </w:rPr>
        <w:t>、</w:t>
      </w:r>
    </w:p>
    <w:p w:rsidR="007E729E" w:rsidRDefault="007E729E" w:rsidP="007E729E"/>
    <w:p w:rsidR="007E729E" w:rsidRPr="007E729E" w:rsidRDefault="007E729E" w:rsidP="007E729E">
      <w:r>
        <w:rPr>
          <w:rFonts w:hint="eastAsia"/>
        </w:rPr>
        <w:t>2.</w:t>
      </w:r>
      <w:r w:rsidRPr="007E729E">
        <w:rPr>
          <w:rFonts w:hint="eastAsia"/>
        </w:rPr>
        <w:t xml:space="preserve"> </w:t>
      </w:r>
      <w:r w:rsidRPr="007E729E">
        <w:rPr>
          <w:rFonts w:hint="eastAsia"/>
        </w:rPr>
        <w:t>入侵检测的方式：</w:t>
      </w:r>
    </w:p>
    <w:p w:rsidR="007E729E" w:rsidRPr="007E729E" w:rsidRDefault="007E729E" w:rsidP="007E729E">
      <w:r w:rsidRPr="007E729E">
        <w:rPr>
          <w:rFonts w:hint="eastAsia"/>
        </w:rPr>
        <w:t>被动、非在线地发现</w:t>
      </w:r>
    </w:p>
    <w:p w:rsidR="007E729E" w:rsidRDefault="007E729E" w:rsidP="007E729E">
      <w:r w:rsidRPr="007E729E">
        <w:rPr>
          <w:rFonts w:hint="eastAsia"/>
        </w:rPr>
        <w:t>主动、在线地发现</w:t>
      </w:r>
    </w:p>
    <w:p w:rsidR="007E729E" w:rsidRDefault="007E729E" w:rsidP="007E729E"/>
    <w:p w:rsidR="007E729E" w:rsidRPr="007E729E" w:rsidRDefault="007E729E" w:rsidP="007E729E">
      <w:r>
        <w:rPr>
          <w:rFonts w:hint="eastAsia"/>
        </w:rPr>
        <w:t>3.</w:t>
      </w:r>
      <w:r w:rsidRPr="007E729E">
        <w:rPr>
          <w:rFonts w:hint="eastAsia"/>
        </w:rPr>
        <w:t xml:space="preserve"> </w:t>
      </w:r>
      <w:r w:rsidRPr="007E729E">
        <w:rPr>
          <w:rFonts w:hint="eastAsia"/>
        </w:rPr>
        <w:t>入侵检测系统必须具备的特点：</w:t>
      </w:r>
    </w:p>
    <w:p w:rsidR="007E729E" w:rsidRPr="007E729E" w:rsidRDefault="007E729E" w:rsidP="007E729E">
      <w:r w:rsidRPr="007E729E">
        <w:rPr>
          <w:rFonts w:hint="eastAsia"/>
        </w:rPr>
        <w:t>经济性</w:t>
      </w:r>
    </w:p>
    <w:p w:rsidR="007E729E" w:rsidRPr="007E729E" w:rsidRDefault="007E729E" w:rsidP="007E729E">
      <w:r w:rsidRPr="007E729E">
        <w:rPr>
          <w:rFonts w:hint="eastAsia"/>
        </w:rPr>
        <w:t>时效性</w:t>
      </w:r>
    </w:p>
    <w:p w:rsidR="007E729E" w:rsidRPr="007E729E" w:rsidRDefault="007E729E" w:rsidP="007E729E">
      <w:r w:rsidRPr="007E729E">
        <w:rPr>
          <w:rFonts w:hint="eastAsia"/>
        </w:rPr>
        <w:t>安全性</w:t>
      </w:r>
    </w:p>
    <w:p w:rsidR="007E729E" w:rsidRDefault="007E729E" w:rsidP="007E729E">
      <w:r w:rsidRPr="007E729E">
        <w:rPr>
          <w:rFonts w:hint="eastAsia"/>
        </w:rPr>
        <w:t>可扩展性</w:t>
      </w:r>
    </w:p>
    <w:p w:rsidR="007E729E" w:rsidRDefault="007E729E" w:rsidP="007E729E"/>
    <w:p w:rsidR="007E729E" w:rsidRDefault="007E729E" w:rsidP="007E729E">
      <w:r>
        <w:rPr>
          <w:rFonts w:hint="eastAsia"/>
        </w:rPr>
        <w:t>4.</w:t>
      </w:r>
      <w:r w:rsidRPr="007E729E">
        <w:rPr>
          <w:rFonts w:hint="eastAsia"/>
        </w:rPr>
        <w:t xml:space="preserve"> </w:t>
      </w:r>
      <w:r w:rsidRPr="007E729E">
        <w:rPr>
          <w:rFonts w:hint="eastAsia"/>
        </w:rPr>
        <w:t>通用入侵检测系统流程图：</w:t>
      </w:r>
    </w:p>
    <w:p w:rsidR="007E729E" w:rsidRDefault="007E729E" w:rsidP="007E729E"/>
    <w:p w:rsidR="007E729E" w:rsidRPr="007E729E" w:rsidRDefault="007E729E" w:rsidP="007E729E">
      <w:r>
        <w:rPr>
          <w:rFonts w:hint="eastAsia"/>
        </w:rPr>
        <w:t>5.</w:t>
      </w:r>
      <w:r w:rsidRPr="007E729E">
        <w:rPr>
          <w:rFonts w:hint="eastAsia"/>
        </w:rPr>
        <w:t xml:space="preserve"> </w:t>
      </w:r>
      <w:r w:rsidRPr="007E729E">
        <w:rPr>
          <w:rFonts w:hint="eastAsia"/>
        </w:rPr>
        <w:t>入侵检测系统的主要功能有：</w:t>
      </w:r>
      <w:r w:rsidRPr="007E729E">
        <w:rPr>
          <w:rFonts w:hint="eastAsia"/>
        </w:rPr>
        <w:t xml:space="preserve"> </w:t>
      </w:r>
    </w:p>
    <w:p w:rsidR="007E729E" w:rsidRPr="007E729E" w:rsidRDefault="007E729E" w:rsidP="007E729E">
      <w:r w:rsidRPr="007E729E">
        <w:rPr>
          <w:rFonts w:hint="eastAsia"/>
        </w:rPr>
        <w:t xml:space="preserve">　　●监测并分析用户和系统的活动；</w:t>
      </w:r>
      <w:r w:rsidRPr="007E729E">
        <w:rPr>
          <w:rFonts w:hint="eastAsia"/>
        </w:rPr>
        <w:t xml:space="preserve"> </w:t>
      </w:r>
    </w:p>
    <w:p w:rsidR="007E729E" w:rsidRPr="007E729E" w:rsidRDefault="007E729E" w:rsidP="007E729E">
      <w:r w:rsidRPr="007E729E">
        <w:rPr>
          <w:rFonts w:hint="eastAsia"/>
        </w:rPr>
        <w:t xml:space="preserve">　　●核查系统配置和漏洞；</w:t>
      </w:r>
      <w:r w:rsidRPr="007E729E">
        <w:rPr>
          <w:rFonts w:hint="eastAsia"/>
        </w:rPr>
        <w:t xml:space="preserve"> </w:t>
      </w:r>
    </w:p>
    <w:p w:rsidR="007E729E" w:rsidRPr="007E729E" w:rsidRDefault="007E729E" w:rsidP="007E729E">
      <w:r w:rsidRPr="007E729E">
        <w:rPr>
          <w:rFonts w:hint="eastAsia"/>
        </w:rPr>
        <w:t xml:space="preserve">　　●评估系统关键资源和数据文件的完整性；</w:t>
      </w:r>
      <w:r w:rsidRPr="007E729E">
        <w:rPr>
          <w:rFonts w:hint="eastAsia"/>
        </w:rPr>
        <w:t xml:space="preserve"> </w:t>
      </w:r>
    </w:p>
    <w:p w:rsidR="007E729E" w:rsidRPr="007E729E" w:rsidRDefault="007E729E" w:rsidP="007E729E">
      <w:r w:rsidRPr="007E729E">
        <w:rPr>
          <w:rFonts w:hint="eastAsia"/>
        </w:rPr>
        <w:t xml:space="preserve">　　●识别已知的攻击行为；</w:t>
      </w:r>
      <w:r w:rsidRPr="007E729E">
        <w:rPr>
          <w:rFonts w:hint="eastAsia"/>
        </w:rPr>
        <w:t xml:space="preserve"> </w:t>
      </w:r>
    </w:p>
    <w:p w:rsidR="007E729E" w:rsidRPr="007E729E" w:rsidRDefault="007E729E" w:rsidP="007E729E">
      <w:r w:rsidRPr="007E729E">
        <w:rPr>
          <w:rFonts w:hint="eastAsia"/>
        </w:rPr>
        <w:lastRenderedPageBreak/>
        <w:t xml:space="preserve">　　●统计分析异常行为；</w:t>
      </w:r>
      <w:r w:rsidRPr="007E729E">
        <w:rPr>
          <w:rFonts w:hint="eastAsia"/>
        </w:rPr>
        <w:t xml:space="preserve"> </w:t>
      </w:r>
    </w:p>
    <w:p w:rsidR="007E729E" w:rsidRDefault="007E729E" w:rsidP="007E729E">
      <w:pPr>
        <w:ind w:firstLine="420"/>
      </w:pPr>
      <w:r w:rsidRPr="007E729E">
        <w:rPr>
          <w:rFonts w:hint="eastAsia"/>
        </w:rPr>
        <w:t>●操作系统日志管理，并识别违反安全策略的用户活动。</w:t>
      </w:r>
    </w:p>
    <w:p w:rsidR="007E729E" w:rsidRDefault="007E729E" w:rsidP="007E729E"/>
    <w:p w:rsidR="007E729E" w:rsidRDefault="007E729E" w:rsidP="007E729E">
      <w:r>
        <w:rPr>
          <w:rFonts w:hint="eastAsia"/>
        </w:rPr>
        <w:t>6.</w:t>
      </w:r>
      <w:r w:rsidRPr="007E729E">
        <w:rPr>
          <w:rFonts w:hint="eastAsia"/>
        </w:rPr>
        <w:t>异常检测原理：根据非正常行为和使用计算机资源非正常情况检测出入侵行为。</w:t>
      </w:r>
    </w:p>
    <w:p w:rsidR="007E729E" w:rsidRDefault="007E729E" w:rsidP="007E729E">
      <w:r>
        <w:rPr>
          <w:rFonts w:hint="eastAsia"/>
        </w:rPr>
        <w:t>7.</w:t>
      </w:r>
      <w:r w:rsidRPr="007E729E">
        <w:rPr>
          <w:rFonts w:hint="eastAsia"/>
        </w:rPr>
        <w:t xml:space="preserve"> </w:t>
      </w:r>
      <w:r w:rsidRPr="007E729E">
        <w:rPr>
          <w:rFonts w:hint="eastAsia"/>
        </w:rPr>
        <w:t>误用检测原理：根据已经知道的入侵方式来检测入侵。</w:t>
      </w:r>
    </w:p>
    <w:p w:rsidR="007E729E" w:rsidRDefault="007E729E" w:rsidP="007E729E"/>
    <w:p w:rsidR="007E729E" w:rsidRPr="007E729E" w:rsidRDefault="007E729E" w:rsidP="007E729E">
      <w:r>
        <w:rPr>
          <w:rFonts w:hint="eastAsia"/>
        </w:rPr>
        <w:t>8.</w:t>
      </w:r>
      <w:r w:rsidRPr="007E729E">
        <w:rPr>
          <w:rFonts w:hint="eastAsia"/>
        </w:rPr>
        <w:t xml:space="preserve"> </w:t>
      </w:r>
      <w:r w:rsidRPr="007E729E">
        <w:rPr>
          <w:rFonts w:hint="eastAsia"/>
        </w:rPr>
        <w:t>入侵检测系统的分类</w:t>
      </w:r>
    </w:p>
    <w:p w:rsidR="007E729E" w:rsidRPr="007E729E" w:rsidRDefault="007E729E" w:rsidP="007E729E">
      <w:r w:rsidRPr="007E729E">
        <w:rPr>
          <w:rFonts w:hint="eastAsia"/>
        </w:rPr>
        <w:t>按数据源和系统结构：</w:t>
      </w:r>
    </w:p>
    <w:p w:rsidR="007E729E" w:rsidRPr="007E729E" w:rsidRDefault="007E729E" w:rsidP="007E729E">
      <w:r w:rsidRPr="007E729E">
        <w:rPr>
          <w:rFonts w:hint="eastAsia"/>
        </w:rPr>
        <w:t xml:space="preserve">    (1) </w:t>
      </w:r>
      <w:r w:rsidRPr="007E729E">
        <w:rPr>
          <w:rFonts w:hint="eastAsia"/>
        </w:rPr>
        <w:t>基于网络的入侵检测系统</w:t>
      </w:r>
      <w:r w:rsidRPr="007E729E">
        <w:rPr>
          <w:rFonts w:hint="eastAsia"/>
        </w:rPr>
        <w:t>(NIDS)</w:t>
      </w:r>
    </w:p>
    <w:p w:rsidR="007E729E" w:rsidRPr="007E729E" w:rsidRDefault="007E729E" w:rsidP="007E729E">
      <w:r w:rsidRPr="007E729E">
        <w:rPr>
          <w:rFonts w:hint="eastAsia"/>
        </w:rPr>
        <w:t xml:space="preserve">    (2) </w:t>
      </w:r>
      <w:r w:rsidRPr="007E729E">
        <w:rPr>
          <w:rFonts w:hint="eastAsia"/>
        </w:rPr>
        <w:t>基于主机的入侵检测系统</w:t>
      </w:r>
      <w:r w:rsidRPr="007E729E">
        <w:rPr>
          <w:rFonts w:hint="eastAsia"/>
        </w:rPr>
        <w:t>(HIDS)</w:t>
      </w:r>
    </w:p>
    <w:p w:rsidR="007E729E" w:rsidRPr="007E729E" w:rsidRDefault="007E729E" w:rsidP="007E729E">
      <w:r w:rsidRPr="007E729E">
        <w:rPr>
          <w:rFonts w:hint="eastAsia"/>
        </w:rPr>
        <w:t xml:space="preserve">    (3) </w:t>
      </w:r>
      <w:r w:rsidRPr="007E729E">
        <w:rPr>
          <w:rFonts w:hint="eastAsia"/>
        </w:rPr>
        <w:t>分布式入侵检测系统</w:t>
      </w:r>
      <w:r w:rsidRPr="007E729E">
        <w:rPr>
          <w:rFonts w:hint="eastAsia"/>
        </w:rPr>
        <w:t>(DIDS)</w:t>
      </w:r>
    </w:p>
    <w:p w:rsidR="007E729E" w:rsidRPr="007E729E" w:rsidRDefault="007E729E" w:rsidP="007E729E">
      <w:r w:rsidRPr="007E729E">
        <w:rPr>
          <w:rFonts w:hint="eastAsia"/>
        </w:rPr>
        <w:t>按数据分析方法：</w:t>
      </w:r>
    </w:p>
    <w:p w:rsidR="007E729E" w:rsidRPr="007E729E" w:rsidRDefault="007E729E" w:rsidP="007E729E">
      <w:r w:rsidRPr="007E729E">
        <w:rPr>
          <w:rFonts w:hint="eastAsia"/>
        </w:rPr>
        <w:t xml:space="preserve">    (1) </w:t>
      </w:r>
      <w:r w:rsidRPr="007E729E">
        <w:rPr>
          <w:rFonts w:hint="eastAsia"/>
        </w:rPr>
        <w:t>异常检测模型</w:t>
      </w:r>
    </w:p>
    <w:p w:rsidR="007E729E" w:rsidRDefault="007E729E" w:rsidP="007E729E">
      <w:pPr>
        <w:ind w:firstLine="420"/>
      </w:pPr>
      <w:r w:rsidRPr="007E729E">
        <w:rPr>
          <w:rFonts w:hint="eastAsia"/>
        </w:rPr>
        <w:t xml:space="preserve">(2) </w:t>
      </w:r>
      <w:r w:rsidRPr="007E729E">
        <w:rPr>
          <w:rFonts w:hint="eastAsia"/>
        </w:rPr>
        <w:t>误用检测模型</w:t>
      </w:r>
    </w:p>
    <w:p w:rsidR="007E729E" w:rsidRPr="007E729E" w:rsidRDefault="007E729E" w:rsidP="007E729E">
      <w:r w:rsidRPr="007E729E">
        <w:rPr>
          <w:rFonts w:hint="eastAsia"/>
        </w:rPr>
        <w:t>按数据分析发生的时效：</w:t>
      </w:r>
    </w:p>
    <w:p w:rsidR="007E729E" w:rsidRPr="007E729E" w:rsidRDefault="007E729E" w:rsidP="007E729E">
      <w:r w:rsidRPr="007E729E">
        <w:rPr>
          <w:rFonts w:hint="eastAsia"/>
        </w:rPr>
        <w:t xml:space="preserve">    (1) </w:t>
      </w:r>
      <w:r w:rsidRPr="007E729E">
        <w:rPr>
          <w:rFonts w:hint="eastAsia"/>
        </w:rPr>
        <w:t>离线检测系统</w:t>
      </w:r>
    </w:p>
    <w:p w:rsidR="007E729E" w:rsidRPr="007E729E" w:rsidRDefault="007E729E" w:rsidP="007E729E">
      <w:r w:rsidRPr="007E729E">
        <w:rPr>
          <w:rFonts w:hint="eastAsia"/>
        </w:rPr>
        <w:t xml:space="preserve">    (2) </w:t>
      </w:r>
      <w:r w:rsidRPr="007E729E">
        <w:rPr>
          <w:rFonts w:hint="eastAsia"/>
        </w:rPr>
        <w:t>在线检测系统</w:t>
      </w:r>
    </w:p>
    <w:p w:rsidR="007E729E" w:rsidRPr="007E729E" w:rsidRDefault="007E729E" w:rsidP="007E729E">
      <w:r w:rsidRPr="007E729E">
        <w:rPr>
          <w:rFonts w:hint="eastAsia"/>
        </w:rPr>
        <w:t>按系统模块运行分布方式：</w:t>
      </w:r>
    </w:p>
    <w:p w:rsidR="007E729E" w:rsidRPr="007E729E" w:rsidRDefault="007E729E" w:rsidP="007E729E">
      <w:r w:rsidRPr="007E729E">
        <w:rPr>
          <w:rFonts w:hint="eastAsia"/>
        </w:rPr>
        <w:t xml:space="preserve">    (1) </w:t>
      </w:r>
      <w:r w:rsidRPr="007E729E">
        <w:rPr>
          <w:rFonts w:hint="eastAsia"/>
        </w:rPr>
        <w:t>集中式检测系统</w:t>
      </w:r>
    </w:p>
    <w:p w:rsidR="007E729E" w:rsidRDefault="007E729E" w:rsidP="007E729E">
      <w:pPr>
        <w:ind w:firstLine="420"/>
      </w:pPr>
      <w:r w:rsidRPr="007E729E">
        <w:rPr>
          <w:rFonts w:hint="eastAsia"/>
        </w:rPr>
        <w:t xml:space="preserve">(2) </w:t>
      </w:r>
      <w:r w:rsidRPr="007E729E">
        <w:rPr>
          <w:rFonts w:hint="eastAsia"/>
        </w:rPr>
        <w:t>分布式检测系统</w:t>
      </w:r>
    </w:p>
    <w:p w:rsidR="007E729E" w:rsidRDefault="007E729E" w:rsidP="007E729E"/>
    <w:p w:rsidR="007E729E" w:rsidRPr="007E729E" w:rsidRDefault="007E729E" w:rsidP="007E729E">
      <w:r>
        <w:rPr>
          <w:rFonts w:hint="eastAsia"/>
        </w:rPr>
        <w:t>9.</w:t>
      </w:r>
      <w:r w:rsidRPr="007E729E">
        <w:rPr>
          <w:rFonts w:hint="eastAsia"/>
        </w:rPr>
        <w:t xml:space="preserve"> </w:t>
      </w:r>
      <w:r w:rsidRPr="007E729E">
        <w:rPr>
          <w:rFonts w:hint="eastAsia"/>
        </w:rPr>
        <w:t>入侵响应</w:t>
      </w:r>
    </w:p>
    <w:p w:rsidR="007E729E" w:rsidRPr="007E729E" w:rsidRDefault="007E729E" w:rsidP="007E729E">
      <w:r w:rsidRPr="007E729E">
        <w:rPr>
          <w:rFonts w:hint="eastAsia"/>
        </w:rPr>
        <w:t xml:space="preserve">    </w:t>
      </w:r>
      <w:r w:rsidRPr="007E729E">
        <w:rPr>
          <w:rFonts w:hint="eastAsia"/>
        </w:rPr>
        <w:t>当检测到入侵或攻击时</w:t>
      </w:r>
      <w:r w:rsidRPr="007E729E">
        <w:rPr>
          <w:rFonts w:hint="eastAsia"/>
        </w:rPr>
        <w:t>,</w:t>
      </w:r>
      <w:r w:rsidRPr="007E729E">
        <w:rPr>
          <w:rFonts w:hint="eastAsia"/>
        </w:rPr>
        <w:t>采取适当的措施阻止入侵和攻击的进行</w:t>
      </w:r>
      <w:r w:rsidRPr="007E729E">
        <w:rPr>
          <w:rFonts w:hint="eastAsia"/>
        </w:rPr>
        <w:t>.</w:t>
      </w:r>
    </w:p>
    <w:p w:rsidR="007E729E" w:rsidRPr="007E729E" w:rsidRDefault="007E729E" w:rsidP="007E729E"/>
    <w:p w:rsidR="007E729E" w:rsidRPr="007E729E" w:rsidRDefault="007E729E" w:rsidP="007E729E">
      <w:r w:rsidRPr="007E729E">
        <w:rPr>
          <w:rFonts w:hint="eastAsia"/>
        </w:rPr>
        <w:t>针对入侵的建议步骤</w:t>
      </w:r>
      <w:r w:rsidRPr="007E729E">
        <w:rPr>
          <w:rFonts w:hint="eastAsia"/>
        </w:rPr>
        <w:t>:</w:t>
      </w:r>
    </w:p>
    <w:p w:rsidR="007E729E" w:rsidRPr="007E729E" w:rsidRDefault="007E729E" w:rsidP="007E729E">
      <w:r w:rsidRPr="007E729E">
        <w:rPr>
          <w:rFonts w:hint="eastAsia"/>
        </w:rPr>
        <w:t>●估计形势并决定需要做出那些响应</w:t>
      </w:r>
      <w:r w:rsidRPr="007E729E">
        <w:rPr>
          <w:rFonts w:hint="eastAsia"/>
        </w:rPr>
        <w:t>.</w:t>
      </w:r>
    </w:p>
    <w:p w:rsidR="007E729E" w:rsidRPr="007E729E" w:rsidRDefault="007E729E" w:rsidP="007E729E">
      <w:r w:rsidRPr="007E729E">
        <w:rPr>
          <w:rFonts w:hint="eastAsia"/>
        </w:rPr>
        <w:t>●如有必要就断开连接或关闭资源</w:t>
      </w:r>
      <w:r w:rsidRPr="007E729E">
        <w:rPr>
          <w:rFonts w:hint="eastAsia"/>
        </w:rPr>
        <w:t>.</w:t>
      </w:r>
    </w:p>
    <w:p w:rsidR="007E729E" w:rsidRPr="007E729E" w:rsidRDefault="007E729E" w:rsidP="007E729E">
      <w:r w:rsidRPr="007E729E">
        <w:rPr>
          <w:rFonts w:hint="eastAsia"/>
        </w:rPr>
        <w:t>●事故分析和响应</w:t>
      </w:r>
      <w:r w:rsidRPr="007E729E">
        <w:rPr>
          <w:rFonts w:hint="eastAsia"/>
        </w:rPr>
        <w:t>.</w:t>
      </w:r>
    </w:p>
    <w:p w:rsidR="007E729E" w:rsidRPr="007E729E" w:rsidRDefault="007E729E" w:rsidP="007E729E">
      <w:r w:rsidRPr="007E729E">
        <w:rPr>
          <w:rFonts w:hint="eastAsia"/>
        </w:rPr>
        <w:t>●根据响应策略向其他人报警</w:t>
      </w:r>
      <w:r w:rsidRPr="007E729E">
        <w:rPr>
          <w:rFonts w:hint="eastAsia"/>
        </w:rPr>
        <w:t>.</w:t>
      </w:r>
    </w:p>
    <w:p w:rsidR="007E729E" w:rsidRPr="007E729E" w:rsidRDefault="007E729E" w:rsidP="007E729E">
      <w:r w:rsidRPr="007E729E">
        <w:rPr>
          <w:rFonts w:hint="eastAsia"/>
        </w:rPr>
        <w:t>●保存系统状态</w:t>
      </w:r>
      <w:r w:rsidRPr="007E729E">
        <w:rPr>
          <w:rFonts w:hint="eastAsia"/>
        </w:rPr>
        <w:t>.</w:t>
      </w:r>
    </w:p>
    <w:p w:rsidR="007E729E" w:rsidRPr="007E729E" w:rsidRDefault="007E729E" w:rsidP="007E729E">
      <w:r w:rsidRPr="007E729E">
        <w:rPr>
          <w:rFonts w:hint="eastAsia"/>
        </w:rPr>
        <w:t>●恢复遭到攻击的系统</w:t>
      </w:r>
      <w:r w:rsidRPr="007E729E">
        <w:rPr>
          <w:rFonts w:hint="eastAsia"/>
        </w:rPr>
        <w:t>.</w:t>
      </w:r>
    </w:p>
    <w:p w:rsidR="007E729E" w:rsidRDefault="007E729E" w:rsidP="007E729E">
      <w:r w:rsidRPr="007E729E">
        <w:rPr>
          <w:rFonts w:hint="eastAsia"/>
        </w:rPr>
        <w:t>●记录所发生的一切</w:t>
      </w:r>
      <w:r w:rsidRPr="007E729E">
        <w:rPr>
          <w:rFonts w:hint="eastAsia"/>
        </w:rPr>
        <w:t>.</w:t>
      </w:r>
    </w:p>
    <w:p w:rsidR="007E729E" w:rsidRDefault="007E729E" w:rsidP="007E729E"/>
    <w:p w:rsidR="007E729E" w:rsidRDefault="007E729E" w:rsidP="007E729E">
      <w:r>
        <w:rPr>
          <w:rFonts w:hint="eastAsia"/>
        </w:rPr>
        <w:t>10.</w:t>
      </w:r>
      <w:r w:rsidRPr="007E729E">
        <w:rPr>
          <w:rFonts w:hint="eastAsia"/>
        </w:rPr>
        <w:t xml:space="preserve"> </w:t>
      </w:r>
      <w:r w:rsidRPr="007E729E">
        <w:rPr>
          <w:rFonts w:hint="eastAsia"/>
        </w:rPr>
        <w:t>现代安全审计技术</w:t>
      </w:r>
    </w:p>
    <w:p w:rsidR="007E729E" w:rsidRPr="007E729E" w:rsidRDefault="007E729E" w:rsidP="007E729E">
      <w:r w:rsidRPr="007E729E">
        <w:rPr>
          <w:rFonts w:hint="eastAsia"/>
        </w:rPr>
        <w:t>安全审计现状</w:t>
      </w:r>
    </w:p>
    <w:p w:rsidR="007E729E" w:rsidRPr="007E729E" w:rsidRDefault="007E729E" w:rsidP="007E729E">
      <w:r w:rsidRPr="007E729E">
        <w:rPr>
          <w:rFonts w:hint="eastAsia"/>
        </w:rPr>
        <w:t xml:space="preserve">      </w:t>
      </w:r>
      <w:r w:rsidRPr="007E729E">
        <w:rPr>
          <w:rFonts w:hint="eastAsia"/>
        </w:rPr>
        <w:t>目前的安全审计类产品：</w:t>
      </w:r>
    </w:p>
    <w:p w:rsidR="007E729E" w:rsidRPr="007E729E" w:rsidRDefault="007E729E" w:rsidP="007E729E">
      <w:r w:rsidRPr="007E729E">
        <w:rPr>
          <w:rFonts w:hint="eastAsia"/>
        </w:rPr>
        <w:t xml:space="preserve">       (1) </w:t>
      </w:r>
      <w:r w:rsidRPr="007E729E">
        <w:rPr>
          <w:rFonts w:hint="eastAsia"/>
        </w:rPr>
        <w:t>网络设备及防火墙日志</w:t>
      </w:r>
    </w:p>
    <w:p w:rsidR="007E729E" w:rsidRPr="007E729E" w:rsidRDefault="007E729E" w:rsidP="007E729E">
      <w:r w:rsidRPr="007E729E">
        <w:rPr>
          <w:rFonts w:hint="eastAsia"/>
        </w:rPr>
        <w:t xml:space="preserve">       (2) </w:t>
      </w:r>
      <w:r w:rsidRPr="007E729E">
        <w:rPr>
          <w:rFonts w:hint="eastAsia"/>
        </w:rPr>
        <w:t>操作系统日志</w:t>
      </w:r>
    </w:p>
    <w:p w:rsidR="007E729E" w:rsidRPr="007E729E" w:rsidRDefault="007E729E" w:rsidP="007E729E">
      <w:r w:rsidRPr="007E729E">
        <w:rPr>
          <w:rFonts w:hint="eastAsia"/>
        </w:rPr>
        <w:t xml:space="preserve">       (3) Sniff</w:t>
      </w:r>
      <w:r w:rsidRPr="007E729E">
        <w:rPr>
          <w:rFonts w:hint="eastAsia"/>
        </w:rPr>
        <w:t>、</w:t>
      </w:r>
      <w:r w:rsidRPr="007E729E">
        <w:rPr>
          <w:rFonts w:hint="eastAsia"/>
        </w:rPr>
        <w:t>Snoop</w:t>
      </w:r>
      <w:r w:rsidRPr="007E729E">
        <w:rPr>
          <w:rFonts w:hint="eastAsia"/>
        </w:rPr>
        <w:t>类工具</w:t>
      </w:r>
    </w:p>
    <w:p w:rsidR="00C874DC" w:rsidRDefault="00C874DC" w:rsidP="00710A10">
      <w:pPr>
        <w:pStyle w:val="2"/>
      </w:pPr>
      <w:r>
        <w:rPr>
          <w:rFonts w:hint="eastAsia"/>
        </w:rPr>
        <w:t>专题</w:t>
      </w:r>
      <w:r>
        <w:rPr>
          <w:rFonts w:hint="eastAsia"/>
        </w:rPr>
        <w:t>5</w:t>
      </w:r>
      <w:r>
        <w:rPr>
          <w:rFonts w:hint="eastAsia"/>
        </w:rPr>
        <w:t>邮件系统安全</w:t>
      </w:r>
    </w:p>
    <w:p w:rsidR="00C874DC" w:rsidRDefault="00710A10" w:rsidP="00C874DC">
      <w:r w:rsidRPr="00710A10">
        <w:rPr>
          <w:rFonts w:hint="eastAsia"/>
        </w:rPr>
        <w:t>反垃圾邮件技术</w:t>
      </w:r>
      <w:r>
        <w:rPr>
          <w:rFonts w:hint="eastAsia"/>
        </w:rPr>
        <w:t>：</w:t>
      </w:r>
    </w:p>
    <w:p w:rsidR="00710A10" w:rsidRPr="00710A10" w:rsidRDefault="00710A10" w:rsidP="00710A10">
      <w:r>
        <w:rPr>
          <w:rFonts w:hint="eastAsia"/>
        </w:rPr>
        <w:t>1.</w:t>
      </w:r>
      <w:r w:rsidRPr="00710A10">
        <w:rPr>
          <w:rFonts w:hint="eastAsia"/>
        </w:rPr>
        <w:t>垃圾邮件</w:t>
      </w:r>
      <w:r w:rsidRPr="00710A10">
        <w:rPr>
          <w:rFonts w:hint="eastAsia"/>
        </w:rPr>
        <w:t>:</w:t>
      </w:r>
    </w:p>
    <w:p w:rsidR="00710A10" w:rsidRPr="00710A10" w:rsidRDefault="00710A10" w:rsidP="00710A10">
      <w:r w:rsidRPr="00710A10">
        <w:rPr>
          <w:rFonts w:hint="eastAsia"/>
        </w:rPr>
        <w:lastRenderedPageBreak/>
        <w:tab/>
        <w:t>(1)</w:t>
      </w:r>
      <w:r w:rsidRPr="00710A10">
        <w:rPr>
          <w:rFonts w:hint="eastAsia"/>
        </w:rPr>
        <w:t>收件人无法拒收的电子邮件</w:t>
      </w:r>
      <w:r w:rsidRPr="00710A10">
        <w:rPr>
          <w:rFonts w:hint="eastAsia"/>
        </w:rPr>
        <w:t>;</w:t>
      </w:r>
    </w:p>
    <w:p w:rsidR="00710A10" w:rsidRPr="00710A10" w:rsidRDefault="00710A10" w:rsidP="00710A10">
      <w:r w:rsidRPr="00710A10">
        <w:rPr>
          <w:rFonts w:hint="eastAsia"/>
        </w:rPr>
        <w:tab/>
        <w:t>(2)</w:t>
      </w:r>
      <w:r w:rsidRPr="00710A10">
        <w:rPr>
          <w:rFonts w:hint="eastAsia"/>
        </w:rPr>
        <w:t>收件人事先没有提出要求或同意接收的宣传性质的邮件</w:t>
      </w:r>
      <w:r w:rsidRPr="00710A10">
        <w:rPr>
          <w:rFonts w:hint="eastAsia"/>
        </w:rPr>
        <w:t>;</w:t>
      </w:r>
    </w:p>
    <w:p w:rsidR="00710A10" w:rsidRPr="00710A10" w:rsidRDefault="00710A10" w:rsidP="00710A10">
      <w:r w:rsidRPr="00710A10">
        <w:rPr>
          <w:rFonts w:hint="eastAsia"/>
        </w:rPr>
        <w:tab/>
        <w:t>(3)</w:t>
      </w:r>
      <w:r w:rsidRPr="00710A10">
        <w:rPr>
          <w:rFonts w:hint="eastAsia"/>
        </w:rPr>
        <w:t>含有不良或有害信息的邮件</w:t>
      </w:r>
      <w:r w:rsidRPr="00710A10">
        <w:rPr>
          <w:rFonts w:hint="eastAsia"/>
        </w:rPr>
        <w:t>;</w:t>
      </w:r>
    </w:p>
    <w:p w:rsidR="00710A10" w:rsidRPr="00710A10" w:rsidRDefault="00710A10" w:rsidP="00710A10">
      <w:r w:rsidRPr="00710A10">
        <w:rPr>
          <w:rFonts w:hint="eastAsia"/>
        </w:rPr>
        <w:tab/>
        <w:t>(4)</w:t>
      </w:r>
      <w:r w:rsidRPr="00710A10">
        <w:rPr>
          <w:rFonts w:hint="eastAsia"/>
        </w:rPr>
        <w:t>隐藏发件人身份、地址、标题等信息的邮件</w:t>
      </w:r>
      <w:r w:rsidRPr="00710A10">
        <w:rPr>
          <w:rFonts w:hint="eastAsia"/>
        </w:rPr>
        <w:t>;</w:t>
      </w:r>
    </w:p>
    <w:p w:rsidR="00710A10" w:rsidRDefault="00710A10" w:rsidP="00710A10">
      <w:r w:rsidRPr="00710A10">
        <w:rPr>
          <w:rFonts w:hint="eastAsia"/>
        </w:rPr>
        <w:tab/>
        <w:t>(5)</w:t>
      </w:r>
      <w:r w:rsidRPr="00710A10">
        <w:rPr>
          <w:rFonts w:hint="eastAsia"/>
        </w:rPr>
        <w:t>含有虚假的信息源、发件人、路由等信息的电子邮件</w:t>
      </w:r>
      <w:r w:rsidRPr="00710A10">
        <w:rPr>
          <w:rFonts w:hint="eastAsia"/>
        </w:rPr>
        <w:t>;</w:t>
      </w:r>
    </w:p>
    <w:p w:rsidR="00710A10" w:rsidRPr="00710A10" w:rsidRDefault="00710A10" w:rsidP="00710A10">
      <w:r>
        <w:rPr>
          <w:rFonts w:hint="eastAsia"/>
        </w:rPr>
        <w:t>2.</w:t>
      </w:r>
      <w:r w:rsidRPr="00710A10">
        <w:rPr>
          <w:rFonts w:hint="eastAsia"/>
        </w:rPr>
        <w:t xml:space="preserve"> </w:t>
      </w:r>
      <w:r w:rsidRPr="00710A10">
        <w:rPr>
          <w:rFonts w:hint="eastAsia"/>
        </w:rPr>
        <w:t>邮件过滤技术</w:t>
      </w:r>
      <w:r w:rsidRPr="00710A10">
        <w:rPr>
          <w:rFonts w:hint="eastAsia"/>
        </w:rPr>
        <w:t>:</w:t>
      </w:r>
    </w:p>
    <w:p w:rsidR="00710A10" w:rsidRPr="00710A10" w:rsidRDefault="00710A10" w:rsidP="00710A10">
      <w:r w:rsidRPr="00710A10">
        <w:rPr>
          <w:rFonts w:hint="eastAsia"/>
        </w:rPr>
        <w:tab/>
        <w:t>(1)</w:t>
      </w:r>
      <w:r w:rsidRPr="00710A10">
        <w:rPr>
          <w:rFonts w:hint="eastAsia"/>
        </w:rPr>
        <w:t>黑名单</w:t>
      </w:r>
    </w:p>
    <w:p w:rsidR="00710A10" w:rsidRPr="00710A10" w:rsidRDefault="00710A10" w:rsidP="00710A10">
      <w:r w:rsidRPr="00710A10">
        <w:rPr>
          <w:rFonts w:hint="eastAsia"/>
        </w:rPr>
        <w:tab/>
        <w:t>(2)</w:t>
      </w:r>
      <w:r w:rsidRPr="00710A10">
        <w:rPr>
          <w:rFonts w:hint="eastAsia"/>
        </w:rPr>
        <w:t>白名单</w:t>
      </w:r>
    </w:p>
    <w:p w:rsidR="00710A10" w:rsidRPr="00710A10" w:rsidRDefault="00710A10" w:rsidP="00710A10">
      <w:r w:rsidRPr="00710A10">
        <w:rPr>
          <w:rFonts w:hint="eastAsia"/>
        </w:rPr>
        <w:tab/>
        <w:t>(3)</w:t>
      </w:r>
      <w:r w:rsidRPr="00710A10">
        <w:rPr>
          <w:rFonts w:hint="eastAsia"/>
        </w:rPr>
        <w:t>简单的关键字过滤</w:t>
      </w:r>
    </w:p>
    <w:p w:rsidR="00710A10" w:rsidRPr="00710A10" w:rsidRDefault="00710A10" w:rsidP="00710A10">
      <w:r w:rsidRPr="00710A10">
        <w:rPr>
          <w:rFonts w:hint="eastAsia"/>
        </w:rPr>
        <w:tab/>
        <w:t>(4)</w:t>
      </w:r>
      <w:r w:rsidRPr="00710A10">
        <w:rPr>
          <w:rFonts w:hint="eastAsia"/>
        </w:rPr>
        <w:t>简单的</w:t>
      </w:r>
      <w:r w:rsidRPr="00710A10">
        <w:rPr>
          <w:rFonts w:hint="eastAsia"/>
        </w:rPr>
        <w:t>DNS</w:t>
      </w:r>
      <w:r w:rsidRPr="00710A10">
        <w:rPr>
          <w:rFonts w:hint="eastAsia"/>
        </w:rPr>
        <w:t>测试</w:t>
      </w:r>
    </w:p>
    <w:p w:rsidR="00710A10" w:rsidRPr="00710A10" w:rsidRDefault="00710A10" w:rsidP="00710A10">
      <w:r w:rsidRPr="00710A10">
        <w:rPr>
          <w:rFonts w:hint="eastAsia"/>
        </w:rPr>
        <w:tab/>
        <w:t>(5)</w:t>
      </w:r>
      <w:r w:rsidRPr="00710A10">
        <w:rPr>
          <w:rFonts w:hint="eastAsia"/>
        </w:rPr>
        <w:t>实时黑名单</w:t>
      </w:r>
    </w:p>
    <w:p w:rsidR="00710A10" w:rsidRPr="00710A10" w:rsidRDefault="00710A10" w:rsidP="00710A10">
      <w:r w:rsidRPr="00710A10">
        <w:rPr>
          <w:rFonts w:hint="eastAsia"/>
        </w:rPr>
        <w:tab/>
        <w:t>(6)</w:t>
      </w:r>
      <w:r w:rsidRPr="00710A10">
        <w:rPr>
          <w:rFonts w:hint="eastAsia"/>
        </w:rPr>
        <w:t>指纹识别技术</w:t>
      </w:r>
    </w:p>
    <w:p w:rsidR="00710A10" w:rsidRPr="00710A10" w:rsidRDefault="00710A10" w:rsidP="00710A10">
      <w:r w:rsidRPr="00710A10">
        <w:rPr>
          <w:rFonts w:hint="eastAsia"/>
        </w:rPr>
        <w:tab/>
        <w:t>(7)</w:t>
      </w:r>
      <w:r w:rsidRPr="00710A10">
        <w:rPr>
          <w:rFonts w:hint="eastAsia"/>
        </w:rPr>
        <w:t>基于规则的过滤技术</w:t>
      </w:r>
    </w:p>
    <w:p w:rsidR="00710A10" w:rsidRPr="00710A10" w:rsidRDefault="00710A10" w:rsidP="00710A10">
      <w:r w:rsidRPr="00710A10">
        <w:rPr>
          <w:rFonts w:hint="eastAsia"/>
        </w:rPr>
        <w:tab/>
        <w:t>(8)</w:t>
      </w:r>
      <w:r w:rsidRPr="00710A10">
        <w:rPr>
          <w:rFonts w:hint="eastAsia"/>
        </w:rPr>
        <w:t>贝叶斯过滤技术</w:t>
      </w:r>
    </w:p>
    <w:p w:rsidR="00710A10" w:rsidRDefault="00710A10" w:rsidP="00710A10">
      <w:r w:rsidRPr="00710A10">
        <w:rPr>
          <w:rFonts w:hint="eastAsia"/>
        </w:rPr>
        <w:tab/>
        <w:t>(9)</w:t>
      </w:r>
      <w:r w:rsidRPr="00710A10">
        <w:rPr>
          <w:rFonts w:hint="eastAsia"/>
        </w:rPr>
        <w:t>分布式适应性黑名单</w:t>
      </w:r>
    </w:p>
    <w:p w:rsidR="00710A10" w:rsidRPr="00710A10" w:rsidRDefault="00710A10" w:rsidP="00710A10">
      <w:r>
        <w:rPr>
          <w:rFonts w:hint="eastAsia"/>
        </w:rPr>
        <w:t>3.</w:t>
      </w:r>
      <w:r w:rsidRPr="00710A10">
        <w:rPr>
          <w:rFonts w:hint="eastAsia"/>
        </w:rPr>
        <w:t xml:space="preserve"> SMTP</w:t>
      </w:r>
      <w:r w:rsidRPr="00710A10">
        <w:rPr>
          <w:rFonts w:hint="eastAsia"/>
        </w:rPr>
        <w:t>协议的改进</w:t>
      </w:r>
      <w:r w:rsidRPr="00710A10">
        <w:rPr>
          <w:rFonts w:hint="eastAsia"/>
        </w:rPr>
        <w:t>:</w:t>
      </w:r>
    </w:p>
    <w:p w:rsidR="00710A10" w:rsidRPr="00710A10" w:rsidRDefault="00710A10" w:rsidP="00710A10">
      <w:r w:rsidRPr="00710A10">
        <w:rPr>
          <w:rFonts w:hint="eastAsia"/>
        </w:rPr>
        <w:tab/>
        <w:t>(1)</w:t>
      </w:r>
      <w:r w:rsidRPr="00710A10">
        <w:rPr>
          <w:rFonts w:hint="eastAsia"/>
        </w:rPr>
        <w:t>反向查询</w:t>
      </w:r>
    </w:p>
    <w:p w:rsidR="00710A10" w:rsidRPr="00710A10" w:rsidRDefault="00710A10" w:rsidP="00710A10">
      <w:r w:rsidRPr="00710A10">
        <w:rPr>
          <w:rFonts w:hint="eastAsia"/>
        </w:rPr>
        <w:tab/>
        <w:t>(2)</w:t>
      </w:r>
      <w:proofErr w:type="spellStart"/>
      <w:r w:rsidRPr="00710A10">
        <w:rPr>
          <w:rFonts w:hint="eastAsia"/>
        </w:rPr>
        <w:t>SenderID</w:t>
      </w:r>
      <w:proofErr w:type="spellEnd"/>
      <w:r w:rsidRPr="00710A10">
        <w:rPr>
          <w:rFonts w:hint="eastAsia"/>
        </w:rPr>
        <w:t>检查技术</w:t>
      </w:r>
    </w:p>
    <w:p w:rsidR="00710A10" w:rsidRPr="00710A10" w:rsidRDefault="00710A10" w:rsidP="00710A10">
      <w:r w:rsidRPr="00710A10">
        <w:rPr>
          <w:rFonts w:hint="eastAsia"/>
        </w:rPr>
        <w:tab/>
        <w:t>(3)DKIM</w:t>
      </w:r>
      <w:r w:rsidRPr="00710A10">
        <w:rPr>
          <w:rFonts w:hint="eastAsia"/>
        </w:rPr>
        <w:t>技术</w:t>
      </w:r>
    </w:p>
    <w:p w:rsidR="00710A10" w:rsidRPr="00710A10" w:rsidRDefault="00710A10" w:rsidP="00710A10">
      <w:r w:rsidRPr="00710A10">
        <w:rPr>
          <w:rFonts w:hint="eastAsia"/>
        </w:rPr>
        <w:tab/>
        <w:t>(4)</w:t>
      </w:r>
      <w:proofErr w:type="spellStart"/>
      <w:r w:rsidRPr="00710A10">
        <w:rPr>
          <w:rFonts w:hint="eastAsia"/>
        </w:rPr>
        <w:t>FairUCE</w:t>
      </w:r>
      <w:proofErr w:type="spellEnd"/>
      <w:r w:rsidRPr="00710A10">
        <w:rPr>
          <w:rFonts w:hint="eastAsia"/>
        </w:rPr>
        <w:t>技术</w:t>
      </w:r>
    </w:p>
    <w:p w:rsidR="00710A10" w:rsidRDefault="00710A10" w:rsidP="00710A10">
      <w:r w:rsidRPr="00710A10">
        <w:rPr>
          <w:rFonts w:hint="eastAsia"/>
        </w:rPr>
        <w:tab/>
        <w:t>(5)</w:t>
      </w:r>
      <w:r w:rsidRPr="00710A10">
        <w:rPr>
          <w:rFonts w:hint="eastAsia"/>
        </w:rPr>
        <w:t>密码技术</w:t>
      </w:r>
    </w:p>
    <w:p w:rsidR="00710A10" w:rsidRPr="00710A10" w:rsidRDefault="00710A10" w:rsidP="00710A10">
      <w:r>
        <w:rPr>
          <w:rFonts w:hint="eastAsia"/>
        </w:rPr>
        <w:t>4.</w:t>
      </w:r>
      <w:r w:rsidRPr="00710A10">
        <w:rPr>
          <w:rFonts w:hint="eastAsia"/>
        </w:rPr>
        <w:t xml:space="preserve"> </w:t>
      </w:r>
      <w:r w:rsidRPr="00710A10">
        <w:rPr>
          <w:rFonts w:hint="eastAsia"/>
        </w:rPr>
        <w:t>邮件服务器的安全管理</w:t>
      </w:r>
      <w:r w:rsidRPr="00710A10">
        <w:rPr>
          <w:rFonts w:hint="eastAsia"/>
        </w:rPr>
        <w:t>:</w:t>
      </w:r>
    </w:p>
    <w:p w:rsidR="00710A10" w:rsidRPr="00710A10" w:rsidRDefault="00710A10" w:rsidP="00710A10">
      <w:r w:rsidRPr="00710A10">
        <w:rPr>
          <w:rFonts w:hint="eastAsia"/>
        </w:rPr>
        <w:tab/>
        <w:t>(1)SMTP</w:t>
      </w:r>
      <w:r w:rsidRPr="00710A10">
        <w:rPr>
          <w:rFonts w:hint="eastAsia"/>
        </w:rPr>
        <w:t>身份认证</w:t>
      </w:r>
      <w:r w:rsidRPr="00710A10">
        <w:rPr>
          <w:rFonts w:hint="eastAsia"/>
        </w:rPr>
        <w:t>(</w:t>
      </w:r>
      <w:proofErr w:type="spellStart"/>
      <w:r w:rsidRPr="00710A10">
        <w:rPr>
          <w:rFonts w:hint="eastAsia"/>
        </w:rPr>
        <w:t>ip</w:t>
      </w:r>
      <w:proofErr w:type="spellEnd"/>
      <w:r w:rsidRPr="00710A10">
        <w:rPr>
          <w:rFonts w:hint="eastAsia"/>
        </w:rPr>
        <w:t xml:space="preserve"> spoofing)</w:t>
      </w:r>
    </w:p>
    <w:p w:rsidR="00710A10" w:rsidRPr="00710A10" w:rsidRDefault="00710A10" w:rsidP="00710A10">
      <w:r w:rsidRPr="00710A10">
        <w:rPr>
          <w:rFonts w:hint="eastAsia"/>
        </w:rPr>
        <w:tab/>
        <w:t>(2)</w:t>
      </w:r>
      <w:r w:rsidRPr="00710A10">
        <w:rPr>
          <w:rFonts w:hint="eastAsia"/>
        </w:rPr>
        <w:t>病毒过滤</w:t>
      </w:r>
    </w:p>
    <w:p w:rsidR="00710A10" w:rsidRDefault="00710A10" w:rsidP="00710A10">
      <w:r w:rsidRPr="00710A10">
        <w:rPr>
          <w:rFonts w:hint="eastAsia"/>
        </w:rPr>
        <w:tab/>
        <w:t>(3)</w:t>
      </w:r>
      <w:r w:rsidRPr="00710A10">
        <w:rPr>
          <w:rFonts w:hint="eastAsia"/>
        </w:rPr>
        <w:t>安全审计</w:t>
      </w:r>
    </w:p>
    <w:p w:rsidR="00710A10" w:rsidRPr="00710A10" w:rsidRDefault="00710A10" w:rsidP="00710A10">
      <w:r>
        <w:rPr>
          <w:rFonts w:hint="eastAsia"/>
        </w:rPr>
        <w:t>5.</w:t>
      </w:r>
      <w:r w:rsidRPr="00710A10">
        <w:rPr>
          <w:rFonts w:hint="eastAsia"/>
        </w:rPr>
        <w:t xml:space="preserve"> </w:t>
      </w:r>
      <w:r w:rsidRPr="00710A10">
        <w:rPr>
          <w:rFonts w:hint="eastAsia"/>
        </w:rPr>
        <w:t>邮件客户端的安全管理</w:t>
      </w:r>
      <w:r w:rsidRPr="00710A10">
        <w:rPr>
          <w:rFonts w:hint="eastAsia"/>
        </w:rPr>
        <w:t>:</w:t>
      </w:r>
    </w:p>
    <w:p w:rsidR="00710A10" w:rsidRPr="00710A10" w:rsidRDefault="00710A10" w:rsidP="00710A10">
      <w:r w:rsidRPr="00710A10">
        <w:rPr>
          <w:rFonts w:hint="eastAsia"/>
        </w:rPr>
        <w:tab/>
        <w:t>(1)</w:t>
      </w:r>
      <w:r w:rsidRPr="00710A10">
        <w:rPr>
          <w:rFonts w:hint="eastAsia"/>
        </w:rPr>
        <w:t>邮件客户端的选择</w:t>
      </w:r>
    </w:p>
    <w:p w:rsidR="00710A10" w:rsidRDefault="00710A10" w:rsidP="00710A10">
      <w:r w:rsidRPr="00710A10">
        <w:rPr>
          <w:rFonts w:hint="eastAsia"/>
        </w:rPr>
        <w:tab/>
        <w:t>(2)</w:t>
      </w:r>
      <w:r w:rsidRPr="00710A10">
        <w:rPr>
          <w:rFonts w:hint="eastAsia"/>
        </w:rPr>
        <w:t>邮件客户端的使用</w:t>
      </w:r>
    </w:p>
    <w:p w:rsidR="00AC657F" w:rsidRDefault="00AC657F" w:rsidP="00710A10"/>
    <w:p w:rsidR="00AC657F" w:rsidRDefault="008006AE" w:rsidP="008006AE">
      <w:pPr>
        <w:pStyle w:val="2"/>
      </w:pPr>
      <w:r>
        <w:rPr>
          <w:rFonts w:hint="eastAsia"/>
        </w:rPr>
        <w:t>专题</w:t>
      </w:r>
      <w:r>
        <w:rPr>
          <w:rFonts w:hint="eastAsia"/>
        </w:rPr>
        <w:t>7 DNS</w:t>
      </w:r>
    </w:p>
    <w:p w:rsidR="008006AE" w:rsidRPr="008006AE" w:rsidRDefault="008006AE" w:rsidP="008006AE">
      <w:r>
        <w:rPr>
          <w:rFonts w:hint="eastAsia"/>
        </w:rPr>
        <w:t>1.</w:t>
      </w:r>
      <w:r w:rsidRPr="008006AE">
        <w:rPr>
          <w:rFonts w:hint="eastAsia"/>
        </w:rPr>
        <w:t>DNS</w:t>
      </w:r>
      <w:r w:rsidRPr="008006AE">
        <w:rPr>
          <w:rFonts w:hint="eastAsia"/>
        </w:rPr>
        <w:t>服务的安全性</w:t>
      </w:r>
    </w:p>
    <w:p w:rsidR="008006AE" w:rsidRPr="008006AE" w:rsidRDefault="008006AE" w:rsidP="008006AE">
      <w:r w:rsidRPr="008006AE">
        <w:rPr>
          <w:rFonts w:hint="eastAsia"/>
        </w:rPr>
        <w:t>DDoS</w:t>
      </w:r>
      <w:r w:rsidRPr="008006AE">
        <w:rPr>
          <w:rFonts w:hint="eastAsia"/>
        </w:rPr>
        <w:t>隐患</w:t>
      </w:r>
    </w:p>
    <w:p w:rsidR="008006AE" w:rsidRDefault="008006AE" w:rsidP="008006AE">
      <w:r w:rsidRPr="008006AE">
        <w:rPr>
          <w:rFonts w:hint="eastAsia"/>
        </w:rPr>
        <w:t xml:space="preserve">        </w:t>
      </w:r>
      <w:r w:rsidRPr="008006AE">
        <w:rPr>
          <w:rFonts w:hint="eastAsia"/>
        </w:rPr>
        <w:t>缺省设置</w:t>
      </w:r>
      <w:r w:rsidRPr="008006AE">
        <w:rPr>
          <w:rFonts w:hint="eastAsia"/>
        </w:rPr>
        <w:t xml:space="preserve">: </w:t>
      </w:r>
      <w:r w:rsidRPr="008006AE">
        <w:rPr>
          <w:rFonts w:hint="eastAsia"/>
        </w:rPr>
        <w:t>一个域名服务器允许远程主机向它查询其他域</w:t>
      </w:r>
      <w:r w:rsidRPr="008006AE">
        <w:rPr>
          <w:rFonts w:hint="eastAsia"/>
        </w:rPr>
        <w:t>(</w:t>
      </w:r>
      <w:r w:rsidRPr="008006AE">
        <w:rPr>
          <w:rFonts w:hint="eastAsia"/>
        </w:rPr>
        <w:t>它本身并不管理这些域</w:t>
      </w:r>
      <w:r w:rsidRPr="008006AE">
        <w:rPr>
          <w:rFonts w:hint="eastAsia"/>
        </w:rPr>
        <w:t>)</w:t>
      </w:r>
      <w:r w:rsidRPr="008006AE">
        <w:rPr>
          <w:rFonts w:hint="eastAsia"/>
        </w:rPr>
        <w:t>的域名，即允许递归查询</w:t>
      </w:r>
      <w:r w:rsidRPr="008006AE">
        <w:rPr>
          <w:rFonts w:hint="eastAsia"/>
        </w:rPr>
        <w:t>.</w:t>
      </w:r>
    </w:p>
    <w:p w:rsidR="008006AE" w:rsidRDefault="008006AE" w:rsidP="008006AE">
      <w:r>
        <w:rPr>
          <w:rFonts w:hint="eastAsia"/>
        </w:rPr>
        <w:t>2.</w:t>
      </w:r>
      <w:r w:rsidRPr="008006AE">
        <w:rPr>
          <w:rFonts w:hint="eastAsia"/>
        </w:rPr>
        <w:t xml:space="preserve"> </w:t>
      </w:r>
      <w:r w:rsidRPr="008006AE">
        <w:rPr>
          <w:rFonts w:hint="eastAsia"/>
        </w:rPr>
        <w:t>利用递归查询实施</w:t>
      </w:r>
      <w:r w:rsidRPr="008006AE">
        <w:rPr>
          <w:rFonts w:hint="eastAsia"/>
        </w:rPr>
        <w:t>DDoS</w:t>
      </w:r>
      <w:r w:rsidRPr="008006AE">
        <w:rPr>
          <w:rFonts w:hint="eastAsia"/>
        </w:rPr>
        <w:t>攻击</w:t>
      </w:r>
    </w:p>
    <w:p w:rsidR="008006AE" w:rsidRDefault="008006AE" w:rsidP="008006AE">
      <w:r>
        <w:rPr>
          <w:rFonts w:hint="eastAsia"/>
        </w:rPr>
        <w:t xml:space="preserve">  </w:t>
      </w:r>
      <w:r w:rsidRPr="008006AE">
        <w:rPr>
          <w:rFonts w:hint="eastAsia"/>
        </w:rPr>
        <w:t>建议</w:t>
      </w:r>
      <w:r w:rsidRPr="008006AE">
        <w:rPr>
          <w:rFonts w:hint="eastAsia"/>
        </w:rPr>
        <w:t>:</w:t>
      </w:r>
      <w:r w:rsidRPr="008006AE">
        <w:rPr>
          <w:rFonts w:hint="eastAsia"/>
        </w:rPr>
        <w:t>禁止来自其它主机的递归查询，只允许从信任主机或网络查询，避免成为攻击的工具。</w:t>
      </w:r>
    </w:p>
    <w:p w:rsidR="008006AE" w:rsidRPr="008006AE" w:rsidRDefault="008006AE" w:rsidP="008006AE">
      <w:r>
        <w:rPr>
          <w:rFonts w:hint="eastAsia"/>
        </w:rPr>
        <w:t>3.</w:t>
      </w:r>
      <w:r w:rsidRPr="008006AE">
        <w:rPr>
          <w:rFonts w:hint="eastAsia"/>
        </w:rPr>
        <w:t xml:space="preserve"> FTP</w:t>
      </w:r>
      <w:r w:rsidRPr="008006AE">
        <w:rPr>
          <w:rFonts w:hint="eastAsia"/>
        </w:rPr>
        <w:t>服务的安全性</w:t>
      </w:r>
    </w:p>
    <w:p w:rsidR="008006AE" w:rsidRPr="008006AE" w:rsidRDefault="008006AE" w:rsidP="008006AE">
      <w:proofErr w:type="gramStart"/>
      <w:r w:rsidRPr="008006AE">
        <w:rPr>
          <w:rFonts w:hint="eastAsia"/>
        </w:rPr>
        <w:t>帐户</w:t>
      </w:r>
      <w:proofErr w:type="gramEnd"/>
      <w:r w:rsidRPr="008006AE">
        <w:rPr>
          <w:rFonts w:hint="eastAsia"/>
        </w:rPr>
        <w:t>管理</w:t>
      </w:r>
      <w:r w:rsidRPr="008006AE">
        <w:rPr>
          <w:rFonts w:hint="eastAsia"/>
        </w:rPr>
        <w:t>(</w:t>
      </w:r>
      <w:r w:rsidRPr="008006AE">
        <w:rPr>
          <w:rFonts w:hint="eastAsia"/>
        </w:rPr>
        <w:t>匿名</w:t>
      </w:r>
      <w:r w:rsidRPr="008006AE">
        <w:rPr>
          <w:rFonts w:hint="eastAsia"/>
        </w:rPr>
        <w:t>)</w:t>
      </w:r>
    </w:p>
    <w:p w:rsidR="008006AE" w:rsidRPr="008006AE" w:rsidRDefault="008006AE" w:rsidP="008006AE">
      <w:r w:rsidRPr="008006AE">
        <w:rPr>
          <w:rFonts w:hint="eastAsia"/>
        </w:rPr>
        <w:t>权限管理</w:t>
      </w:r>
      <w:r w:rsidRPr="008006AE">
        <w:rPr>
          <w:rFonts w:hint="eastAsia"/>
        </w:rPr>
        <w:t>(</w:t>
      </w:r>
      <w:r w:rsidRPr="008006AE">
        <w:rPr>
          <w:rFonts w:hint="eastAsia"/>
        </w:rPr>
        <w:t>下载</w:t>
      </w:r>
      <w:r w:rsidRPr="008006AE">
        <w:rPr>
          <w:rFonts w:hint="eastAsia"/>
        </w:rPr>
        <w:t>/</w:t>
      </w:r>
      <w:r w:rsidRPr="008006AE">
        <w:rPr>
          <w:rFonts w:hint="eastAsia"/>
        </w:rPr>
        <w:t>上传</w:t>
      </w:r>
      <w:r w:rsidRPr="008006AE">
        <w:rPr>
          <w:rFonts w:hint="eastAsia"/>
        </w:rPr>
        <w:t>)</w:t>
      </w:r>
    </w:p>
    <w:p w:rsidR="008006AE" w:rsidRPr="008006AE" w:rsidRDefault="008006AE" w:rsidP="008006AE">
      <w:r w:rsidRPr="008006AE">
        <w:rPr>
          <w:rFonts w:hint="eastAsia"/>
        </w:rPr>
        <w:t>主动模式</w:t>
      </w:r>
      <w:r w:rsidRPr="008006AE">
        <w:rPr>
          <w:rFonts w:hint="eastAsia"/>
        </w:rPr>
        <w:t>/</w:t>
      </w:r>
      <w:r w:rsidRPr="008006AE">
        <w:rPr>
          <w:rFonts w:hint="eastAsia"/>
        </w:rPr>
        <w:t>被动模式与防火墙规则</w:t>
      </w:r>
    </w:p>
    <w:p w:rsidR="008006AE" w:rsidRPr="008006AE" w:rsidRDefault="008006AE" w:rsidP="008006AE">
      <w:r w:rsidRPr="008006AE">
        <w:rPr>
          <w:rFonts w:hint="eastAsia"/>
        </w:rPr>
        <w:t xml:space="preserve">    </w:t>
      </w:r>
      <w:r w:rsidRPr="008006AE">
        <w:rPr>
          <w:rFonts w:hint="eastAsia"/>
        </w:rPr>
        <w:t>●主动：客户端从一个任意的非特权端口</w:t>
      </w:r>
      <w:r w:rsidRPr="008006AE">
        <w:rPr>
          <w:rFonts w:hint="eastAsia"/>
        </w:rPr>
        <w:t>N(N&gt;=1024)</w:t>
      </w:r>
      <w:r w:rsidRPr="008006AE">
        <w:rPr>
          <w:rFonts w:hint="eastAsia"/>
        </w:rPr>
        <w:t>连接到</w:t>
      </w:r>
      <w:r w:rsidRPr="008006AE">
        <w:rPr>
          <w:rFonts w:hint="eastAsia"/>
        </w:rPr>
        <w:t>FTP</w:t>
      </w:r>
      <w:r w:rsidRPr="008006AE">
        <w:rPr>
          <w:rFonts w:hint="eastAsia"/>
        </w:rPr>
        <w:t>服务器的命令端口</w:t>
      </w:r>
      <w:r w:rsidRPr="008006AE">
        <w:rPr>
          <w:rFonts w:hint="eastAsia"/>
        </w:rPr>
        <w:t xml:space="preserve">21; </w:t>
      </w:r>
      <w:r w:rsidRPr="008006AE">
        <w:rPr>
          <w:rFonts w:hint="eastAsia"/>
        </w:rPr>
        <w:lastRenderedPageBreak/>
        <w:t>客户端开始监听端口</w:t>
      </w:r>
      <w:r w:rsidRPr="008006AE">
        <w:rPr>
          <w:rFonts w:hint="eastAsia"/>
        </w:rPr>
        <w:t>N1</w:t>
      </w:r>
      <w:r w:rsidRPr="008006AE">
        <w:rPr>
          <w:rFonts w:hint="eastAsia"/>
        </w:rPr>
        <w:t>，并发送</w:t>
      </w:r>
      <w:r w:rsidRPr="008006AE">
        <w:rPr>
          <w:rFonts w:hint="eastAsia"/>
        </w:rPr>
        <w:t>FTP</w:t>
      </w:r>
      <w:r w:rsidRPr="008006AE">
        <w:rPr>
          <w:rFonts w:hint="eastAsia"/>
        </w:rPr>
        <w:t>命令“</w:t>
      </w:r>
      <w:r w:rsidRPr="008006AE">
        <w:rPr>
          <w:rFonts w:hint="eastAsia"/>
        </w:rPr>
        <w:t>port N1</w:t>
      </w:r>
      <w:r w:rsidRPr="008006AE">
        <w:rPr>
          <w:rFonts w:hint="eastAsia"/>
        </w:rPr>
        <w:t>”到</w:t>
      </w:r>
      <w:r w:rsidRPr="008006AE">
        <w:rPr>
          <w:rFonts w:hint="eastAsia"/>
        </w:rPr>
        <w:t>FTP</w:t>
      </w:r>
      <w:r w:rsidRPr="008006AE">
        <w:rPr>
          <w:rFonts w:hint="eastAsia"/>
        </w:rPr>
        <w:t>服务器。服务器从它自己的数据端口</w:t>
      </w:r>
      <w:r w:rsidRPr="008006AE">
        <w:rPr>
          <w:rFonts w:hint="eastAsia"/>
        </w:rPr>
        <w:t>(20)</w:t>
      </w:r>
      <w:r w:rsidRPr="008006AE">
        <w:rPr>
          <w:rFonts w:hint="eastAsia"/>
        </w:rPr>
        <w:t>连接到客户端指定的数据端口</w:t>
      </w:r>
      <w:r w:rsidRPr="008006AE">
        <w:rPr>
          <w:rFonts w:hint="eastAsia"/>
        </w:rPr>
        <w:t>N1</w:t>
      </w:r>
      <w:r w:rsidRPr="008006AE">
        <w:rPr>
          <w:rFonts w:hint="eastAsia"/>
        </w:rPr>
        <w:t>。</w:t>
      </w:r>
      <w:r w:rsidRPr="008006AE">
        <w:rPr>
          <w:rFonts w:hint="eastAsia"/>
        </w:rPr>
        <w:t xml:space="preserve"> </w:t>
      </w:r>
    </w:p>
    <w:p w:rsidR="008006AE" w:rsidRPr="008006AE" w:rsidRDefault="008006AE" w:rsidP="008006AE"/>
    <w:p w:rsidR="008006AE" w:rsidRDefault="008006AE" w:rsidP="008006AE">
      <w:pPr>
        <w:ind w:firstLine="420"/>
      </w:pPr>
      <w:r w:rsidRPr="008006AE">
        <w:rPr>
          <w:rFonts w:hint="eastAsia"/>
        </w:rPr>
        <w:t>●被动：开启一个</w:t>
      </w:r>
      <w:r w:rsidRPr="008006AE">
        <w:rPr>
          <w:rFonts w:hint="eastAsia"/>
        </w:rPr>
        <w:t>FTP</w:t>
      </w:r>
      <w:r w:rsidRPr="008006AE">
        <w:rPr>
          <w:rFonts w:hint="eastAsia"/>
        </w:rPr>
        <w:t>连接时，客户端打开两个任意的非特权本地端口</w:t>
      </w:r>
      <w:r w:rsidRPr="008006AE">
        <w:rPr>
          <w:rFonts w:hint="eastAsia"/>
        </w:rPr>
        <w:t>(N&gt;=1024</w:t>
      </w:r>
      <w:r w:rsidRPr="008006AE">
        <w:rPr>
          <w:rFonts w:hint="eastAsia"/>
        </w:rPr>
        <w:t>和</w:t>
      </w:r>
      <w:r w:rsidRPr="008006AE">
        <w:rPr>
          <w:rFonts w:hint="eastAsia"/>
        </w:rPr>
        <w:t>N1)</w:t>
      </w:r>
      <w:r w:rsidRPr="008006AE">
        <w:rPr>
          <w:rFonts w:hint="eastAsia"/>
        </w:rPr>
        <w:t>。第一个端口连接服务器的</w:t>
      </w:r>
      <w:r w:rsidRPr="008006AE">
        <w:rPr>
          <w:rFonts w:hint="eastAsia"/>
        </w:rPr>
        <w:t>21</w:t>
      </w:r>
      <w:r w:rsidRPr="008006AE">
        <w:rPr>
          <w:rFonts w:hint="eastAsia"/>
        </w:rPr>
        <w:t>端口，但与主动方式的</w:t>
      </w:r>
      <w:r w:rsidRPr="008006AE">
        <w:rPr>
          <w:rFonts w:hint="eastAsia"/>
        </w:rPr>
        <w:t>FTP</w:t>
      </w:r>
      <w:r w:rsidRPr="008006AE">
        <w:rPr>
          <w:rFonts w:hint="eastAsia"/>
        </w:rPr>
        <w:t>不同，客户端不会提交</w:t>
      </w:r>
      <w:r w:rsidRPr="008006AE">
        <w:rPr>
          <w:rFonts w:hint="eastAsia"/>
        </w:rPr>
        <w:t>PORT</w:t>
      </w:r>
      <w:r w:rsidRPr="008006AE">
        <w:rPr>
          <w:rFonts w:hint="eastAsia"/>
        </w:rPr>
        <w:t>命令并允许服务器来回连它的数据端口，而是提交</w:t>
      </w:r>
      <w:r w:rsidRPr="008006AE">
        <w:rPr>
          <w:rFonts w:hint="eastAsia"/>
        </w:rPr>
        <w:t>PASV</w:t>
      </w:r>
      <w:r w:rsidRPr="008006AE">
        <w:rPr>
          <w:rFonts w:hint="eastAsia"/>
        </w:rPr>
        <w:t>命令。这样做的结果是服务器会开启一个任意的非特权端口</w:t>
      </w:r>
      <w:r w:rsidRPr="008006AE">
        <w:rPr>
          <w:rFonts w:hint="eastAsia"/>
        </w:rPr>
        <w:t>(P&gt;=1024)</w:t>
      </w:r>
      <w:r w:rsidRPr="008006AE">
        <w:rPr>
          <w:rFonts w:hint="eastAsia"/>
        </w:rPr>
        <w:t>，并发送</w:t>
      </w:r>
      <w:r w:rsidRPr="008006AE">
        <w:rPr>
          <w:rFonts w:hint="eastAsia"/>
        </w:rPr>
        <w:t>PORT P</w:t>
      </w:r>
      <w:r w:rsidRPr="008006AE">
        <w:rPr>
          <w:rFonts w:hint="eastAsia"/>
        </w:rPr>
        <w:t>命令给客户端。然后客户端发起从本地端口</w:t>
      </w:r>
      <w:r w:rsidRPr="008006AE">
        <w:rPr>
          <w:rFonts w:hint="eastAsia"/>
        </w:rPr>
        <w:t>N1</w:t>
      </w:r>
      <w:r w:rsidRPr="008006AE">
        <w:rPr>
          <w:rFonts w:hint="eastAsia"/>
        </w:rPr>
        <w:t>到服务器的端口</w:t>
      </w:r>
      <w:r w:rsidRPr="008006AE">
        <w:rPr>
          <w:rFonts w:hint="eastAsia"/>
        </w:rPr>
        <w:t>P</w:t>
      </w:r>
      <w:r w:rsidRPr="008006AE">
        <w:rPr>
          <w:rFonts w:hint="eastAsia"/>
        </w:rPr>
        <w:t>的连接用来传送数据。</w:t>
      </w:r>
    </w:p>
    <w:p w:rsidR="008006AE" w:rsidRPr="008006AE" w:rsidRDefault="008006AE" w:rsidP="008006AE">
      <w:r>
        <w:rPr>
          <w:rFonts w:hint="eastAsia"/>
        </w:rPr>
        <w:t>4.</w:t>
      </w:r>
      <w:r w:rsidRPr="008006AE">
        <w:rPr>
          <w:rFonts w:hint="eastAsia"/>
        </w:rPr>
        <w:t xml:space="preserve"> telnet</w:t>
      </w:r>
      <w:r w:rsidRPr="008006AE">
        <w:rPr>
          <w:rFonts w:hint="eastAsia"/>
        </w:rPr>
        <w:t>服务的安全性</w:t>
      </w:r>
    </w:p>
    <w:p w:rsidR="008006AE" w:rsidRPr="008006AE" w:rsidRDefault="008006AE" w:rsidP="008006AE">
      <w:r w:rsidRPr="008006AE">
        <w:rPr>
          <w:rFonts w:hint="eastAsia"/>
        </w:rPr>
        <w:t>用途</w:t>
      </w:r>
    </w:p>
    <w:p w:rsidR="008006AE" w:rsidRPr="008006AE" w:rsidRDefault="008006AE" w:rsidP="008006AE">
      <w:r w:rsidRPr="008006AE">
        <w:rPr>
          <w:rFonts w:hint="eastAsia"/>
        </w:rPr>
        <w:t>安全隐患</w:t>
      </w:r>
      <w:r w:rsidRPr="008006AE">
        <w:rPr>
          <w:rFonts w:hint="eastAsia"/>
        </w:rPr>
        <w:t>(</w:t>
      </w:r>
      <w:r w:rsidRPr="008006AE">
        <w:rPr>
          <w:rFonts w:hint="eastAsia"/>
        </w:rPr>
        <w:t>监听演示</w:t>
      </w:r>
      <w:r w:rsidRPr="008006AE">
        <w:rPr>
          <w:rFonts w:hint="eastAsia"/>
        </w:rPr>
        <w:t>)</w:t>
      </w:r>
    </w:p>
    <w:p w:rsidR="008006AE" w:rsidRDefault="008006AE" w:rsidP="008006AE">
      <w:r w:rsidRPr="008006AE">
        <w:t>SSH</w:t>
      </w:r>
    </w:p>
    <w:p w:rsidR="008006AE" w:rsidRPr="008006AE" w:rsidRDefault="008006AE" w:rsidP="008006AE">
      <w:r>
        <w:rPr>
          <w:rFonts w:hint="eastAsia"/>
        </w:rPr>
        <w:t>5.</w:t>
      </w:r>
      <w:r w:rsidRPr="008006AE">
        <w:rPr>
          <w:rFonts w:hint="eastAsia"/>
        </w:rPr>
        <w:t xml:space="preserve"> Ipv6</w:t>
      </w:r>
      <w:r w:rsidRPr="008006AE">
        <w:rPr>
          <w:rFonts w:hint="eastAsia"/>
        </w:rPr>
        <w:t>及其安全性</w:t>
      </w:r>
    </w:p>
    <w:p w:rsidR="008006AE" w:rsidRPr="008006AE" w:rsidRDefault="008006AE" w:rsidP="008006AE">
      <w:r w:rsidRPr="008006AE">
        <w:rPr>
          <w:rFonts w:hint="eastAsia"/>
        </w:rPr>
        <w:t>ipv6</w:t>
      </w:r>
      <w:r w:rsidRPr="008006AE">
        <w:rPr>
          <w:rFonts w:hint="eastAsia"/>
        </w:rPr>
        <w:t>的特点</w:t>
      </w:r>
    </w:p>
    <w:p w:rsidR="008006AE" w:rsidRPr="008006AE" w:rsidRDefault="008006AE" w:rsidP="008006AE">
      <w:r w:rsidRPr="008006AE">
        <w:rPr>
          <w:rFonts w:hint="eastAsia"/>
        </w:rPr>
        <w:t>Ipv6</w:t>
      </w:r>
      <w:r w:rsidRPr="008006AE">
        <w:rPr>
          <w:rFonts w:hint="eastAsia"/>
        </w:rPr>
        <w:t>的部署情况</w:t>
      </w:r>
    </w:p>
    <w:p w:rsidR="008006AE" w:rsidRPr="008006AE" w:rsidRDefault="008006AE" w:rsidP="008006AE">
      <w:r w:rsidRPr="008006AE">
        <w:rPr>
          <w:rFonts w:hint="eastAsia"/>
        </w:rPr>
        <w:t>Ipv6</w:t>
      </w:r>
      <w:r w:rsidRPr="008006AE">
        <w:rPr>
          <w:rFonts w:hint="eastAsia"/>
        </w:rPr>
        <w:t>的安全特性</w:t>
      </w:r>
    </w:p>
    <w:p w:rsidR="00AC657F" w:rsidRDefault="00AC657F" w:rsidP="00AC657F">
      <w:pPr>
        <w:pStyle w:val="2"/>
      </w:pPr>
      <w:r>
        <w:rPr>
          <w:rFonts w:hint="eastAsia"/>
        </w:rPr>
        <w:t>专题</w:t>
      </w:r>
      <w:r>
        <w:rPr>
          <w:rFonts w:hint="eastAsia"/>
        </w:rPr>
        <w:t xml:space="preserve">8 </w:t>
      </w:r>
      <w:r>
        <w:rPr>
          <w:rFonts w:hint="eastAsia"/>
        </w:rPr>
        <w:t>病毒</w:t>
      </w:r>
    </w:p>
    <w:p w:rsidR="00AC657F" w:rsidRDefault="00AC657F" w:rsidP="00710A10">
      <w:r>
        <w:rPr>
          <w:rFonts w:hint="eastAsia"/>
        </w:rPr>
        <w:t>1.</w:t>
      </w:r>
      <w:r>
        <w:rPr>
          <w:rFonts w:hint="eastAsia"/>
        </w:rPr>
        <w:t>发作前，发作时，发作后的表现</w:t>
      </w:r>
    </w:p>
    <w:p w:rsidR="00AC657F" w:rsidRDefault="006E2B3D" w:rsidP="00710A10">
      <w:r>
        <w:rPr>
          <w:rFonts w:hint="eastAsia"/>
        </w:rPr>
        <w:t>2.</w:t>
      </w:r>
      <w:r>
        <w:rPr>
          <w:rFonts w:hint="eastAsia"/>
        </w:rPr>
        <w:t>特征：</w:t>
      </w:r>
    </w:p>
    <w:p w:rsidR="006E2B3D" w:rsidRDefault="006E2B3D" w:rsidP="00710A10">
      <w:r>
        <w:rPr>
          <w:rFonts w:hint="eastAsia"/>
        </w:rPr>
        <w:t>传染性，寄生性，隐蔽性，潜伏性，破坏性，触发性</w:t>
      </w:r>
    </w:p>
    <w:p w:rsidR="006E2B3D" w:rsidRDefault="006E2B3D" w:rsidP="00710A10">
      <w:r>
        <w:rPr>
          <w:rFonts w:hint="eastAsia"/>
        </w:rPr>
        <w:t>3.</w:t>
      </w:r>
      <w:r w:rsidRPr="006E2B3D">
        <w:rPr>
          <w:rFonts w:hint="eastAsia"/>
        </w:rPr>
        <w:t xml:space="preserve"> </w:t>
      </w:r>
      <w:r w:rsidRPr="006E2B3D">
        <w:rPr>
          <w:rFonts w:hint="eastAsia"/>
        </w:rPr>
        <w:t>蠕虫病毒与一般病毒的异同</w:t>
      </w:r>
    </w:p>
    <w:p w:rsidR="006E2B3D" w:rsidRDefault="006E2B3D" w:rsidP="00710A10">
      <w:r>
        <w:rPr>
          <w:noProof/>
          <w:lang w:bidi="mn-Mong-CN"/>
        </w:rPr>
        <w:drawing>
          <wp:inline distT="0" distB="0" distL="0" distR="0" wp14:anchorId="57FD0C41" wp14:editId="21CBEDE9">
            <wp:extent cx="4877223" cy="26672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77223" cy="2667231"/>
                    </a:xfrm>
                    <a:prstGeom prst="rect">
                      <a:avLst/>
                    </a:prstGeom>
                  </pic:spPr>
                </pic:pic>
              </a:graphicData>
            </a:graphic>
          </wp:inline>
        </w:drawing>
      </w:r>
    </w:p>
    <w:p w:rsidR="006E2B3D" w:rsidRPr="006E2B3D" w:rsidRDefault="006E2B3D" w:rsidP="006E2B3D">
      <w:r>
        <w:rPr>
          <w:rFonts w:hint="eastAsia"/>
        </w:rPr>
        <w:t>4.</w:t>
      </w:r>
      <w:r>
        <w:rPr>
          <w:rFonts w:hint="eastAsia"/>
        </w:rPr>
        <w:t>蠕虫特点：</w:t>
      </w:r>
      <w:r w:rsidRPr="006E2B3D">
        <w:rPr>
          <w:rFonts w:hint="eastAsia"/>
        </w:rPr>
        <w:t>利用操作系统和应用程序的漏洞主动进行攻击。此类病毒主要是“红色代码”和“尼姆达”，以及至今依然肆虐的</w:t>
      </w:r>
      <w:proofErr w:type="gramStart"/>
      <w:r w:rsidRPr="006E2B3D">
        <w:rPr>
          <w:rFonts w:hint="eastAsia"/>
        </w:rPr>
        <w:t>”</w:t>
      </w:r>
      <w:proofErr w:type="gramEnd"/>
      <w:r w:rsidRPr="006E2B3D">
        <w:rPr>
          <w:rFonts w:hint="eastAsia"/>
        </w:rPr>
        <w:t>求职信</w:t>
      </w:r>
      <w:proofErr w:type="gramStart"/>
      <w:r w:rsidRPr="006E2B3D">
        <w:rPr>
          <w:rFonts w:hint="eastAsia"/>
        </w:rPr>
        <w:t>”</w:t>
      </w:r>
      <w:proofErr w:type="gramEnd"/>
      <w:r w:rsidRPr="006E2B3D">
        <w:rPr>
          <w:rFonts w:hint="eastAsia"/>
        </w:rPr>
        <w:t>等</w:t>
      </w:r>
      <w:r w:rsidRPr="006E2B3D">
        <w:rPr>
          <w:rFonts w:hint="eastAsia"/>
        </w:rPr>
        <w:t xml:space="preserve"> </w:t>
      </w:r>
    </w:p>
    <w:p w:rsidR="00AC657F" w:rsidRDefault="006E2B3D" w:rsidP="006E2B3D">
      <w:r w:rsidRPr="006E2B3D">
        <w:rPr>
          <w:rFonts w:hint="eastAsia"/>
        </w:rPr>
        <w:t>传播方式多样。如“尼姆达”病毒和</w:t>
      </w:r>
      <w:proofErr w:type="gramStart"/>
      <w:r w:rsidRPr="006E2B3D">
        <w:rPr>
          <w:rFonts w:hint="eastAsia"/>
        </w:rPr>
        <w:t>”</w:t>
      </w:r>
      <w:proofErr w:type="gramEnd"/>
      <w:r w:rsidRPr="006E2B3D">
        <w:rPr>
          <w:rFonts w:hint="eastAsia"/>
        </w:rPr>
        <w:t>求职信</w:t>
      </w:r>
      <w:proofErr w:type="gramStart"/>
      <w:r w:rsidRPr="006E2B3D">
        <w:rPr>
          <w:rFonts w:hint="eastAsia"/>
        </w:rPr>
        <w:t>”</w:t>
      </w:r>
      <w:proofErr w:type="gramEnd"/>
      <w:r w:rsidRPr="006E2B3D">
        <w:rPr>
          <w:rFonts w:hint="eastAsia"/>
        </w:rPr>
        <w:t>病毒，可利用的传播途径包括文件、电子邮件、</w:t>
      </w:r>
      <w:r w:rsidRPr="006E2B3D">
        <w:rPr>
          <w:rFonts w:hint="eastAsia"/>
        </w:rPr>
        <w:t>Web</w:t>
      </w:r>
      <w:r w:rsidRPr="006E2B3D">
        <w:rPr>
          <w:rFonts w:hint="eastAsia"/>
        </w:rPr>
        <w:t>服务器、网络共享等等</w:t>
      </w:r>
      <w:r w:rsidRPr="006E2B3D">
        <w:rPr>
          <w:rFonts w:hint="eastAsia"/>
        </w:rPr>
        <w:t>.</w:t>
      </w:r>
    </w:p>
    <w:p w:rsidR="006E2B3D" w:rsidRDefault="006E2B3D" w:rsidP="006E2B3D">
      <w:r>
        <w:rPr>
          <w:rFonts w:hint="eastAsia"/>
        </w:rPr>
        <w:t>5.</w:t>
      </w:r>
      <w:r>
        <w:rPr>
          <w:rFonts w:hint="eastAsia"/>
        </w:rPr>
        <w:t>防范蠕虫病毒措施</w:t>
      </w:r>
    </w:p>
    <w:p w:rsidR="006E2B3D" w:rsidRPr="006E2B3D" w:rsidRDefault="006E2B3D" w:rsidP="006E2B3D">
      <w:r w:rsidRPr="006E2B3D">
        <w:rPr>
          <w:rFonts w:hint="eastAsia"/>
        </w:rPr>
        <w:t>需要考虑几个问题：</w:t>
      </w:r>
    </w:p>
    <w:p w:rsidR="006E2B3D" w:rsidRPr="006E2B3D" w:rsidRDefault="006E2B3D" w:rsidP="006E2B3D">
      <w:r w:rsidRPr="006E2B3D">
        <w:rPr>
          <w:rFonts w:hint="eastAsia"/>
        </w:rPr>
        <w:t>病毒的查杀能力</w:t>
      </w:r>
    </w:p>
    <w:p w:rsidR="006E2B3D" w:rsidRPr="006E2B3D" w:rsidRDefault="006E2B3D" w:rsidP="006E2B3D">
      <w:r w:rsidRPr="006E2B3D">
        <w:rPr>
          <w:rFonts w:hint="eastAsia"/>
        </w:rPr>
        <w:lastRenderedPageBreak/>
        <w:t>病毒的监控能力</w:t>
      </w:r>
    </w:p>
    <w:p w:rsidR="006E2B3D" w:rsidRDefault="006E2B3D" w:rsidP="006E2B3D">
      <w:r w:rsidRPr="006E2B3D">
        <w:rPr>
          <w:rFonts w:hint="eastAsia"/>
        </w:rPr>
        <w:t>新病毒的反应能力</w:t>
      </w:r>
    </w:p>
    <w:p w:rsidR="006E2B3D" w:rsidRPr="006E2B3D" w:rsidRDefault="006E2B3D" w:rsidP="006E2B3D">
      <w:r>
        <w:rPr>
          <w:rFonts w:hint="eastAsia"/>
        </w:rPr>
        <w:t>a.</w:t>
      </w:r>
      <w:r w:rsidRPr="006E2B3D">
        <w:rPr>
          <w:rFonts w:hint="eastAsia"/>
        </w:rPr>
        <w:t>对于局域网而言，可以采用以下一些主要手段：</w:t>
      </w:r>
    </w:p>
    <w:p w:rsidR="006E2B3D" w:rsidRPr="006E2B3D" w:rsidRDefault="006E2B3D" w:rsidP="006E2B3D">
      <w:r w:rsidRPr="006E2B3D">
        <w:rPr>
          <w:rFonts w:hint="eastAsia"/>
        </w:rPr>
        <w:t>在因特网接入口处安装防火墙或防杀计算机病毒产品，将病毒隔离在局域网之外。</w:t>
      </w:r>
    </w:p>
    <w:p w:rsidR="006E2B3D" w:rsidRPr="006E2B3D" w:rsidRDefault="006E2B3D" w:rsidP="006E2B3D">
      <w:r w:rsidRPr="006E2B3D">
        <w:rPr>
          <w:rFonts w:hint="eastAsia"/>
        </w:rPr>
        <w:t>对邮件服务器进行监控，防止带毒邮件进行传播。</w:t>
      </w:r>
    </w:p>
    <w:p w:rsidR="006E2B3D" w:rsidRPr="006E2B3D" w:rsidRDefault="006E2B3D" w:rsidP="006E2B3D">
      <w:r w:rsidRPr="006E2B3D">
        <w:rPr>
          <w:rFonts w:hint="eastAsia"/>
        </w:rPr>
        <w:t>对局域网用户进行安全培训。</w:t>
      </w:r>
    </w:p>
    <w:p w:rsidR="006E2B3D" w:rsidRDefault="006E2B3D" w:rsidP="006E2B3D">
      <w:r w:rsidRPr="006E2B3D">
        <w:rPr>
          <w:rFonts w:hint="eastAsia"/>
        </w:rPr>
        <w:t>建立局域网内部的升级系统，包括各种操作系统的补丁升级，各种常用的应用软件升级，各种杀毒软件病毒库的升级等等。</w:t>
      </w:r>
    </w:p>
    <w:p w:rsidR="006E2B3D" w:rsidRPr="006E2B3D" w:rsidRDefault="006E2B3D" w:rsidP="006E2B3D">
      <w:r>
        <w:rPr>
          <w:rFonts w:hint="eastAsia"/>
        </w:rPr>
        <w:t>b.</w:t>
      </w:r>
      <w:r w:rsidRPr="006E2B3D">
        <w:rPr>
          <w:rFonts w:hint="eastAsia"/>
        </w:rPr>
        <w:t>对于个人用户而言，威胁大的蠕虫病毒采取的传播方式一般为电子邮件</w:t>
      </w:r>
      <w:r w:rsidRPr="006E2B3D">
        <w:rPr>
          <w:rFonts w:hint="eastAsia"/>
        </w:rPr>
        <w:t>(Email)</w:t>
      </w:r>
      <w:r w:rsidRPr="006E2B3D">
        <w:rPr>
          <w:rFonts w:hint="eastAsia"/>
        </w:rPr>
        <w:t>以及恶意网页等等。</w:t>
      </w:r>
      <w:r w:rsidRPr="006E2B3D">
        <w:rPr>
          <w:rFonts w:hint="eastAsia"/>
        </w:rPr>
        <w:t xml:space="preserve"> </w:t>
      </w:r>
    </w:p>
    <w:p w:rsidR="006E2B3D" w:rsidRPr="006E2B3D" w:rsidRDefault="006E2B3D" w:rsidP="006E2B3D">
      <w:r w:rsidRPr="006E2B3D">
        <w:rPr>
          <w:rFonts w:hint="eastAsia"/>
        </w:rPr>
        <w:t>对于利用</w:t>
      </w:r>
      <w:r w:rsidRPr="006E2B3D">
        <w:rPr>
          <w:rFonts w:hint="eastAsia"/>
        </w:rPr>
        <w:t>email</w:t>
      </w:r>
      <w:r w:rsidRPr="006E2B3D">
        <w:rPr>
          <w:rFonts w:hint="eastAsia"/>
        </w:rPr>
        <w:t>传播得蠕虫病毒来说，通常利用的是社会工程学</w:t>
      </w:r>
      <w:r w:rsidRPr="006E2B3D">
        <w:rPr>
          <w:rFonts w:hint="eastAsia"/>
        </w:rPr>
        <w:t>(Social Engineering)</w:t>
      </w:r>
      <w:r w:rsidRPr="006E2B3D">
        <w:rPr>
          <w:rFonts w:hint="eastAsia"/>
        </w:rPr>
        <w:t>，即以各种各样的欺骗手段那诱惑用户点击的方式进行传播。</w:t>
      </w:r>
      <w:r w:rsidRPr="006E2B3D">
        <w:rPr>
          <w:rFonts w:hint="eastAsia"/>
        </w:rPr>
        <w:t xml:space="preserve"> </w:t>
      </w:r>
    </w:p>
    <w:p w:rsidR="006E2B3D" w:rsidRDefault="006E2B3D" w:rsidP="006E2B3D">
      <w:r w:rsidRPr="006E2B3D">
        <w:rPr>
          <w:rFonts w:hint="eastAsia"/>
        </w:rPr>
        <w:t>恶意网页确切的讲是一段黑客破坏代码程序，它内嵌在网页中，当用户在不知情的情况下打开含有病毒的网页时，病毒就会发作。</w:t>
      </w:r>
    </w:p>
    <w:p w:rsidR="008006AE" w:rsidRPr="008006AE" w:rsidRDefault="008006AE" w:rsidP="008006AE">
      <w:r w:rsidRPr="008006AE">
        <w:rPr>
          <w:rFonts w:hint="eastAsia"/>
        </w:rPr>
        <w:t>网络蠕虫病毒对个人用户的攻击主要还是通过社会工程学，而不是利用系统漏洞。所以</w:t>
      </w:r>
      <w:proofErr w:type="gramStart"/>
      <w:r w:rsidRPr="008006AE">
        <w:rPr>
          <w:rFonts w:hint="eastAsia"/>
        </w:rPr>
        <w:t>防范此</w:t>
      </w:r>
      <w:proofErr w:type="gramEnd"/>
      <w:r w:rsidRPr="008006AE">
        <w:rPr>
          <w:rFonts w:hint="eastAsia"/>
        </w:rPr>
        <w:t>类病毒需要注意以下几点</w:t>
      </w:r>
      <w:r w:rsidRPr="008006AE">
        <w:rPr>
          <w:rFonts w:hint="eastAsia"/>
        </w:rPr>
        <w:t xml:space="preserve"> </w:t>
      </w:r>
    </w:p>
    <w:p w:rsidR="008006AE" w:rsidRPr="008006AE" w:rsidRDefault="008006AE" w:rsidP="008006AE">
      <w:r w:rsidRPr="008006AE">
        <w:rPr>
          <w:rFonts w:hint="eastAsia"/>
        </w:rPr>
        <w:t>购买合适的杀毒软件</w:t>
      </w:r>
      <w:r w:rsidRPr="008006AE">
        <w:rPr>
          <w:rFonts w:hint="eastAsia"/>
        </w:rPr>
        <w:t xml:space="preserve"> </w:t>
      </w:r>
    </w:p>
    <w:p w:rsidR="008006AE" w:rsidRPr="008006AE" w:rsidRDefault="008006AE" w:rsidP="008006AE">
      <w:r w:rsidRPr="008006AE">
        <w:rPr>
          <w:rFonts w:hint="eastAsia"/>
        </w:rPr>
        <w:t>经常升级病毒库</w:t>
      </w:r>
      <w:r w:rsidRPr="008006AE">
        <w:rPr>
          <w:rFonts w:hint="eastAsia"/>
        </w:rPr>
        <w:t xml:space="preserve"> </w:t>
      </w:r>
    </w:p>
    <w:p w:rsidR="008006AE" w:rsidRPr="008006AE" w:rsidRDefault="008006AE" w:rsidP="008006AE">
      <w:r w:rsidRPr="008006AE">
        <w:rPr>
          <w:rFonts w:hint="eastAsia"/>
        </w:rPr>
        <w:t>提高防杀毒意识，不要轻易去点击陌生的站点，有可能里面就含有恶意代码。</w:t>
      </w:r>
    </w:p>
    <w:p w:rsidR="006E2B3D" w:rsidRDefault="008006AE" w:rsidP="008006AE">
      <w:r w:rsidRPr="008006AE">
        <w:rPr>
          <w:rFonts w:hint="eastAsia"/>
        </w:rPr>
        <w:t>不随意查看陌生邮件，尤其是带有附件的邮件</w:t>
      </w:r>
    </w:p>
    <w:p w:rsidR="008006AE" w:rsidRPr="008006AE" w:rsidRDefault="008006AE" w:rsidP="008006AE">
      <w:r>
        <w:rPr>
          <w:rFonts w:hint="eastAsia"/>
        </w:rPr>
        <w:t>6.</w:t>
      </w:r>
      <w:r w:rsidRPr="008006AE">
        <w:rPr>
          <w:rFonts w:hint="eastAsia"/>
        </w:rPr>
        <w:t xml:space="preserve"> </w:t>
      </w:r>
      <w:r w:rsidRPr="008006AE">
        <w:rPr>
          <w:rFonts w:hint="eastAsia"/>
        </w:rPr>
        <w:t>宏病毒的特点：</w:t>
      </w:r>
    </w:p>
    <w:p w:rsidR="008006AE" w:rsidRPr="008006AE" w:rsidRDefault="008006AE" w:rsidP="008006AE">
      <w:r w:rsidRPr="008006AE">
        <w:rPr>
          <w:rFonts w:hint="eastAsia"/>
        </w:rPr>
        <w:t>以数据文件方式传播，隐蔽性好，传播速度快，难于杀除</w:t>
      </w:r>
    </w:p>
    <w:p w:rsidR="008006AE" w:rsidRPr="008006AE" w:rsidRDefault="008006AE" w:rsidP="008006AE">
      <w:r w:rsidRPr="008006AE">
        <w:rPr>
          <w:rFonts w:hint="eastAsia"/>
        </w:rPr>
        <w:t>制作宏病毒以及在原型病毒上变种非常方便</w:t>
      </w:r>
    </w:p>
    <w:p w:rsidR="008006AE" w:rsidRPr="008006AE" w:rsidRDefault="008006AE" w:rsidP="008006AE">
      <w:r w:rsidRPr="008006AE">
        <w:rPr>
          <w:rFonts w:hint="eastAsia"/>
        </w:rPr>
        <w:t>破坏可能性极大</w:t>
      </w:r>
    </w:p>
    <w:p w:rsidR="006E2B3D" w:rsidRDefault="008006AE" w:rsidP="008006AE">
      <w:r w:rsidRPr="008006AE">
        <w:rPr>
          <w:rFonts w:hint="eastAsia"/>
        </w:rPr>
        <w:t>宏病毒会感染</w:t>
      </w:r>
      <w:r w:rsidRPr="008006AE">
        <w:rPr>
          <w:rFonts w:hint="eastAsia"/>
        </w:rPr>
        <w:t>DOC</w:t>
      </w:r>
      <w:r w:rsidRPr="008006AE">
        <w:rPr>
          <w:rFonts w:hint="eastAsia"/>
        </w:rPr>
        <w:t>文档文件和</w:t>
      </w:r>
      <w:r w:rsidRPr="008006AE">
        <w:rPr>
          <w:rFonts w:hint="eastAsia"/>
        </w:rPr>
        <w:t>DOT</w:t>
      </w:r>
      <w:r w:rsidRPr="008006AE">
        <w:rPr>
          <w:rFonts w:hint="eastAsia"/>
        </w:rPr>
        <w:t>模板文件</w:t>
      </w:r>
    </w:p>
    <w:p w:rsidR="008006AE" w:rsidRDefault="008006AE" w:rsidP="008006AE">
      <w:r>
        <w:rPr>
          <w:rFonts w:hint="eastAsia"/>
        </w:rPr>
        <w:t>7.</w:t>
      </w:r>
      <w:r>
        <w:rPr>
          <w:rFonts w:hint="eastAsia"/>
        </w:rPr>
        <w:t>处理方法</w:t>
      </w:r>
      <w:r w:rsidRPr="008006AE">
        <w:rPr>
          <w:rFonts w:hint="eastAsia"/>
        </w:rPr>
        <w:t xml:space="preserve"> </w:t>
      </w:r>
    </w:p>
    <w:p w:rsidR="008006AE" w:rsidRPr="008006AE" w:rsidRDefault="008006AE" w:rsidP="008006AE">
      <w:r w:rsidRPr="008006AE">
        <w:rPr>
          <w:rFonts w:hint="eastAsia"/>
        </w:rPr>
        <w:t>1</w:t>
      </w:r>
      <w:r w:rsidRPr="008006AE">
        <w:rPr>
          <w:rFonts w:hint="eastAsia"/>
        </w:rPr>
        <w:t>、首选方法：用最新版的反病毒软件清除宏病毒。</w:t>
      </w:r>
      <w:r w:rsidRPr="008006AE">
        <w:rPr>
          <w:rFonts w:hint="eastAsia"/>
        </w:rPr>
        <w:t xml:space="preserve"> </w:t>
      </w:r>
    </w:p>
    <w:p w:rsidR="008006AE" w:rsidRDefault="008006AE" w:rsidP="008006AE">
      <w:r w:rsidRPr="008006AE">
        <w:rPr>
          <w:rFonts w:hint="eastAsia"/>
        </w:rPr>
        <w:t>2</w:t>
      </w:r>
      <w:r w:rsidRPr="008006AE">
        <w:rPr>
          <w:rFonts w:hint="eastAsia"/>
        </w:rPr>
        <w:t>、应急处理方法：用写字板或</w:t>
      </w:r>
      <w:r w:rsidRPr="008006AE">
        <w:rPr>
          <w:rFonts w:hint="eastAsia"/>
        </w:rPr>
        <w:t>WORD 6.0</w:t>
      </w:r>
      <w:r w:rsidRPr="008006AE">
        <w:rPr>
          <w:rFonts w:hint="eastAsia"/>
        </w:rPr>
        <w:t>文档作为清除宏病毒的桥梁</w:t>
      </w:r>
    </w:p>
    <w:p w:rsidR="006E2B3D" w:rsidRDefault="008006AE" w:rsidP="006E2B3D">
      <w:r>
        <w:rPr>
          <w:rFonts w:hint="eastAsia"/>
        </w:rPr>
        <w:t>8.</w:t>
      </w:r>
      <w:r>
        <w:rPr>
          <w:rFonts w:hint="eastAsia"/>
        </w:rPr>
        <w:t>脚本病毒</w:t>
      </w:r>
    </w:p>
    <w:p w:rsidR="008006AE" w:rsidRPr="008006AE" w:rsidRDefault="008006AE" w:rsidP="008006AE">
      <w:r w:rsidRPr="008006AE">
        <w:rPr>
          <w:rFonts w:hint="eastAsia"/>
        </w:rPr>
        <w:t>脚本病毒具有如下几个特点：</w:t>
      </w:r>
      <w:r w:rsidRPr="008006AE">
        <w:rPr>
          <w:rFonts w:hint="eastAsia"/>
        </w:rPr>
        <w:t xml:space="preserve"> </w:t>
      </w:r>
    </w:p>
    <w:p w:rsidR="008006AE" w:rsidRPr="008006AE" w:rsidRDefault="008006AE" w:rsidP="008006AE">
      <w:r w:rsidRPr="008006AE">
        <w:rPr>
          <w:rFonts w:hint="eastAsia"/>
        </w:rPr>
        <w:t>1</w:t>
      </w:r>
      <w:r w:rsidRPr="008006AE">
        <w:rPr>
          <w:rFonts w:hint="eastAsia"/>
        </w:rPr>
        <w:t>．编写简单。</w:t>
      </w:r>
    </w:p>
    <w:p w:rsidR="008006AE" w:rsidRPr="008006AE" w:rsidRDefault="008006AE" w:rsidP="008006AE">
      <w:r w:rsidRPr="008006AE">
        <w:rPr>
          <w:rFonts w:hint="eastAsia"/>
        </w:rPr>
        <w:t>2</w:t>
      </w:r>
      <w:r w:rsidRPr="008006AE">
        <w:rPr>
          <w:rFonts w:hint="eastAsia"/>
        </w:rPr>
        <w:t>．破坏力大。</w:t>
      </w:r>
      <w:r w:rsidRPr="008006AE">
        <w:rPr>
          <w:rFonts w:hint="eastAsia"/>
        </w:rPr>
        <w:t xml:space="preserve"> </w:t>
      </w:r>
    </w:p>
    <w:p w:rsidR="008006AE" w:rsidRPr="008006AE" w:rsidRDefault="008006AE" w:rsidP="008006AE">
      <w:r w:rsidRPr="008006AE">
        <w:rPr>
          <w:rFonts w:hint="eastAsia"/>
        </w:rPr>
        <w:t>3</w:t>
      </w:r>
      <w:r w:rsidRPr="008006AE">
        <w:rPr>
          <w:rFonts w:hint="eastAsia"/>
        </w:rPr>
        <w:t>．感染力强。</w:t>
      </w:r>
      <w:r w:rsidRPr="008006AE">
        <w:rPr>
          <w:rFonts w:hint="eastAsia"/>
        </w:rPr>
        <w:t xml:space="preserve"> </w:t>
      </w:r>
    </w:p>
    <w:p w:rsidR="008006AE" w:rsidRPr="008006AE" w:rsidRDefault="008006AE" w:rsidP="008006AE">
      <w:r w:rsidRPr="008006AE">
        <w:rPr>
          <w:rFonts w:hint="eastAsia"/>
        </w:rPr>
        <w:t>4</w:t>
      </w:r>
      <w:r w:rsidRPr="008006AE">
        <w:rPr>
          <w:rFonts w:hint="eastAsia"/>
        </w:rPr>
        <w:t>．传播范围大。</w:t>
      </w:r>
      <w:r w:rsidRPr="008006AE">
        <w:rPr>
          <w:rFonts w:hint="eastAsia"/>
        </w:rPr>
        <w:t xml:space="preserve"> </w:t>
      </w:r>
    </w:p>
    <w:p w:rsidR="008006AE" w:rsidRPr="008006AE" w:rsidRDefault="008006AE" w:rsidP="008006AE">
      <w:r w:rsidRPr="008006AE">
        <w:rPr>
          <w:rFonts w:hint="eastAsia"/>
        </w:rPr>
        <w:t>5</w:t>
      </w:r>
      <w:r w:rsidRPr="008006AE">
        <w:rPr>
          <w:rFonts w:hint="eastAsia"/>
        </w:rPr>
        <w:t>．病毒源码容易被获取，变种多。</w:t>
      </w:r>
      <w:r w:rsidRPr="008006AE">
        <w:rPr>
          <w:rFonts w:hint="eastAsia"/>
        </w:rPr>
        <w:t xml:space="preserve"> </w:t>
      </w:r>
    </w:p>
    <w:p w:rsidR="008006AE" w:rsidRPr="008006AE" w:rsidRDefault="008006AE" w:rsidP="008006AE">
      <w:r w:rsidRPr="008006AE">
        <w:rPr>
          <w:rFonts w:hint="eastAsia"/>
        </w:rPr>
        <w:t>6</w:t>
      </w:r>
      <w:r w:rsidRPr="008006AE">
        <w:rPr>
          <w:rFonts w:hint="eastAsia"/>
        </w:rPr>
        <w:t>．欺骗性强。</w:t>
      </w:r>
      <w:r w:rsidRPr="008006AE">
        <w:rPr>
          <w:rFonts w:hint="eastAsia"/>
        </w:rPr>
        <w:t xml:space="preserve"> </w:t>
      </w:r>
    </w:p>
    <w:p w:rsidR="008006AE" w:rsidRDefault="008006AE" w:rsidP="008006AE">
      <w:r w:rsidRPr="008006AE">
        <w:rPr>
          <w:rFonts w:hint="eastAsia"/>
        </w:rPr>
        <w:t>7</w:t>
      </w:r>
      <w:r w:rsidRPr="008006AE">
        <w:rPr>
          <w:rFonts w:hint="eastAsia"/>
        </w:rPr>
        <w:t>．使得病毒生产机实现起来非常容易。</w:t>
      </w:r>
    </w:p>
    <w:p w:rsidR="008006AE" w:rsidRDefault="008006AE" w:rsidP="008006AE">
      <w:r>
        <w:rPr>
          <w:rFonts w:hint="eastAsia"/>
        </w:rPr>
        <w:t>9.</w:t>
      </w:r>
      <w:r w:rsidRPr="008006AE">
        <w:rPr>
          <w:rFonts w:hint="eastAsia"/>
        </w:rPr>
        <w:t xml:space="preserve"> </w:t>
      </w:r>
      <w:r w:rsidRPr="008006AE">
        <w:rPr>
          <w:rFonts w:hint="eastAsia"/>
        </w:rPr>
        <w:t>邮件型病毒也是脚本病毒的一种，主要是通过利用</w:t>
      </w:r>
      <w:r w:rsidRPr="008006AE">
        <w:rPr>
          <w:rFonts w:hint="eastAsia"/>
        </w:rPr>
        <w:t xml:space="preserve"> Outlook </w:t>
      </w:r>
      <w:r w:rsidRPr="008006AE">
        <w:rPr>
          <w:rFonts w:hint="eastAsia"/>
        </w:rPr>
        <w:t>的可编程特性来完成的</w:t>
      </w:r>
    </w:p>
    <w:p w:rsidR="008006AE" w:rsidRPr="008006AE" w:rsidRDefault="008006AE" w:rsidP="008006AE">
      <w:r>
        <w:rPr>
          <w:rFonts w:hint="eastAsia"/>
        </w:rPr>
        <w:t>10</w:t>
      </w:r>
      <w:r>
        <w:rPr>
          <w:rFonts w:hint="eastAsia"/>
        </w:rPr>
        <w:t>。</w:t>
      </w:r>
      <w:r w:rsidRPr="008006AE">
        <w:rPr>
          <w:rFonts w:hint="eastAsia"/>
        </w:rPr>
        <w:t>病毒检测</w:t>
      </w:r>
      <w:r w:rsidRPr="008006AE">
        <w:rPr>
          <w:rFonts w:hint="eastAsia"/>
        </w:rPr>
        <w:br/>
        <w:t>1</w:t>
      </w:r>
      <w:r w:rsidRPr="008006AE">
        <w:rPr>
          <w:rFonts w:hint="eastAsia"/>
        </w:rPr>
        <w:t>、比较法</w:t>
      </w:r>
    </w:p>
    <w:p w:rsidR="008006AE" w:rsidRPr="008006AE" w:rsidRDefault="008006AE" w:rsidP="008006AE">
      <w:r w:rsidRPr="008006AE">
        <w:rPr>
          <w:rFonts w:hint="eastAsia"/>
        </w:rPr>
        <w:t>2</w:t>
      </w:r>
      <w:r w:rsidRPr="008006AE">
        <w:rPr>
          <w:rFonts w:hint="eastAsia"/>
        </w:rPr>
        <w:t>、加总比对法</w:t>
      </w:r>
    </w:p>
    <w:p w:rsidR="008006AE" w:rsidRPr="008006AE" w:rsidRDefault="008006AE" w:rsidP="008006AE">
      <w:r w:rsidRPr="008006AE">
        <w:rPr>
          <w:rFonts w:hint="eastAsia"/>
        </w:rPr>
        <w:t>3</w:t>
      </w:r>
      <w:r w:rsidRPr="008006AE">
        <w:rPr>
          <w:rFonts w:hint="eastAsia"/>
        </w:rPr>
        <w:t>、搜索法</w:t>
      </w:r>
    </w:p>
    <w:p w:rsidR="008006AE" w:rsidRPr="008006AE" w:rsidRDefault="008006AE" w:rsidP="008006AE">
      <w:r w:rsidRPr="008006AE">
        <w:rPr>
          <w:rFonts w:hint="eastAsia"/>
        </w:rPr>
        <w:t>4</w:t>
      </w:r>
      <w:r w:rsidRPr="008006AE">
        <w:rPr>
          <w:rFonts w:hint="eastAsia"/>
        </w:rPr>
        <w:t>、分析法</w:t>
      </w:r>
    </w:p>
    <w:p w:rsidR="008006AE" w:rsidRPr="008006AE" w:rsidRDefault="008006AE" w:rsidP="008006AE">
      <w:r w:rsidRPr="008006AE">
        <w:rPr>
          <w:rFonts w:hint="eastAsia"/>
        </w:rPr>
        <w:t>5</w:t>
      </w:r>
      <w:r w:rsidRPr="008006AE">
        <w:rPr>
          <w:rFonts w:hint="eastAsia"/>
        </w:rPr>
        <w:t>、人工智能陷阱技术和</w:t>
      </w:r>
      <w:proofErr w:type="gramStart"/>
      <w:r w:rsidRPr="008006AE">
        <w:rPr>
          <w:rFonts w:hint="eastAsia"/>
        </w:rPr>
        <w:t>宏病毒</w:t>
      </w:r>
      <w:proofErr w:type="gramEnd"/>
      <w:r w:rsidRPr="008006AE">
        <w:rPr>
          <w:rFonts w:hint="eastAsia"/>
        </w:rPr>
        <w:t>陷阱技术</w:t>
      </w:r>
    </w:p>
    <w:p w:rsidR="008006AE" w:rsidRPr="008006AE" w:rsidRDefault="008006AE" w:rsidP="008006AE">
      <w:r w:rsidRPr="008006AE">
        <w:rPr>
          <w:rFonts w:hint="eastAsia"/>
        </w:rPr>
        <w:lastRenderedPageBreak/>
        <w:t>6</w:t>
      </w:r>
      <w:r w:rsidRPr="008006AE">
        <w:rPr>
          <w:rFonts w:hint="eastAsia"/>
        </w:rPr>
        <w:t>、软件仿真扫描法</w:t>
      </w:r>
    </w:p>
    <w:p w:rsidR="008006AE" w:rsidRDefault="008006AE" w:rsidP="008006AE">
      <w:r w:rsidRPr="008006AE">
        <w:rPr>
          <w:rFonts w:hint="eastAsia"/>
        </w:rPr>
        <w:t>7</w:t>
      </w:r>
      <w:r w:rsidRPr="008006AE">
        <w:rPr>
          <w:rFonts w:hint="eastAsia"/>
        </w:rPr>
        <w:t>、先知扫描法</w:t>
      </w:r>
    </w:p>
    <w:p w:rsidR="008006AE" w:rsidRDefault="008006AE" w:rsidP="008006AE">
      <w:r>
        <w:rPr>
          <w:rFonts w:hint="eastAsia"/>
        </w:rPr>
        <w:t>11.</w:t>
      </w:r>
      <w:r>
        <w:rPr>
          <w:rFonts w:hint="eastAsia"/>
        </w:rPr>
        <w:t>病毒防治</w:t>
      </w:r>
    </w:p>
    <w:p w:rsidR="008006AE" w:rsidRPr="008006AE" w:rsidRDefault="008006AE" w:rsidP="008006AE">
      <w:r w:rsidRPr="008006AE">
        <w:rPr>
          <w:rFonts w:hint="eastAsia"/>
        </w:rPr>
        <w:t>1</w:t>
      </w:r>
      <w:r w:rsidRPr="008006AE">
        <w:rPr>
          <w:rFonts w:hint="eastAsia"/>
        </w:rPr>
        <w:t>、新购置的计算机硬软件系统的测试</w:t>
      </w:r>
    </w:p>
    <w:p w:rsidR="008006AE" w:rsidRPr="008006AE" w:rsidRDefault="008006AE" w:rsidP="008006AE">
      <w:r w:rsidRPr="008006AE">
        <w:rPr>
          <w:rFonts w:hint="eastAsia"/>
        </w:rPr>
        <w:t>2</w:t>
      </w:r>
      <w:r w:rsidRPr="008006AE">
        <w:rPr>
          <w:rFonts w:hint="eastAsia"/>
        </w:rPr>
        <w:t>、计算机系统的启动</w:t>
      </w:r>
    </w:p>
    <w:p w:rsidR="008006AE" w:rsidRPr="008006AE" w:rsidRDefault="008006AE" w:rsidP="008006AE">
      <w:r w:rsidRPr="008006AE">
        <w:rPr>
          <w:rFonts w:hint="eastAsia"/>
        </w:rPr>
        <w:t>3</w:t>
      </w:r>
      <w:r w:rsidRPr="008006AE">
        <w:rPr>
          <w:rFonts w:hint="eastAsia"/>
        </w:rPr>
        <w:t>、单台计算机系统的安全使用</w:t>
      </w:r>
    </w:p>
    <w:p w:rsidR="008006AE" w:rsidRPr="008006AE" w:rsidRDefault="008006AE" w:rsidP="008006AE">
      <w:r w:rsidRPr="008006AE">
        <w:rPr>
          <w:rFonts w:hint="eastAsia"/>
        </w:rPr>
        <w:t>4</w:t>
      </w:r>
      <w:r w:rsidRPr="008006AE">
        <w:rPr>
          <w:rFonts w:hint="eastAsia"/>
        </w:rPr>
        <w:t>、重要数据文件要有备份</w:t>
      </w:r>
    </w:p>
    <w:p w:rsidR="008006AE" w:rsidRDefault="008006AE" w:rsidP="008006AE">
      <w:r w:rsidRPr="008006AE">
        <w:rPr>
          <w:rFonts w:hint="eastAsia"/>
        </w:rPr>
        <w:t>5</w:t>
      </w:r>
      <w:r w:rsidRPr="008006AE">
        <w:rPr>
          <w:rFonts w:hint="eastAsia"/>
        </w:rPr>
        <w:t>、不要随便直接运行或直接打开电子函件中夹带的附件文件，不要随意下载软件，尤其是一些可执行文件和</w:t>
      </w:r>
      <w:r w:rsidRPr="008006AE">
        <w:rPr>
          <w:rFonts w:hint="eastAsia"/>
        </w:rPr>
        <w:t>Office</w:t>
      </w:r>
      <w:r w:rsidRPr="008006AE">
        <w:rPr>
          <w:rFonts w:hint="eastAsia"/>
        </w:rPr>
        <w:t>文档。</w:t>
      </w:r>
    </w:p>
    <w:p w:rsidR="008006AE" w:rsidRPr="008006AE" w:rsidRDefault="008006AE" w:rsidP="008006AE">
      <w:r w:rsidRPr="008006AE">
        <w:rPr>
          <w:rFonts w:hint="eastAsia"/>
        </w:rPr>
        <w:t>6</w:t>
      </w:r>
      <w:r w:rsidRPr="008006AE">
        <w:rPr>
          <w:rFonts w:hint="eastAsia"/>
        </w:rPr>
        <w:t>、计算机网络的安全使用</w:t>
      </w:r>
      <w:r w:rsidRPr="008006AE">
        <w:rPr>
          <w:rFonts w:hint="eastAsia"/>
        </w:rPr>
        <w:t xml:space="preserve"> </w:t>
      </w:r>
    </w:p>
    <w:p w:rsidR="008006AE" w:rsidRPr="008006AE" w:rsidRDefault="008006AE" w:rsidP="008006AE">
      <w:r w:rsidRPr="008006AE">
        <w:rPr>
          <w:rFonts w:hint="eastAsia"/>
        </w:rPr>
        <w:t>（</w:t>
      </w:r>
      <w:r w:rsidRPr="008006AE">
        <w:rPr>
          <w:rFonts w:hint="eastAsia"/>
        </w:rPr>
        <w:t>1</w:t>
      </w:r>
      <w:r w:rsidRPr="008006AE">
        <w:rPr>
          <w:rFonts w:hint="eastAsia"/>
        </w:rPr>
        <w:t>）安装网络服务器时，应保证没有计算机病毒存在</w:t>
      </w:r>
      <w:r w:rsidRPr="008006AE">
        <w:rPr>
          <w:rFonts w:hint="eastAsia"/>
        </w:rPr>
        <w:t xml:space="preserve"> </w:t>
      </w:r>
    </w:p>
    <w:p w:rsidR="008006AE" w:rsidRPr="008006AE" w:rsidRDefault="008006AE" w:rsidP="008006AE">
      <w:r w:rsidRPr="008006AE">
        <w:rPr>
          <w:rFonts w:hint="eastAsia"/>
        </w:rPr>
        <w:t>（</w:t>
      </w:r>
      <w:r w:rsidRPr="008006AE">
        <w:rPr>
          <w:rFonts w:hint="eastAsia"/>
        </w:rPr>
        <w:t>2</w:t>
      </w:r>
      <w:r w:rsidRPr="008006AE">
        <w:rPr>
          <w:rFonts w:hint="eastAsia"/>
        </w:rPr>
        <w:t>）在安装网络服务器时，应将文件系统划分成多个文件卷系统，至少划分成操作系统卷、共享的应用程序卷和各个网络用户可以独占的用户数据卷。</w:t>
      </w:r>
      <w:r w:rsidRPr="008006AE">
        <w:rPr>
          <w:rFonts w:hint="eastAsia"/>
        </w:rPr>
        <w:t xml:space="preserve"> </w:t>
      </w:r>
    </w:p>
    <w:p w:rsidR="008006AE" w:rsidRPr="008006AE" w:rsidRDefault="008006AE" w:rsidP="008006AE">
      <w:r w:rsidRPr="008006AE">
        <w:rPr>
          <w:rFonts w:hint="eastAsia"/>
        </w:rPr>
        <w:t>（</w:t>
      </w:r>
      <w:r w:rsidRPr="008006AE">
        <w:rPr>
          <w:rFonts w:hint="eastAsia"/>
        </w:rPr>
        <w:t>3</w:t>
      </w:r>
      <w:r w:rsidRPr="008006AE">
        <w:rPr>
          <w:rFonts w:hint="eastAsia"/>
        </w:rPr>
        <w:t>）一定要用硬盘启动网络服务器，否则在受到引导型计算机病毒感染和破坏后，遭受损失的将不是一个人的机器，而会影响到整个网络的中枢。</w:t>
      </w:r>
    </w:p>
    <w:p w:rsidR="008006AE" w:rsidRPr="008006AE" w:rsidRDefault="008006AE" w:rsidP="008006AE">
      <w:r w:rsidRPr="008006AE">
        <w:rPr>
          <w:rFonts w:hint="eastAsia"/>
        </w:rPr>
        <w:t>（</w:t>
      </w:r>
      <w:r w:rsidRPr="008006AE">
        <w:rPr>
          <w:rFonts w:hint="eastAsia"/>
        </w:rPr>
        <w:t>4</w:t>
      </w:r>
      <w:r w:rsidRPr="008006AE">
        <w:rPr>
          <w:rFonts w:hint="eastAsia"/>
        </w:rPr>
        <w:t>）为各个</w:t>
      </w:r>
      <w:proofErr w:type="gramStart"/>
      <w:r w:rsidRPr="008006AE">
        <w:rPr>
          <w:rFonts w:hint="eastAsia"/>
        </w:rPr>
        <w:t>卷分配</w:t>
      </w:r>
      <w:proofErr w:type="gramEnd"/>
      <w:r w:rsidRPr="008006AE">
        <w:rPr>
          <w:rFonts w:hint="eastAsia"/>
        </w:rPr>
        <w:t>不同的用户权限。</w:t>
      </w:r>
      <w:r w:rsidRPr="008006AE">
        <w:rPr>
          <w:rFonts w:hint="eastAsia"/>
        </w:rPr>
        <w:t xml:space="preserve"> </w:t>
      </w:r>
    </w:p>
    <w:p w:rsidR="008006AE" w:rsidRPr="008006AE" w:rsidRDefault="008006AE" w:rsidP="008006AE">
      <w:r w:rsidRPr="008006AE">
        <w:rPr>
          <w:rFonts w:hint="eastAsia"/>
        </w:rPr>
        <w:t>（</w:t>
      </w:r>
      <w:r w:rsidRPr="008006AE">
        <w:rPr>
          <w:rFonts w:hint="eastAsia"/>
        </w:rPr>
        <w:t>5</w:t>
      </w:r>
      <w:r w:rsidRPr="008006AE">
        <w:rPr>
          <w:rFonts w:hint="eastAsia"/>
        </w:rPr>
        <w:t>）在网络服务器上必须安装真正有效的防杀计算机病毒软件，并经常进行升级。</w:t>
      </w:r>
      <w:r w:rsidRPr="008006AE">
        <w:rPr>
          <w:rFonts w:hint="eastAsia"/>
        </w:rPr>
        <w:t xml:space="preserve"> </w:t>
      </w:r>
    </w:p>
    <w:p w:rsidR="008006AE" w:rsidRDefault="008006AE" w:rsidP="008006AE">
      <w:r w:rsidRPr="008006AE">
        <w:rPr>
          <w:rFonts w:hint="eastAsia"/>
        </w:rPr>
        <w:t>（</w:t>
      </w:r>
      <w:r w:rsidRPr="008006AE">
        <w:rPr>
          <w:rFonts w:hint="eastAsia"/>
        </w:rPr>
        <w:t>6</w:t>
      </w:r>
      <w:r>
        <w:rPr>
          <w:rFonts w:hint="eastAsia"/>
        </w:rPr>
        <w:t>）系统管理员的职责</w:t>
      </w:r>
    </w:p>
    <w:p w:rsidR="008006AE" w:rsidRPr="008006AE" w:rsidRDefault="008006AE" w:rsidP="008006AE">
      <w:r>
        <w:rPr>
          <w:rFonts w:hint="eastAsia"/>
        </w:rPr>
        <w:t>12</w:t>
      </w:r>
      <w:r w:rsidRPr="008006AE">
        <w:rPr>
          <w:rFonts w:hint="eastAsia"/>
        </w:rPr>
        <w:t>计算机病毒感染后的一般修复处理方法：</w:t>
      </w:r>
      <w:r w:rsidRPr="008006AE">
        <w:rPr>
          <w:rFonts w:hint="eastAsia"/>
        </w:rPr>
        <w:t xml:space="preserve"> </w:t>
      </w:r>
    </w:p>
    <w:p w:rsidR="008006AE" w:rsidRPr="008006AE" w:rsidRDefault="008006AE" w:rsidP="008006AE">
      <w:r w:rsidRPr="008006AE">
        <w:rPr>
          <w:rFonts w:hint="eastAsia"/>
        </w:rPr>
        <w:t>1</w:t>
      </w:r>
      <w:r w:rsidRPr="008006AE">
        <w:rPr>
          <w:rFonts w:hint="eastAsia"/>
        </w:rPr>
        <w:t>）首先必须对系统破坏程度有一个全面的了解，并根据破坏的程度来决定采用有效的计算机病毒清除方法和对策。</w:t>
      </w:r>
    </w:p>
    <w:p w:rsidR="008006AE" w:rsidRPr="008006AE" w:rsidRDefault="008006AE" w:rsidP="008006AE">
      <w:r w:rsidRPr="008006AE">
        <w:rPr>
          <w:rFonts w:hint="eastAsia"/>
        </w:rPr>
        <w:t>2</w:t>
      </w:r>
      <w:r w:rsidRPr="008006AE">
        <w:rPr>
          <w:rFonts w:hint="eastAsia"/>
        </w:rPr>
        <w:t>）修复前，尽可能再次备份重要的数据文件。</w:t>
      </w:r>
    </w:p>
    <w:p w:rsidR="008006AE" w:rsidRPr="008006AE" w:rsidRDefault="008006AE" w:rsidP="008006AE">
      <w:r w:rsidRPr="008006AE">
        <w:rPr>
          <w:rFonts w:hint="eastAsia"/>
        </w:rPr>
        <w:t>3</w:t>
      </w:r>
      <w:r w:rsidRPr="008006AE">
        <w:rPr>
          <w:rFonts w:hint="eastAsia"/>
        </w:rPr>
        <w:t>）启动防杀计算机病毒软件，并对整个硬盘进行扫描。</w:t>
      </w:r>
      <w:r w:rsidRPr="008006AE">
        <w:rPr>
          <w:rFonts w:hint="eastAsia"/>
        </w:rPr>
        <w:t xml:space="preserve"> </w:t>
      </w:r>
    </w:p>
    <w:p w:rsidR="008006AE" w:rsidRPr="008006AE" w:rsidRDefault="008006AE" w:rsidP="008006AE">
      <w:r w:rsidRPr="008006AE">
        <w:rPr>
          <w:rFonts w:hint="eastAsia"/>
        </w:rPr>
        <w:t>4</w:t>
      </w:r>
      <w:r w:rsidRPr="008006AE">
        <w:rPr>
          <w:rFonts w:hint="eastAsia"/>
        </w:rPr>
        <w:t>）发现计算机病毒后，我们一般应利用防杀计算机病毒软件清除文件中的计算机病毒，如果可执行文件中的计算机病毒不能被清除，一般应将其删除，然后重新安装相应的应用程序。</w:t>
      </w:r>
      <w:r w:rsidRPr="008006AE">
        <w:rPr>
          <w:rFonts w:hint="eastAsia"/>
        </w:rPr>
        <w:t>5</w:t>
      </w:r>
      <w:r w:rsidRPr="008006AE">
        <w:rPr>
          <w:rFonts w:hint="eastAsia"/>
        </w:rPr>
        <w:t>）杀毒完成后，重启计算机，再次用防杀计算机病毒软件检查系统中是否还存在计算机病毒，并确定被感染破坏的数据确实被完全恢复。</w:t>
      </w:r>
    </w:p>
    <w:p w:rsidR="008006AE" w:rsidRDefault="008006AE" w:rsidP="008006AE">
      <w:r w:rsidRPr="008006AE">
        <w:rPr>
          <w:rFonts w:hint="eastAsia"/>
        </w:rPr>
        <w:t>6</w:t>
      </w:r>
      <w:r w:rsidRPr="008006AE">
        <w:rPr>
          <w:rFonts w:hint="eastAsia"/>
        </w:rPr>
        <w:t>）此外，对于杀毒软件无法杀除的计算机病毒，还应将计算机病毒样本送交防杀计算机病毒软件厂商的研究中心，以供详细分析。</w:t>
      </w:r>
    </w:p>
    <w:p w:rsidR="008006AE" w:rsidRDefault="008006AE" w:rsidP="008006AE">
      <w:r>
        <w:rPr>
          <w:rFonts w:hint="eastAsia"/>
        </w:rPr>
        <w:t>13</w:t>
      </w:r>
      <w:r>
        <w:rPr>
          <w:rFonts w:hint="eastAsia"/>
        </w:rPr>
        <w:t>计算机系统修复</w:t>
      </w:r>
    </w:p>
    <w:p w:rsidR="008006AE" w:rsidRPr="008006AE" w:rsidRDefault="008006AE" w:rsidP="008006AE">
      <w:r w:rsidRPr="008006AE">
        <w:rPr>
          <w:rFonts w:hint="eastAsia"/>
        </w:rPr>
        <w:t>计算机系统修复应急计划</w:t>
      </w:r>
    </w:p>
    <w:p w:rsidR="008006AE" w:rsidRPr="008006AE" w:rsidRDefault="008006AE" w:rsidP="008006AE">
      <w:r w:rsidRPr="008006AE">
        <w:rPr>
          <w:rFonts w:hint="eastAsia"/>
        </w:rPr>
        <w:t>1</w:t>
      </w:r>
      <w:r w:rsidRPr="008006AE">
        <w:rPr>
          <w:rFonts w:hint="eastAsia"/>
        </w:rPr>
        <w:t>）人员准备</w:t>
      </w:r>
      <w:r w:rsidRPr="008006AE">
        <w:rPr>
          <w:rFonts w:hint="eastAsia"/>
        </w:rPr>
        <w:t xml:space="preserve"> </w:t>
      </w:r>
    </w:p>
    <w:p w:rsidR="008006AE" w:rsidRPr="008006AE" w:rsidRDefault="008006AE" w:rsidP="008006AE">
      <w:r w:rsidRPr="008006AE">
        <w:rPr>
          <w:rFonts w:hint="eastAsia"/>
        </w:rPr>
        <w:t>2</w:t>
      </w:r>
      <w:r w:rsidRPr="008006AE">
        <w:rPr>
          <w:rFonts w:hint="eastAsia"/>
        </w:rPr>
        <w:t>）应急计划的实施步骤</w:t>
      </w:r>
    </w:p>
    <w:p w:rsidR="008006AE" w:rsidRPr="008006AE" w:rsidRDefault="008006AE" w:rsidP="008006AE">
      <w:r w:rsidRPr="008006AE">
        <w:rPr>
          <w:rFonts w:hint="eastAsia"/>
        </w:rPr>
        <w:t>3</w:t>
      </w:r>
      <w:r w:rsidRPr="008006AE">
        <w:rPr>
          <w:rFonts w:hint="eastAsia"/>
        </w:rPr>
        <w:t>）善后工作</w:t>
      </w:r>
    </w:p>
    <w:p w:rsidR="008006AE" w:rsidRDefault="008006AE" w:rsidP="008006AE">
      <w:r w:rsidRPr="008006AE">
        <w:rPr>
          <w:rFonts w:hint="eastAsia"/>
        </w:rPr>
        <w:t>4</w:t>
      </w:r>
      <w:r w:rsidRPr="008006AE">
        <w:rPr>
          <w:rFonts w:hint="eastAsia"/>
        </w:rPr>
        <w:t>）此外，在应急计划中还必需包括救援物质、计算机软硬件备件的准备，以及参加人员的联络表等，以便使得发生计算机病毒疫情后能够迅速地召集人手，备件到位，快速进入应急状态。</w:t>
      </w:r>
    </w:p>
    <w:p w:rsidR="00AC657F" w:rsidRDefault="00AC657F" w:rsidP="00AC657F">
      <w:pPr>
        <w:pStyle w:val="2"/>
      </w:pPr>
      <w:r>
        <w:rPr>
          <w:rFonts w:hint="eastAsia"/>
        </w:rPr>
        <w:t>专题</w:t>
      </w:r>
      <w:r>
        <w:rPr>
          <w:rFonts w:hint="eastAsia"/>
        </w:rPr>
        <w:t xml:space="preserve">9 </w:t>
      </w:r>
      <w:r>
        <w:rPr>
          <w:rFonts w:hint="eastAsia"/>
        </w:rPr>
        <w:t>操作系统安全</w:t>
      </w:r>
    </w:p>
    <w:p w:rsidR="00AC657F" w:rsidRPr="00AC657F" w:rsidRDefault="00AC657F" w:rsidP="00AC657F">
      <w:r>
        <w:rPr>
          <w:rFonts w:hint="eastAsia"/>
        </w:rPr>
        <w:t>1.</w:t>
      </w:r>
      <w:r w:rsidRPr="00AC657F">
        <w:rPr>
          <w:rFonts w:hint="eastAsia"/>
        </w:rPr>
        <w:t>操作系统的安全配置：</w:t>
      </w:r>
    </w:p>
    <w:p w:rsidR="00AC657F" w:rsidRPr="00AC657F" w:rsidRDefault="00AC657F" w:rsidP="00AC657F">
      <w:r w:rsidRPr="00AC657F">
        <w:rPr>
          <w:rFonts w:hint="eastAsia"/>
        </w:rPr>
        <w:t xml:space="preserve">　操作系统访问权限的恰当设置</w:t>
      </w:r>
    </w:p>
    <w:p w:rsidR="00AC657F" w:rsidRPr="00AC657F" w:rsidRDefault="00AC657F" w:rsidP="00AC657F">
      <w:r w:rsidRPr="00AC657F">
        <w:rPr>
          <w:rFonts w:hint="eastAsia"/>
        </w:rPr>
        <w:t xml:space="preserve">　操作系统的及时更新</w:t>
      </w:r>
    </w:p>
    <w:p w:rsidR="00AC657F" w:rsidRDefault="00AC657F" w:rsidP="00AC657F">
      <w:r w:rsidRPr="00AC657F">
        <w:rPr>
          <w:rFonts w:hint="eastAsia"/>
        </w:rPr>
        <w:t xml:space="preserve">　对外界攻击的防范</w:t>
      </w:r>
    </w:p>
    <w:p w:rsidR="00AC657F" w:rsidRDefault="00AC657F" w:rsidP="00AC657F"/>
    <w:p w:rsidR="00AC657F" w:rsidRPr="00AC657F" w:rsidRDefault="00AC657F" w:rsidP="00AC657F">
      <w:r>
        <w:rPr>
          <w:rFonts w:hint="eastAsia"/>
        </w:rPr>
        <w:t>2.</w:t>
      </w:r>
      <w:r w:rsidRPr="00AC657F">
        <w:rPr>
          <w:rFonts w:hint="eastAsia"/>
        </w:rPr>
        <w:t xml:space="preserve"> </w:t>
      </w:r>
      <w:r w:rsidRPr="00AC657F">
        <w:rPr>
          <w:rFonts w:hint="eastAsia"/>
        </w:rPr>
        <w:t>操作系统安全性的设计方法及原则</w:t>
      </w:r>
    </w:p>
    <w:p w:rsidR="00AC657F" w:rsidRPr="00AC657F" w:rsidRDefault="00AC657F" w:rsidP="00AC657F">
      <w:r w:rsidRPr="00AC657F">
        <w:rPr>
          <w:rFonts w:hint="eastAsia"/>
        </w:rPr>
        <w:t xml:space="preserve">　通用操作系统的安全性设计原则</w:t>
      </w:r>
      <w:r>
        <w:rPr>
          <w:rFonts w:hint="eastAsia"/>
        </w:rPr>
        <w:t>：</w:t>
      </w:r>
    </w:p>
    <w:p w:rsidR="00AC657F" w:rsidRPr="00AC657F" w:rsidRDefault="00AC657F" w:rsidP="00AC657F">
      <w:r w:rsidRPr="00AC657F">
        <w:rPr>
          <w:rFonts w:hint="eastAsia"/>
        </w:rPr>
        <w:t xml:space="preserve">　隔离性</w:t>
      </w:r>
    </w:p>
    <w:p w:rsidR="00AC657F" w:rsidRPr="00AC657F" w:rsidRDefault="00AC657F" w:rsidP="00AC657F">
      <w:r w:rsidRPr="00AC657F">
        <w:rPr>
          <w:rFonts w:hint="eastAsia"/>
        </w:rPr>
        <w:t xml:space="preserve">   </w:t>
      </w:r>
      <w:r w:rsidRPr="00AC657F">
        <w:rPr>
          <w:rFonts w:hint="eastAsia"/>
        </w:rPr>
        <w:t>内核机制</w:t>
      </w:r>
    </w:p>
    <w:p w:rsidR="00AC657F" w:rsidRPr="00C874DC" w:rsidRDefault="00AC657F" w:rsidP="00AC657F">
      <w:r w:rsidRPr="00AC657F">
        <w:rPr>
          <w:rFonts w:hint="eastAsia"/>
        </w:rPr>
        <w:t xml:space="preserve">    </w:t>
      </w:r>
      <w:r w:rsidRPr="00AC657F">
        <w:rPr>
          <w:rFonts w:hint="eastAsia"/>
        </w:rPr>
        <w:t>分层结构</w:t>
      </w:r>
    </w:p>
    <w:sectPr w:rsidR="00AC657F" w:rsidRPr="00C87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64A" w:rsidRDefault="00DF464A" w:rsidP="00916181">
      <w:r>
        <w:separator/>
      </w:r>
    </w:p>
  </w:endnote>
  <w:endnote w:type="continuationSeparator" w:id="0">
    <w:p w:rsidR="00DF464A" w:rsidRDefault="00DF464A" w:rsidP="0091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64A" w:rsidRDefault="00DF464A" w:rsidP="00916181">
      <w:r>
        <w:separator/>
      </w:r>
    </w:p>
  </w:footnote>
  <w:footnote w:type="continuationSeparator" w:id="0">
    <w:p w:rsidR="00DF464A" w:rsidRDefault="00DF464A" w:rsidP="009161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1EB"/>
    <w:multiLevelType w:val="hybridMultilevel"/>
    <w:tmpl w:val="6D8280D0"/>
    <w:lvl w:ilvl="0" w:tplc="1E0E5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4B"/>
    <w:rsid w:val="00002EB6"/>
    <w:rsid w:val="00012DE0"/>
    <w:rsid w:val="00017F13"/>
    <w:rsid w:val="000602D1"/>
    <w:rsid w:val="000B4B5D"/>
    <w:rsid w:val="000E1D36"/>
    <w:rsid w:val="001D208A"/>
    <w:rsid w:val="003E57BD"/>
    <w:rsid w:val="00402DE3"/>
    <w:rsid w:val="00440E2B"/>
    <w:rsid w:val="004C0F37"/>
    <w:rsid w:val="0055773D"/>
    <w:rsid w:val="005E1495"/>
    <w:rsid w:val="0066019A"/>
    <w:rsid w:val="006A7052"/>
    <w:rsid w:val="006E2B3D"/>
    <w:rsid w:val="00710A10"/>
    <w:rsid w:val="007E729E"/>
    <w:rsid w:val="008006AE"/>
    <w:rsid w:val="00842AF5"/>
    <w:rsid w:val="008B01BF"/>
    <w:rsid w:val="009024E5"/>
    <w:rsid w:val="00916181"/>
    <w:rsid w:val="009772D1"/>
    <w:rsid w:val="0097774B"/>
    <w:rsid w:val="00994B33"/>
    <w:rsid w:val="009C06C3"/>
    <w:rsid w:val="00A258BE"/>
    <w:rsid w:val="00A26725"/>
    <w:rsid w:val="00AA0F82"/>
    <w:rsid w:val="00AB3A45"/>
    <w:rsid w:val="00AB6A14"/>
    <w:rsid w:val="00AC657F"/>
    <w:rsid w:val="00AE2266"/>
    <w:rsid w:val="00B015D2"/>
    <w:rsid w:val="00BB3B0A"/>
    <w:rsid w:val="00C874DC"/>
    <w:rsid w:val="00D460E5"/>
    <w:rsid w:val="00D526C4"/>
    <w:rsid w:val="00D63129"/>
    <w:rsid w:val="00D7341C"/>
    <w:rsid w:val="00DF464A"/>
    <w:rsid w:val="00E171D1"/>
    <w:rsid w:val="00EE08C6"/>
    <w:rsid w:val="00F05CDF"/>
    <w:rsid w:val="00F221F9"/>
    <w:rsid w:val="00F7196A"/>
    <w:rsid w:val="00FB3624"/>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77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7F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7F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7F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774B"/>
    <w:rPr>
      <w:b/>
      <w:bCs/>
      <w:kern w:val="44"/>
      <w:sz w:val="44"/>
      <w:szCs w:val="44"/>
    </w:rPr>
  </w:style>
  <w:style w:type="paragraph" w:styleId="a3">
    <w:name w:val="Balloon Text"/>
    <w:basedOn w:val="a"/>
    <w:link w:val="Char"/>
    <w:uiPriority w:val="99"/>
    <w:semiHidden/>
    <w:unhideWhenUsed/>
    <w:rsid w:val="00D7341C"/>
    <w:rPr>
      <w:sz w:val="18"/>
      <w:szCs w:val="18"/>
    </w:rPr>
  </w:style>
  <w:style w:type="character" w:customStyle="1" w:styleId="Char">
    <w:name w:val="批注框文本 Char"/>
    <w:basedOn w:val="a0"/>
    <w:link w:val="a3"/>
    <w:uiPriority w:val="99"/>
    <w:semiHidden/>
    <w:rsid w:val="00D7341C"/>
    <w:rPr>
      <w:sz w:val="18"/>
      <w:szCs w:val="18"/>
    </w:rPr>
  </w:style>
  <w:style w:type="paragraph" w:styleId="a4">
    <w:name w:val="header"/>
    <w:basedOn w:val="a"/>
    <w:link w:val="Char0"/>
    <w:uiPriority w:val="99"/>
    <w:unhideWhenUsed/>
    <w:rsid w:val="009161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16181"/>
    <w:rPr>
      <w:sz w:val="18"/>
      <w:szCs w:val="18"/>
    </w:rPr>
  </w:style>
  <w:style w:type="paragraph" w:styleId="a5">
    <w:name w:val="footer"/>
    <w:basedOn w:val="a"/>
    <w:link w:val="Char1"/>
    <w:uiPriority w:val="99"/>
    <w:unhideWhenUsed/>
    <w:rsid w:val="00916181"/>
    <w:pPr>
      <w:tabs>
        <w:tab w:val="center" w:pos="4153"/>
        <w:tab w:val="right" w:pos="8306"/>
      </w:tabs>
      <w:snapToGrid w:val="0"/>
      <w:jc w:val="left"/>
    </w:pPr>
    <w:rPr>
      <w:sz w:val="18"/>
      <w:szCs w:val="18"/>
    </w:rPr>
  </w:style>
  <w:style w:type="character" w:customStyle="1" w:styleId="Char1">
    <w:name w:val="页脚 Char"/>
    <w:basedOn w:val="a0"/>
    <w:link w:val="a5"/>
    <w:uiPriority w:val="99"/>
    <w:rsid w:val="00916181"/>
    <w:rPr>
      <w:sz w:val="18"/>
      <w:szCs w:val="18"/>
    </w:rPr>
  </w:style>
  <w:style w:type="paragraph" w:styleId="a6">
    <w:name w:val="List Paragraph"/>
    <w:basedOn w:val="a"/>
    <w:uiPriority w:val="34"/>
    <w:qFormat/>
    <w:rsid w:val="005E1495"/>
    <w:pPr>
      <w:ind w:firstLineChars="200" w:firstLine="420"/>
    </w:pPr>
  </w:style>
  <w:style w:type="character" w:customStyle="1" w:styleId="2Char">
    <w:name w:val="标题 2 Char"/>
    <w:basedOn w:val="a0"/>
    <w:link w:val="2"/>
    <w:uiPriority w:val="9"/>
    <w:rsid w:val="00017F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7F13"/>
    <w:rPr>
      <w:b/>
      <w:bCs/>
      <w:sz w:val="32"/>
      <w:szCs w:val="32"/>
    </w:rPr>
  </w:style>
  <w:style w:type="character" w:customStyle="1" w:styleId="4Char">
    <w:name w:val="标题 4 Char"/>
    <w:basedOn w:val="a0"/>
    <w:link w:val="4"/>
    <w:uiPriority w:val="9"/>
    <w:rsid w:val="00017F13"/>
    <w:rPr>
      <w:rFonts w:asciiTheme="majorHAnsi" w:eastAsiaTheme="majorEastAsia" w:hAnsiTheme="majorHAnsi" w:cstheme="majorBidi"/>
      <w:b/>
      <w:bCs/>
      <w:sz w:val="28"/>
      <w:szCs w:val="28"/>
    </w:rPr>
  </w:style>
  <w:style w:type="character" w:styleId="a7">
    <w:name w:val="Hyperlink"/>
    <w:basedOn w:val="a0"/>
    <w:uiPriority w:val="99"/>
    <w:unhideWhenUsed/>
    <w:rsid w:val="0066019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77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17F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17F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17F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774B"/>
    <w:rPr>
      <w:b/>
      <w:bCs/>
      <w:kern w:val="44"/>
      <w:sz w:val="44"/>
      <w:szCs w:val="44"/>
    </w:rPr>
  </w:style>
  <w:style w:type="paragraph" w:styleId="a3">
    <w:name w:val="Balloon Text"/>
    <w:basedOn w:val="a"/>
    <w:link w:val="Char"/>
    <w:uiPriority w:val="99"/>
    <w:semiHidden/>
    <w:unhideWhenUsed/>
    <w:rsid w:val="00D7341C"/>
    <w:rPr>
      <w:sz w:val="18"/>
      <w:szCs w:val="18"/>
    </w:rPr>
  </w:style>
  <w:style w:type="character" w:customStyle="1" w:styleId="Char">
    <w:name w:val="批注框文本 Char"/>
    <w:basedOn w:val="a0"/>
    <w:link w:val="a3"/>
    <w:uiPriority w:val="99"/>
    <w:semiHidden/>
    <w:rsid w:val="00D7341C"/>
    <w:rPr>
      <w:sz w:val="18"/>
      <w:szCs w:val="18"/>
    </w:rPr>
  </w:style>
  <w:style w:type="paragraph" w:styleId="a4">
    <w:name w:val="header"/>
    <w:basedOn w:val="a"/>
    <w:link w:val="Char0"/>
    <w:uiPriority w:val="99"/>
    <w:unhideWhenUsed/>
    <w:rsid w:val="009161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16181"/>
    <w:rPr>
      <w:sz w:val="18"/>
      <w:szCs w:val="18"/>
    </w:rPr>
  </w:style>
  <w:style w:type="paragraph" w:styleId="a5">
    <w:name w:val="footer"/>
    <w:basedOn w:val="a"/>
    <w:link w:val="Char1"/>
    <w:uiPriority w:val="99"/>
    <w:unhideWhenUsed/>
    <w:rsid w:val="00916181"/>
    <w:pPr>
      <w:tabs>
        <w:tab w:val="center" w:pos="4153"/>
        <w:tab w:val="right" w:pos="8306"/>
      </w:tabs>
      <w:snapToGrid w:val="0"/>
      <w:jc w:val="left"/>
    </w:pPr>
    <w:rPr>
      <w:sz w:val="18"/>
      <w:szCs w:val="18"/>
    </w:rPr>
  </w:style>
  <w:style w:type="character" w:customStyle="1" w:styleId="Char1">
    <w:name w:val="页脚 Char"/>
    <w:basedOn w:val="a0"/>
    <w:link w:val="a5"/>
    <w:uiPriority w:val="99"/>
    <w:rsid w:val="00916181"/>
    <w:rPr>
      <w:sz w:val="18"/>
      <w:szCs w:val="18"/>
    </w:rPr>
  </w:style>
  <w:style w:type="paragraph" w:styleId="a6">
    <w:name w:val="List Paragraph"/>
    <w:basedOn w:val="a"/>
    <w:uiPriority w:val="34"/>
    <w:qFormat/>
    <w:rsid w:val="005E1495"/>
    <w:pPr>
      <w:ind w:firstLineChars="200" w:firstLine="420"/>
    </w:pPr>
  </w:style>
  <w:style w:type="character" w:customStyle="1" w:styleId="2Char">
    <w:name w:val="标题 2 Char"/>
    <w:basedOn w:val="a0"/>
    <w:link w:val="2"/>
    <w:uiPriority w:val="9"/>
    <w:rsid w:val="00017F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17F13"/>
    <w:rPr>
      <w:b/>
      <w:bCs/>
      <w:sz w:val="32"/>
      <w:szCs w:val="32"/>
    </w:rPr>
  </w:style>
  <w:style w:type="character" w:customStyle="1" w:styleId="4Char">
    <w:name w:val="标题 4 Char"/>
    <w:basedOn w:val="a0"/>
    <w:link w:val="4"/>
    <w:uiPriority w:val="9"/>
    <w:rsid w:val="00017F13"/>
    <w:rPr>
      <w:rFonts w:asciiTheme="majorHAnsi" w:eastAsiaTheme="majorEastAsia" w:hAnsiTheme="majorHAnsi" w:cstheme="majorBidi"/>
      <w:b/>
      <w:bCs/>
      <w:sz w:val="28"/>
      <w:szCs w:val="28"/>
    </w:rPr>
  </w:style>
  <w:style w:type="character" w:styleId="a7">
    <w:name w:val="Hyperlink"/>
    <w:basedOn w:val="a0"/>
    <w:uiPriority w:val="99"/>
    <w:unhideWhenUsed/>
    <w:rsid w:val="006601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25937">
      <w:bodyDiv w:val="1"/>
      <w:marLeft w:val="0"/>
      <w:marRight w:val="0"/>
      <w:marTop w:val="0"/>
      <w:marBottom w:val="0"/>
      <w:divBdr>
        <w:top w:val="none" w:sz="0" w:space="0" w:color="auto"/>
        <w:left w:val="none" w:sz="0" w:space="0" w:color="auto"/>
        <w:bottom w:val="none" w:sz="0" w:space="0" w:color="auto"/>
        <w:right w:val="none" w:sz="0" w:space="0" w:color="auto"/>
      </w:divBdr>
      <w:divsChild>
        <w:div w:id="165556163">
          <w:marLeft w:val="547"/>
          <w:marRight w:val="0"/>
          <w:marTop w:val="154"/>
          <w:marBottom w:val="0"/>
          <w:divBdr>
            <w:top w:val="none" w:sz="0" w:space="0" w:color="auto"/>
            <w:left w:val="none" w:sz="0" w:space="0" w:color="auto"/>
            <w:bottom w:val="none" w:sz="0" w:space="0" w:color="auto"/>
            <w:right w:val="none" w:sz="0" w:space="0" w:color="auto"/>
          </w:divBdr>
        </w:div>
        <w:div w:id="1029993561">
          <w:marLeft w:val="1166"/>
          <w:marRight w:val="0"/>
          <w:marTop w:val="134"/>
          <w:marBottom w:val="0"/>
          <w:divBdr>
            <w:top w:val="none" w:sz="0" w:space="0" w:color="auto"/>
            <w:left w:val="none" w:sz="0" w:space="0" w:color="auto"/>
            <w:bottom w:val="none" w:sz="0" w:space="0" w:color="auto"/>
            <w:right w:val="none" w:sz="0" w:space="0" w:color="auto"/>
          </w:divBdr>
        </w:div>
        <w:div w:id="559291249">
          <w:marLeft w:val="1166"/>
          <w:marRight w:val="0"/>
          <w:marTop w:val="134"/>
          <w:marBottom w:val="0"/>
          <w:divBdr>
            <w:top w:val="none" w:sz="0" w:space="0" w:color="auto"/>
            <w:left w:val="none" w:sz="0" w:space="0" w:color="auto"/>
            <w:bottom w:val="none" w:sz="0" w:space="0" w:color="auto"/>
            <w:right w:val="none" w:sz="0" w:space="0" w:color="auto"/>
          </w:divBdr>
        </w:div>
        <w:div w:id="552010178">
          <w:marLeft w:val="1166"/>
          <w:marRight w:val="0"/>
          <w:marTop w:val="134"/>
          <w:marBottom w:val="0"/>
          <w:divBdr>
            <w:top w:val="none" w:sz="0" w:space="0" w:color="auto"/>
            <w:left w:val="none" w:sz="0" w:space="0" w:color="auto"/>
            <w:bottom w:val="none" w:sz="0" w:space="0" w:color="auto"/>
            <w:right w:val="none" w:sz="0" w:space="0" w:color="auto"/>
          </w:divBdr>
        </w:div>
      </w:divsChild>
    </w:div>
    <w:div w:id="56823426">
      <w:bodyDiv w:val="1"/>
      <w:marLeft w:val="0"/>
      <w:marRight w:val="0"/>
      <w:marTop w:val="0"/>
      <w:marBottom w:val="0"/>
      <w:divBdr>
        <w:top w:val="none" w:sz="0" w:space="0" w:color="auto"/>
        <w:left w:val="none" w:sz="0" w:space="0" w:color="auto"/>
        <w:bottom w:val="none" w:sz="0" w:space="0" w:color="auto"/>
        <w:right w:val="none" w:sz="0" w:space="0" w:color="auto"/>
      </w:divBdr>
    </w:div>
    <w:div w:id="77022447">
      <w:bodyDiv w:val="1"/>
      <w:marLeft w:val="0"/>
      <w:marRight w:val="0"/>
      <w:marTop w:val="0"/>
      <w:marBottom w:val="0"/>
      <w:divBdr>
        <w:top w:val="none" w:sz="0" w:space="0" w:color="auto"/>
        <w:left w:val="none" w:sz="0" w:space="0" w:color="auto"/>
        <w:bottom w:val="none" w:sz="0" w:space="0" w:color="auto"/>
        <w:right w:val="none" w:sz="0" w:space="0" w:color="auto"/>
      </w:divBdr>
    </w:div>
    <w:div w:id="134105233">
      <w:bodyDiv w:val="1"/>
      <w:marLeft w:val="0"/>
      <w:marRight w:val="0"/>
      <w:marTop w:val="0"/>
      <w:marBottom w:val="0"/>
      <w:divBdr>
        <w:top w:val="none" w:sz="0" w:space="0" w:color="auto"/>
        <w:left w:val="none" w:sz="0" w:space="0" w:color="auto"/>
        <w:bottom w:val="none" w:sz="0" w:space="0" w:color="auto"/>
        <w:right w:val="none" w:sz="0" w:space="0" w:color="auto"/>
      </w:divBdr>
      <w:divsChild>
        <w:div w:id="319621710">
          <w:marLeft w:val="547"/>
          <w:marRight w:val="0"/>
          <w:marTop w:val="134"/>
          <w:marBottom w:val="0"/>
          <w:divBdr>
            <w:top w:val="none" w:sz="0" w:space="0" w:color="auto"/>
            <w:left w:val="none" w:sz="0" w:space="0" w:color="auto"/>
            <w:bottom w:val="none" w:sz="0" w:space="0" w:color="auto"/>
            <w:right w:val="none" w:sz="0" w:space="0" w:color="auto"/>
          </w:divBdr>
        </w:div>
        <w:div w:id="1052465235">
          <w:marLeft w:val="547"/>
          <w:marRight w:val="0"/>
          <w:marTop w:val="134"/>
          <w:marBottom w:val="0"/>
          <w:divBdr>
            <w:top w:val="none" w:sz="0" w:space="0" w:color="auto"/>
            <w:left w:val="none" w:sz="0" w:space="0" w:color="auto"/>
            <w:bottom w:val="none" w:sz="0" w:space="0" w:color="auto"/>
            <w:right w:val="none" w:sz="0" w:space="0" w:color="auto"/>
          </w:divBdr>
        </w:div>
      </w:divsChild>
    </w:div>
    <w:div w:id="146745862">
      <w:bodyDiv w:val="1"/>
      <w:marLeft w:val="0"/>
      <w:marRight w:val="0"/>
      <w:marTop w:val="0"/>
      <w:marBottom w:val="0"/>
      <w:divBdr>
        <w:top w:val="none" w:sz="0" w:space="0" w:color="auto"/>
        <w:left w:val="none" w:sz="0" w:space="0" w:color="auto"/>
        <w:bottom w:val="none" w:sz="0" w:space="0" w:color="auto"/>
        <w:right w:val="none" w:sz="0" w:space="0" w:color="auto"/>
      </w:divBdr>
    </w:div>
    <w:div w:id="201014404">
      <w:bodyDiv w:val="1"/>
      <w:marLeft w:val="0"/>
      <w:marRight w:val="0"/>
      <w:marTop w:val="0"/>
      <w:marBottom w:val="0"/>
      <w:divBdr>
        <w:top w:val="none" w:sz="0" w:space="0" w:color="auto"/>
        <w:left w:val="none" w:sz="0" w:space="0" w:color="auto"/>
        <w:bottom w:val="none" w:sz="0" w:space="0" w:color="auto"/>
        <w:right w:val="none" w:sz="0" w:space="0" w:color="auto"/>
      </w:divBdr>
      <w:divsChild>
        <w:div w:id="164590274">
          <w:marLeft w:val="547"/>
          <w:marRight w:val="0"/>
          <w:marTop w:val="125"/>
          <w:marBottom w:val="0"/>
          <w:divBdr>
            <w:top w:val="none" w:sz="0" w:space="0" w:color="auto"/>
            <w:left w:val="none" w:sz="0" w:space="0" w:color="auto"/>
            <w:bottom w:val="none" w:sz="0" w:space="0" w:color="auto"/>
            <w:right w:val="none" w:sz="0" w:space="0" w:color="auto"/>
          </w:divBdr>
        </w:div>
        <w:div w:id="701590338">
          <w:marLeft w:val="547"/>
          <w:marRight w:val="0"/>
          <w:marTop w:val="125"/>
          <w:marBottom w:val="0"/>
          <w:divBdr>
            <w:top w:val="none" w:sz="0" w:space="0" w:color="auto"/>
            <w:left w:val="none" w:sz="0" w:space="0" w:color="auto"/>
            <w:bottom w:val="none" w:sz="0" w:space="0" w:color="auto"/>
            <w:right w:val="none" w:sz="0" w:space="0" w:color="auto"/>
          </w:divBdr>
        </w:div>
        <w:div w:id="666791987">
          <w:marLeft w:val="1166"/>
          <w:marRight w:val="0"/>
          <w:marTop w:val="125"/>
          <w:marBottom w:val="0"/>
          <w:divBdr>
            <w:top w:val="none" w:sz="0" w:space="0" w:color="auto"/>
            <w:left w:val="none" w:sz="0" w:space="0" w:color="auto"/>
            <w:bottom w:val="none" w:sz="0" w:space="0" w:color="auto"/>
            <w:right w:val="none" w:sz="0" w:space="0" w:color="auto"/>
          </w:divBdr>
        </w:div>
        <w:div w:id="119150079">
          <w:marLeft w:val="1166"/>
          <w:marRight w:val="0"/>
          <w:marTop w:val="125"/>
          <w:marBottom w:val="0"/>
          <w:divBdr>
            <w:top w:val="none" w:sz="0" w:space="0" w:color="auto"/>
            <w:left w:val="none" w:sz="0" w:space="0" w:color="auto"/>
            <w:bottom w:val="none" w:sz="0" w:space="0" w:color="auto"/>
            <w:right w:val="none" w:sz="0" w:space="0" w:color="auto"/>
          </w:divBdr>
        </w:div>
        <w:div w:id="663124400">
          <w:marLeft w:val="1166"/>
          <w:marRight w:val="0"/>
          <w:marTop w:val="125"/>
          <w:marBottom w:val="0"/>
          <w:divBdr>
            <w:top w:val="none" w:sz="0" w:space="0" w:color="auto"/>
            <w:left w:val="none" w:sz="0" w:space="0" w:color="auto"/>
            <w:bottom w:val="none" w:sz="0" w:space="0" w:color="auto"/>
            <w:right w:val="none" w:sz="0" w:space="0" w:color="auto"/>
          </w:divBdr>
        </w:div>
        <w:div w:id="2077893017">
          <w:marLeft w:val="547"/>
          <w:marRight w:val="0"/>
          <w:marTop w:val="125"/>
          <w:marBottom w:val="0"/>
          <w:divBdr>
            <w:top w:val="none" w:sz="0" w:space="0" w:color="auto"/>
            <w:left w:val="none" w:sz="0" w:space="0" w:color="auto"/>
            <w:bottom w:val="none" w:sz="0" w:space="0" w:color="auto"/>
            <w:right w:val="none" w:sz="0" w:space="0" w:color="auto"/>
          </w:divBdr>
        </w:div>
        <w:div w:id="736439589">
          <w:marLeft w:val="547"/>
          <w:marRight w:val="0"/>
          <w:marTop w:val="125"/>
          <w:marBottom w:val="0"/>
          <w:divBdr>
            <w:top w:val="none" w:sz="0" w:space="0" w:color="auto"/>
            <w:left w:val="none" w:sz="0" w:space="0" w:color="auto"/>
            <w:bottom w:val="none" w:sz="0" w:space="0" w:color="auto"/>
            <w:right w:val="none" w:sz="0" w:space="0" w:color="auto"/>
          </w:divBdr>
        </w:div>
      </w:divsChild>
    </w:div>
    <w:div w:id="230971278">
      <w:bodyDiv w:val="1"/>
      <w:marLeft w:val="0"/>
      <w:marRight w:val="0"/>
      <w:marTop w:val="0"/>
      <w:marBottom w:val="0"/>
      <w:divBdr>
        <w:top w:val="none" w:sz="0" w:space="0" w:color="auto"/>
        <w:left w:val="none" w:sz="0" w:space="0" w:color="auto"/>
        <w:bottom w:val="none" w:sz="0" w:space="0" w:color="auto"/>
        <w:right w:val="none" w:sz="0" w:space="0" w:color="auto"/>
      </w:divBdr>
    </w:div>
    <w:div w:id="2385602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079">
          <w:marLeft w:val="547"/>
          <w:marRight w:val="0"/>
          <w:marTop w:val="154"/>
          <w:marBottom w:val="0"/>
          <w:divBdr>
            <w:top w:val="none" w:sz="0" w:space="0" w:color="auto"/>
            <w:left w:val="none" w:sz="0" w:space="0" w:color="auto"/>
            <w:bottom w:val="none" w:sz="0" w:space="0" w:color="auto"/>
            <w:right w:val="none" w:sz="0" w:space="0" w:color="auto"/>
          </w:divBdr>
        </w:div>
        <w:div w:id="334379143">
          <w:marLeft w:val="1166"/>
          <w:marRight w:val="0"/>
          <w:marTop w:val="134"/>
          <w:marBottom w:val="0"/>
          <w:divBdr>
            <w:top w:val="none" w:sz="0" w:space="0" w:color="auto"/>
            <w:left w:val="none" w:sz="0" w:space="0" w:color="auto"/>
            <w:bottom w:val="none" w:sz="0" w:space="0" w:color="auto"/>
            <w:right w:val="none" w:sz="0" w:space="0" w:color="auto"/>
          </w:divBdr>
        </w:div>
        <w:div w:id="288124514">
          <w:marLeft w:val="1166"/>
          <w:marRight w:val="0"/>
          <w:marTop w:val="134"/>
          <w:marBottom w:val="0"/>
          <w:divBdr>
            <w:top w:val="none" w:sz="0" w:space="0" w:color="auto"/>
            <w:left w:val="none" w:sz="0" w:space="0" w:color="auto"/>
            <w:bottom w:val="none" w:sz="0" w:space="0" w:color="auto"/>
            <w:right w:val="none" w:sz="0" w:space="0" w:color="auto"/>
          </w:divBdr>
        </w:div>
        <w:div w:id="2044865620">
          <w:marLeft w:val="1166"/>
          <w:marRight w:val="0"/>
          <w:marTop w:val="134"/>
          <w:marBottom w:val="0"/>
          <w:divBdr>
            <w:top w:val="none" w:sz="0" w:space="0" w:color="auto"/>
            <w:left w:val="none" w:sz="0" w:space="0" w:color="auto"/>
            <w:bottom w:val="none" w:sz="0" w:space="0" w:color="auto"/>
            <w:right w:val="none" w:sz="0" w:space="0" w:color="auto"/>
          </w:divBdr>
        </w:div>
        <w:div w:id="217211811">
          <w:marLeft w:val="1166"/>
          <w:marRight w:val="0"/>
          <w:marTop w:val="134"/>
          <w:marBottom w:val="0"/>
          <w:divBdr>
            <w:top w:val="none" w:sz="0" w:space="0" w:color="auto"/>
            <w:left w:val="none" w:sz="0" w:space="0" w:color="auto"/>
            <w:bottom w:val="none" w:sz="0" w:space="0" w:color="auto"/>
            <w:right w:val="none" w:sz="0" w:space="0" w:color="auto"/>
          </w:divBdr>
        </w:div>
      </w:divsChild>
    </w:div>
    <w:div w:id="261424745">
      <w:bodyDiv w:val="1"/>
      <w:marLeft w:val="0"/>
      <w:marRight w:val="0"/>
      <w:marTop w:val="0"/>
      <w:marBottom w:val="0"/>
      <w:divBdr>
        <w:top w:val="none" w:sz="0" w:space="0" w:color="auto"/>
        <w:left w:val="none" w:sz="0" w:space="0" w:color="auto"/>
        <w:bottom w:val="none" w:sz="0" w:space="0" w:color="auto"/>
        <w:right w:val="none" w:sz="0" w:space="0" w:color="auto"/>
      </w:divBdr>
    </w:div>
    <w:div w:id="275407872">
      <w:bodyDiv w:val="1"/>
      <w:marLeft w:val="0"/>
      <w:marRight w:val="0"/>
      <w:marTop w:val="0"/>
      <w:marBottom w:val="0"/>
      <w:divBdr>
        <w:top w:val="none" w:sz="0" w:space="0" w:color="auto"/>
        <w:left w:val="none" w:sz="0" w:space="0" w:color="auto"/>
        <w:bottom w:val="none" w:sz="0" w:space="0" w:color="auto"/>
        <w:right w:val="none" w:sz="0" w:space="0" w:color="auto"/>
      </w:divBdr>
      <w:divsChild>
        <w:div w:id="1959293964">
          <w:marLeft w:val="547"/>
          <w:marRight w:val="0"/>
          <w:marTop w:val="134"/>
          <w:marBottom w:val="0"/>
          <w:divBdr>
            <w:top w:val="none" w:sz="0" w:space="0" w:color="auto"/>
            <w:left w:val="none" w:sz="0" w:space="0" w:color="auto"/>
            <w:bottom w:val="none" w:sz="0" w:space="0" w:color="auto"/>
            <w:right w:val="none" w:sz="0" w:space="0" w:color="auto"/>
          </w:divBdr>
        </w:div>
        <w:div w:id="1355962382">
          <w:marLeft w:val="1166"/>
          <w:marRight w:val="0"/>
          <w:marTop w:val="115"/>
          <w:marBottom w:val="0"/>
          <w:divBdr>
            <w:top w:val="none" w:sz="0" w:space="0" w:color="auto"/>
            <w:left w:val="none" w:sz="0" w:space="0" w:color="auto"/>
            <w:bottom w:val="none" w:sz="0" w:space="0" w:color="auto"/>
            <w:right w:val="none" w:sz="0" w:space="0" w:color="auto"/>
          </w:divBdr>
        </w:div>
        <w:div w:id="182549733">
          <w:marLeft w:val="1166"/>
          <w:marRight w:val="0"/>
          <w:marTop w:val="115"/>
          <w:marBottom w:val="0"/>
          <w:divBdr>
            <w:top w:val="none" w:sz="0" w:space="0" w:color="auto"/>
            <w:left w:val="none" w:sz="0" w:space="0" w:color="auto"/>
            <w:bottom w:val="none" w:sz="0" w:space="0" w:color="auto"/>
            <w:right w:val="none" w:sz="0" w:space="0" w:color="auto"/>
          </w:divBdr>
        </w:div>
      </w:divsChild>
    </w:div>
    <w:div w:id="322046924">
      <w:bodyDiv w:val="1"/>
      <w:marLeft w:val="0"/>
      <w:marRight w:val="0"/>
      <w:marTop w:val="0"/>
      <w:marBottom w:val="0"/>
      <w:divBdr>
        <w:top w:val="none" w:sz="0" w:space="0" w:color="auto"/>
        <w:left w:val="none" w:sz="0" w:space="0" w:color="auto"/>
        <w:bottom w:val="none" w:sz="0" w:space="0" w:color="auto"/>
        <w:right w:val="none" w:sz="0" w:space="0" w:color="auto"/>
      </w:divBdr>
      <w:divsChild>
        <w:div w:id="417478888">
          <w:marLeft w:val="1166"/>
          <w:marRight w:val="0"/>
          <w:marTop w:val="134"/>
          <w:marBottom w:val="0"/>
          <w:divBdr>
            <w:top w:val="none" w:sz="0" w:space="0" w:color="auto"/>
            <w:left w:val="none" w:sz="0" w:space="0" w:color="auto"/>
            <w:bottom w:val="none" w:sz="0" w:space="0" w:color="auto"/>
            <w:right w:val="none" w:sz="0" w:space="0" w:color="auto"/>
          </w:divBdr>
        </w:div>
        <w:div w:id="1744715120">
          <w:marLeft w:val="1800"/>
          <w:marRight w:val="0"/>
          <w:marTop w:val="115"/>
          <w:marBottom w:val="0"/>
          <w:divBdr>
            <w:top w:val="none" w:sz="0" w:space="0" w:color="auto"/>
            <w:left w:val="none" w:sz="0" w:space="0" w:color="auto"/>
            <w:bottom w:val="none" w:sz="0" w:space="0" w:color="auto"/>
            <w:right w:val="none" w:sz="0" w:space="0" w:color="auto"/>
          </w:divBdr>
        </w:div>
        <w:div w:id="418259721">
          <w:marLeft w:val="1800"/>
          <w:marRight w:val="0"/>
          <w:marTop w:val="115"/>
          <w:marBottom w:val="0"/>
          <w:divBdr>
            <w:top w:val="none" w:sz="0" w:space="0" w:color="auto"/>
            <w:left w:val="none" w:sz="0" w:space="0" w:color="auto"/>
            <w:bottom w:val="none" w:sz="0" w:space="0" w:color="auto"/>
            <w:right w:val="none" w:sz="0" w:space="0" w:color="auto"/>
          </w:divBdr>
        </w:div>
        <w:div w:id="871840004">
          <w:marLeft w:val="1800"/>
          <w:marRight w:val="0"/>
          <w:marTop w:val="115"/>
          <w:marBottom w:val="0"/>
          <w:divBdr>
            <w:top w:val="none" w:sz="0" w:space="0" w:color="auto"/>
            <w:left w:val="none" w:sz="0" w:space="0" w:color="auto"/>
            <w:bottom w:val="none" w:sz="0" w:space="0" w:color="auto"/>
            <w:right w:val="none" w:sz="0" w:space="0" w:color="auto"/>
          </w:divBdr>
        </w:div>
        <w:div w:id="1360930722">
          <w:marLeft w:val="1800"/>
          <w:marRight w:val="0"/>
          <w:marTop w:val="115"/>
          <w:marBottom w:val="0"/>
          <w:divBdr>
            <w:top w:val="none" w:sz="0" w:space="0" w:color="auto"/>
            <w:left w:val="none" w:sz="0" w:space="0" w:color="auto"/>
            <w:bottom w:val="none" w:sz="0" w:space="0" w:color="auto"/>
            <w:right w:val="none" w:sz="0" w:space="0" w:color="auto"/>
          </w:divBdr>
        </w:div>
      </w:divsChild>
    </w:div>
    <w:div w:id="330254892">
      <w:bodyDiv w:val="1"/>
      <w:marLeft w:val="0"/>
      <w:marRight w:val="0"/>
      <w:marTop w:val="0"/>
      <w:marBottom w:val="0"/>
      <w:divBdr>
        <w:top w:val="none" w:sz="0" w:space="0" w:color="auto"/>
        <w:left w:val="none" w:sz="0" w:space="0" w:color="auto"/>
        <w:bottom w:val="none" w:sz="0" w:space="0" w:color="auto"/>
        <w:right w:val="none" w:sz="0" w:space="0" w:color="auto"/>
      </w:divBdr>
    </w:div>
    <w:div w:id="411321893">
      <w:bodyDiv w:val="1"/>
      <w:marLeft w:val="0"/>
      <w:marRight w:val="0"/>
      <w:marTop w:val="0"/>
      <w:marBottom w:val="0"/>
      <w:divBdr>
        <w:top w:val="none" w:sz="0" w:space="0" w:color="auto"/>
        <w:left w:val="none" w:sz="0" w:space="0" w:color="auto"/>
        <w:bottom w:val="none" w:sz="0" w:space="0" w:color="auto"/>
        <w:right w:val="none" w:sz="0" w:space="0" w:color="auto"/>
      </w:divBdr>
      <w:divsChild>
        <w:div w:id="909579588">
          <w:marLeft w:val="547"/>
          <w:marRight w:val="0"/>
          <w:marTop w:val="134"/>
          <w:marBottom w:val="0"/>
          <w:divBdr>
            <w:top w:val="none" w:sz="0" w:space="0" w:color="auto"/>
            <w:left w:val="none" w:sz="0" w:space="0" w:color="auto"/>
            <w:bottom w:val="none" w:sz="0" w:space="0" w:color="auto"/>
            <w:right w:val="none" w:sz="0" w:space="0" w:color="auto"/>
          </w:divBdr>
        </w:div>
        <w:div w:id="1996180775">
          <w:marLeft w:val="547"/>
          <w:marRight w:val="0"/>
          <w:marTop w:val="134"/>
          <w:marBottom w:val="0"/>
          <w:divBdr>
            <w:top w:val="none" w:sz="0" w:space="0" w:color="auto"/>
            <w:left w:val="none" w:sz="0" w:space="0" w:color="auto"/>
            <w:bottom w:val="none" w:sz="0" w:space="0" w:color="auto"/>
            <w:right w:val="none" w:sz="0" w:space="0" w:color="auto"/>
          </w:divBdr>
        </w:div>
        <w:div w:id="913123840">
          <w:marLeft w:val="1166"/>
          <w:marRight w:val="0"/>
          <w:marTop w:val="115"/>
          <w:marBottom w:val="0"/>
          <w:divBdr>
            <w:top w:val="none" w:sz="0" w:space="0" w:color="auto"/>
            <w:left w:val="none" w:sz="0" w:space="0" w:color="auto"/>
            <w:bottom w:val="none" w:sz="0" w:space="0" w:color="auto"/>
            <w:right w:val="none" w:sz="0" w:space="0" w:color="auto"/>
          </w:divBdr>
        </w:div>
        <w:div w:id="352655374">
          <w:marLeft w:val="1166"/>
          <w:marRight w:val="0"/>
          <w:marTop w:val="115"/>
          <w:marBottom w:val="0"/>
          <w:divBdr>
            <w:top w:val="none" w:sz="0" w:space="0" w:color="auto"/>
            <w:left w:val="none" w:sz="0" w:space="0" w:color="auto"/>
            <w:bottom w:val="none" w:sz="0" w:space="0" w:color="auto"/>
            <w:right w:val="none" w:sz="0" w:space="0" w:color="auto"/>
          </w:divBdr>
        </w:div>
        <w:div w:id="1586256856">
          <w:marLeft w:val="1166"/>
          <w:marRight w:val="0"/>
          <w:marTop w:val="115"/>
          <w:marBottom w:val="0"/>
          <w:divBdr>
            <w:top w:val="none" w:sz="0" w:space="0" w:color="auto"/>
            <w:left w:val="none" w:sz="0" w:space="0" w:color="auto"/>
            <w:bottom w:val="none" w:sz="0" w:space="0" w:color="auto"/>
            <w:right w:val="none" w:sz="0" w:space="0" w:color="auto"/>
          </w:divBdr>
        </w:div>
        <w:div w:id="432091089">
          <w:marLeft w:val="547"/>
          <w:marRight w:val="0"/>
          <w:marTop w:val="134"/>
          <w:marBottom w:val="0"/>
          <w:divBdr>
            <w:top w:val="none" w:sz="0" w:space="0" w:color="auto"/>
            <w:left w:val="none" w:sz="0" w:space="0" w:color="auto"/>
            <w:bottom w:val="none" w:sz="0" w:space="0" w:color="auto"/>
            <w:right w:val="none" w:sz="0" w:space="0" w:color="auto"/>
          </w:divBdr>
        </w:div>
        <w:div w:id="602298908">
          <w:marLeft w:val="1166"/>
          <w:marRight w:val="0"/>
          <w:marTop w:val="115"/>
          <w:marBottom w:val="0"/>
          <w:divBdr>
            <w:top w:val="none" w:sz="0" w:space="0" w:color="auto"/>
            <w:left w:val="none" w:sz="0" w:space="0" w:color="auto"/>
            <w:bottom w:val="none" w:sz="0" w:space="0" w:color="auto"/>
            <w:right w:val="none" w:sz="0" w:space="0" w:color="auto"/>
          </w:divBdr>
        </w:div>
        <w:div w:id="1383090188">
          <w:marLeft w:val="547"/>
          <w:marRight w:val="0"/>
          <w:marTop w:val="134"/>
          <w:marBottom w:val="0"/>
          <w:divBdr>
            <w:top w:val="none" w:sz="0" w:space="0" w:color="auto"/>
            <w:left w:val="none" w:sz="0" w:space="0" w:color="auto"/>
            <w:bottom w:val="none" w:sz="0" w:space="0" w:color="auto"/>
            <w:right w:val="none" w:sz="0" w:space="0" w:color="auto"/>
          </w:divBdr>
        </w:div>
      </w:divsChild>
    </w:div>
    <w:div w:id="419715106">
      <w:bodyDiv w:val="1"/>
      <w:marLeft w:val="0"/>
      <w:marRight w:val="0"/>
      <w:marTop w:val="0"/>
      <w:marBottom w:val="0"/>
      <w:divBdr>
        <w:top w:val="none" w:sz="0" w:space="0" w:color="auto"/>
        <w:left w:val="none" w:sz="0" w:space="0" w:color="auto"/>
        <w:bottom w:val="none" w:sz="0" w:space="0" w:color="auto"/>
        <w:right w:val="none" w:sz="0" w:space="0" w:color="auto"/>
      </w:divBdr>
      <w:divsChild>
        <w:div w:id="1813450601">
          <w:marLeft w:val="547"/>
          <w:marRight w:val="0"/>
          <w:marTop w:val="154"/>
          <w:marBottom w:val="0"/>
          <w:divBdr>
            <w:top w:val="none" w:sz="0" w:space="0" w:color="auto"/>
            <w:left w:val="none" w:sz="0" w:space="0" w:color="auto"/>
            <w:bottom w:val="none" w:sz="0" w:space="0" w:color="auto"/>
            <w:right w:val="none" w:sz="0" w:space="0" w:color="auto"/>
          </w:divBdr>
        </w:div>
        <w:div w:id="1341196935">
          <w:marLeft w:val="547"/>
          <w:marRight w:val="0"/>
          <w:marTop w:val="154"/>
          <w:marBottom w:val="0"/>
          <w:divBdr>
            <w:top w:val="none" w:sz="0" w:space="0" w:color="auto"/>
            <w:left w:val="none" w:sz="0" w:space="0" w:color="auto"/>
            <w:bottom w:val="none" w:sz="0" w:space="0" w:color="auto"/>
            <w:right w:val="none" w:sz="0" w:space="0" w:color="auto"/>
          </w:divBdr>
        </w:div>
        <w:div w:id="1312442973">
          <w:marLeft w:val="1166"/>
          <w:marRight w:val="0"/>
          <w:marTop w:val="134"/>
          <w:marBottom w:val="0"/>
          <w:divBdr>
            <w:top w:val="none" w:sz="0" w:space="0" w:color="auto"/>
            <w:left w:val="none" w:sz="0" w:space="0" w:color="auto"/>
            <w:bottom w:val="none" w:sz="0" w:space="0" w:color="auto"/>
            <w:right w:val="none" w:sz="0" w:space="0" w:color="auto"/>
          </w:divBdr>
        </w:div>
        <w:div w:id="1269238167">
          <w:marLeft w:val="1166"/>
          <w:marRight w:val="0"/>
          <w:marTop w:val="134"/>
          <w:marBottom w:val="0"/>
          <w:divBdr>
            <w:top w:val="none" w:sz="0" w:space="0" w:color="auto"/>
            <w:left w:val="none" w:sz="0" w:space="0" w:color="auto"/>
            <w:bottom w:val="none" w:sz="0" w:space="0" w:color="auto"/>
            <w:right w:val="none" w:sz="0" w:space="0" w:color="auto"/>
          </w:divBdr>
        </w:div>
        <w:div w:id="1123423766">
          <w:marLeft w:val="1166"/>
          <w:marRight w:val="0"/>
          <w:marTop w:val="134"/>
          <w:marBottom w:val="0"/>
          <w:divBdr>
            <w:top w:val="none" w:sz="0" w:space="0" w:color="auto"/>
            <w:left w:val="none" w:sz="0" w:space="0" w:color="auto"/>
            <w:bottom w:val="none" w:sz="0" w:space="0" w:color="auto"/>
            <w:right w:val="none" w:sz="0" w:space="0" w:color="auto"/>
          </w:divBdr>
        </w:div>
        <w:div w:id="1801024225">
          <w:marLeft w:val="547"/>
          <w:marRight w:val="0"/>
          <w:marTop w:val="154"/>
          <w:marBottom w:val="0"/>
          <w:divBdr>
            <w:top w:val="none" w:sz="0" w:space="0" w:color="auto"/>
            <w:left w:val="none" w:sz="0" w:space="0" w:color="auto"/>
            <w:bottom w:val="none" w:sz="0" w:space="0" w:color="auto"/>
            <w:right w:val="none" w:sz="0" w:space="0" w:color="auto"/>
          </w:divBdr>
        </w:div>
        <w:div w:id="1746681080">
          <w:marLeft w:val="547"/>
          <w:marRight w:val="0"/>
          <w:marTop w:val="154"/>
          <w:marBottom w:val="0"/>
          <w:divBdr>
            <w:top w:val="none" w:sz="0" w:space="0" w:color="auto"/>
            <w:left w:val="none" w:sz="0" w:space="0" w:color="auto"/>
            <w:bottom w:val="none" w:sz="0" w:space="0" w:color="auto"/>
            <w:right w:val="none" w:sz="0" w:space="0" w:color="auto"/>
          </w:divBdr>
        </w:div>
      </w:divsChild>
    </w:div>
    <w:div w:id="441724124">
      <w:bodyDiv w:val="1"/>
      <w:marLeft w:val="0"/>
      <w:marRight w:val="0"/>
      <w:marTop w:val="0"/>
      <w:marBottom w:val="0"/>
      <w:divBdr>
        <w:top w:val="none" w:sz="0" w:space="0" w:color="auto"/>
        <w:left w:val="none" w:sz="0" w:space="0" w:color="auto"/>
        <w:bottom w:val="none" w:sz="0" w:space="0" w:color="auto"/>
        <w:right w:val="none" w:sz="0" w:space="0" w:color="auto"/>
      </w:divBdr>
      <w:divsChild>
        <w:div w:id="1780368090">
          <w:marLeft w:val="547"/>
          <w:marRight w:val="0"/>
          <w:marTop w:val="154"/>
          <w:marBottom w:val="0"/>
          <w:divBdr>
            <w:top w:val="none" w:sz="0" w:space="0" w:color="auto"/>
            <w:left w:val="none" w:sz="0" w:space="0" w:color="auto"/>
            <w:bottom w:val="none" w:sz="0" w:space="0" w:color="auto"/>
            <w:right w:val="none" w:sz="0" w:space="0" w:color="auto"/>
          </w:divBdr>
        </w:div>
        <w:div w:id="20596850">
          <w:marLeft w:val="1166"/>
          <w:marRight w:val="0"/>
          <w:marTop w:val="134"/>
          <w:marBottom w:val="0"/>
          <w:divBdr>
            <w:top w:val="none" w:sz="0" w:space="0" w:color="auto"/>
            <w:left w:val="none" w:sz="0" w:space="0" w:color="auto"/>
            <w:bottom w:val="none" w:sz="0" w:space="0" w:color="auto"/>
            <w:right w:val="none" w:sz="0" w:space="0" w:color="auto"/>
          </w:divBdr>
        </w:div>
        <w:div w:id="1360156109">
          <w:marLeft w:val="1166"/>
          <w:marRight w:val="0"/>
          <w:marTop w:val="134"/>
          <w:marBottom w:val="0"/>
          <w:divBdr>
            <w:top w:val="none" w:sz="0" w:space="0" w:color="auto"/>
            <w:left w:val="none" w:sz="0" w:space="0" w:color="auto"/>
            <w:bottom w:val="none" w:sz="0" w:space="0" w:color="auto"/>
            <w:right w:val="none" w:sz="0" w:space="0" w:color="auto"/>
          </w:divBdr>
        </w:div>
        <w:div w:id="700669262">
          <w:marLeft w:val="1166"/>
          <w:marRight w:val="0"/>
          <w:marTop w:val="134"/>
          <w:marBottom w:val="0"/>
          <w:divBdr>
            <w:top w:val="none" w:sz="0" w:space="0" w:color="auto"/>
            <w:left w:val="none" w:sz="0" w:space="0" w:color="auto"/>
            <w:bottom w:val="none" w:sz="0" w:space="0" w:color="auto"/>
            <w:right w:val="none" w:sz="0" w:space="0" w:color="auto"/>
          </w:divBdr>
        </w:div>
      </w:divsChild>
    </w:div>
    <w:div w:id="461310020">
      <w:bodyDiv w:val="1"/>
      <w:marLeft w:val="0"/>
      <w:marRight w:val="0"/>
      <w:marTop w:val="0"/>
      <w:marBottom w:val="0"/>
      <w:divBdr>
        <w:top w:val="none" w:sz="0" w:space="0" w:color="auto"/>
        <w:left w:val="none" w:sz="0" w:space="0" w:color="auto"/>
        <w:bottom w:val="none" w:sz="0" w:space="0" w:color="auto"/>
        <w:right w:val="none" w:sz="0" w:space="0" w:color="auto"/>
      </w:divBdr>
    </w:div>
    <w:div w:id="539709444">
      <w:bodyDiv w:val="1"/>
      <w:marLeft w:val="0"/>
      <w:marRight w:val="0"/>
      <w:marTop w:val="0"/>
      <w:marBottom w:val="0"/>
      <w:divBdr>
        <w:top w:val="none" w:sz="0" w:space="0" w:color="auto"/>
        <w:left w:val="none" w:sz="0" w:space="0" w:color="auto"/>
        <w:bottom w:val="none" w:sz="0" w:space="0" w:color="auto"/>
        <w:right w:val="none" w:sz="0" w:space="0" w:color="auto"/>
      </w:divBdr>
      <w:divsChild>
        <w:div w:id="108597474">
          <w:marLeft w:val="547"/>
          <w:marRight w:val="0"/>
          <w:marTop w:val="115"/>
          <w:marBottom w:val="0"/>
          <w:divBdr>
            <w:top w:val="none" w:sz="0" w:space="0" w:color="auto"/>
            <w:left w:val="none" w:sz="0" w:space="0" w:color="auto"/>
            <w:bottom w:val="none" w:sz="0" w:space="0" w:color="auto"/>
            <w:right w:val="none" w:sz="0" w:space="0" w:color="auto"/>
          </w:divBdr>
        </w:div>
        <w:div w:id="501702449">
          <w:marLeft w:val="547"/>
          <w:marRight w:val="0"/>
          <w:marTop w:val="115"/>
          <w:marBottom w:val="0"/>
          <w:divBdr>
            <w:top w:val="none" w:sz="0" w:space="0" w:color="auto"/>
            <w:left w:val="none" w:sz="0" w:space="0" w:color="auto"/>
            <w:bottom w:val="none" w:sz="0" w:space="0" w:color="auto"/>
            <w:right w:val="none" w:sz="0" w:space="0" w:color="auto"/>
          </w:divBdr>
        </w:div>
        <w:div w:id="17316692">
          <w:marLeft w:val="547"/>
          <w:marRight w:val="0"/>
          <w:marTop w:val="115"/>
          <w:marBottom w:val="0"/>
          <w:divBdr>
            <w:top w:val="none" w:sz="0" w:space="0" w:color="auto"/>
            <w:left w:val="none" w:sz="0" w:space="0" w:color="auto"/>
            <w:bottom w:val="none" w:sz="0" w:space="0" w:color="auto"/>
            <w:right w:val="none" w:sz="0" w:space="0" w:color="auto"/>
          </w:divBdr>
        </w:div>
        <w:div w:id="1851406922">
          <w:marLeft w:val="547"/>
          <w:marRight w:val="0"/>
          <w:marTop w:val="115"/>
          <w:marBottom w:val="0"/>
          <w:divBdr>
            <w:top w:val="none" w:sz="0" w:space="0" w:color="auto"/>
            <w:left w:val="none" w:sz="0" w:space="0" w:color="auto"/>
            <w:bottom w:val="none" w:sz="0" w:space="0" w:color="auto"/>
            <w:right w:val="none" w:sz="0" w:space="0" w:color="auto"/>
          </w:divBdr>
        </w:div>
        <w:div w:id="998728235">
          <w:marLeft w:val="547"/>
          <w:marRight w:val="0"/>
          <w:marTop w:val="115"/>
          <w:marBottom w:val="0"/>
          <w:divBdr>
            <w:top w:val="none" w:sz="0" w:space="0" w:color="auto"/>
            <w:left w:val="none" w:sz="0" w:space="0" w:color="auto"/>
            <w:bottom w:val="none" w:sz="0" w:space="0" w:color="auto"/>
            <w:right w:val="none" w:sz="0" w:space="0" w:color="auto"/>
          </w:divBdr>
        </w:div>
        <w:div w:id="202980609">
          <w:marLeft w:val="547"/>
          <w:marRight w:val="0"/>
          <w:marTop w:val="115"/>
          <w:marBottom w:val="0"/>
          <w:divBdr>
            <w:top w:val="none" w:sz="0" w:space="0" w:color="auto"/>
            <w:left w:val="none" w:sz="0" w:space="0" w:color="auto"/>
            <w:bottom w:val="none" w:sz="0" w:space="0" w:color="auto"/>
            <w:right w:val="none" w:sz="0" w:space="0" w:color="auto"/>
          </w:divBdr>
        </w:div>
        <w:div w:id="2140879008">
          <w:marLeft w:val="547"/>
          <w:marRight w:val="0"/>
          <w:marTop w:val="115"/>
          <w:marBottom w:val="0"/>
          <w:divBdr>
            <w:top w:val="none" w:sz="0" w:space="0" w:color="auto"/>
            <w:left w:val="none" w:sz="0" w:space="0" w:color="auto"/>
            <w:bottom w:val="none" w:sz="0" w:space="0" w:color="auto"/>
            <w:right w:val="none" w:sz="0" w:space="0" w:color="auto"/>
          </w:divBdr>
        </w:div>
        <w:div w:id="1522864159">
          <w:marLeft w:val="547"/>
          <w:marRight w:val="0"/>
          <w:marTop w:val="115"/>
          <w:marBottom w:val="0"/>
          <w:divBdr>
            <w:top w:val="none" w:sz="0" w:space="0" w:color="auto"/>
            <w:left w:val="none" w:sz="0" w:space="0" w:color="auto"/>
            <w:bottom w:val="none" w:sz="0" w:space="0" w:color="auto"/>
            <w:right w:val="none" w:sz="0" w:space="0" w:color="auto"/>
          </w:divBdr>
        </w:div>
        <w:div w:id="1023440495">
          <w:marLeft w:val="547"/>
          <w:marRight w:val="0"/>
          <w:marTop w:val="115"/>
          <w:marBottom w:val="0"/>
          <w:divBdr>
            <w:top w:val="none" w:sz="0" w:space="0" w:color="auto"/>
            <w:left w:val="none" w:sz="0" w:space="0" w:color="auto"/>
            <w:bottom w:val="none" w:sz="0" w:space="0" w:color="auto"/>
            <w:right w:val="none" w:sz="0" w:space="0" w:color="auto"/>
          </w:divBdr>
        </w:div>
        <w:div w:id="1697728901">
          <w:marLeft w:val="547"/>
          <w:marRight w:val="0"/>
          <w:marTop w:val="115"/>
          <w:marBottom w:val="0"/>
          <w:divBdr>
            <w:top w:val="none" w:sz="0" w:space="0" w:color="auto"/>
            <w:left w:val="none" w:sz="0" w:space="0" w:color="auto"/>
            <w:bottom w:val="none" w:sz="0" w:space="0" w:color="auto"/>
            <w:right w:val="none" w:sz="0" w:space="0" w:color="auto"/>
          </w:divBdr>
        </w:div>
        <w:div w:id="1908373113">
          <w:marLeft w:val="547"/>
          <w:marRight w:val="0"/>
          <w:marTop w:val="115"/>
          <w:marBottom w:val="0"/>
          <w:divBdr>
            <w:top w:val="none" w:sz="0" w:space="0" w:color="auto"/>
            <w:left w:val="none" w:sz="0" w:space="0" w:color="auto"/>
            <w:bottom w:val="none" w:sz="0" w:space="0" w:color="auto"/>
            <w:right w:val="none" w:sz="0" w:space="0" w:color="auto"/>
          </w:divBdr>
        </w:div>
      </w:divsChild>
    </w:div>
    <w:div w:id="61283187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97">
          <w:marLeft w:val="547"/>
          <w:marRight w:val="0"/>
          <w:marTop w:val="154"/>
          <w:marBottom w:val="0"/>
          <w:divBdr>
            <w:top w:val="none" w:sz="0" w:space="0" w:color="auto"/>
            <w:left w:val="none" w:sz="0" w:space="0" w:color="auto"/>
            <w:bottom w:val="none" w:sz="0" w:space="0" w:color="auto"/>
            <w:right w:val="none" w:sz="0" w:space="0" w:color="auto"/>
          </w:divBdr>
        </w:div>
        <w:div w:id="1127971962">
          <w:marLeft w:val="1166"/>
          <w:marRight w:val="0"/>
          <w:marTop w:val="134"/>
          <w:marBottom w:val="0"/>
          <w:divBdr>
            <w:top w:val="none" w:sz="0" w:space="0" w:color="auto"/>
            <w:left w:val="none" w:sz="0" w:space="0" w:color="auto"/>
            <w:bottom w:val="none" w:sz="0" w:space="0" w:color="auto"/>
            <w:right w:val="none" w:sz="0" w:space="0" w:color="auto"/>
          </w:divBdr>
        </w:div>
        <w:div w:id="62457041">
          <w:marLeft w:val="1166"/>
          <w:marRight w:val="0"/>
          <w:marTop w:val="134"/>
          <w:marBottom w:val="0"/>
          <w:divBdr>
            <w:top w:val="none" w:sz="0" w:space="0" w:color="auto"/>
            <w:left w:val="none" w:sz="0" w:space="0" w:color="auto"/>
            <w:bottom w:val="none" w:sz="0" w:space="0" w:color="auto"/>
            <w:right w:val="none" w:sz="0" w:space="0" w:color="auto"/>
          </w:divBdr>
        </w:div>
        <w:div w:id="1709068544">
          <w:marLeft w:val="547"/>
          <w:marRight w:val="0"/>
          <w:marTop w:val="154"/>
          <w:marBottom w:val="0"/>
          <w:divBdr>
            <w:top w:val="none" w:sz="0" w:space="0" w:color="auto"/>
            <w:left w:val="none" w:sz="0" w:space="0" w:color="auto"/>
            <w:bottom w:val="none" w:sz="0" w:space="0" w:color="auto"/>
            <w:right w:val="none" w:sz="0" w:space="0" w:color="auto"/>
          </w:divBdr>
        </w:div>
        <w:div w:id="2068528778">
          <w:marLeft w:val="1166"/>
          <w:marRight w:val="0"/>
          <w:marTop w:val="134"/>
          <w:marBottom w:val="0"/>
          <w:divBdr>
            <w:top w:val="none" w:sz="0" w:space="0" w:color="auto"/>
            <w:left w:val="none" w:sz="0" w:space="0" w:color="auto"/>
            <w:bottom w:val="none" w:sz="0" w:space="0" w:color="auto"/>
            <w:right w:val="none" w:sz="0" w:space="0" w:color="auto"/>
          </w:divBdr>
        </w:div>
        <w:div w:id="86508088">
          <w:marLeft w:val="1166"/>
          <w:marRight w:val="0"/>
          <w:marTop w:val="134"/>
          <w:marBottom w:val="0"/>
          <w:divBdr>
            <w:top w:val="none" w:sz="0" w:space="0" w:color="auto"/>
            <w:left w:val="none" w:sz="0" w:space="0" w:color="auto"/>
            <w:bottom w:val="none" w:sz="0" w:space="0" w:color="auto"/>
            <w:right w:val="none" w:sz="0" w:space="0" w:color="auto"/>
          </w:divBdr>
        </w:div>
      </w:divsChild>
    </w:div>
    <w:div w:id="632756443">
      <w:bodyDiv w:val="1"/>
      <w:marLeft w:val="0"/>
      <w:marRight w:val="0"/>
      <w:marTop w:val="0"/>
      <w:marBottom w:val="0"/>
      <w:divBdr>
        <w:top w:val="none" w:sz="0" w:space="0" w:color="auto"/>
        <w:left w:val="none" w:sz="0" w:space="0" w:color="auto"/>
        <w:bottom w:val="none" w:sz="0" w:space="0" w:color="auto"/>
        <w:right w:val="none" w:sz="0" w:space="0" w:color="auto"/>
      </w:divBdr>
      <w:divsChild>
        <w:div w:id="1451587268">
          <w:marLeft w:val="547"/>
          <w:marRight w:val="0"/>
          <w:marTop w:val="154"/>
          <w:marBottom w:val="0"/>
          <w:divBdr>
            <w:top w:val="none" w:sz="0" w:space="0" w:color="auto"/>
            <w:left w:val="none" w:sz="0" w:space="0" w:color="auto"/>
            <w:bottom w:val="none" w:sz="0" w:space="0" w:color="auto"/>
            <w:right w:val="none" w:sz="0" w:space="0" w:color="auto"/>
          </w:divBdr>
        </w:div>
        <w:div w:id="1057557349">
          <w:marLeft w:val="1166"/>
          <w:marRight w:val="0"/>
          <w:marTop w:val="134"/>
          <w:marBottom w:val="0"/>
          <w:divBdr>
            <w:top w:val="none" w:sz="0" w:space="0" w:color="auto"/>
            <w:left w:val="none" w:sz="0" w:space="0" w:color="auto"/>
            <w:bottom w:val="none" w:sz="0" w:space="0" w:color="auto"/>
            <w:right w:val="none" w:sz="0" w:space="0" w:color="auto"/>
          </w:divBdr>
        </w:div>
        <w:div w:id="1663194961">
          <w:marLeft w:val="1166"/>
          <w:marRight w:val="0"/>
          <w:marTop w:val="134"/>
          <w:marBottom w:val="0"/>
          <w:divBdr>
            <w:top w:val="none" w:sz="0" w:space="0" w:color="auto"/>
            <w:left w:val="none" w:sz="0" w:space="0" w:color="auto"/>
            <w:bottom w:val="none" w:sz="0" w:space="0" w:color="auto"/>
            <w:right w:val="none" w:sz="0" w:space="0" w:color="auto"/>
          </w:divBdr>
        </w:div>
        <w:div w:id="1941445615">
          <w:marLeft w:val="1166"/>
          <w:marRight w:val="0"/>
          <w:marTop w:val="134"/>
          <w:marBottom w:val="0"/>
          <w:divBdr>
            <w:top w:val="none" w:sz="0" w:space="0" w:color="auto"/>
            <w:left w:val="none" w:sz="0" w:space="0" w:color="auto"/>
            <w:bottom w:val="none" w:sz="0" w:space="0" w:color="auto"/>
            <w:right w:val="none" w:sz="0" w:space="0" w:color="auto"/>
          </w:divBdr>
        </w:div>
      </w:divsChild>
    </w:div>
    <w:div w:id="636683633">
      <w:bodyDiv w:val="1"/>
      <w:marLeft w:val="0"/>
      <w:marRight w:val="0"/>
      <w:marTop w:val="0"/>
      <w:marBottom w:val="0"/>
      <w:divBdr>
        <w:top w:val="none" w:sz="0" w:space="0" w:color="auto"/>
        <w:left w:val="none" w:sz="0" w:space="0" w:color="auto"/>
        <w:bottom w:val="none" w:sz="0" w:space="0" w:color="auto"/>
        <w:right w:val="none" w:sz="0" w:space="0" w:color="auto"/>
      </w:divBdr>
      <w:divsChild>
        <w:div w:id="1218708388">
          <w:marLeft w:val="547"/>
          <w:marRight w:val="0"/>
          <w:marTop w:val="134"/>
          <w:marBottom w:val="0"/>
          <w:divBdr>
            <w:top w:val="none" w:sz="0" w:space="0" w:color="auto"/>
            <w:left w:val="none" w:sz="0" w:space="0" w:color="auto"/>
            <w:bottom w:val="none" w:sz="0" w:space="0" w:color="auto"/>
            <w:right w:val="none" w:sz="0" w:space="0" w:color="auto"/>
          </w:divBdr>
        </w:div>
        <w:div w:id="1556506322">
          <w:marLeft w:val="1166"/>
          <w:marRight w:val="0"/>
          <w:marTop w:val="115"/>
          <w:marBottom w:val="0"/>
          <w:divBdr>
            <w:top w:val="none" w:sz="0" w:space="0" w:color="auto"/>
            <w:left w:val="none" w:sz="0" w:space="0" w:color="auto"/>
            <w:bottom w:val="none" w:sz="0" w:space="0" w:color="auto"/>
            <w:right w:val="none" w:sz="0" w:space="0" w:color="auto"/>
          </w:divBdr>
        </w:div>
        <w:div w:id="471220671">
          <w:marLeft w:val="1166"/>
          <w:marRight w:val="0"/>
          <w:marTop w:val="115"/>
          <w:marBottom w:val="0"/>
          <w:divBdr>
            <w:top w:val="none" w:sz="0" w:space="0" w:color="auto"/>
            <w:left w:val="none" w:sz="0" w:space="0" w:color="auto"/>
            <w:bottom w:val="none" w:sz="0" w:space="0" w:color="auto"/>
            <w:right w:val="none" w:sz="0" w:space="0" w:color="auto"/>
          </w:divBdr>
        </w:div>
        <w:div w:id="1547452492">
          <w:marLeft w:val="1166"/>
          <w:marRight w:val="0"/>
          <w:marTop w:val="115"/>
          <w:marBottom w:val="0"/>
          <w:divBdr>
            <w:top w:val="none" w:sz="0" w:space="0" w:color="auto"/>
            <w:left w:val="none" w:sz="0" w:space="0" w:color="auto"/>
            <w:bottom w:val="none" w:sz="0" w:space="0" w:color="auto"/>
            <w:right w:val="none" w:sz="0" w:space="0" w:color="auto"/>
          </w:divBdr>
        </w:div>
        <w:div w:id="1898053903">
          <w:marLeft w:val="1166"/>
          <w:marRight w:val="0"/>
          <w:marTop w:val="115"/>
          <w:marBottom w:val="0"/>
          <w:divBdr>
            <w:top w:val="none" w:sz="0" w:space="0" w:color="auto"/>
            <w:left w:val="none" w:sz="0" w:space="0" w:color="auto"/>
            <w:bottom w:val="none" w:sz="0" w:space="0" w:color="auto"/>
            <w:right w:val="none" w:sz="0" w:space="0" w:color="auto"/>
          </w:divBdr>
        </w:div>
        <w:div w:id="1924292976">
          <w:marLeft w:val="1166"/>
          <w:marRight w:val="0"/>
          <w:marTop w:val="115"/>
          <w:marBottom w:val="0"/>
          <w:divBdr>
            <w:top w:val="none" w:sz="0" w:space="0" w:color="auto"/>
            <w:left w:val="none" w:sz="0" w:space="0" w:color="auto"/>
            <w:bottom w:val="none" w:sz="0" w:space="0" w:color="auto"/>
            <w:right w:val="none" w:sz="0" w:space="0" w:color="auto"/>
          </w:divBdr>
        </w:div>
      </w:divsChild>
    </w:div>
    <w:div w:id="652022538">
      <w:bodyDiv w:val="1"/>
      <w:marLeft w:val="0"/>
      <w:marRight w:val="0"/>
      <w:marTop w:val="0"/>
      <w:marBottom w:val="0"/>
      <w:divBdr>
        <w:top w:val="none" w:sz="0" w:space="0" w:color="auto"/>
        <w:left w:val="none" w:sz="0" w:space="0" w:color="auto"/>
        <w:bottom w:val="none" w:sz="0" w:space="0" w:color="auto"/>
        <w:right w:val="none" w:sz="0" w:space="0" w:color="auto"/>
      </w:divBdr>
      <w:divsChild>
        <w:div w:id="1133137432">
          <w:marLeft w:val="547"/>
          <w:marRight w:val="0"/>
          <w:marTop w:val="134"/>
          <w:marBottom w:val="0"/>
          <w:divBdr>
            <w:top w:val="none" w:sz="0" w:space="0" w:color="auto"/>
            <w:left w:val="none" w:sz="0" w:space="0" w:color="auto"/>
            <w:bottom w:val="none" w:sz="0" w:space="0" w:color="auto"/>
            <w:right w:val="none" w:sz="0" w:space="0" w:color="auto"/>
          </w:divBdr>
        </w:div>
        <w:div w:id="394662889">
          <w:marLeft w:val="547"/>
          <w:marRight w:val="0"/>
          <w:marTop w:val="134"/>
          <w:marBottom w:val="0"/>
          <w:divBdr>
            <w:top w:val="none" w:sz="0" w:space="0" w:color="auto"/>
            <w:left w:val="none" w:sz="0" w:space="0" w:color="auto"/>
            <w:bottom w:val="none" w:sz="0" w:space="0" w:color="auto"/>
            <w:right w:val="none" w:sz="0" w:space="0" w:color="auto"/>
          </w:divBdr>
        </w:div>
        <w:div w:id="1072239650">
          <w:marLeft w:val="1166"/>
          <w:marRight w:val="0"/>
          <w:marTop w:val="115"/>
          <w:marBottom w:val="0"/>
          <w:divBdr>
            <w:top w:val="none" w:sz="0" w:space="0" w:color="auto"/>
            <w:left w:val="none" w:sz="0" w:space="0" w:color="auto"/>
            <w:bottom w:val="none" w:sz="0" w:space="0" w:color="auto"/>
            <w:right w:val="none" w:sz="0" w:space="0" w:color="auto"/>
          </w:divBdr>
        </w:div>
        <w:div w:id="990215116">
          <w:marLeft w:val="547"/>
          <w:marRight w:val="0"/>
          <w:marTop w:val="134"/>
          <w:marBottom w:val="0"/>
          <w:divBdr>
            <w:top w:val="none" w:sz="0" w:space="0" w:color="auto"/>
            <w:left w:val="none" w:sz="0" w:space="0" w:color="auto"/>
            <w:bottom w:val="none" w:sz="0" w:space="0" w:color="auto"/>
            <w:right w:val="none" w:sz="0" w:space="0" w:color="auto"/>
          </w:divBdr>
        </w:div>
        <w:div w:id="1840151788">
          <w:marLeft w:val="1166"/>
          <w:marRight w:val="0"/>
          <w:marTop w:val="115"/>
          <w:marBottom w:val="0"/>
          <w:divBdr>
            <w:top w:val="none" w:sz="0" w:space="0" w:color="auto"/>
            <w:left w:val="none" w:sz="0" w:space="0" w:color="auto"/>
            <w:bottom w:val="none" w:sz="0" w:space="0" w:color="auto"/>
            <w:right w:val="none" w:sz="0" w:space="0" w:color="auto"/>
          </w:divBdr>
        </w:div>
        <w:div w:id="1238007347">
          <w:marLeft w:val="1166"/>
          <w:marRight w:val="0"/>
          <w:marTop w:val="115"/>
          <w:marBottom w:val="0"/>
          <w:divBdr>
            <w:top w:val="none" w:sz="0" w:space="0" w:color="auto"/>
            <w:left w:val="none" w:sz="0" w:space="0" w:color="auto"/>
            <w:bottom w:val="none" w:sz="0" w:space="0" w:color="auto"/>
            <w:right w:val="none" w:sz="0" w:space="0" w:color="auto"/>
          </w:divBdr>
        </w:div>
      </w:divsChild>
    </w:div>
    <w:div w:id="715662101">
      <w:bodyDiv w:val="1"/>
      <w:marLeft w:val="0"/>
      <w:marRight w:val="0"/>
      <w:marTop w:val="0"/>
      <w:marBottom w:val="0"/>
      <w:divBdr>
        <w:top w:val="none" w:sz="0" w:space="0" w:color="auto"/>
        <w:left w:val="none" w:sz="0" w:space="0" w:color="auto"/>
        <w:bottom w:val="none" w:sz="0" w:space="0" w:color="auto"/>
        <w:right w:val="none" w:sz="0" w:space="0" w:color="auto"/>
      </w:divBdr>
      <w:divsChild>
        <w:div w:id="1998729817">
          <w:marLeft w:val="547"/>
          <w:marRight w:val="0"/>
          <w:marTop w:val="154"/>
          <w:marBottom w:val="0"/>
          <w:divBdr>
            <w:top w:val="none" w:sz="0" w:space="0" w:color="auto"/>
            <w:left w:val="none" w:sz="0" w:space="0" w:color="auto"/>
            <w:bottom w:val="none" w:sz="0" w:space="0" w:color="auto"/>
            <w:right w:val="none" w:sz="0" w:space="0" w:color="auto"/>
          </w:divBdr>
        </w:div>
        <w:div w:id="1485509058">
          <w:marLeft w:val="1166"/>
          <w:marRight w:val="0"/>
          <w:marTop w:val="134"/>
          <w:marBottom w:val="0"/>
          <w:divBdr>
            <w:top w:val="none" w:sz="0" w:space="0" w:color="auto"/>
            <w:left w:val="none" w:sz="0" w:space="0" w:color="auto"/>
            <w:bottom w:val="none" w:sz="0" w:space="0" w:color="auto"/>
            <w:right w:val="none" w:sz="0" w:space="0" w:color="auto"/>
          </w:divBdr>
        </w:div>
        <w:div w:id="1796173775">
          <w:marLeft w:val="1166"/>
          <w:marRight w:val="0"/>
          <w:marTop w:val="134"/>
          <w:marBottom w:val="0"/>
          <w:divBdr>
            <w:top w:val="none" w:sz="0" w:space="0" w:color="auto"/>
            <w:left w:val="none" w:sz="0" w:space="0" w:color="auto"/>
            <w:bottom w:val="none" w:sz="0" w:space="0" w:color="auto"/>
            <w:right w:val="none" w:sz="0" w:space="0" w:color="auto"/>
          </w:divBdr>
        </w:div>
        <w:div w:id="1061560781">
          <w:marLeft w:val="547"/>
          <w:marRight w:val="0"/>
          <w:marTop w:val="154"/>
          <w:marBottom w:val="0"/>
          <w:divBdr>
            <w:top w:val="none" w:sz="0" w:space="0" w:color="auto"/>
            <w:left w:val="none" w:sz="0" w:space="0" w:color="auto"/>
            <w:bottom w:val="none" w:sz="0" w:space="0" w:color="auto"/>
            <w:right w:val="none" w:sz="0" w:space="0" w:color="auto"/>
          </w:divBdr>
        </w:div>
        <w:div w:id="322660747">
          <w:marLeft w:val="1166"/>
          <w:marRight w:val="0"/>
          <w:marTop w:val="134"/>
          <w:marBottom w:val="0"/>
          <w:divBdr>
            <w:top w:val="none" w:sz="0" w:space="0" w:color="auto"/>
            <w:left w:val="none" w:sz="0" w:space="0" w:color="auto"/>
            <w:bottom w:val="none" w:sz="0" w:space="0" w:color="auto"/>
            <w:right w:val="none" w:sz="0" w:space="0" w:color="auto"/>
          </w:divBdr>
        </w:div>
        <w:div w:id="273368333">
          <w:marLeft w:val="1166"/>
          <w:marRight w:val="0"/>
          <w:marTop w:val="134"/>
          <w:marBottom w:val="0"/>
          <w:divBdr>
            <w:top w:val="none" w:sz="0" w:space="0" w:color="auto"/>
            <w:left w:val="none" w:sz="0" w:space="0" w:color="auto"/>
            <w:bottom w:val="none" w:sz="0" w:space="0" w:color="auto"/>
            <w:right w:val="none" w:sz="0" w:space="0" w:color="auto"/>
          </w:divBdr>
        </w:div>
      </w:divsChild>
    </w:div>
    <w:div w:id="716007896">
      <w:bodyDiv w:val="1"/>
      <w:marLeft w:val="0"/>
      <w:marRight w:val="0"/>
      <w:marTop w:val="0"/>
      <w:marBottom w:val="0"/>
      <w:divBdr>
        <w:top w:val="none" w:sz="0" w:space="0" w:color="auto"/>
        <w:left w:val="none" w:sz="0" w:space="0" w:color="auto"/>
        <w:bottom w:val="none" w:sz="0" w:space="0" w:color="auto"/>
        <w:right w:val="none" w:sz="0" w:space="0" w:color="auto"/>
      </w:divBdr>
    </w:div>
    <w:div w:id="723405504">
      <w:bodyDiv w:val="1"/>
      <w:marLeft w:val="0"/>
      <w:marRight w:val="0"/>
      <w:marTop w:val="0"/>
      <w:marBottom w:val="0"/>
      <w:divBdr>
        <w:top w:val="none" w:sz="0" w:space="0" w:color="auto"/>
        <w:left w:val="none" w:sz="0" w:space="0" w:color="auto"/>
        <w:bottom w:val="none" w:sz="0" w:space="0" w:color="auto"/>
        <w:right w:val="none" w:sz="0" w:space="0" w:color="auto"/>
      </w:divBdr>
    </w:div>
    <w:div w:id="728917178">
      <w:bodyDiv w:val="1"/>
      <w:marLeft w:val="0"/>
      <w:marRight w:val="0"/>
      <w:marTop w:val="0"/>
      <w:marBottom w:val="0"/>
      <w:divBdr>
        <w:top w:val="none" w:sz="0" w:space="0" w:color="auto"/>
        <w:left w:val="none" w:sz="0" w:space="0" w:color="auto"/>
        <w:bottom w:val="none" w:sz="0" w:space="0" w:color="auto"/>
        <w:right w:val="none" w:sz="0" w:space="0" w:color="auto"/>
      </w:divBdr>
      <w:divsChild>
        <w:div w:id="15615456">
          <w:marLeft w:val="547"/>
          <w:marRight w:val="0"/>
          <w:marTop w:val="134"/>
          <w:marBottom w:val="0"/>
          <w:divBdr>
            <w:top w:val="none" w:sz="0" w:space="0" w:color="auto"/>
            <w:left w:val="none" w:sz="0" w:space="0" w:color="auto"/>
            <w:bottom w:val="none" w:sz="0" w:space="0" w:color="auto"/>
            <w:right w:val="none" w:sz="0" w:space="0" w:color="auto"/>
          </w:divBdr>
        </w:div>
        <w:div w:id="749429551">
          <w:marLeft w:val="547"/>
          <w:marRight w:val="0"/>
          <w:marTop w:val="134"/>
          <w:marBottom w:val="0"/>
          <w:divBdr>
            <w:top w:val="none" w:sz="0" w:space="0" w:color="auto"/>
            <w:left w:val="none" w:sz="0" w:space="0" w:color="auto"/>
            <w:bottom w:val="none" w:sz="0" w:space="0" w:color="auto"/>
            <w:right w:val="none" w:sz="0" w:space="0" w:color="auto"/>
          </w:divBdr>
        </w:div>
      </w:divsChild>
    </w:div>
    <w:div w:id="731807265">
      <w:bodyDiv w:val="1"/>
      <w:marLeft w:val="0"/>
      <w:marRight w:val="0"/>
      <w:marTop w:val="0"/>
      <w:marBottom w:val="0"/>
      <w:divBdr>
        <w:top w:val="none" w:sz="0" w:space="0" w:color="auto"/>
        <w:left w:val="none" w:sz="0" w:space="0" w:color="auto"/>
        <w:bottom w:val="none" w:sz="0" w:space="0" w:color="auto"/>
        <w:right w:val="none" w:sz="0" w:space="0" w:color="auto"/>
      </w:divBdr>
      <w:divsChild>
        <w:div w:id="959412740">
          <w:marLeft w:val="547"/>
          <w:marRight w:val="0"/>
          <w:marTop w:val="134"/>
          <w:marBottom w:val="0"/>
          <w:divBdr>
            <w:top w:val="none" w:sz="0" w:space="0" w:color="auto"/>
            <w:left w:val="none" w:sz="0" w:space="0" w:color="auto"/>
            <w:bottom w:val="none" w:sz="0" w:space="0" w:color="auto"/>
            <w:right w:val="none" w:sz="0" w:space="0" w:color="auto"/>
          </w:divBdr>
        </w:div>
        <w:div w:id="670521883">
          <w:marLeft w:val="547"/>
          <w:marRight w:val="0"/>
          <w:marTop w:val="134"/>
          <w:marBottom w:val="0"/>
          <w:divBdr>
            <w:top w:val="none" w:sz="0" w:space="0" w:color="auto"/>
            <w:left w:val="none" w:sz="0" w:space="0" w:color="auto"/>
            <w:bottom w:val="none" w:sz="0" w:space="0" w:color="auto"/>
            <w:right w:val="none" w:sz="0" w:space="0" w:color="auto"/>
          </w:divBdr>
        </w:div>
        <w:div w:id="1557006084">
          <w:marLeft w:val="547"/>
          <w:marRight w:val="0"/>
          <w:marTop w:val="134"/>
          <w:marBottom w:val="0"/>
          <w:divBdr>
            <w:top w:val="none" w:sz="0" w:space="0" w:color="auto"/>
            <w:left w:val="none" w:sz="0" w:space="0" w:color="auto"/>
            <w:bottom w:val="none" w:sz="0" w:space="0" w:color="auto"/>
            <w:right w:val="none" w:sz="0" w:space="0" w:color="auto"/>
          </w:divBdr>
        </w:div>
      </w:divsChild>
    </w:div>
    <w:div w:id="734281954">
      <w:bodyDiv w:val="1"/>
      <w:marLeft w:val="0"/>
      <w:marRight w:val="0"/>
      <w:marTop w:val="0"/>
      <w:marBottom w:val="0"/>
      <w:divBdr>
        <w:top w:val="none" w:sz="0" w:space="0" w:color="auto"/>
        <w:left w:val="none" w:sz="0" w:space="0" w:color="auto"/>
        <w:bottom w:val="none" w:sz="0" w:space="0" w:color="auto"/>
        <w:right w:val="none" w:sz="0" w:space="0" w:color="auto"/>
      </w:divBdr>
    </w:div>
    <w:div w:id="738090876">
      <w:bodyDiv w:val="1"/>
      <w:marLeft w:val="0"/>
      <w:marRight w:val="0"/>
      <w:marTop w:val="0"/>
      <w:marBottom w:val="0"/>
      <w:divBdr>
        <w:top w:val="none" w:sz="0" w:space="0" w:color="auto"/>
        <w:left w:val="none" w:sz="0" w:space="0" w:color="auto"/>
        <w:bottom w:val="none" w:sz="0" w:space="0" w:color="auto"/>
        <w:right w:val="none" w:sz="0" w:space="0" w:color="auto"/>
      </w:divBdr>
    </w:div>
    <w:div w:id="739864118">
      <w:bodyDiv w:val="1"/>
      <w:marLeft w:val="0"/>
      <w:marRight w:val="0"/>
      <w:marTop w:val="0"/>
      <w:marBottom w:val="0"/>
      <w:divBdr>
        <w:top w:val="none" w:sz="0" w:space="0" w:color="auto"/>
        <w:left w:val="none" w:sz="0" w:space="0" w:color="auto"/>
        <w:bottom w:val="none" w:sz="0" w:space="0" w:color="auto"/>
        <w:right w:val="none" w:sz="0" w:space="0" w:color="auto"/>
      </w:divBdr>
      <w:divsChild>
        <w:div w:id="798496776">
          <w:marLeft w:val="1166"/>
          <w:marRight w:val="0"/>
          <w:marTop w:val="134"/>
          <w:marBottom w:val="0"/>
          <w:divBdr>
            <w:top w:val="none" w:sz="0" w:space="0" w:color="auto"/>
            <w:left w:val="none" w:sz="0" w:space="0" w:color="auto"/>
            <w:bottom w:val="none" w:sz="0" w:space="0" w:color="auto"/>
            <w:right w:val="none" w:sz="0" w:space="0" w:color="auto"/>
          </w:divBdr>
        </w:div>
        <w:div w:id="1820685748">
          <w:marLeft w:val="1166"/>
          <w:marRight w:val="0"/>
          <w:marTop w:val="134"/>
          <w:marBottom w:val="0"/>
          <w:divBdr>
            <w:top w:val="none" w:sz="0" w:space="0" w:color="auto"/>
            <w:left w:val="none" w:sz="0" w:space="0" w:color="auto"/>
            <w:bottom w:val="none" w:sz="0" w:space="0" w:color="auto"/>
            <w:right w:val="none" w:sz="0" w:space="0" w:color="auto"/>
          </w:divBdr>
        </w:div>
      </w:divsChild>
    </w:div>
    <w:div w:id="746924048">
      <w:bodyDiv w:val="1"/>
      <w:marLeft w:val="0"/>
      <w:marRight w:val="0"/>
      <w:marTop w:val="0"/>
      <w:marBottom w:val="0"/>
      <w:divBdr>
        <w:top w:val="none" w:sz="0" w:space="0" w:color="auto"/>
        <w:left w:val="none" w:sz="0" w:space="0" w:color="auto"/>
        <w:bottom w:val="none" w:sz="0" w:space="0" w:color="auto"/>
        <w:right w:val="none" w:sz="0" w:space="0" w:color="auto"/>
      </w:divBdr>
      <w:divsChild>
        <w:div w:id="693043735">
          <w:marLeft w:val="547"/>
          <w:marRight w:val="0"/>
          <w:marTop w:val="672"/>
          <w:marBottom w:val="0"/>
          <w:divBdr>
            <w:top w:val="none" w:sz="0" w:space="0" w:color="auto"/>
            <w:left w:val="none" w:sz="0" w:space="0" w:color="auto"/>
            <w:bottom w:val="none" w:sz="0" w:space="0" w:color="auto"/>
            <w:right w:val="none" w:sz="0" w:space="0" w:color="auto"/>
          </w:divBdr>
        </w:div>
      </w:divsChild>
    </w:div>
    <w:div w:id="749694557">
      <w:bodyDiv w:val="1"/>
      <w:marLeft w:val="0"/>
      <w:marRight w:val="0"/>
      <w:marTop w:val="0"/>
      <w:marBottom w:val="0"/>
      <w:divBdr>
        <w:top w:val="none" w:sz="0" w:space="0" w:color="auto"/>
        <w:left w:val="none" w:sz="0" w:space="0" w:color="auto"/>
        <w:bottom w:val="none" w:sz="0" w:space="0" w:color="auto"/>
        <w:right w:val="none" w:sz="0" w:space="0" w:color="auto"/>
      </w:divBdr>
    </w:div>
    <w:div w:id="766660738">
      <w:bodyDiv w:val="1"/>
      <w:marLeft w:val="0"/>
      <w:marRight w:val="0"/>
      <w:marTop w:val="0"/>
      <w:marBottom w:val="0"/>
      <w:divBdr>
        <w:top w:val="none" w:sz="0" w:space="0" w:color="auto"/>
        <w:left w:val="none" w:sz="0" w:space="0" w:color="auto"/>
        <w:bottom w:val="none" w:sz="0" w:space="0" w:color="auto"/>
        <w:right w:val="none" w:sz="0" w:space="0" w:color="auto"/>
      </w:divBdr>
      <w:divsChild>
        <w:div w:id="2130315126">
          <w:marLeft w:val="547"/>
          <w:marRight w:val="0"/>
          <w:marTop w:val="154"/>
          <w:marBottom w:val="0"/>
          <w:divBdr>
            <w:top w:val="none" w:sz="0" w:space="0" w:color="auto"/>
            <w:left w:val="none" w:sz="0" w:space="0" w:color="auto"/>
            <w:bottom w:val="none" w:sz="0" w:space="0" w:color="auto"/>
            <w:right w:val="none" w:sz="0" w:space="0" w:color="auto"/>
          </w:divBdr>
        </w:div>
        <w:div w:id="1059016155">
          <w:marLeft w:val="547"/>
          <w:marRight w:val="0"/>
          <w:marTop w:val="154"/>
          <w:marBottom w:val="0"/>
          <w:divBdr>
            <w:top w:val="none" w:sz="0" w:space="0" w:color="auto"/>
            <w:left w:val="none" w:sz="0" w:space="0" w:color="auto"/>
            <w:bottom w:val="none" w:sz="0" w:space="0" w:color="auto"/>
            <w:right w:val="none" w:sz="0" w:space="0" w:color="auto"/>
          </w:divBdr>
        </w:div>
        <w:div w:id="202450220">
          <w:marLeft w:val="547"/>
          <w:marRight w:val="0"/>
          <w:marTop w:val="154"/>
          <w:marBottom w:val="0"/>
          <w:divBdr>
            <w:top w:val="none" w:sz="0" w:space="0" w:color="auto"/>
            <w:left w:val="none" w:sz="0" w:space="0" w:color="auto"/>
            <w:bottom w:val="none" w:sz="0" w:space="0" w:color="auto"/>
            <w:right w:val="none" w:sz="0" w:space="0" w:color="auto"/>
          </w:divBdr>
        </w:div>
        <w:div w:id="1781142604">
          <w:marLeft w:val="547"/>
          <w:marRight w:val="0"/>
          <w:marTop w:val="154"/>
          <w:marBottom w:val="0"/>
          <w:divBdr>
            <w:top w:val="none" w:sz="0" w:space="0" w:color="auto"/>
            <w:left w:val="none" w:sz="0" w:space="0" w:color="auto"/>
            <w:bottom w:val="none" w:sz="0" w:space="0" w:color="auto"/>
            <w:right w:val="none" w:sz="0" w:space="0" w:color="auto"/>
          </w:divBdr>
        </w:div>
        <w:div w:id="1383099140">
          <w:marLeft w:val="547"/>
          <w:marRight w:val="0"/>
          <w:marTop w:val="154"/>
          <w:marBottom w:val="0"/>
          <w:divBdr>
            <w:top w:val="none" w:sz="0" w:space="0" w:color="auto"/>
            <w:left w:val="none" w:sz="0" w:space="0" w:color="auto"/>
            <w:bottom w:val="none" w:sz="0" w:space="0" w:color="auto"/>
            <w:right w:val="none" w:sz="0" w:space="0" w:color="auto"/>
          </w:divBdr>
        </w:div>
      </w:divsChild>
    </w:div>
    <w:div w:id="787358928">
      <w:bodyDiv w:val="1"/>
      <w:marLeft w:val="0"/>
      <w:marRight w:val="0"/>
      <w:marTop w:val="0"/>
      <w:marBottom w:val="0"/>
      <w:divBdr>
        <w:top w:val="none" w:sz="0" w:space="0" w:color="auto"/>
        <w:left w:val="none" w:sz="0" w:space="0" w:color="auto"/>
        <w:bottom w:val="none" w:sz="0" w:space="0" w:color="auto"/>
        <w:right w:val="none" w:sz="0" w:space="0" w:color="auto"/>
      </w:divBdr>
      <w:divsChild>
        <w:div w:id="1267736512">
          <w:marLeft w:val="547"/>
          <w:marRight w:val="0"/>
          <w:marTop w:val="115"/>
          <w:marBottom w:val="0"/>
          <w:divBdr>
            <w:top w:val="none" w:sz="0" w:space="0" w:color="auto"/>
            <w:left w:val="none" w:sz="0" w:space="0" w:color="auto"/>
            <w:bottom w:val="none" w:sz="0" w:space="0" w:color="auto"/>
            <w:right w:val="none" w:sz="0" w:space="0" w:color="auto"/>
          </w:divBdr>
        </w:div>
        <w:div w:id="1900020340">
          <w:marLeft w:val="547"/>
          <w:marRight w:val="0"/>
          <w:marTop w:val="115"/>
          <w:marBottom w:val="0"/>
          <w:divBdr>
            <w:top w:val="none" w:sz="0" w:space="0" w:color="auto"/>
            <w:left w:val="none" w:sz="0" w:space="0" w:color="auto"/>
            <w:bottom w:val="none" w:sz="0" w:space="0" w:color="auto"/>
            <w:right w:val="none" w:sz="0" w:space="0" w:color="auto"/>
          </w:divBdr>
        </w:div>
        <w:div w:id="59209743">
          <w:marLeft w:val="547"/>
          <w:marRight w:val="0"/>
          <w:marTop w:val="115"/>
          <w:marBottom w:val="0"/>
          <w:divBdr>
            <w:top w:val="none" w:sz="0" w:space="0" w:color="auto"/>
            <w:left w:val="none" w:sz="0" w:space="0" w:color="auto"/>
            <w:bottom w:val="none" w:sz="0" w:space="0" w:color="auto"/>
            <w:right w:val="none" w:sz="0" w:space="0" w:color="auto"/>
          </w:divBdr>
        </w:div>
        <w:div w:id="2070032948">
          <w:marLeft w:val="547"/>
          <w:marRight w:val="0"/>
          <w:marTop w:val="115"/>
          <w:marBottom w:val="0"/>
          <w:divBdr>
            <w:top w:val="none" w:sz="0" w:space="0" w:color="auto"/>
            <w:left w:val="none" w:sz="0" w:space="0" w:color="auto"/>
            <w:bottom w:val="none" w:sz="0" w:space="0" w:color="auto"/>
            <w:right w:val="none" w:sz="0" w:space="0" w:color="auto"/>
          </w:divBdr>
        </w:div>
        <w:div w:id="947083375">
          <w:marLeft w:val="547"/>
          <w:marRight w:val="0"/>
          <w:marTop w:val="115"/>
          <w:marBottom w:val="0"/>
          <w:divBdr>
            <w:top w:val="none" w:sz="0" w:space="0" w:color="auto"/>
            <w:left w:val="none" w:sz="0" w:space="0" w:color="auto"/>
            <w:bottom w:val="none" w:sz="0" w:space="0" w:color="auto"/>
            <w:right w:val="none" w:sz="0" w:space="0" w:color="auto"/>
          </w:divBdr>
        </w:div>
      </w:divsChild>
    </w:div>
    <w:div w:id="803696291">
      <w:bodyDiv w:val="1"/>
      <w:marLeft w:val="0"/>
      <w:marRight w:val="0"/>
      <w:marTop w:val="0"/>
      <w:marBottom w:val="0"/>
      <w:divBdr>
        <w:top w:val="none" w:sz="0" w:space="0" w:color="auto"/>
        <w:left w:val="none" w:sz="0" w:space="0" w:color="auto"/>
        <w:bottom w:val="none" w:sz="0" w:space="0" w:color="auto"/>
        <w:right w:val="none" w:sz="0" w:space="0" w:color="auto"/>
      </w:divBdr>
    </w:div>
    <w:div w:id="825702976">
      <w:bodyDiv w:val="1"/>
      <w:marLeft w:val="0"/>
      <w:marRight w:val="0"/>
      <w:marTop w:val="0"/>
      <w:marBottom w:val="0"/>
      <w:divBdr>
        <w:top w:val="none" w:sz="0" w:space="0" w:color="auto"/>
        <w:left w:val="none" w:sz="0" w:space="0" w:color="auto"/>
        <w:bottom w:val="none" w:sz="0" w:space="0" w:color="auto"/>
        <w:right w:val="none" w:sz="0" w:space="0" w:color="auto"/>
      </w:divBdr>
      <w:divsChild>
        <w:div w:id="194004755">
          <w:marLeft w:val="547"/>
          <w:marRight w:val="0"/>
          <w:marTop w:val="0"/>
          <w:marBottom w:val="0"/>
          <w:divBdr>
            <w:top w:val="none" w:sz="0" w:space="0" w:color="auto"/>
            <w:left w:val="none" w:sz="0" w:space="0" w:color="auto"/>
            <w:bottom w:val="none" w:sz="0" w:space="0" w:color="auto"/>
            <w:right w:val="none" w:sz="0" w:space="0" w:color="auto"/>
          </w:divBdr>
        </w:div>
        <w:div w:id="575937462">
          <w:marLeft w:val="547"/>
          <w:marRight w:val="0"/>
          <w:marTop w:val="0"/>
          <w:marBottom w:val="0"/>
          <w:divBdr>
            <w:top w:val="none" w:sz="0" w:space="0" w:color="auto"/>
            <w:left w:val="none" w:sz="0" w:space="0" w:color="auto"/>
            <w:bottom w:val="none" w:sz="0" w:space="0" w:color="auto"/>
            <w:right w:val="none" w:sz="0" w:space="0" w:color="auto"/>
          </w:divBdr>
        </w:div>
      </w:divsChild>
    </w:div>
    <w:div w:id="836965841">
      <w:bodyDiv w:val="1"/>
      <w:marLeft w:val="0"/>
      <w:marRight w:val="0"/>
      <w:marTop w:val="0"/>
      <w:marBottom w:val="0"/>
      <w:divBdr>
        <w:top w:val="none" w:sz="0" w:space="0" w:color="auto"/>
        <w:left w:val="none" w:sz="0" w:space="0" w:color="auto"/>
        <w:bottom w:val="none" w:sz="0" w:space="0" w:color="auto"/>
        <w:right w:val="none" w:sz="0" w:space="0" w:color="auto"/>
      </w:divBdr>
      <w:divsChild>
        <w:div w:id="1784228343">
          <w:marLeft w:val="0"/>
          <w:marRight w:val="0"/>
          <w:marTop w:val="115"/>
          <w:marBottom w:val="0"/>
          <w:divBdr>
            <w:top w:val="none" w:sz="0" w:space="0" w:color="auto"/>
            <w:left w:val="none" w:sz="0" w:space="0" w:color="auto"/>
            <w:bottom w:val="none" w:sz="0" w:space="0" w:color="auto"/>
            <w:right w:val="none" w:sz="0" w:space="0" w:color="auto"/>
          </w:divBdr>
        </w:div>
        <w:div w:id="207571986">
          <w:marLeft w:val="0"/>
          <w:marRight w:val="0"/>
          <w:marTop w:val="115"/>
          <w:marBottom w:val="0"/>
          <w:divBdr>
            <w:top w:val="none" w:sz="0" w:space="0" w:color="auto"/>
            <w:left w:val="none" w:sz="0" w:space="0" w:color="auto"/>
            <w:bottom w:val="none" w:sz="0" w:space="0" w:color="auto"/>
            <w:right w:val="none" w:sz="0" w:space="0" w:color="auto"/>
          </w:divBdr>
        </w:div>
        <w:div w:id="654913847">
          <w:marLeft w:val="0"/>
          <w:marRight w:val="0"/>
          <w:marTop w:val="115"/>
          <w:marBottom w:val="0"/>
          <w:divBdr>
            <w:top w:val="none" w:sz="0" w:space="0" w:color="auto"/>
            <w:left w:val="none" w:sz="0" w:space="0" w:color="auto"/>
            <w:bottom w:val="none" w:sz="0" w:space="0" w:color="auto"/>
            <w:right w:val="none" w:sz="0" w:space="0" w:color="auto"/>
          </w:divBdr>
        </w:div>
        <w:div w:id="469590084">
          <w:marLeft w:val="0"/>
          <w:marRight w:val="0"/>
          <w:marTop w:val="115"/>
          <w:marBottom w:val="0"/>
          <w:divBdr>
            <w:top w:val="none" w:sz="0" w:space="0" w:color="auto"/>
            <w:left w:val="none" w:sz="0" w:space="0" w:color="auto"/>
            <w:bottom w:val="none" w:sz="0" w:space="0" w:color="auto"/>
            <w:right w:val="none" w:sz="0" w:space="0" w:color="auto"/>
          </w:divBdr>
        </w:div>
      </w:divsChild>
    </w:div>
    <w:div w:id="839853441">
      <w:bodyDiv w:val="1"/>
      <w:marLeft w:val="0"/>
      <w:marRight w:val="0"/>
      <w:marTop w:val="0"/>
      <w:marBottom w:val="0"/>
      <w:divBdr>
        <w:top w:val="none" w:sz="0" w:space="0" w:color="auto"/>
        <w:left w:val="none" w:sz="0" w:space="0" w:color="auto"/>
        <w:bottom w:val="none" w:sz="0" w:space="0" w:color="auto"/>
        <w:right w:val="none" w:sz="0" w:space="0" w:color="auto"/>
      </w:divBdr>
      <w:divsChild>
        <w:div w:id="490676371">
          <w:marLeft w:val="547"/>
          <w:marRight w:val="0"/>
          <w:marTop w:val="115"/>
          <w:marBottom w:val="0"/>
          <w:divBdr>
            <w:top w:val="none" w:sz="0" w:space="0" w:color="auto"/>
            <w:left w:val="none" w:sz="0" w:space="0" w:color="auto"/>
            <w:bottom w:val="none" w:sz="0" w:space="0" w:color="auto"/>
            <w:right w:val="none" w:sz="0" w:space="0" w:color="auto"/>
          </w:divBdr>
        </w:div>
      </w:divsChild>
    </w:div>
    <w:div w:id="844169738">
      <w:bodyDiv w:val="1"/>
      <w:marLeft w:val="0"/>
      <w:marRight w:val="0"/>
      <w:marTop w:val="0"/>
      <w:marBottom w:val="0"/>
      <w:divBdr>
        <w:top w:val="none" w:sz="0" w:space="0" w:color="auto"/>
        <w:left w:val="none" w:sz="0" w:space="0" w:color="auto"/>
        <w:bottom w:val="none" w:sz="0" w:space="0" w:color="auto"/>
        <w:right w:val="none" w:sz="0" w:space="0" w:color="auto"/>
      </w:divBdr>
    </w:div>
    <w:div w:id="852841056">
      <w:bodyDiv w:val="1"/>
      <w:marLeft w:val="0"/>
      <w:marRight w:val="0"/>
      <w:marTop w:val="0"/>
      <w:marBottom w:val="0"/>
      <w:divBdr>
        <w:top w:val="none" w:sz="0" w:space="0" w:color="auto"/>
        <w:left w:val="none" w:sz="0" w:space="0" w:color="auto"/>
        <w:bottom w:val="none" w:sz="0" w:space="0" w:color="auto"/>
        <w:right w:val="none" w:sz="0" w:space="0" w:color="auto"/>
      </w:divBdr>
      <w:divsChild>
        <w:div w:id="129979888">
          <w:marLeft w:val="547"/>
          <w:marRight w:val="0"/>
          <w:marTop w:val="154"/>
          <w:marBottom w:val="0"/>
          <w:divBdr>
            <w:top w:val="none" w:sz="0" w:space="0" w:color="auto"/>
            <w:left w:val="none" w:sz="0" w:space="0" w:color="auto"/>
            <w:bottom w:val="none" w:sz="0" w:space="0" w:color="auto"/>
            <w:right w:val="none" w:sz="0" w:space="0" w:color="auto"/>
          </w:divBdr>
        </w:div>
        <w:div w:id="977686008">
          <w:marLeft w:val="547"/>
          <w:marRight w:val="0"/>
          <w:marTop w:val="154"/>
          <w:marBottom w:val="0"/>
          <w:divBdr>
            <w:top w:val="none" w:sz="0" w:space="0" w:color="auto"/>
            <w:left w:val="none" w:sz="0" w:space="0" w:color="auto"/>
            <w:bottom w:val="none" w:sz="0" w:space="0" w:color="auto"/>
            <w:right w:val="none" w:sz="0" w:space="0" w:color="auto"/>
          </w:divBdr>
        </w:div>
        <w:div w:id="196046647">
          <w:marLeft w:val="547"/>
          <w:marRight w:val="0"/>
          <w:marTop w:val="154"/>
          <w:marBottom w:val="0"/>
          <w:divBdr>
            <w:top w:val="none" w:sz="0" w:space="0" w:color="auto"/>
            <w:left w:val="none" w:sz="0" w:space="0" w:color="auto"/>
            <w:bottom w:val="none" w:sz="0" w:space="0" w:color="auto"/>
            <w:right w:val="none" w:sz="0" w:space="0" w:color="auto"/>
          </w:divBdr>
        </w:div>
        <w:div w:id="626473636">
          <w:marLeft w:val="547"/>
          <w:marRight w:val="0"/>
          <w:marTop w:val="154"/>
          <w:marBottom w:val="0"/>
          <w:divBdr>
            <w:top w:val="none" w:sz="0" w:space="0" w:color="auto"/>
            <w:left w:val="none" w:sz="0" w:space="0" w:color="auto"/>
            <w:bottom w:val="none" w:sz="0" w:space="0" w:color="auto"/>
            <w:right w:val="none" w:sz="0" w:space="0" w:color="auto"/>
          </w:divBdr>
        </w:div>
      </w:divsChild>
    </w:div>
    <w:div w:id="859926502">
      <w:bodyDiv w:val="1"/>
      <w:marLeft w:val="0"/>
      <w:marRight w:val="0"/>
      <w:marTop w:val="0"/>
      <w:marBottom w:val="0"/>
      <w:divBdr>
        <w:top w:val="none" w:sz="0" w:space="0" w:color="auto"/>
        <w:left w:val="none" w:sz="0" w:space="0" w:color="auto"/>
        <w:bottom w:val="none" w:sz="0" w:space="0" w:color="auto"/>
        <w:right w:val="none" w:sz="0" w:space="0" w:color="auto"/>
      </w:divBdr>
      <w:divsChild>
        <w:div w:id="1485314710">
          <w:marLeft w:val="547"/>
          <w:marRight w:val="0"/>
          <w:marTop w:val="115"/>
          <w:marBottom w:val="0"/>
          <w:divBdr>
            <w:top w:val="none" w:sz="0" w:space="0" w:color="auto"/>
            <w:left w:val="none" w:sz="0" w:space="0" w:color="auto"/>
            <w:bottom w:val="none" w:sz="0" w:space="0" w:color="auto"/>
            <w:right w:val="none" w:sz="0" w:space="0" w:color="auto"/>
          </w:divBdr>
        </w:div>
        <w:div w:id="2064139896">
          <w:marLeft w:val="547"/>
          <w:marRight w:val="0"/>
          <w:marTop w:val="115"/>
          <w:marBottom w:val="0"/>
          <w:divBdr>
            <w:top w:val="none" w:sz="0" w:space="0" w:color="auto"/>
            <w:left w:val="none" w:sz="0" w:space="0" w:color="auto"/>
            <w:bottom w:val="none" w:sz="0" w:space="0" w:color="auto"/>
            <w:right w:val="none" w:sz="0" w:space="0" w:color="auto"/>
          </w:divBdr>
        </w:div>
        <w:div w:id="377166597">
          <w:marLeft w:val="547"/>
          <w:marRight w:val="0"/>
          <w:marTop w:val="115"/>
          <w:marBottom w:val="0"/>
          <w:divBdr>
            <w:top w:val="none" w:sz="0" w:space="0" w:color="auto"/>
            <w:left w:val="none" w:sz="0" w:space="0" w:color="auto"/>
            <w:bottom w:val="none" w:sz="0" w:space="0" w:color="auto"/>
            <w:right w:val="none" w:sz="0" w:space="0" w:color="auto"/>
          </w:divBdr>
        </w:div>
        <w:div w:id="415203190">
          <w:marLeft w:val="547"/>
          <w:marRight w:val="0"/>
          <w:marTop w:val="115"/>
          <w:marBottom w:val="0"/>
          <w:divBdr>
            <w:top w:val="none" w:sz="0" w:space="0" w:color="auto"/>
            <w:left w:val="none" w:sz="0" w:space="0" w:color="auto"/>
            <w:bottom w:val="none" w:sz="0" w:space="0" w:color="auto"/>
            <w:right w:val="none" w:sz="0" w:space="0" w:color="auto"/>
          </w:divBdr>
        </w:div>
        <w:div w:id="94595643">
          <w:marLeft w:val="547"/>
          <w:marRight w:val="0"/>
          <w:marTop w:val="115"/>
          <w:marBottom w:val="0"/>
          <w:divBdr>
            <w:top w:val="none" w:sz="0" w:space="0" w:color="auto"/>
            <w:left w:val="none" w:sz="0" w:space="0" w:color="auto"/>
            <w:bottom w:val="none" w:sz="0" w:space="0" w:color="auto"/>
            <w:right w:val="none" w:sz="0" w:space="0" w:color="auto"/>
          </w:divBdr>
        </w:div>
        <w:div w:id="399251282">
          <w:marLeft w:val="547"/>
          <w:marRight w:val="0"/>
          <w:marTop w:val="115"/>
          <w:marBottom w:val="0"/>
          <w:divBdr>
            <w:top w:val="none" w:sz="0" w:space="0" w:color="auto"/>
            <w:left w:val="none" w:sz="0" w:space="0" w:color="auto"/>
            <w:bottom w:val="none" w:sz="0" w:space="0" w:color="auto"/>
            <w:right w:val="none" w:sz="0" w:space="0" w:color="auto"/>
          </w:divBdr>
        </w:div>
        <w:div w:id="1255213508">
          <w:marLeft w:val="547"/>
          <w:marRight w:val="0"/>
          <w:marTop w:val="115"/>
          <w:marBottom w:val="0"/>
          <w:divBdr>
            <w:top w:val="none" w:sz="0" w:space="0" w:color="auto"/>
            <w:left w:val="none" w:sz="0" w:space="0" w:color="auto"/>
            <w:bottom w:val="none" w:sz="0" w:space="0" w:color="auto"/>
            <w:right w:val="none" w:sz="0" w:space="0" w:color="auto"/>
          </w:divBdr>
        </w:div>
      </w:divsChild>
    </w:div>
    <w:div w:id="892546126">
      <w:bodyDiv w:val="1"/>
      <w:marLeft w:val="0"/>
      <w:marRight w:val="0"/>
      <w:marTop w:val="0"/>
      <w:marBottom w:val="0"/>
      <w:divBdr>
        <w:top w:val="none" w:sz="0" w:space="0" w:color="auto"/>
        <w:left w:val="none" w:sz="0" w:space="0" w:color="auto"/>
        <w:bottom w:val="none" w:sz="0" w:space="0" w:color="auto"/>
        <w:right w:val="none" w:sz="0" w:space="0" w:color="auto"/>
      </w:divBdr>
      <w:divsChild>
        <w:div w:id="1121269221">
          <w:marLeft w:val="547"/>
          <w:marRight w:val="0"/>
          <w:marTop w:val="96"/>
          <w:marBottom w:val="0"/>
          <w:divBdr>
            <w:top w:val="none" w:sz="0" w:space="0" w:color="auto"/>
            <w:left w:val="none" w:sz="0" w:space="0" w:color="auto"/>
            <w:bottom w:val="none" w:sz="0" w:space="0" w:color="auto"/>
            <w:right w:val="none" w:sz="0" w:space="0" w:color="auto"/>
          </w:divBdr>
        </w:div>
        <w:div w:id="254948122">
          <w:marLeft w:val="547"/>
          <w:marRight w:val="0"/>
          <w:marTop w:val="96"/>
          <w:marBottom w:val="0"/>
          <w:divBdr>
            <w:top w:val="none" w:sz="0" w:space="0" w:color="auto"/>
            <w:left w:val="none" w:sz="0" w:space="0" w:color="auto"/>
            <w:bottom w:val="none" w:sz="0" w:space="0" w:color="auto"/>
            <w:right w:val="none" w:sz="0" w:space="0" w:color="auto"/>
          </w:divBdr>
        </w:div>
        <w:div w:id="15888737">
          <w:marLeft w:val="547"/>
          <w:marRight w:val="0"/>
          <w:marTop w:val="96"/>
          <w:marBottom w:val="0"/>
          <w:divBdr>
            <w:top w:val="none" w:sz="0" w:space="0" w:color="auto"/>
            <w:left w:val="none" w:sz="0" w:space="0" w:color="auto"/>
            <w:bottom w:val="none" w:sz="0" w:space="0" w:color="auto"/>
            <w:right w:val="none" w:sz="0" w:space="0" w:color="auto"/>
          </w:divBdr>
        </w:div>
      </w:divsChild>
    </w:div>
    <w:div w:id="922764432">
      <w:bodyDiv w:val="1"/>
      <w:marLeft w:val="0"/>
      <w:marRight w:val="0"/>
      <w:marTop w:val="0"/>
      <w:marBottom w:val="0"/>
      <w:divBdr>
        <w:top w:val="none" w:sz="0" w:space="0" w:color="auto"/>
        <w:left w:val="none" w:sz="0" w:space="0" w:color="auto"/>
        <w:bottom w:val="none" w:sz="0" w:space="0" w:color="auto"/>
        <w:right w:val="none" w:sz="0" w:space="0" w:color="auto"/>
      </w:divBdr>
    </w:div>
    <w:div w:id="929316468">
      <w:bodyDiv w:val="1"/>
      <w:marLeft w:val="0"/>
      <w:marRight w:val="0"/>
      <w:marTop w:val="0"/>
      <w:marBottom w:val="0"/>
      <w:divBdr>
        <w:top w:val="none" w:sz="0" w:space="0" w:color="auto"/>
        <w:left w:val="none" w:sz="0" w:space="0" w:color="auto"/>
        <w:bottom w:val="none" w:sz="0" w:space="0" w:color="auto"/>
        <w:right w:val="none" w:sz="0" w:space="0" w:color="auto"/>
      </w:divBdr>
    </w:div>
    <w:div w:id="958949067">
      <w:bodyDiv w:val="1"/>
      <w:marLeft w:val="0"/>
      <w:marRight w:val="0"/>
      <w:marTop w:val="0"/>
      <w:marBottom w:val="0"/>
      <w:divBdr>
        <w:top w:val="none" w:sz="0" w:space="0" w:color="auto"/>
        <w:left w:val="none" w:sz="0" w:space="0" w:color="auto"/>
        <w:bottom w:val="none" w:sz="0" w:space="0" w:color="auto"/>
        <w:right w:val="none" w:sz="0" w:space="0" w:color="auto"/>
      </w:divBdr>
      <w:divsChild>
        <w:div w:id="493375989">
          <w:marLeft w:val="547"/>
          <w:marRight w:val="0"/>
          <w:marTop w:val="115"/>
          <w:marBottom w:val="0"/>
          <w:divBdr>
            <w:top w:val="none" w:sz="0" w:space="0" w:color="auto"/>
            <w:left w:val="none" w:sz="0" w:space="0" w:color="auto"/>
            <w:bottom w:val="none" w:sz="0" w:space="0" w:color="auto"/>
            <w:right w:val="none" w:sz="0" w:space="0" w:color="auto"/>
          </w:divBdr>
        </w:div>
      </w:divsChild>
    </w:div>
    <w:div w:id="1016343371">
      <w:bodyDiv w:val="1"/>
      <w:marLeft w:val="0"/>
      <w:marRight w:val="0"/>
      <w:marTop w:val="0"/>
      <w:marBottom w:val="0"/>
      <w:divBdr>
        <w:top w:val="none" w:sz="0" w:space="0" w:color="auto"/>
        <w:left w:val="none" w:sz="0" w:space="0" w:color="auto"/>
        <w:bottom w:val="none" w:sz="0" w:space="0" w:color="auto"/>
        <w:right w:val="none" w:sz="0" w:space="0" w:color="auto"/>
      </w:divBdr>
      <w:divsChild>
        <w:div w:id="843936554">
          <w:marLeft w:val="547"/>
          <w:marRight w:val="0"/>
          <w:marTop w:val="134"/>
          <w:marBottom w:val="0"/>
          <w:divBdr>
            <w:top w:val="none" w:sz="0" w:space="0" w:color="auto"/>
            <w:left w:val="none" w:sz="0" w:space="0" w:color="auto"/>
            <w:bottom w:val="none" w:sz="0" w:space="0" w:color="auto"/>
            <w:right w:val="none" w:sz="0" w:space="0" w:color="auto"/>
          </w:divBdr>
        </w:div>
        <w:div w:id="894778010">
          <w:marLeft w:val="547"/>
          <w:marRight w:val="0"/>
          <w:marTop w:val="134"/>
          <w:marBottom w:val="0"/>
          <w:divBdr>
            <w:top w:val="none" w:sz="0" w:space="0" w:color="auto"/>
            <w:left w:val="none" w:sz="0" w:space="0" w:color="auto"/>
            <w:bottom w:val="none" w:sz="0" w:space="0" w:color="auto"/>
            <w:right w:val="none" w:sz="0" w:space="0" w:color="auto"/>
          </w:divBdr>
        </w:div>
        <w:div w:id="61563866">
          <w:marLeft w:val="547"/>
          <w:marRight w:val="0"/>
          <w:marTop w:val="134"/>
          <w:marBottom w:val="0"/>
          <w:divBdr>
            <w:top w:val="none" w:sz="0" w:space="0" w:color="auto"/>
            <w:left w:val="none" w:sz="0" w:space="0" w:color="auto"/>
            <w:bottom w:val="none" w:sz="0" w:space="0" w:color="auto"/>
            <w:right w:val="none" w:sz="0" w:space="0" w:color="auto"/>
          </w:divBdr>
        </w:div>
        <w:div w:id="2042707830">
          <w:marLeft w:val="547"/>
          <w:marRight w:val="0"/>
          <w:marTop w:val="134"/>
          <w:marBottom w:val="0"/>
          <w:divBdr>
            <w:top w:val="none" w:sz="0" w:space="0" w:color="auto"/>
            <w:left w:val="none" w:sz="0" w:space="0" w:color="auto"/>
            <w:bottom w:val="none" w:sz="0" w:space="0" w:color="auto"/>
            <w:right w:val="none" w:sz="0" w:space="0" w:color="auto"/>
          </w:divBdr>
        </w:div>
      </w:divsChild>
    </w:div>
    <w:div w:id="1034576471">
      <w:bodyDiv w:val="1"/>
      <w:marLeft w:val="0"/>
      <w:marRight w:val="0"/>
      <w:marTop w:val="0"/>
      <w:marBottom w:val="0"/>
      <w:divBdr>
        <w:top w:val="none" w:sz="0" w:space="0" w:color="auto"/>
        <w:left w:val="none" w:sz="0" w:space="0" w:color="auto"/>
        <w:bottom w:val="none" w:sz="0" w:space="0" w:color="auto"/>
        <w:right w:val="none" w:sz="0" w:space="0" w:color="auto"/>
      </w:divBdr>
      <w:divsChild>
        <w:div w:id="1830486921">
          <w:marLeft w:val="720"/>
          <w:marRight w:val="0"/>
          <w:marTop w:val="115"/>
          <w:marBottom w:val="0"/>
          <w:divBdr>
            <w:top w:val="none" w:sz="0" w:space="0" w:color="auto"/>
            <w:left w:val="none" w:sz="0" w:space="0" w:color="auto"/>
            <w:bottom w:val="none" w:sz="0" w:space="0" w:color="auto"/>
            <w:right w:val="none" w:sz="0" w:space="0" w:color="auto"/>
          </w:divBdr>
        </w:div>
        <w:div w:id="66536384">
          <w:marLeft w:val="720"/>
          <w:marRight w:val="0"/>
          <w:marTop w:val="115"/>
          <w:marBottom w:val="0"/>
          <w:divBdr>
            <w:top w:val="none" w:sz="0" w:space="0" w:color="auto"/>
            <w:left w:val="none" w:sz="0" w:space="0" w:color="auto"/>
            <w:bottom w:val="none" w:sz="0" w:space="0" w:color="auto"/>
            <w:right w:val="none" w:sz="0" w:space="0" w:color="auto"/>
          </w:divBdr>
        </w:div>
        <w:div w:id="863328398">
          <w:marLeft w:val="720"/>
          <w:marRight w:val="0"/>
          <w:marTop w:val="115"/>
          <w:marBottom w:val="0"/>
          <w:divBdr>
            <w:top w:val="none" w:sz="0" w:space="0" w:color="auto"/>
            <w:left w:val="none" w:sz="0" w:space="0" w:color="auto"/>
            <w:bottom w:val="none" w:sz="0" w:space="0" w:color="auto"/>
            <w:right w:val="none" w:sz="0" w:space="0" w:color="auto"/>
          </w:divBdr>
        </w:div>
        <w:div w:id="1743985034">
          <w:marLeft w:val="720"/>
          <w:marRight w:val="0"/>
          <w:marTop w:val="115"/>
          <w:marBottom w:val="0"/>
          <w:divBdr>
            <w:top w:val="none" w:sz="0" w:space="0" w:color="auto"/>
            <w:left w:val="none" w:sz="0" w:space="0" w:color="auto"/>
            <w:bottom w:val="none" w:sz="0" w:space="0" w:color="auto"/>
            <w:right w:val="none" w:sz="0" w:space="0" w:color="auto"/>
          </w:divBdr>
        </w:div>
        <w:div w:id="1608348896">
          <w:marLeft w:val="720"/>
          <w:marRight w:val="0"/>
          <w:marTop w:val="115"/>
          <w:marBottom w:val="0"/>
          <w:divBdr>
            <w:top w:val="none" w:sz="0" w:space="0" w:color="auto"/>
            <w:left w:val="none" w:sz="0" w:space="0" w:color="auto"/>
            <w:bottom w:val="none" w:sz="0" w:space="0" w:color="auto"/>
            <w:right w:val="none" w:sz="0" w:space="0" w:color="auto"/>
          </w:divBdr>
        </w:div>
        <w:div w:id="1674338359">
          <w:marLeft w:val="720"/>
          <w:marRight w:val="0"/>
          <w:marTop w:val="115"/>
          <w:marBottom w:val="0"/>
          <w:divBdr>
            <w:top w:val="none" w:sz="0" w:space="0" w:color="auto"/>
            <w:left w:val="none" w:sz="0" w:space="0" w:color="auto"/>
            <w:bottom w:val="none" w:sz="0" w:space="0" w:color="auto"/>
            <w:right w:val="none" w:sz="0" w:space="0" w:color="auto"/>
          </w:divBdr>
        </w:div>
      </w:divsChild>
    </w:div>
    <w:div w:id="1060443986">
      <w:bodyDiv w:val="1"/>
      <w:marLeft w:val="0"/>
      <w:marRight w:val="0"/>
      <w:marTop w:val="0"/>
      <w:marBottom w:val="0"/>
      <w:divBdr>
        <w:top w:val="none" w:sz="0" w:space="0" w:color="auto"/>
        <w:left w:val="none" w:sz="0" w:space="0" w:color="auto"/>
        <w:bottom w:val="none" w:sz="0" w:space="0" w:color="auto"/>
        <w:right w:val="none" w:sz="0" w:space="0" w:color="auto"/>
      </w:divBdr>
      <w:divsChild>
        <w:div w:id="1093279724">
          <w:marLeft w:val="547"/>
          <w:marRight w:val="0"/>
          <w:marTop w:val="96"/>
          <w:marBottom w:val="0"/>
          <w:divBdr>
            <w:top w:val="none" w:sz="0" w:space="0" w:color="auto"/>
            <w:left w:val="none" w:sz="0" w:space="0" w:color="auto"/>
            <w:bottom w:val="none" w:sz="0" w:space="0" w:color="auto"/>
            <w:right w:val="none" w:sz="0" w:space="0" w:color="auto"/>
          </w:divBdr>
        </w:div>
      </w:divsChild>
    </w:div>
    <w:div w:id="1069420329">
      <w:bodyDiv w:val="1"/>
      <w:marLeft w:val="0"/>
      <w:marRight w:val="0"/>
      <w:marTop w:val="0"/>
      <w:marBottom w:val="0"/>
      <w:divBdr>
        <w:top w:val="none" w:sz="0" w:space="0" w:color="auto"/>
        <w:left w:val="none" w:sz="0" w:space="0" w:color="auto"/>
        <w:bottom w:val="none" w:sz="0" w:space="0" w:color="auto"/>
        <w:right w:val="none" w:sz="0" w:space="0" w:color="auto"/>
      </w:divBdr>
      <w:divsChild>
        <w:div w:id="787045616">
          <w:marLeft w:val="547"/>
          <w:marRight w:val="0"/>
          <w:marTop w:val="115"/>
          <w:marBottom w:val="0"/>
          <w:divBdr>
            <w:top w:val="none" w:sz="0" w:space="0" w:color="auto"/>
            <w:left w:val="none" w:sz="0" w:space="0" w:color="auto"/>
            <w:bottom w:val="none" w:sz="0" w:space="0" w:color="auto"/>
            <w:right w:val="none" w:sz="0" w:space="0" w:color="auto"/>
          </w:divBdr>
        </w:div>
        <w:div w:id="1475215492">
          <w:marLeft w:val="547"/>
          <w:marRight w:val="0"/>
          <w:marTop w:val="115"/>
          <w:marBottom w:val="0"/>
          <w:divBdr>
            <w:top w:val="none" w:sz="0" w:space="0" w:color="auto"/>
            <w:left w:val="none" w:sz="0" w:space="0" w:color="auto"/>
            <w:bottom w:val="none" w:sz="0" w:space="0" w:color="auto"/>
            <w:right w:val="none" w:sz="0" w:space="0" w:color="auto"/>
          </w:divBdr>
        </w:div>
        <w:div w:id="1584216158">
          <w:marLeft w:val="547"/>
          <w:marRight w:val="0"/>
          <w:marTop w:val="115"/>
          <w:marBottom w:val="0"/>
          <w:divBdr>
            <w:top w:val="none" w:sz="0" w:space="0" w:color="auto"/>
            <w:left w:val="none" w:sz="0" w:space="0" w:color="auto"/>
            <w:bottom w:val="none" w:sz="0" w:space="0" w:color="auto"/>
            <w:right w:val="none" w:sz="0" w:space="0" w:color="auto"/>
          </w:divBdr>
        </w:div>
        <w:div w:id="462579787">
          <w:marLeft w:val="547"/>
          <w:marRight w:val="0"/>
          <w:marTop w:val="115"/>
          <w:marBottom w:val="0"/>
          <w:divBdr>
            <w:top w:val="none" w:sz="0" w:space="0" w:color="auto"/>
            <w:left w:val="none" w:sz="0" w:space="0" w:color="auto"/>
            <w:bottom w:val="none" w:sz="0" w:space="0" w:color="auto"/>
            <w:right w:val="none" w:sz="0" w:space="0" w:color="auto"/>
          </w:divBdr>
        </w:div>
        <w:div w:id="1344630894">
          <w:marLeft w:val="547"/>
          <w:marRight w:val="0"/>
          <w:marTop w:val="115"/>
          <w:marBottom w:val="0"/>
          <w:divBdr>
            <w:top w:val="none" w:sz="0" w:space="0" w:color="auto"/>
            <w:left w:val="none" w:sz="0" w:space="0" w:color="auto"/>
            <w:bottom w:val="none" w:sz="0" w:space="0" w:color="auto"/>
            <w:right w:val="none" w:sz="0" w:space="0" w:color="auto"/>
          </w:divBdr>
        </w:div>
        <w:div w:id="1950966189">
          <w:marLeft w:val="547"/>
          <w:marRight w:val="0"/>
          <w:marTop w:val="115"/>
          <w:marBottom w:val="0"/>
          <w:divBdr>
            <w:top w:val="none" w:sz="0" w:space="0" w:color="auto"/>
            <w:left w:val="none" w:sz="0" w:space="0" w:color="auto"/>
            <w:bottom w:val="none" w:sz="0" w:space="0" w:color="auto"/>
            <w:right w:val="none" w:sz="0" w:space="0" w:color="auto"/>
          </w:divBdr>
        </w:div>
      </w:divsChild>
    </w:div>
    <w:div w:id="1119492818">
      <w:bodyDiv w:val="1"/>
      <w:marLeft w:val="0"/>
      <w:marRight w:val="0"/>
      <w:marTop w:val="0"/>
      <w:marBottom w:val="0"/>
      <w:divBdr>
        <w:top w:val="none" w:sz="0" w:space="0" w:color="auto"/>
        <w:left w:val="none" w:sz="0" w:space="0" w:color="auto"/>
        <w:bottom w:val="none" w:sz="0" w:space="0" w:color="auto"/>
        <w:right w:val="none" w:sz="0" w:space="0" w:color="auto"/>
      </w:divBdr>
      <w:divsChild>
        <w:div w:id="268247669">
          <w:marLeft w:val="1166"/>
          <w:marRight w:val="0"/>
          <w:marTop w:val="134"/>
          <w:marBottom w:val="0"/>
          <w:divBdr>
            <w:top w:val="none" w:sz="0" w:space="0" w:color="auto"/>
            <w:left w:val="none" w:sz="0" w:space="0" w:color="auto"/>
            <w:bottom w:val="none" w:sz="0" w:space="0" w:color="auto"/>
            <w:right w:val="none" w:sz="0" w:space="0" w:color="auto"/>
          </w:divBdr>
        </w:div>
        <w:div w:id="567421246">
          <w:marLeft w:val="1166"/>
          <w:marRight w:val="0"/>
          <w:marTop w:val="134"/>
          <w:marBottom w:val="0"/>
          <w:divBdr>
            <w:top w:val="none" w:sz="0" w:space="0" w:color="auto"/>
            <w:left w:val="none" w:sz="0" w:space="0" w:color="auto"/>
            <w:bottom w:val="none" w:sz="0" w:space="0" w:color="auto"/>
            <w:right w:val="none" w:sz="0" w:space="0" w:color="auto"/>
          </w:divBdr>
        </w:div>
      </w:divsChild>
    </w:div>
    <w:div w:id="1139617142">
      <w:bodyDiv w:val="1"/>
      <w:marLeft w:val="0"/>
      <w:marRight w:val="0"/>
      <w:marTop w:val="0"/>
      <w:marBottom w:val="0"/>
      <w:divBdr>
        <w:top w:val="none" w:sz="0" w:space="0" w:color="auto"/>
        <w:left w:val="none" w:sz="0" w:space="0" w:color="auto"/>
        <w:bottom w:val="none" w:sz="0" w:space="0" w:color="auto"/>
        <w:right w:val="none" w:sz="0" w:space="0" w:color="auto"/>
      </w:divBdr>
      <w:divsChild>
        <w:div w:id="1117678494">
          <w:marLeft w:val="547"/>
          <w:marRight w:val="0"/>
          <w:marTop w:val="154"/>
          <w:marBottom w:val="0"/>
          <w:divBdr>
            <w:top w:val="none" w:sz="0" w:space="0" w:color="auto"/>
            <w:left w:val="none" w:sz="0" w:space="0" w:color="auto"/>
            <w:bottom w:val="none" w:sz="0" w:space="0" w:color="auto"/>
            <w:right w:val="none" w:sz="0" w:space="0" w:color="auto"/>
          </w:divBdr>
        </w:div>
      </w:divsChild>
    </w:div>
    <w:div w:id="1141465175">
      <w:bodyDiv w:val="1"/>
      <w:marLeft w:val="0"/>
      <w:marRight w:val="0"/>
      <w:marTop w:val="0"/>
      <w:marBottom w:val="0"/>
      <w:divBdr>
        <w:top w:val="none" w:sz="0" w:space="0" w:color="auto"/>
        <w:left w:val="none" w:sz="0" w:space="0" w:color="auto"/>
        <w:bottom w:val="none" w:sz="0" w:space="0" w:color="auto"/>
        <w:right w:val="none" w:sz="0" w:space="0" w:color="auto"/>
      </w:divBdr>
    </w:div>
    <w:div w:id="1204826167">
      <w:bodyDiv w:val="1"/>
      <w:marLeft w:val="0"/>
      <w:marRight w:val="0"/>
      <w:marTop w:val="0"/>
      <w:marBottom w:val="0"/>
      <w:divBdr>
        <w:top w:val="none" w:sz="0" w:space="0" w:color="auto"/>
        <w:left w:val="none" w:sz="0" w:space="0" w:color="auto"/>
        <w:bottom w:val="none" w:sz="0" w:space="0" w:color="auto"/>
        <w:right w:val="none" w:sz="0" w:space="0" w:color="auto"/>
      </w:divBdr>
    </w:div>
    <w:div w:id="1243639552">
      <w:bodyDiv w:val="1"/>
      <w:marLeft w:val="0"/>
      <w:marRight w:val="0"/>
      <w:marTop w:val="0"/>
      <w:marBottom w:val="0"/>
      <w:divBdr>
        <w:top w:val="none" w:sz="0" w:space="0" w:color="auto"/>
        <w:left w:val="none" w:sz="0" w:space="0" w:color="auto"/>
        <w:bottom w:val="none" w:sz="0" w:space="0" w:color="auto"/>
        <w:right w:val="none" w:sz="0" w:space="0" w:color="auto"/>
      </w:divBdr>
      <w:divsChild>
        <w:div w:id="1719863495">
          <w:marLeft w:val="1166"/>
          <w:marRight w:val="0"/>
          <w:marTop w:val="134"/>
          <w:marBottom w:val="0"/>
          <w:divBdr>
            <w:top w:val="none" w:sz="0" w:space="0" w:color="auto"/>
            <w:left w:val="none" w:sz="0" w:space="0" w:color="auto"/>
            <w:bottom w:val="none" w:sz="0" w:space="0" w:color="auto"/>
            <w:right w:val="none" w:sz="0" w:space="0" w:color="auto"/>
          </w:divBdr>
        </w:div>
        <w:div w:id="1069381732">
          <w:marLeft w:val="1166"/>
          <w:marRight w:val="0"/>
          <w:marTop w:val="134"/>
          <w:marBottom w:val="0"/>
          <w:divBdr>
            <w:top w:val="none" w:sz="0" w:space="0" w:color="auto"/>
            <w:left w:val="none" w:sz="0" w:space="0" w:color="auto"/>
            <w:bottom w:val="none" w:sz="0" w:space="0" w:color="auto"/>
            <w:right w:val="none" w:sz="0" w:space="0" w:color="auto"/>
          </w:divBdr>
        </w:div>
      </w:divsChild>
    </w:div>
    <w:div w:id="1262421888">
      <w:bodyDiv w:val="1"/>
      <w:marLeft w:val="0"/>
      <w:marRight w:val="0"/>
      <w:marTop w:val="0"/>
      <w:marBottom w:val="0"/>
      <w:divBdr>
        <w:top w:val="none" w:sz="0" w:space="0" w:color="auto"/>
        <w:left w:val="none" w:sz="0" w:space="0" w:color="auto"/>
        <w:bottom w:val="none" w:sz="0" w:space="0" w:color="auto"/>
        <w:right w:val="none" w:sz="0" w:space="0" w:color="auto"/>
      </w:divBdr>
    </w:div>
    <w:div w:id="1316839287">
      <w:bodyDiv w:val="1"/>
      <w:marLeft w:val="0"/>
      <w:marRight w:val="0"/>
      <w:marTop w:val="0"/>
      <w:marBottom w:val="0"/>
      <w:divBdr>
        <w:top w:val="none" w:sz="0" w:space="0" w:color="auto"/>
        <w:left w:val="none" w:sz="0" w:space="0" w:color="auto"/>
        <w:bottom w:val="none" w:sz="0" w:space="0" w:color="auto"/>
        <w:right w:val="none" w:sz="0" w:space="0" w:color="auto"/>
      </w:divBdr>
      <w:divsChild>
        <w:div w:id="1205017756">
          <w:marLeft w:val="547"/>
          <w:marRight w:val="0"/>
          <w:marTop w:val="154"/>
          <w:marBottom w:val="0"/>
          <w:divBdr>
            <w:top w:val="none" w:sz="0" w:space="0" w:color="auto"/>
            <w:left w:val="none" w:sz="0" w:space="0" w:color="auto"/>
            <w:bottom w:val="none" w:sz="0" w:space="0" w:color="auto"/>
            <w:right w:val="none" w:sz="0" w:space="0" w:color="auto"/>
          </w:divBdr>
        </w:div>
        <w:div w:id="1348092784">
          <w:marLeft w:val="1166"/>
          <w:marRight w:val="0"/>
          <w:marTop w:val="134"/>
          <w:marBottom w:val="0"/>
          <w:divBdr>
            <w:top w:val="none" w:sz="0" w:space="0" w:color="auto"/>
            <w:left w:val="none" w:sz="0" w:space="0" w:color="auto"/>
            <w:bottom w:val="none" w:sz="0" w:space="0" w:color="auto"/>
            <w:right w:val="none" w:sz="0" w:space="0" w:color="auto"/>
          </w:divBdr>
        </w:div>
        <w:div w:id="1154373583">
          <w:marLeft w:val="1166"/>
          <w:marRight w:val="0"/>
          <w:marTop w:val="134"/>
          <w:marBottom w:val="0"/>
          <w:divBdr>
            <w:top w:val="none" w:sz="0" w:space="0" w:color="auto"/>
            <w:left w:val="none" w:sz="0" w:space="0" w:color="auto"/>
            <w:bottom w:val="none" w:sz="0" w:space="0" w:color="auto"/>
            <w:right w:val="none" w:sz="0" w:space="0" w:color="auto"/>
          </w:divBdr>
        </w:div>
        <w:div w:id="1944024461">
          <w:marLeft w:val="1166"/>
          <w:marRight w:val="0"/>
          <w:marTop w:val="134"/>
          <w:marBottom w:val="0"/>
          <w:divBdr>
            <w:top w:val="none" w:sz="0" w:space="0" w:color="auto"/>
            <w:left w:val="none" w:sz="0" w:space="0" w:color="auto"/>
            <w:bottom w:val="none" w:sz="0" w:space="0" w:color="auto"/>
            <w:right w:val="none" w:sz="0" w:space="0" w:color="auto"/>
          </w:divBdr>
        </w:div>
        <w:div w:id="428740905">
          <w:marLeft w:val="1166"/>
          <w:marRight w:val="0"/>
          <w:marTop w:val="134"/>
          <w:marBottom w:val="0"/>
          <w:divBdr>
            <w:top w:val="none" w:sz="0" w:space="0" w:color="auto"/>
            <w:left w:val="none" w:sz="0" w:space="0" w:color="auto"/>
            <w:bottom w:val="none" w:sz="0" w:space="0" w:color="auto"/>
            <w:right w:val="none" w:sz="0" w:space="0" w:color="auto"/>
          </w:divBdr>
        </w:div>
      </w:divsChild>
    </w:div>
    <w:div w:id="1402604721">
      <w:bodyDiv w:val="1"/>
      <w:marLeft w:val="0"/>
      <w:marRight w:val="0"/>
      <w:marTop w:val="0"/>
      <w:marBottom w:val="0"/>
      <w:divBdr>
        <w:top w:val="none" w:sz="0" w:space="0" w:color="auto"/>
        <w:left w:val="none" w:sz="0" w:space="0" w:color="auto"/>
        <w:bottom w:val="none" w:sz="0" w:space="0" w:color="auto"/>
        <w:right w:val="none" w:sz="0" w:space="0" w:color="auto"/>
      </w:divBdr>
      <w:divsChild>
        <w:div w:id="1585147816">
          <w:marLeft w:val="547"/>
          <w:marRight w:val="0"/>
          <w:marTop w:val="134"/>
          <w:marBottom w:val="0"/>
          <w:divBdr>
            <w:top w:val="none" w:sz="0" w:space="0" w:color="auto"/>
            <w:left w:val="none" w:sz="0" w:space="0" w:color="auto"/>
            <w:bottom w:val="none" w:sz="0" w:space="0" w:color="auto"/>
            <w:right w:val="none" w:sz="0" w:space="0" w:color="auto"/>
          </w:divBdr>
        </w:div>
        <w:div w:id="1758403753">
          <w:marLeft w:val="1166"/>
          <w:marRight w:val="0"/>
          <w:marTop w:val="115"/>
          <w:marBottom w:val="0"/>
          <w:divBdr>
            <w:top w:val="none" w:sz="0" w:space="0" w:color="auto"/>
            <w:left w:val="none" w:sz="0" w:space="0" w:color="auto"/>
            <w:bottom w:val="none" w:sz="0" w:space="0" w:color="auto"/>
            <w:right w:val="none" w:sz="0" w:space="0" w:color="auto"/>
          </w:divBdr>
        </w:div>
        <w:div w:id="1457411945">
          <w:marLeft w:val="1166"/>
          <w:marRight w:val="0"/>
          <w:marTop w:val="115"/>
          <w:marBottom w:val="0"/>
          <w:divBdr>
            <w:top w:val="none" w:sz="0" w:space="0" w:color="auto"/>
            <w:left w:val="none" w:sz="0" w:space="0" w:color="auto"/>
            <w:bottom w:val="none" w:sz="0" w:space="0" w:color="auto"/>
            <w:right w:val="none" w:sz="0" w:space="0" w:color="auto"/>
          </w:divBdr>
        </w:div>
        <w:div w:id="848256905">
          <w:marLeft w:val="1166"/>
          <w:marRight w:val="0"/>
          <w:marTop w:val="115"/>
          <w:marBottom w:val="0"/>
          <w:divBdr>
            <w:top w:val="none" w:sz="0" w:space="0" w:color="auto"/>
            <w:left w:val="none" w:sz="0" w:space="0" w:color="auto"/>
            <w:bottom w:val="none" w:sz="0" w:space="0" w:color="auto"/>
            <w:right w:val="none" w:sz="0" w:space="0" w:color="auto"/>
          </w:divBdr>
        </w:div>
        <w:div w:id="594634230">
          <w:marLeft w:val="547"/>
          <w:marRight w:val="0"/>
          <w:marTop w:val="134"/>
          <w:marBottom w:val="0"/>
          <w:divBdr>
            <w:top w:val="none" w:sz="0" w:space="0" w:color="auto"/>
            <w:left w:val="none" w:sz="0" w:space="0" w:color="auto"/>
            <w:bottom w:val="none" w:sz="0" w:space="0" w:color="auto"/>
            <w:right w:val="none" w:sz="0" w:space="0" w:color="auto"/>
          </w:divBdr>
        </w:div>
        <w:div w:id="463086778">
          <w:marLeft w:val="1166"/>
          <w:marRight w:val="0"/>
          <w:marTop w:val="115"/>
          <w:marBottom w:val="0"/>
          <w:divBdr>
            <w:top w:val="none" w:sz="0" w:space="0" w:color="auto"/>
            <w:left w:val="none" w:sz="0" w:space="0" w:color="auto"/>
            <w:bottom w:val="none" w:sz="0" w:space="0" w:color="auto"/>
            <w:right w:val="none" w:sz="0" w:space="0" w:color="auto"/>
          </w:divBdr>
        </w:div>
        <w:div w:id="1465612639">
          <w:marLeft w:val="1166"/>
          <w:marRight w:val="0"/>
          <w:marTop w:val="115"/>
          <w:marBottom w:val="0"/>
          <w:divBdr>
            <w:top w:val="none" w:sz="0" w:space="0" w:color="auto"/>
            <w:left w:val="none" w:sz="0" w:space="0" w:color="auto"/>
            <w:bottom w:val="none" w:sz="0" w:space="0" w:color="auto"/>
            <w:right w:val="none" w:sz="0" w:space="0" w:color="auto"/>
          </w:divBdr>
        </w:div>
      </w:divsChild>
    </w:div>
    <w:div w:id="1405571871">
      <w:bodyDiv w:val="1"/>
      <w:marLeft w:val="0"/>
      <w:marRight w:val="0"/>
      <w:marTop w:val="0"/>
      <w:marBottom w:val="0"/>
      <w:divBdr>
        <w:top w:val="none" w:sz="0" w:space="0" w:color="auto"/>
        <w:left w:val="none" w:sz="0" w:space="0" w:color="auto"/>
        <w:bottom w:val="none" w:sz="0" w:space="0" w:color="auto"/>
        <w:right w:val="none" w:sz="0" w:space="0" w:color="auto"/>
      </w:divBdr>
    </w:div>
    <w:div w:id="1435436433">
      <w:bodyDiv w:val="1"/>
      <w:marLeft w:val="0"/>
      <w:marRight w:val="0"/>
      <w:marTop w:val="0"/>
      <w:marBottom w:val="0"/>
      <w:divBdr>
        <w:top w:val="none" w:sz="0" w:space="0" w:color="auto"/>
        <w:left w:val="none" w:sz="0" w:space="0" w:color="auto"/>
        <w:bottom w:val="none" w:sz="0" w:space="0" w:color="auto"/>
        <w:right w:val="none" w:sz="0" w:space="0" w:color="auto"/>
      </w:divBdr>
      <w:divsChild>
        <w:div w:id="1455370766">
          <w:marLeft w:val="547"/>
          <w:marRight w:val="0"/>
          <w:marTop w:val="154"/>
          <w:marBottom w:val="0"/>
          <w:divBdr>
            <w:top w:val="none" w:sz="0" w:space="0" w:color="auto"/>
            <w:left w:val="none" w:sz="0" w:space="0" w:color="auto"/>
            <w:bottom w:val="none" w:sz="0" w:space="0" w:color="auto"/>
            <w:right w:val="none" w:sz="0" w:space="0" w:color="auto"/>
          </w:divBdr>
        </w:div>
        <w:div w:id="1190875613">
          <w:marLeft w:val="1166"/>
          <w:marRight w:val="0"/>
          <w:marTop w:val="134"/>
          <w:marBottom w:val="0"/>
          <w:divBdr>
            <w:top w:val="none" w:sz="0" w:space="0" w:color="auto"/>
            <w:left w:val="none" w:sz="0" w:space="0" w:color="auto"/>
            <w:bottom w:val="none" w:sz="0" w:space="0" w:color="auto"/>
            <w:right w:val="none" w:sz="0" w:space="0" w:color="auto"/>
          </w:divBdr>
        </w:div>
        <w:div w:id="122847187">
          <w:marLeft w:val="547"/>
          <w:marRight w:val="0"/>
          <w:marTop w:val="154"/>
          <w:marBottom w:val="0"/>
          <w:divBdr>
            <w:top w:val="none" w:sz="0" w:space="0" w:color="auto"/>
            <w:left w:val="none" w:sz="0" w:space="0" w:color="auto"/>
            <w:bottom w:val="none" w:sz="0" w:space="0" w:color="auto"/>
            <w:right w:val="none" w:sz="0" w:space="0" w:color="auto"/>
          </w:divBdr>
        </w:div>
        <w:div w:id="1992558655">
          <w:marLeft w:val="1166"/>
          <w:marRight w:val="0"/>
          <w:marTop w:val="134"/>
          <w:marBottom w:val="0"/>
          <w:divBdr>
            <w:top w:val="none" w:sz="0" w:space="0" w:color="auto"/>
            <w:left w:val="none" w:sz="0" w:space="0" w:color="auto"/>
            <w:bottom w:val="none" w:sz="0" w:space="0" w:color="auto"/>
            <w:right w:val="none" w:sz="0" w:space="0" w:color="auto"/>
          </w:divBdr>
        </w:div>
        <w:div w:id="2136944425">
          <w:marLeft w:val="1166"/>
          <w:marRight w:val="0"/>
          <w:marTop w:val="134"/>
          <w:marBottom w:val="0"/>
          <w:divBdr>
            <w:top w:val="none" w:sz="0" w:space="0" w:color="auto"/>
            <w:left w:val="none" w:sz="0" w:space="0" w:color="auto"/>
            <w:bottom w:val="none" w:sz="0" w:space="0" w:color="auto"/>
            <w:right w:val="none" w:sz="0" w:space="0" w:color="auto"/>
          </w:divBdr>
        </w:div>
      </w:divsChild>
    </w:div>
    <w:div w:id="1442187123">
      <w:bodyDiv w:val="1"/>
      <w:marLeft w:val="0"/>
      <w:marRight w:val="0"/>
      <w:marTop w:val="0"/>
      <w:marBottom w:val="0"/>
      <w:divBdr>
        <w:top w:val="none" w:sz="0" w:space="0" w:color="auto"/>
        <w:left w:val="none" w:sz="0" w:space="0" w:color="auto"/>
        <w:bottom w:val="none" w:sz="0" w:space="0" w:color="auto"/>
        <w:right w:val="none" w:sz="0" w:space="0" w:color="auto"/>
      </w:divBdr>
    </w:div>
    <w:div w:id="1458335488">
      <w:bodyDiv w:val="1"/>
      <w:marLeft w:val="0"/>
      <w:marRight w:val="0"/>
      <w:marTop w:val="0"/>
      <w:marBottom w:val="0"/>
      <w:divBdr>
        <w:top w:val="none" w:sz="0" w:space="0" w:color="auto"/>
        <w:left w:val="none" w:sz="0" w:space="0" w:color="auto"/>
        <w:bottom w:val="none" w:sz="0" w:space="0" w:color="auto"/>
        <w:right w:val="none" w:sz="0" w:space="0" w:color="auto"/>
      </w:divBdr>
    </w:div>
    <w:div w:id="1507788240">
      <w:bodyDiv w:val="1"/>
      <w:marLeft w:val="0"/>
      <w:marRight w:val="0"/>
      <w:marTop w:val="0"/>
      <w:marBottom w:val="0"/>
      <w:divBdr>
        <w:top w:val="none" w:sz="0" w:space="0" w:color="auto"/>
        <w:left w:val="none" w:sz="0" w:space="0" w:color="auto"/>
        <w:bottom w:val="none" w:sz="0" w:space="0" w:color="auto"/>
        <w:right w:val="none" w:sz="0" w:space="0" w:color="auto"/>
      </w:divBdr>
    </w:div>
    <w:div w:id="1524174650">
      <w:bodyDiv w:val="1"/>
      <w:marLeft w:val="0"/>
      <w:marRight w:val="0"/>
      <w:marTop w:val="0"/>
      <w:marBottom w:val="0"/>
      <w:divBdr>
        <w:top w:val="none" w:sz="0" w:space="0" w:color="auto"/>
        <w:left w:val="none" w:sz="0" w:space="0" w:color="auto"/>
        <w:bottom w:val="none" w:sz="0" w:space="0" w:color="auto"/>
        <w:right w:val="none" w:sz="0" w:space="0" w:color="auto"/>
      </w:divBdr>
      <w:divsChild>
        <w:div w:id="1105807792">
          <w:marLeft w:val="965"/>
          <w:marRight w:val="0"/>
          <w:marTop w:val="115"/>
          <w:marBottom w:val="0"/>
          <w:divBdr>
            <w:top w:val="none" w:sz="0" w:space="0" w:color="auto"/>
            <w:left w:val="none" w:sz="0" w:space="0" w:color="auto"/>
            <w:bottom w:val="none" w:sz="0" w:space="0" w:color="auto"/>
            <w:right w:val="none" w:sz="0" w:space="0" w:color="auto"/>
          </w:divBdr>
        </w:div>
        <w:div w:id="451175839">
          <w:marLeft w:val="965"/>
          <w:marRight w:val="0"/>
          <w:marTop w:val="115"/>
          <w:marBottom w:val="0"/>
          <w:divBdr>
            <w:top w:val="none" w:sz="0" w:space="0" w:color="auto"/>
            <w:left w:val="none" w:sz="0" w:space="0" w:color="auto"/>
            <w:bottom w:val="none" w:sz="0" w:space="0" w:color="auto"/>
            <w:right w:val="none" w:sz="0" w:space="0" w:color="auto"/>
          </w:divBdr>
        </w:div>
        <w:div w:id="1127627015">
          <w:marLeft w:val="965"/>
          <w:marRight w:val="0"/>
          <w:marTop w:val="115"/>
          <w:marBottom w:val="0"/>
          <w:divBdr>
            <w:top w:val="none" w:sz="0" w:space="0" w:color="auto"/>
            <w:left w:val="none" w:sz="0" w:space="0" w:color="auto"/>
            <w:bottom w:val="none" w:sz="0" w:space="0" w:color="auto"/>
            <w:right w:val="none" w:sz="0" w:space="0" w:color="auto"/>
          </w:divBdr>
        </w:div>
      </w:divsChild>
    </w:div>
    <w:div w:id="1549955159">
      <w:bodyDiv w:val="1"/>
      <w:marLeft w:val="0"/>
      <w:marRight w:val="0"/>
      <w:marTop w:val="0"/>
      <w:marBottom w:val="0"/>
      <w:divBdr>
        <w:top w:val="none" w:sz="0" w:space="0" w:color="auto"/>
        <w:left w:val="none" w:sz="0" w:space="0" w:color="auto"/>
        <w:bottom w:val="none" w:sz="0" w:space="0" w:color="auto"/>
        <w:right w:val="none" w:sz="0" w:space="0" w:color="auto"/>
      </w:divBdr>
    </w:div>
    <w:div w:id="1575309791">
      <w:bodyDiv w:val="1"/>
      <w:marLeft w:val="0"/>
      <w:marRight w:val="0"/>
      <w:marTop w:val="0"/>
      <w:marBottom w:val="0"/>
      <w:divBdr>
        <w:top w:val="none" w:sz="0" w:space="0" w:color="auto"/>
        <w:left w:val="none" w:sz="0" w:space="0" w:color="auto"/>
        <w:bottom w:val="none" w:sz="0" w:space="0" w:color="auto"/>
        <w:right w:val="none" w:sz="0" w:space="0" w:color="auto"/>
      </w:divBdr>
      <w:divsChild>
        <w:div w:id="495078334">
          <w:marLeft w:val="547"/>
          <w:marRight w:val="0"/>
          <w:marTop w:val="154"/>
          <w:marBottom w:val="0"/>
          <w:divBdr>
            <w:top w:val="none" w:sz="0" w:space="0" w:color="auto"/>
            <w:left w:val="none" w:sz="0" w:space="0" w:color="auto"/>
            <w:bottom w:val="none" w:sz="0" w:space="0" w:color="auto"/>
            <w:right w:val="none" w:sz="0" w:space="0" w:color="auto"/>
          </w:divBdr>
        </w:div>
      </w:divsChild>
    </w:div>
    <w:div w:id="1588146764">
      <w:bodyDiv w:val="1"/>
      <w:marLeft w:val="0"/>
      <w:marRight w:val="0"/>
      <w:marTop w:val="0"/>
      <w:marBottom w:val="0"/>
      <w:divBdr>
        <w:top w:val="none" w:sz="0" w:space="0" w:color="auto"/>
        <w:left w:val="none" w:sz="0" w:space="0" w:color="auto"/>
        <w:bottom w:val="none" w:sz="0" w:space="0" w:color="auto"/>
        <w:right w:val="none" w:sz="0" w:space="0" w:color="auto"/>
      </w:divBdr>
    </w:div>
    <w:div w:id="1593705721">
      <w:bodyDiv w:val="1"/>
      <w:marLeft w:val="0"/>
      <w:marRight w:val="0"/>
      <w:marTop w:val="0"/>
      <w:marBottom w:val="0"/>
      <w:divBdr>
        <w:top w:val="none" w:sz="0" w:space="0" w:color="auto"/>
        <w:left w:val="none" w:sz="0" w:space="0" w:color="auto"/>
        <w:bottom w:val="none" w:sz="0" w:space="0" w:color="auto"/>
        <w:right w:val="none" w:sz="0" w:space="0" w:color="auto"/>
      </w:divBdr>
    </w:div>
    <w:div w:id="1613635960">
      <w:bodyDiv w:val="1"/>
      <w:marLeft w:val="0"/>
      <w:marRight w:val="0"/>
      <w:marTop w:val="0"/>
      <w:marBottom w:val="0"/>
      <w:divBdr>
        <w:top w:val="none" w:sz="0" w:space="0" w:color="auto"/>
        <w:left w:val="none" w:sz="0" w:space="0" w:color="auto"/>
        <w:bottom w:val="none" w:sz="0" w:space="0" w:color="auto"/>
        <w:right w:val="none" w:sz="0" w:space="0" w:color="auto"/>
      </w:divBdr>
      <w:divsChild>
        <w:div w:id="209732976">
          <w:marLeft w:val="547"/>
          <w:marRight w:val="0"/>
          <w:marTop w:val="134"/>
          <w:marBottom w:val="0"/>
          <w:divBdr>
            <w:top w:val="none" w:sz="0" w:space="0" w:color="auto"/>
            <w:left w:val="none" w:sz="0" w:space="0" w:color="auto"/>
            <w:bottom w:val="none" w:sz="0" w:space="0" w:color="auto"/>
            <w:right w:val="none" w:sz="0" w:space="0" w:color="auto"/>
          </w:divBdr>
        </w:div>
        <w:div w:id="1078135691">
          <w:marLeft w:val="547"/>
          <w:marRight w:val="0"/>
          <w:marTop w:val="134"/>
          <w:marBottom w:val="0"/>
          <w:divBdr>
            <w:top w:val="none" w:sz="0" w:space="0" w:color="auto"/>
            <w:left w:val="none" w:sz="0" w:space="0" w:color="auto"/>
            <w:bottom w:val="none" w:sz="0" w:space="0" w:color="auto"/>
            <w:right w:val="none" w:sz="0" w:space="0" w:color="auto"/>
          </w:divBdr>
        </w:div>
      </w:divsChild>
    </w:div>
    <w:div w:id="1645695931">
      <w:bodyDiv w:val="1"/>
      <w:marLeft w:val="0"/>
      <w:marRight w:val="0"/>
      <w:marTop w:val="0"/>
      <w:marBottom w:val="0"/>
      <w:divBdr>
        <w:top w:val="none" w:sz="0" w:space="0" w:color="auto"/>
        <w:left w:val="none" w:sz="0" w:space="0" w:color="auto"/>
        <w:bottom w:val="none" w:sz="0" w:space="0" w:color="auto"/>
        <w:right w:val="none" w:sz="0" w:space="0" w:color="auto"/>
      </w:divBdr>
    </w:div>
    <w:div w:id="1729768284">
      <w:bodyDiv w:val="1"/>
      <w:marLeft w:val="0"/>
      <w:marRight w:val="0"/>
      <w:marTop w:val="0"/>
      <w:marBottom w:val="0"/>
      <w:divBdr>
        <w:top w:val="none" w:sz="0" w:space="0" w:color="auto"/>
        <w:left w:val="none" w:sz="0" w:space="0" w:color="auto"/>
        <w:bottom w:val="none" w:sz="0" w:space="0" w:color="auto"/>
        <w:right w:val="none" w:sz="0" w:space="0" w:color="auto"/>
      </w:divBdr>
      <w:divsChild>
        <w:div w:id="2073575774">
          <w:marLeft w:val="547"/>
          <w:marRight w:val="0"/>
          <w:marTop w:val="134"/>
          <w:marBottom w:val="0"/>
          <w:divBdr>
            <w:top w:val="none" w:sz="0" w:space="0" w:color="auto"/>
            <w:left w:val="none" w:sz="0" w:space="0" w:color="auto"/>
            <w:bottom w:val="none" w:sz="0" w:space="0" w:color="auto"/>
            <w:right w:val="none" w:sz="0" w:space="0" w:color="auto"/>
          </w:divBdr>
        </w:div>
        <w:div w:id="1430540219">
          <w:marLeft w:val="1166"/>
          <w:marRight w:val="0"/>
          <w:marTop w:val="115"/>
          <w:marBottom w:val="0"/>
          <w:divBdr>
            <w:top w:val="none" w:sz="0" w:space="0" w:color="auto"/>
            <w:left w:val="none" w:sz="0" w:space="0" w:color="auto"/>
            <w:bottom w:val="none" w:sz="0" w:space="0" w:color="auto"/>
            <w:right w:val="none" w:sz="0" w:space="0" w:color="auto"/>
          </w:divBdr>
        </w:div>
        <w:div w:id="1956015422">
          <w:marLeft w:val="1166"/>
          <w:marRight w:val="0"/>
          <w:marTop w:val="115"/>
          <w:marBottom w:val="0"/>
          <w:divBdr>
            <w:top w:val="none" w:sz="0" w:space="0" w:color="auto"/>
            <w:left w:val="none" w:sz="0" w:space="0" w:color="auto"/>
            <w:bottom w:val="none" w:sz="0" w:space="0" w:color="auto"/>
            <w:right w:val="none" w:sz="0" w:space="0" w:color="auto"/>
          </w:divBdr>
        </w:div>
        <w:div w:id="1623071453">
          <w:marLeft w:val="1166"/>
          <w:marRight w:val="0"/>
          <w:marTop w:val="115"/>
          <w:marBottom w:val="0"/>
          <w:divBdr>
            <w:top w:val="none" w:sz="0" w:space="0" w:color="auto"/>
            <w:left w:val="none" w:sz="0" w:space="0" w:color="auto"/>
            <w:bottom w:val="none" w:sz="0" w:space="0" w:color="auto"/>
            <w:right w:val="none" w:sz="0" w:space="0" w:color="auto"/>
          </w:divBdr>
        </w:div>
        <w:div w:id="1324624555">
          <w:marLeft w:val="1166"/>
          <w:marRight w:val="0"/>
          <w:marTop w:val="115"/>
          <w:marBottom w:val="0"/>
          <w:divBdr>
            <w:top w:val="none" w:sz="0" w:space="0" w:color="auto"/>
            <w:left w:val="none" w:sz="0" w:space="0" w:color="auto"/>
            <w:bottom w:val="none" w:sz="0" w:space="0" w:color="auto"/>
            <w:right w:val="none" w:sz="0" w:space="0" w:color="auto"/>
          </w:divBdr>
        </w:div>
      </w:divsChild>
    </w:div>
    <w:div w:id="1762725301">
      <w:bodyDiv w:val="1"/>
      <w:marLeft w:val="0"/>
      <w:marRight w:val="0"/>
      <w:marTop w:val="0"/>
      <w:marBottom w:val="0"/>
      <w:divBdr>
        <w:top w:val="none" w:sz="0" w:space="0" w:color="auto"/>
        <w:left w:val="none" w:sz="0" w:space="0" w:color="auto"/>
        <w:bottom w:val="none" w:sz="0" w:space="0" w:color="auto"/>
        <w:right w:val="none" w:sz="0" w:space="0" w:color="auto"/>
      </w:divBdr>
      <w:divsChild>
        <w:div w:id="495221035">
          <w:marLeft w:val="547"/>
          <w:marRight w:val="0"/>
          <w:marTop w:val="96"/>
          <w:marBottom w:val="0"/>
          <w:divBdr>
            <w:top w:val="none" w:sz="0" w:space="0" w:color="auto"/>
            <w:left w:val="none" w:sz="0" w:space="0" w:color="auto"/>
            <w:bottom w:val="none" w:sz="0" w:space="0" w:color="auto"/>
            <w:right w:val="none" w:sz="0" w:space="0" w:color="auto"/>
          </w:divBdr>
        </w:div>
        <w:div w:id="229266044">
          <w:marLeft w:val="547"/>
          <w:marRight w:val="0"/>
          <w:marTop w:val="96"/>
          <w:marBottom w:val="0"/>
          <w:divBdr>
            <w:top w:val="none" w:sz="0" w:space="0" w:color="auto"/>
            <w:left w:val="none" w:sz="0" w:space="0" w:color="auto"/>
            <w:bottom w:val="none" w:sz="0" w:space="0" w:color="auto"/>
            <w:right w:val="none" w:sz="0" w:space="0" w:color="auto"/>
          </w:divBdr>
        </w:div>
        <w:div w:id="1330329389">
          <w:marLeft w:val="547"/>
          <w:marRight w:val="0"/>
          <w:marTop w:val="96"/>
          <w:marBottom w:val="0"/>
          <w:divBdr>
            <w:top w:val="none" w:sz="0" w:space="0" w:color="auto"/>
            <w:left w:val="none" w:sz="0" w:space="0" w:color="auto"/>
            <w:bottom w:val="none" w:sz="0" w:space="0" w:color="auto"/>
            <w:right w:val="none" w:sz="0" w:space="0" w:color="auto"/>
          </w:divBdr>
        </w:div>
        <w:div w:id="2113696978">
          <w:marLeft w:val="547"/>
          <w:marRight w:val="0"/>
          <w:marTop w:val="96"/>
          <w:marBottom w:val="0"/>
          <w:divBdr>
            <w:top w:val="none" w:sz="0" w:space="0" w:color="auto"/>
            <w:left w:val="none" w:sz="0" w:space="0" w:color="auto"/>
            <w:bottom w:val="none" w:sz="0" w:space="0" w:color="auto"/>
            <w:right w:val="none" w:sz="0" w:space="0" w:color="auto"/>
          </w:divBdr>
        </w:div>
        <w:div w:id="841437464">
          <w:marLeft w:val="547"/>
          <w:marRight w:val="0"/>
          <w:marTop w:val="96"/>
          <w:marBottom w:val="0"/>
          <w:divBdr>
            <w:top w:val="none" w:sz="0" w:space="0" w:color="auto"/>
            <w:left w:val="none" w:sz="0" w:space="0" w:color="auto"/>
            <w:bottom w:val="none" w:sz="0" w:space="0" w:color="auto"/>
            <w:right w:val="none" w:sz="0" w:space="0" w:color="auto"/>
          </w:divBdr>
        </w:div>
        <w:div w:id="1862468226">
          <w:marLeft w:val="547"/>
          <w:marRight w:val="0"/>
          <w:marTop w:val="96"/>
          <w:marBottom w:val="0"/>
          <w:divBdr>
            <w:top w:val="none" w:sz="0" w:space="0" w:color="auto"/>
            <w:left w:val="none" w:sz="0" w:space="0" w:color="auto"/>
            <w:bottom w:val="none" w:sz="0" w:space="0" w:color="auto"/>
            <w:right w:val="none" w:sz="0" w:space="0" w:color="auto"/>
          </w:divBdr>
        </w:div>
        <w:div w:id="717708032">
          <w:marLeft w:val="547"/>
          <w:marRight w:val="0"/>
          <w:marTop w:val="115"/>
          <w:marBottom w:val="0"/>
          <w:divBdr>
            <w:top w:val="none" w:sz="0" w:space="0" w:color="auto"/>
            <w:left w:val="none" w:sz="0" w:space="0" w:color="auto"/>
            <w:bottom w:val="none" w:sz="0" w:space="0" w:color="auto"/>
            <w:right w:val="none" w:sz="0" w:space="0" w:color="auto"/>
          </w:divBdr>
        </w:div>
        <w:div w:id="1587496300">
          <w:marLeft w:val="547"/>
          <w:marRight w:val="0"/>
          <w:marTop w:val="96"/>
          <w:marBottom w:val="0"/>
          <w:divBdr>
            <w:top w:val="none" w:sz="0" w:space="0" w:color="auto"/>
            <w:left w:val="none" w:sz="0" w:space="0" w:color="auto"/>
            <w:bottom w:val="none" w:sz="0" w:space="0" w:color="auto"/>
            <w:right w:val="none" w:sz="0" w:space="0" w:color="auto"/>
          </w:divBdr>
        </w:div>
      </w:divsChild>
    </w:div>
    <w:div w:id="1765766613">
      <w:bodyDiv w:val="1"/>
      <w:marLeft w:val="0"/>
      <w:marRight w:val="0"/>
      <w:marTop w:val="0"/>
      <w:marBottom w:val="0"/>
      <w:divBdr>
        <w:top w:val="none" w:sz="0" w:space="0" w:color="auto"/>
        <w:left w:val="none" w:sz="0" w:space="0" w:color="auto"/>
        <w:bottom w:val="none" w:sz="0" w:space="0" w:color="auto"/>
        <w:right w:val="none" w:sz="0" w:space="0" w:color="auto"/>
      </w:divBdr>
      <w:divsChild>
        <w:div w:id="255749115">
          <w:marLeft w:val="547"/>
          <w:marRight w:val="0"/>
          <w:marTop w:val="154"/>
          <w:marBottom w:val="0"/>
          <w:divBdr>
            <w:top w:val="none" w:sz="0" w:space="0" w:color="auto"/>
            <w:left w:val="none" w:sz="0" w:space="0" w:color="auto"/>
            <w:bottom w:val="none" w:sz="0" w:space="0" w:color="auto"/>
            <w:right w:val="none" w:sz="0" w:space="0" w:color="auto"/>
          </w:divBdr>
        </w:div>
        <w:div w:id="1409965266">
          <w:marLeft w:val="547"/>
          <w:marRight w:val="0"/>
          <w:marTop w:val="154"/>
          <w:marBottom w:val="0"/>
          <w:divBdr>
            <w:top w:val="none" w:sz="0" w:space="0" w:color="auto"/>
            <w:left w:val="none" w:sz="0" w:space="0" w:color="auto"/>
            <w:bottom w:val="none" w:sz="0" w:space="0" w:color="auto"/>
            <w:right w:val="none" w:sz="0" w:space="0" w:color="auto"/>
          </w:divBdr>
        </w:div>
        <w:div w:id="1520388937">
          <w:marLeft w:val="547"/>
          <w:marRight w:val="0"/>
          <w:marTop w:val="154"/>
          <w:marBottom w:val="0"/>
          <w:divBdr>
            <w:top w:val="none" w:sz="0" w:space="0" w:color="auto"/>
            <w:left w:val="none" w:sz="0" w:space="0" w:color="auto"/>
            <w:bottom w:val="none" w:sz="0" w:space="0" w:color="auto"/>
            <w:right w:val="none" w:sz="0" w:space="0" w:color="auto"/>
          </w:divBdr>
        </w:div>
        <w:div w:id="229462382">
          <w:marLeft w:val="547"/>
          <w:marRight w:val="0"/>
          <w:marTop w:val="154"/>
          <w:marBottom w:val="0"/>
          <w:divBdr>
            <w:top w:val="none" w:sz="0" w:space="0" w:color="auto"/>
            <w:left w:val="none" w:sz="0" w:space="0" w:color="auto"/>
            <w:bottom w:val="none" w:sz="0" w:space="0" w:color="auto"/>
            <w:right w:val="none" w:sz="0" w:space="0" w:color="auto"/>
          </w:divBdr>
        </w:div>
        <w:div w:id="572786435">
          <w:marLeft w:val="547"/>
          <w:marRight w:val="0"/>
          <w:marTop w:val="154"/>
          <w:marBottom w:val="0"/>
          <w:divBdr>
            <w:top w:val="none" w:sz="0" w:space="0" w:color="auto"/>
            <w:left w:val="none" w:sz="0" w:space="0" w:color="auto"/>
            <w:bottom w:val="none" w:sz="0" w:space="0" w:color="auto"/>
            <w:right w:val="none" w:sz="0" w:space="0" w:color="auto"/>
          </w:divBdr>
        </w:div>
        <w:div w:id="1795755691">
          <w:marLeft w:val="547"/>
          <w:marRight w:val="0"/>
          <w:marTop w:val="154"/>
          <w:marBottom w:val="0"/>
          <w:divBdr>
            <w:top w:val="none" w:sz="0" w:space="0" w:color="auto"/>
            <w:left w:val="none" w:sz="0" w:space="0" w:color="auto"/>
            <w:bottom w:val="none" w:sz="0" w:space="0" w:color="auto"/>
            <w:right w:val="none" w:sz="0" w:space="0" w:color="auto"/>
          </w:divBdr>
        </w:div>
        <w:div w:id="259605408">
          <w:marLeft w:val="547"/>
          <w:marRight w:val="0"/>
          <w:marTop w:val="154"/>
          <w:marBottom w:val="0"/>
          <w:divBdr>
            <w:top w:val="none" w:sz="0" w:space="0" w:color="auto"/>
            <w:left w:val="none" w:sz="0" w:space="0" w:color="auto"/>
            <w:bottom w:val="none" w:sz="0" w:space="0" w:color="auto"/>
            <w:right w:val="none" w:sz="0" w:space="0" w:color="auto"/>
          </w:divBdr>
        </w:div>
      </w:divsChild>
    </w:div>
    <w:div w:id="1770419924">
      <w:bodyDiv w:val="1"/>
      <w:marLeft w:val="0"/>
      <w:marRight w:val="0"/>
      <w:marTop w:val="0"/>
      <w:marBottom w:val="0"/>
      <w:divBdr>
        <w:top w:val="none" w:sz="0" w:space="0" w:color="auto"/>
        <w:left w:val="none" w:sz="0" w:space="0" w:color="auto"/>
        <w:bottom w:val="none" w:sz="0" w:space="0" w:color="auto"/>
        <w:right w:val="none" w:sz="0" w:space="0" w:color="auto"/>
      </w:divBdr>
    </w:div>
    <w:div w:id="1806505930">
      <w:bodyDiv w:val="1"/>
      <w:marLeft w:val="0"/>
      <w:marRight w:val="0"/>
      <w:marTop w:val="0"/>
      <w:marBottom w:val="0"/>
      <w:divBdr>
        <w:top w:val="none" w:sz="0" w:space="0" w:color="auto"/>
        <w:left w:val="none" w:sz="0" w:space="0" w:color="auto"/>
        <w:bottom w:val="none" w:sz="0" w:space="0" w:color="auto"/>
        <w:right w:val="none" w:sz="0" w:space="0" w:color="auto"/>
      </w:divBdr>
    </w:div>
    <w:div w:id="1841501889">
      <w:bodyDiv w:val="1"/>
      <w:marLeft w:val="0"/>
      <w:marRight w:val="0"/>
      <w:marTop w:val="0"/>
      <w:marBottom w:val="0"/>
      <w:divBdr>
        <w:top w:val="none" w:sz="0" w:space="0" w:color="auto"/>
        <w:left w:val="none" w:sz="0" w:space="0" w:color="auto"/>
        <w:bottom w:val="none" w:sz="0" w:space="0" w:color="auto"/>
        <w:right w:val="none" w:sz="0" w:space="0" w:color="auto"/>
      </w:divBdr>
    </w:div>
    <w:div w:id="1859856603">
      <w:bodyDiv w:val="1"/>
      <w:marLeft w:val="0"/>
      <w:marRight w:val="0"/>
      <w:marTop w:val="0"/>
      <w:marBottom w:val="0"/>
      <w:divBdr>
        <w:top w:val="none" w:sz="0" w:space="0" w:color="auto"/>
        <w:left w:val="none" w:sz="0" w:space="0" w:color="auto"/>
        <w:bottom w:val="none" w:sz="0" w:space="0" w:color="auto"/>
        <w:right w:val="none" w:sz="0" w:space="0" w:color="auto"/>
      </w:divBdr>
      <w:divsChild>
        <w:div w:id="66078349">
          <w:marLeft w:val="547"/>
          <w:marRight w:val="0"/>
          <w:marTop w:val="154"/>
          <w:marBottom w:val="0"/>
          <w:divBdr>
            <w:top w:val="none" w:sz="0" w:space="0" w:color="auto"/>
            <w:left w:val="none" w:sz="0" w:space="0" w:color="auto"/>
            <w:bottom w:val="none" w:sz="0" w:space="0" w:color="auto"/>
            <w:right w:val="none" w:sz="0" w:space="0" w:color="auto"/>
          </w:divBdr>
        </w:div>
        <w:div w:id="1301687086">
          <w:marLeft w:val="1166"/>
          <w:marRight w:val="0"/>
          <w:marTop w:val="134"/>
          <w:marBottom w:val="0"/>
          <w:divBdr>
            <w:top w:val="none" w:sz="0" w:space="0" w:color="auto"/>
            <w:left w:val="none" w:sz="0" w:space="0" w:color="auto"/>
            <w:bottom w:val="none" w:sz="0" w:space="0" w:color="auto"/>
            <w:right w:val="none" w:sz="0" w:space="0" w:color="auto"/>
          </w:divBdr>
        </w:div>
        <w:div w:id="426386063">
          <w:marLeft w:val="1166"/>
          <w:marRight w:val="0"/>
          <w:marTop w:val="134"/>
          <w:marBottom w:val="0"/>
          <w:divBdr>
            <w:top w:val="none" w:sz="0" w:space="0" w:color="auto"/>
            <w:left w:val="none" w:sz="0" w:space="0" w:color="auto"/>
            <w:bottom w:val="none" w:sz="0" w:space="0" w:color="auto"/>
            <w:right w:val="none" w:sz="0" w:space="0" w:color="auto"/>
          </w:divBdr>
        </w:div>
        <w:div w:id="1507475590">
          <w:marLeft w:val="1166"/>
          <w:marRight w:val="0"/>
          <w:marTop w:val="134"/>
          <w:marBottom w:val="0"/>
          <w:divBdr>
            <w:top w:val="none" w:sz="0" w:space="0" w:color="auto"/>
            <w:left w:val="none" w:sz="0" w:space="0" w:color="auto"/>
            <w:bottom w:val="none" w:sz="0" w:space="0" w:color="auto"/>
            <w:right w:val="none" w:sz="0" w:space="0" w:color="auto"/>
          </w:divBdr>
        </w:div>
        <w:div w:id="1648437631">
          <w:marLeft w:val="1166"/>
          <w:marRight w:val="0"/>
          <w:marTop w:val="134"/>
          <w:marBottom w:val="0"/>
          <w:divBdr>
            <w:top w:val="none" w:sz="0" w:space="0" w:color="auto"/>
            <w:left w:val="none" w:sz="0" w:space="0" w:color="auto"/>
            <w:bottom w:val="none" w:sz="0" w:space="0" w:color="auto"/>
            <w:right w:val="none" w:sz="0" w:space="0" w:color="auto"/>
          </w:divBdr>
        </w:div>
      </w:divsChild>
    </w:div>
    <w:div w:id="1864241737">
      <w:bodyDiv w:val="1"/>
      <w:marLeft w:val="0"/>
      <w:marRight w:val="0"/>
      <w:marTop w:val="0"/>
      <w:marBottom w:val="0"/>
      <w:divBdr>
        <w:top w:val="none" w:sz="0" w:space="0" w:color="auto"/>
        <w:left w:val="none" w:sz="0" w:space="0" w:color="auto"/>
        <w:bottom w:val="none" w:sz="0" w:space="0" w:color="auto"/>
        <w:right w:val="none" w:sz="0" w:space="0" w:color="auto"/>
      </w:divBdr>
      <w:divsChild>
        <w:div w:id="2122337625">
          <w:marLeft w:val="547"/>
          <w:marRight w:val="0"/>
          <w:marTop w:val="154"/>
          <w:marBottom w:val="0"/>
          <w:divBdr>
            <w:top w:val="none" w:sz="0" w:space="0" w:color="auto"/>
            <w:left w:val="none" w:sz="0" w:space="0" w:color="auto"/>
            <w:bottom w:val="none" w:sz="0" w:space="0" w:color="auto"/>
            <w:right w:val="none" w:sz="0" w:space="0" w:color="auto"/>
          </w:divBdr>
        </w:div>
        <w:div w:id="1909075703">
          <w:marLeft w:val="1166"/>
          <w:marRight w:val="0"/>
          <w:marTop w:val="134"/>
          <w:marBottom w:val="0"/>
          <w:divBdr>
            <w:top w:val="none" w:sz="0" w:space="0" w:color="auto"/>
            <w:left w:val="none" w:sz="0" w:space="0" w:color="auto"/>
            <w:bottom w:val="none" w:sz="0" w:space="0" w:color="auto"/>
            <w:right w:val="none" w:sz="0" w:space="0" w:color="auto"/>
          </w:divBdr>
        </w:div>
        <w:div w:id="1874491301">
          <w:marLeft w:val="1166"/>
          <w:marRight w:val="0"/>
          <w:marTop w:val="134"/>
          <w:marBottom w:val="0"/>
          <w:divBdr>
            <w:top w:val="none" w:sz="0" w:space="0" w:color="auto"/>
            <w:left w:val="none" w:sz="0" w:space="0" w:color="auto"/>
            <w:bottom w:val="none" w:sz="0" w:space="0" w:color="auto"/>
            <w:right w:val="none" w:sz="0" w:space="0" w:color="auto"/>
          </w:divBdr>
        </w:div>
        <w:div w:id="585455809">
          <w:marLeft w:val="1166"/>
          <w:marRight w:val="0"/>
          <w:marTop w:val="134"/>
          <w:marBottom w:val="0"/>
          <w:divBdr>
            <w:top w:val="none" w:sz="0" w:space="0" w:color="auto"/>
            <w:left w:val="none" w:sz="0" w:space="0" w:color="auto"/>
            <w:bottom w:val="none" w:sz="0" w:space="0" w:color="auto"/>
            <w:right w:val="none" w:sz="0" w:space="0" w:color="auto"/>
          </w:divBdr>
        </w:div>
        <w:div w:id="1629122780">
          <w:marLeft w:val="1166"/>
          <w:marRight w:val="0"/>
          <w:marTop w:val="134"/>
          <w:marBottom w:val="0"/>
          <w:divBdr>
            <w:top w:val="none" w:sz="0" w:space="0" w:color="auto"/>
            <w:left w:val="none" w:sz="0" w:space="0" w:color="auto"/>
            <w:bottom w:val="none" w:sz="0" w:space="0" w:color="auto"/>
            <w:right w:val="none" w:sz="0" w:space="0" w:color="auto"/>
          </w:divBdr>
        </w:div>
        <w:div w:id="1159035365">
          <w:marLeft w:val="1166"/>
          <w:marRight w:val="0"/>
          <w:marTop w:val="134"/>
          <w:marBottom w:val="0"/>
          <w:divBdr>
            <w:top w:val="none" w:sz="0" w:space="0" w:color="auto"/>
            <w:left w:val="none" w:sz="0" w:space="0" w:color="auto"/>
            <w:bottom w:val="none" w:sz="0" w:space="0" w:color="auto"/>
            <w:right w:val="none" w:sz="0" w:space="0" w:color="auto"/>
          </w:divBdr>
        </w:div>
        <w:div w:id="1265848472">
          <w:marLeft w:val="1166"/>
          <w:marRight w:val="0"/>
          <w:marTop w:val="134"/>
          <w:marBottom w:val="0"/>
          <w:divBdr>
            <w:top w:val="none" w:sz="0" w:space="0" w:color="auto"/>
            <w:left w:val="none" w:sz="0" w:space="0" w:color="auto"/>
            <w:bottom w:val="none" w:sz="0" w:space="0" w:color="auto"/>
            <w:right w:val="none" w:sz="0" w:space="0" w:color="auto"/>
          </w:divBdr>
        </w:div>
        <w:div w:id="1967538724">
          <w:marLeft w:val="1166"/>
          <w:marRight w:val="0"/>
          <w:marTop w:val="134"/>
          <w:marBottom w:val="0"/>
          <w:divBdr>
            <w:top w:val="none" w:sz="0" w:space="0" w:color="auto"/>
            <w:left w:val="none" w:sz="0" w:space="0" w:color="auto"/>
            <w:bottom w:val="none" w:sz="0" w:space="0" w:color="auto"/>
            <w:right w:val="none" w:sz="0" w:space="0" w:color="auto"/>
          </w:divBdr>
        </w:div>
      </w:divsChild>
    </w:div>
    <w:div w:id="1876112170">
      <w:bodyDiv w:val="1"/>
      <w:marLeft w:val="0"/>
      <w:marRight w:val="0"/>
      <w:marTop w:val="0"/>
      <w:marBottom w:val="0"/>
      <w:divBdr>
        <w:top w:val="none" w:sz="0" w:space="0" w:color="auto"/>
        <w:left w:val="none" w:sz="0" w:space="0" w:color="auto"/>
        <w:bottom w:val="none" w:sz="0" w:space="0" w:color="auto"/>
        <w:right w:val="none" w:sz="0" w:space="0" w:color="auto"/>
      </w:divBdr>
      <w:divsChild>
        <w:div w:id="1048839214">
          <w:marLeft w:val="547"/>
          <w:marRight w:val="0"/>
          <w:marTop w:val="134"/>
          <w:marBottom w:val="0"/>
          <w:divBdr>
            <w:top w:val="none" w:sz="0" w:space="0" w:color="auto"/>
            <w:left w:val="none" w:sz="0" w:space="0" w:color="auto"/>
            <w:bottom w:val="none" w:sz="0" w:space="0" w:color="auto"/>
            <w:right w:val="none" w:sz="0" w:space="0" w:color="auto"/>
          </w:divBdr>
        </w:div>
        <w:div w:id="1893077972">
          <w:marLeft w:val="1166"/>
          <w:marRight w:val="0"/>
          <w:marTop w:val="115"/>
          <w:marBottom w:val="0"/>
          <w:divBdr>
            <w:top w:val="none" w:sz="0" w:space="0" w:color="auto"/>
            <w:left w:val="none" w:sz="0" w:space="0" w:color="auto"/>
            <w:bottom w:val="none" w:sz="0" w:space="0" w:color="auto"/>
            <w:right w:val="none" w:sz="0" w:space="0" w:color="auto"/>
          </w:divBdr>
        </w:div>
        <w:div w:id="1857576394">
          <w:marLeft w:val="1166"/>
          <w:marRight w:val="0"/>
          <w:marTop w:val="115"/>
          <w:marBottom w:val="0"/>
          <w:divBdr>
            <w:top w:val="none" w:sz="0" w:space="0" w:color="auto"/>
            <w:left w:val="none" w:sz="0" w:space="0" w:color="auto"/>
            <w:bottom w:val="none" w:sz="0" w:space="0" w:color="auto"/>
            <w:right w:val="none" w:sz="0" w:space="0" w:color="auto"/>
          </w:divBdr>
        </w:div>
        <w:div w:id="1360819047">
          <w:marLeft w:val="1166"/>
          <w:marRight w:val="0"/>
          <w:marTop w:val="115"/>
          <w:marBottom w:val="0"/>
          <w:divBdr>
            <w:top w:val="none" w:sz="0" w:space="0" w:color="auto"/>
            <w:left w:val="none" w:sz="0" w:space="0" w:color="auto"/>
            <w:bottom w:val="none" w:sz="0" w:space="0" w:color="auto"/>
            <w:right w:val="none" w:sz="0" w:space="0" w:color="auto"/>
          </w:divBdr>
        </w:div>
      </w:divsChild>
    </w:div>
    <w:div w:id="1894777091">
      <w:bodyDiv w:val="1"/>
      <w:marLeft w:val="0"/>
      <w:marRight w:val="0"/>
      <w:marTop w:val="0"/>
      <w:marBottom w:val="0"/>
      <w:divBdr>
        <w:top w:val="none" w:sz="0" w:space="0" w:color="auto"/>
        <w:left w:val="none" w:sz="0" w:space="0" w:color="auto"/>
        <w:bottom w:val="none" w:sz="0" w:space="0" w:color="auto"/>
        <w:right w:val="none" w:sz="0" w:space="0" w:color="auto"/>
      </w:divBdr>
      <w:divsChild>
        <w:div w:id="1203902391">
          <w:marLeft w:val="0"/>
          <w:marRight w:val="0"/>
          <w:marTop w:val="115"/>
          <w:marBottom w:val="0"/>
          <w:divBdr>
            <w:top w:val="none" w:sz="0" w:space="0" w:color="auto"/>
            <w:left w:val="none" w:sz="0" w:space="0" w:color="auto"/>
            <w:bottom w:val="none" w:sz="0" w:space="0" w:color="auto"/>
            <w:right w:val="none" w:sz="0" w:space="0" w:color="auto"/>
          </w:divBdr>
        </w:div>
        <w:div w:id="169952723">
          <w:marLeft w:val="0"/>
          <w:marRight w:val="0"/>
          <w:marTop w:val="115"/>
          <w:marBottom w:val="0"/>
          <w:divBdr>
            <w:top w:val="none" w:sz="0" w:space="0" w:color="auto"/>
            <w:left w:val="none" w:sz="0" w:space="0" w:color="auto"/>
            <w:bottom w:val="none" w:sz="0" w:space="0" w:color="auto"/>
            <w:right w:val="none" w:sz="0" w:space="0" w:color="auto"/>
          </w:divBdr>
        </w:div>
        <w:div w:id="495150063">
          <w:marLeft w:val="0"/>
          <w:marRight w:val="0"/>
          <w:marTop w:val="115"/>
          <w:marBottom w:val="0"/>
          <w:divBdr>
            <w:top w:val="none" w:sz="0" w:space="0" w:color="auto"/>
            <w:left w:val="none" w:sz="0" w:space="0" w:color="auto"/>
            <w:bottom w:val="none" w:sz="0" w:space="0" w:color="auto"/>
            <w:right w:val="none" w:sz="0" w:space="0" w:color="auto"/>
          </w:divBdr>
        </w:div>
      </w:divsChild>
    </w:div>
    <w:div w:id="1922130596">
      <w:bodyDiv w:val="1"/>
      <w:marLeft w:val="0"/>
      <w:marRight w:val="0"/>
      <w:marTop w:val="0"/>
      <w:marBottom w:val="0"/>
      <w:divBdr>
        <w:top w:val="none" w:sz="0" w:space="0" w:color="auto"/>
        <w:left w:val="none" w:sz="0" w:space="0" w:color="auto"/>
        <w:bottom w:val="none" w:sz="0" w:space="0" w:color="auto"/>
        <w:right w:val="none" w:sz="0" w:space="0" w:color="auto"/>
      </w:divBdr>
      <w:divsChild>
        <w:div w:id="1515338509">
          <w:marLeft w:val="547"/>
          <w:marRight w:val="0"/>
          <w:marTop w:val="154"/>
          <w:marBottom w:val="0"/>
          <w:divBdr>
            <w:top w:val="none" w:sz="0" w:space="0" w:color="auto"/>
            <w:left w:val="none" w:sz="0" w:space="0" w:color="auto"/>
            <w:bottom w:val="none" w:sz="0" w:space="0" w:color="auto"/>
            <w:right w:val="none" w:sz="0" w:space="0" w:color="auto"/>
          </w:divBdr>
        </w:div>
        <w:div w:id="258371136">
          <w:marLeft w:val="1166"/>
          <w:marRight w:val="0"/>
          <w:marTop w:val="134"/>
          <w:marBottom w:val="0"/>
          <w:divBdr>
            <w:top w:val="none" w:sz="0" w:space="0" w:color="auto"/>
            <w:left w:val="none" w:sz="0" w:space="0" w:color="auto"/>
            <w:bottom w:val="none" w:sz="0" w:space="0" w:color="auto"/>
            <w:right w:val="none" w:sz="0" w:space="0" w:color="auto"/>
          </w:divBdr>
        </w:div>
        <w:div w:id="2076008173">
          <w:marLeft w:val="547"/>
          <w:marRight w:val="0"/>
          <w:marTop w:val="154"/>
          <w:marBottom w:val="0"/>
          <w:divBdr>
            <w:top w:val="none" w:sz="0" w:space="0" w:color="auto"/>
            <w:left w:val="none" w:sz="0" w:space="0" w:color="auto"/>
            <w:bottom w:val="none" w:sz="0" w:space="0" w:color="auto"/>
            <w:right w:val="none" w:sz="0" w:space="0" w:color="auto"/>
          </w:divBdr>
        </w:div>
        <w:div w:id="563954672">
          <w:marLeft w:val="1166"/>
          <w:marRight w:val="0"/>
          <w:marTop w:val="134"/>
          <w:marBottom w:val="0"/>
          <w:divBdr>
            <w:top w:val="none" w:sz="0" w:space="0" w:color="auto"/>
            <w:left w:val="none" w:sz="0" w:space="0" w:color="auto"/>
            <w:bottom w:val="none" w:sz="0" w:space="0" w:color="auto"/>
            <w:right w:val="none" w:sz="0" w:space="0" w:color="auto"/>
          </w:divBdr>
        </w:div>
        <w:div w:id="227768576">
          <w:marLeft w:val="547"/>
          <w:marRight w:val="0"/>
          <w:marTop w:val="154"/>
          <w:marBottom w:val="0"/>
          <w:divBdr>
            <w:top w:val="none" w:sz="0" w:space="0" w:color="auto"/>
            <w:left w:val="none" w:sz="0" w:space="0" w:color="auto"/>
            <w:bottom w:val="none" w:sz="0" w:space="0" w:color="auto"/>
            <w:right w:val="none" w:sz="0" w:space="0" w:color="auto"/>
          </w:divBdr>
        </w:div>
        <w:div w:id="1951859915">
          <w:marLeft w:val="1166"/>
          <w:marRight w:val="0"/>
          <w:marTop w:val="134"/>
          <w:marBottom w:val="0"/>
          <w:divBdr>
            <w:top w:val="none" w:sz="0" w:space="0" w:color="auto"/>
            <w:left w:val="none" w:sz="0" w:space="0" w:color="auto"/>
            <w:bottom w:val="none" w:sz="0" w:space="0" w:color="auto"/>
            <w:right w:val="none" w:sz="0" w:space="0" w:color="auto"/>
          </w:divBdr>
        </w:div>
      </w:divsChild>
    </w:div>
    <w:div w:id="1964532303">
      <w:bodyDiv w:val="1"/>
      <w:marLeft w:val="0"/>
      <w:marRight w:val="0"/>
      <w:marTop w:val="0"/>
      <w:marBottom w:val="0"/>
      <w:divBdr>
        <w:top w:val="none" w:sz="0" w:space="0" w:color="auto"/>
        <w:left w:val="none" w:sz="0" w:space="0" w:color="auto"/>
        <w:bottom w:val="none" w:sz="0" w:space="0" w:color="auto"/>
        <w:right w:val="none" w:sz="0" w:space="0" w:color="auto"/>
      </w:divBdr>
    </w:div>
    <w:div w:id="1980912089">
      <w:bodyDiv w:val="1"/>
      <w:marLeft w:val="0"/>
      <w:marRight w:val="0"/>
      <w:marTop w:val="0"/>
      <w:marBottom w:val="0"/>
      <w:divBdr>
        <w:top w:val="none" w:sz="0" w:space="0" w:color="auto"/>
        <w:left w:val="none" w:sz="0" w:space="0" w:color="auto"/>
        <w:bottom w:val="none" w:sz="0" w:space="0" w:color="auto"/>
        <w:right w:val="none" w:sz="0" w:space="0" w:color="auto"/>
      </w:divBdr>
    </w:div>
    <w:div w:id="1994944608">
      <w:bodyDiv w:val="1"/>
      <w:marLeft w:val="0"/>
      <w:marRight w:val="0"/>
      <w:marTop w:val="0"/>
      <w:marBottom w:val="0"/>
      <w:divBdr>
        <w:top w:val="none" w:sz="0" w:space="0" w:color="auto"/>
        <w:left w:val="none" w:sz="0" w:space="0" w:color="auto"/>
        <w:bottom w:val="none" w:sz="0" w:space="0" w:color="auto"/>
        <w:right w:val="none" w:sz="0" w:space="0" w:color="auto"/>
      </w:divBdr>
    </w:div>
    <w:div w:id="2012442850">
      <w:bodyDiv w:val="1"/>
      <w:marLeft w:val="0"/>
      <w:marRight w:val="0"/>
      <w:marTop w:val="0"/>
      <w:marBottom w:val="0"/>
      <w:divBdr>
        <w:top w:val="none" w:sz="0" w:space="0" w:color="auto"/>
        <w:left w:val="none" w:sz="0" w:space="0" w:color="auto"/>
        <w:bottom w:val="none" w:sz="0" w:space="0" w:color="auto"/>
        <w:right w:val="none" w:sz="0" w:space="0" w:color="auto"/>
      </w:divBdr>
      <w:divsChild>
        <w:div w:id="1474836735">
          <w:marLeft w:val="547"/>
          <w:marRight w:val="0"/>
          <w:marTop w:val="96"/>
          <w:marBottom w:val="0"/>
          <w:divBdr>
            <w:top w:val="none" w:sz="0" w:space="0" w:color="auto"/>
            <w:left w:val="none" w:sz="0" w:space="0" w:color="auto"/>
            <w:bottom w:val="none" w:sz="0" w:space="0" w:color="auto"/>
            <w:right w:val="none" w:sz="0" w:space="0" w:color="auto"/>
          </w:divBdr>
        </w:div>
        <w:div w:id="1546092418">
          <w:marLeft w:val="547"/>
          <w:marRight w:val="0"/>
          <w:marTop w:val="96"/>
          <w:marBottom w:val="0"/>
          <w:divBdr>
            <w:top w:val="none" w:sz="0" w:space="0" w:color="auto"/>
            <w:left w:val="none" w:sz="0" w:space="0" w:color="auto"/>
            <w:bottom w:val="none" w:sz="0" w:space="0" w:color="auto"/>
            <w:right w:val="none" w:sz="0" w:space="0" w:color="auto"/>
          </w:divBdr>
        </w:div>
        <w:div w:id="2101413208">
          <w:marLeft w:val="547"/>
          <w:marRight w:val="0"/>
          <w:marTop w:val="96"/>
          <w:marBottom w:val="0"/>
          <w:divBdr>
            <w:top w:val="none" w:sz="0" w:space="0" w:color="auto"/>
            <w:left w:val="none" w:sz="0" w:space="0" w:color="auto"/>
            <w:bottom w:val="none" w:sz="0" w:space="0" w:color="auto"/>
            <w:right w:val="none" w:sz="0" w:space="0" w:color="auto"/>
          </w:divBdr>
        </w:div>
      </w:divsChild>
    </w:div>
    <w:div w:id="2025666382">
      <w:bodyDiv w:val="1"/>
      <w:marLeft w:val="0"/>
      <w:marRight w:val="0"/>
      <w:marTop w:val="0"/>
      <w:marBottom w:val="0"/>
      <w:divBdr>
        <w:top w:val="none" w:sz="0" w:space="0" w:color="auto"/>
        <w:left w:val="none" w:sz="0" w:space="0" w:color="auto"/>
        <w:bottom w:val="none" w:sz="0" w:space="0" w:color="auto"/>
        <w:right w:val="none" w:sz="0" w:space="0" w:color="auto"/>
      </w:divBdr>
      <w:divsChild>
        <w:div w:id="2134247850">
          <w:marLeft w:val="547"/>
          <w:marRight w:val="0"/>
          <w:marTop w:val="134"/>
          <w:marBottom w:val="0"/>
          <w:divBdr>
            <w:top w:val="none" w:sz="0" w:space="0" w:color="auto"/>
            <w:left w:val="none" w:sz="0" w:space="0" w:color="auto"/>
            <w:bottom w:val="none" w:sz="0" w:space="0" w:color="auto"/>
            <w:right w:val="none" w:sz="0" w:space="0" w:color="auto"/>
          </w:divBdr>
        </w:div>
        <w:div w:id="1556546133">
          <w:marLeft w:val="547"/>
          <w:marRight w:val="0"/>
          <w:marTop w:val="134"/>
          <w:marBottom w:val="0"/>
          <w:divBdr>
            <w:top w:val="none" w:sz="0" w:space="0" w:color="auto"/>
            <w:left w:val="none" w:sz="0" w:space="0" w:color="auto"/>
            <w:bottom w:val="none" w:sz="0" w:space="0" w:color="auto"/>
            <w:right w:val="none" w:sz="0" w:space="0" w:color="auto"/>
          </w:divBdr>
        </w:div>
        <w:div w:id="1230728319">
          <w:marLeft w:val="547"/>
          <w:marRight w:val="0"/>
          <w:marTop w:val="134"/>
          <w:marBottom w:val="0"/>
          <w:divBdr>
            <w:top w:val="none" w:sz="0" w:space="0" w:color="auto"/>
            <w:left w:val="none" w:sz="0" w:space="0" w:color="auto"/>
            <w:bottom w:val="none" w:sz="0" w:space="0" w:color="auto"/>
            <w:right w:val="none" w:sz="0" w:space="0" w:color="auto"/>
          </w:divBdr>
        </w:div>
      </w:divsChild>
    </w:div>
    <w:div w:id="2074111064">
      <w:bodyDiv w:val="1"/>
      <w:marLeft w:val="0"/>
      <w:marRight w:val="0"/>
      <w:marTop w:val="0"/>
      <w:marBottom w:val="0"/>
      <w:divBdr>
        <w:top w:val="none" w:sz="0" w:space="0" w:color="auto"/>
        <w:left w:val="none" w:sz="0" w:space="0" w:color="auto"/>
        <w:bottom w:val="none" w:sz="0" w:space="0" w:color="auto"/>
        <w:right w:val="none" w:sz="0" w:space="0" w:color="auto"/>
      </w:divBdr>
    </w:div>
    <w:div w:id="2099206005">
      <w:bodyDiv w:val="1"/>
      <w:marLeft w:val="0"/>
      <w:marRight w:val="0"/>
      <w:marTop w:val="0"/>
      <w:marBottom w:val="0"/>
      <w:divBdr>
        <w:top w:val="none" w:sz="0" w:space="0" w:color="auto"/>
        <w:left w:val="none" w:sz="0" w:space="0" w:color="auto"/>
        <w:bottom w:val="none" w:sz="0" w:space="0" w:color="auto"/>
        <w:right w:val="none" w:sz="0" w:space="0" w:color="auto"/>
      </w:divBdr>
    </w:div>
    <w:div w:id="2105345512">
      <w:bodyDiv w:val="1"/>
      <w:marLeft w:val="0"/>
      <w:marRight w:val="0"/>
      <w:marTop w:val="0"/>
      <w:marBottom w:val="0"/>
      <w:divBdr>
        <w:top w:val="none" w:sz="0" w:space="0" w:color="auto"/>
        <w:left w:val="none" w:sz="0" w:space="0" w:color="auto"/>
        <w:bottom w:val="none" w:sz="0" w:space="0" w:color="auto"/>
        <w:right w:val="none" w:sz="0" w:space="0" w:color="auto"/>
      </w:divBdr>
    </w:div>
    <w:div w:id="2109154060">
      <w:bodyDiv w:val="1"/>
      <w:marLeft w:val="0"/>
      <w:marRight w:val="0"/>
      <w:marTop w:val="0"/>
      <w:marBottom w:val="0"/>
      <w:divBdr>
        <w:top w:val="none" w:sz="0" w:space="0" w:color="auto"/>
        <w:left w:val="none" w:sz="0" w:space="0" w:color="auto"/>
        <w:bottom w:val="none" w:sz="0" w:space="0" w:color="auto"/>
        <w:right w:val="none" w:sz="0" w:space="0" w:color="auto"/>
      </w:divBdr>
    </w:div>
    <w:div w:id="2116899672">
      <w:bodyDiv w:val="1"/>
      <w:marLeft w:val="0"/>
      <w:marRight w:val="0"/>
      <w:marTop w:val="0"/>
      <w:marBottom w:val="0"/>
      <w:divBdr>
        <w:top w:val="none" w:sz="0" w:space="0" w:color="auto"/>
        <w:left w:val="none" w:sz="0" w:space="0" w:color="auto"/>
        <w:bottom w:val="none" w:sz="0" w:space="0" w:color="auto"/>
        <w:right w:val="none" w:sz="0" w:space="0" w:color="auto"/>
      </w:divBdr>
    </w:div>
    <w:div w:id="2118481101">
      <w:bodyDiv w:val="1"/>
      <w:marLeft w:val="0"/>
      <w:marRight w:val="0"/>
      <w:marTop w:val="0"/>
      <w:marBottom w:val="0"/>
      <w:divBdr>
        <w:top w:val="none" w:sz="0" w:space="0" w:color="auto"/>
        <w:left w:val="none" w:sz="0" w:space="0" w:color="auto"/>
        <w:bottom w:val="none" w:sz="0" w:space="0" w:color="auto"/>
        <w:right w:val="none" w:sz="0" w:space="0" w:color="auto"/>
      </w:divBdr>
    </w:div>
    <w:div w:id="212835291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48">
          <w:marLeft w:val="547"/>
          <w:marRight w:val="0"/>
          <w:marTop w:val="0"/>
          <w:marBottom w:val="0"/>
          <w:divBdr>
            <w:top w:val="none" w:sz="0" w:space="0" w:color="auto"/>
            <w:left w:val="none" w:sz="0" w:space="0" w:color="auto"/>
            <w:bottom w:val="none" w:sz="0" w:space="0" w:color="auto"/>
            <w:right w:val="none" w:sz="0" w:space="0" w:color="auto"/>
          </w:divBdr>
        </w:div>
        <w:div w:id="392126194">
          <w:marLeft w:val="547"/>
          <w:marRight w:val="0"/>
          <w:marTop w:val="0"/>
          <w:marBottom w:val="0"/>
          <w:divBdr>
            <w:top w:val="none" w:sz="0" w:space="0" w:color="auto"/>
            <w:left w:val="none" w:sz="0" w:space="0" w:color="auto"/>
            <w:bottom w:val="none" w:sz="0" w:space="0" w:color="auto"/>
            <w:right w:val="none" w:sz="0" w:space="0" w:color="auto"/>
          </w:divBdr>
        </w:div>
        <w:div w:id="401028890">
          <w:marLeft w:val="547"/>
          <w:marRight w:val="0"/>
          <w:marTop w:val="0"/>
          <w:marBottom w:val="0"/>
          <w:divBdr>
            <w:top w:val="none" w:sz="0" w:space="0" w:color="auto"/>
            <w:left w:val="none" w:sz="0" w:space="0" w:color="auto"/>
            <w:bottom w:val="none" w:sz="0" w:space="0" w:color="auto"/>
            <w:right w:val="none" w:sz="0" w:space="0" w:color="auto"/>
          </w:divBdr>
        </w:div>
        <w:div w:id="1748185355">
          <w:marLeft w:val="547"/>
          <w:marRight w:val="0"/>
          <w:marTop w:val="0"/>
          <w:marBottom w:val="0"/>
          <w:divBdr>
            <w:top w:val="none" w:sz="0" w:space="0" w:color="auto"/>
            <w:left w:val="none" w:sz="0" w:space="0" w:color="auto"/>
            <w:bottom w:val="none" w:sz="0" w:space="0" w:color="auto"/>
            <w:right w:val="none" w:sz="0" w:space="0" w:color="auto"/>
          </w:divBdr>
        </w:div>
      </w:divsChild>
    </w:div>
    <w:div w:id="2144107122">
      <w:bodyDiv w:val="1"/>
      <w:marLeft w:val="0"/>
      <w:marRight w:val="0"/>
      <w:marTop w:val="0"/>
      <w:marBottom w:val="0"/>
      <w:divBdr>
        <w:top w:val="none" w:sz="0" w:space="0" w:color="auto"/>
        <w:left w:val="none" w:sz="0" w:space="0" w:color="auto"/>
        <w:bottom w:val="none" w:sz="0" w:space="0" w:color="auto"/>
        <w:right w:val="none" w:sz="0" w:space="0" w:color="auto"/>
      </w:divBdr>
      <w:divsChild>
        <w:div w:id="986858916">
          <w:marLeft w:val="1440"/>
          <w:marRight w:val="0"/>
          <w:marTop w:val="0"/>
          <w:marBottom w:val="0"/>
          <w:divBdr>
            <w:top w:val="none" w:sz="0" w:space="0" w:color="auto"/>
            <w:left w:val="none" w:sz="0" w:space="0" w:color="auto"/>
            <w:bottom w:val="none" w:sz="0" w:space="0" w:color="auto"/>
            <w:right w:val="none" w:sz="0" w:space="0" w:color="auto"/>
          </w:divBdr>
        </w:div>
        <w:div w:id="1768034910">
          <w:marLeft w:val="1440"/>
          <w:marRight w:val="0"/>
          <w:marTop w:val="0"/>
          <w:marBottom w:val="0"/>
          <w:divBdr>
            <w:top w:val="none" w:sz="0" w:space="0" w:color="auto"/>
            <w:left w:val="none" w:sz="0" w:space="0" w:color="auto"/>
            <w:bottom w:val="none" w:sz="0" w:space="0" w:color="auto"/>
            <w:right w:val="none" w:sz="0" w:space="0" w:color="auto"/>
          </w:divBdr>
        </w:div>
        <w:div w:id="1341011244">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cfca.com.cn/20150811/101230821.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1E448-3BDB-421B-8841-5071CFE9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jiangwen wang</dc:creator>
  <cp:keywords/>
  <dc:description/>
  <cp:lastModifiedBy>zt</cp:lastModifiedBy>
  <cp:revision>21</cp:revision>
  <cp:lastPrinted>2018-06-29T08:14:00Z</cp:lastPrinted>
  <dcterms:created xsi:type="dcterms:W3CDTF">2017-06-17T03:38:00Z</dcterms:created>
  <dcterms:modified xsi:type="dcterms:W3CDTF">2018-06-29T10:28:00Z</dcterms:modified>
</cp:coreProperties>
</file>