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DZKHC111111</w:t>
      </w:r>
      <w:r>
        <w:rPr>
          <w:rFonts w:hint="eastAsia"/>
          <w:lang w:val="en-US" w:eastAsia="zh-CN"/>
        </w:rPr>
        <w:tab/>
        <w:t>1LVDCEGVFGT111111111111111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40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2019-12-03T11:17:37Z</dcterms:created>
  <dc:creator>琨琨</dc:creator>
  <cp:lastModifiedBy>silence1387617733</cp:lastModifiedBy>
  <dcterms:modified xsi:type="dcterms:W3CDTF">2019-12-03T11:18:00Z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