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42F" w:rsidRDefault="00D20F06">
      <w:pPr>
        <w:jc w:val="center"/>
        <w:rPr>
          <w:rFonts w:ascii="微软雅黑" w:eastAsia="微软雅黑" w:hAnsi="微软雅黑"/>
        </w:rPr>
      </w:pPr>
      <w:r>
        <w:rPr>
          <w:rFonts w:ascii="微软雅黑" w:eastAsia="微软雅黑" w:hAnsi="微软雅黑"/>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微软雅黑" w:eastAsia="微软雅黑" w:hAnsi="微软雅黑"/>
        </w:rPr>
        <w:instrText>ADDIN CNKISM.UserStyle</w:instrText>
      </w:r>
      <w:r>
        <w:rPr>
          <w:rFonts w:ascii="微软雅黑" w:eastAsia="微软雅黑" w:hAnsi="微软雅黑"/>
        </w:rPr>
      </w:r>
      <w:r>
        <w:rPr>
          <w:rFonts w:ascii="微软雅黑" w:eastAsia="微软雅黑" w:hAnsi="微软雅黑"/>
        </w:rPr>
        <w:fldChar w:fldCharType="end"/>
      </w:r>
    </w:p>
    <w:p w:rsidR="00C4642F" w:rsidRDefault="00C4642F">
      <w:pPr>
        <w:jc w:val="center"/>
        <w:rPr>
          <w:rFonts w:ascii="微软雅黑" w:eastAsia="微软雅黑" w:hAnsi="微软雅黑"/>
        </w:rPr>
      </w:pPr>
    </w:p>
    <w:p w:rsidR="00C4642F" w:rsidRDefault="00511985">
      <w:pPr>
        <w:jc w:val="center"/>
        <w:rPr>
          <w:rFonts w:ascii="微软雅黑" w:eastAsia="微软雅黑" w:hAnsi="微软雅黑"/>
          <w:sz w:val="44"/>
          <w:szCs w:val="44"/>
        </w:rPr>
      </w:pPr>
      <w:r>
        <w:rPr>
          <w:rFonts w:ascii="微软雅黑" w:eastAsia="微软雅黑" w:hAnsi="微软雅黑" w:hint="eastAsia"/>
          <w:sz w:val="44"/>
          <w:szCs w:val="44"/>
        </w:rPr>
        <w:t>“睡</w:t>
      </w:r>
      <w:r w:rsidR="00AC0152">
        <w:rPr>
          <w:rFonts w:ascii="微软雅黑" w:eastAsia="微软雅黑" w:hAnsi="微软雅黑" w:hint="eastAsia"/>
          <w:sz w:val="44"/>
          <w:szCs w:val="44"/>
        </w:rPr>
        <w:t>吧</w:t>
      </w:r>
      <w:r>
        <w:rPr>
          <w:rFonts w:ascii="微软雅黑" w:eastAsia="微软雅黑" w:hAnsi="微软雅黑" w:hint="eastAsia"/>
          <w:sz w:val="44"/>
          <w:szCs w:val="44"/>
        </w:rPr>
        <w:t>”旅店系统</w:t>
      </w:r>
    </w:p>
    <w:p w:rsidR="00C4642F" w:rsidRDefault="00C4642F">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B9A5E23425D84266BB4AF445E67DBDF4"/>
        </w:placeholder>
      </w:sdtPr>
      <w:sdtEndPr/>
      <w:sdtContent>
        <w:p w:rsidR="00C4642F" w:rsidRDefault="00D20F06">
          <w:pPr>
            <w:jc w:val="center"/>
            <w:rPr>
              <w:rFonts w:ascii="微软雅黑" w:eastAsia="微软雅黑" w:hAnsi="微软雅黑"/>
              <w:b/>
              <w:sz w:val="84"/>
              <w:szCs w:val="84"/>
            </w:rPr>
          </w:pPr>
          <w:r>
            <w:rPr>
              <w:rFonts w:ascii="微软雅黑" w:eastAsia="微软雅黑" w:hAnsi="微软雅黑" w:hint="eastAsia"/>
              <w:b/>
              <w:sz w:val="84"/>
              <w:szCs w:val="84"/>
            </w:rPr>
            <w:t>软件开发计划</w:t>
          </w:r>
        </w:p>
      </w:sdtContent>
    </w:sdt>
    <w:p w:rsidR="00C4642F" w:rsidRDefault="00D20F06">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3D26B1ADD4B14668A85AD35A6CA72666"/>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C4642F" w:rsidRDefault="00C4642F">
      <w:pPr>
        <w:jc w:val="center"/>
        <w:rPr>
          <w:rFonts w:ascii="微软雅黑" w:eastAsia="微软雅黑" w:hAnsi="微软雅黑"/>
        </w:rPr>
      </w:pPr>
    </w:p>
    <w:p w:rsidR="00C4642F" w:rsidRDefault="00C4642F">
      <w:pPr>
        <w:jc w:val="center"/>
        <w:rPr>
          <w:rFonts w:ascii="微软雅黑" w:eastAsia="微软雅黑" w:hAnsi="微软雅黑"/>
        </w:rPr>
      </w:pPr>
    </w:p>
    <w:p w:rsidR="00C4642F" w:rsidRDefault="00C4642F">
      <w:pPr>
        <w:jc w:val="center"/>
        <w:rPr>
          <w:rFonts w:ascii="微软雅黑" w:eastAsia="微软雅黑" w:hAnsi="微软雅黑"/>
        </w:rPr>
      </w:pPr>
    </w:p>
    <w:p w:rsidR="00C4642F" w:rsidRDefault="00C4642F">
      <w:pPr>
        <w:jc w:val="center"/>
        <w:rPr>
          <w:rFonts w:ascii="微软雅黑" w:eastAsia="微软雅黑" w:hAnsi="微软雅黑"/>
        </w:rPr>
      </w:pPr>
    </w:p>
    <w:p w:rsidR="00C4642F" w:rsidRDefault="00C4642F">
      <w:pPr>
        <w:jc w:val="center"/>
        <w:rPr>
          <w:rFonts w:ascii="微软雅黑" w:eastAsia="微软雅黑" w:hAnsi="微软雅黑"/>
        </w:rPr>
      </w:pPr>
    </w:p>
    <w:p w:rsidR="00C4642F" w:rsidRDefault="00C4642F">
      <w:pPr>
        <w:jc w:val="center"/>
        <w:rPr>
          <w:rFonts w:ascii="微软雅黑" w:eastAsia="微软雅黑" w:hAnsi="微软雅黑"/>
        </w:rPr>
      </w:pPr>
    </w:p>
    <w:p w:rsidR="00C4642F" w:rsidRDefault="00D20F06" w:rsidP="00B86FA5">
      <w:pPr>
        <w:widowControl/>
        <w:jc w:val="left"/>
        <w:rPr>
          <w:rFonts w:ascii="微软雅黑" w:eastAsia="微软雅黑" w:hAnsi="微软雅黑"/>
        </w:rPr>
      </w:pPr>
      <w:r>
        <w:rPr>
          <w:rFonts w:ascii="微软雅黑" w:eastAsia="微软雅黑" w:hAnsi="微软雅黑"/>
        </w:rPr>
        <w:br w:type="page"/>
      </w:r>
    </w:p>
    <w:sdt>
      <w:sdtPr>
        <w:rPr>
          <w:rFonts w:asciiTheme="minorHAnsi" w:eastAsiaTheme="minorEastAsia" w:hAnsiTheme="minorHAnsi" w:cstheme="minorBidi"/>
          <w:color w:val="auto"/>
          <w:kern w:val="2"/>
          <w:sz w:val="21"/>
          <w:szCs w:val="22"/>
          <w:lang w:val="zh-CN"/>
        </w:rPr>
        <w:id w:val="1080253607"/>
        <w:docPartObj>
          <w:docPartGallery w:val="Table of Contents"/>
          <w:docPartUnique/>
        </w:docPartObj>
      </w:sdtPr>
      <w:sdtEndPr>
        <w:rPr>
          <w:b/>
          <w:bCs/>
        </w:rPr>
      </w:sdtEndPr>
      <w:sdtContent>
        <w:p w:rsidR="0068636D" w:rsidRDefault="0068636D">
          <w:pPr>
            <w:pStyle w:val="TOC"/>
          </w:pPr>
          <w:r>
            <w:rPr>
              <w:lang w:val="zh-CN"/>
            </w:rPr>
            <w:t>目录</w:t>
          </w:r>
        </w:p>
        <w:p w:rsidR="00655B95" w:rsidRDefault="0068636D">
          <w:pPr>
            <w:pStyle w:val="TOC1"/>
            <w:rPr>
              <w:noProof/>
            </w:rPr>
          </w:pPr>
          <w:r>
            <w:fldChar w:fldCharType="begin"/>
          </w:r>
          <w:r>
            <w:instrText xml:space="preserve"> TOC \o "1-3" \h \z \u </w:instrText>
          </w:r>
          <w:r>
            <w:fldChar w:fldCharType="separate"/>
          </w:r>
          <w:hyperlink w:anchor="_Toc13040856" w:history="1">
            <w:r w:rsidR="00655B95" w:rsidRPr="003B736F">
              <w:rPr>
                <w:rStyle w:val="af0"/>
                <w:rFonts w:ascii="微软雅黑" w:eastAsia="微软雅黑" w:hAnsi="微软雅黑"/>
                <w:noProof/>
              </w:rPr>
              <w:t>1引言</w:t>
            </w:r>
            <w:r w:rsidR="00655B95">
              <w:rPr>
                <w:noProof/>
                <w:webHidden/>
              </w:rPr>
              <w:tab/>
            </w:r>
            <w:r w:rsidR="00655B95">
              <w:rPr>
                <w:noProof/>
                <w:webHidden/>
              </w:rPr>
              <w:fldChar w:fldCharType="begin"/>
            </w:r>
            <w:r w:rsidR="00655B95">
              <w:rPr>
                <w:noProof/>
                <w:webHidden/>
              </w:rPr>
              <w:instrText xml:space="preserve"> PAGEREF _Toc13040856 \h </w:instrText>
            </w:r>
            <w:r w:rsidR="00655B95">
              <w:rPr>
                <w:noProof/>
                <w:webHidden/>
              </w:rPr>
            </w:r>
            <w:r w:rsidR="00655B95">
              <w:rPr>
                <w:noProof/>
                <w:webHidden/>
              </w:rPr>
              <w:fldChar w:fldCharType="separate"/>
            </w:r>
            <w:r w:rsidR="00655B95">
              <w:rPr>
                <w:noProof/>
                <w:webHidden/>
              </w:rPr>
              <w:t>3</w:t>
            </w:r>
            <w:r w:rsidR="00655B95">
              <w:rPr>
                <w:noProof/>
                <w:webHidden/>
              </w:rPr>
              <w:fldChar w:fldCharType="end"/>
            </w:r>
          </w:hyperlink>
        </w:p>
        <w:p w:rsidR="00655B95" w:rsidRDefault="00DF523A">
          <w:pPr>
            <w:pStyle w:val="TOC2"/>
            <w:tabs>
              <w:tab w:val="right" w:leader="dot" w:pos="9000"/>
            </w:tabs>
            <w:rPr>
              <w:noProof/>
            </w:rPr>
          </w:pPr>
          <w:hyperlink w:anchor="_Toc13040857" w:history="1">
            <w:r w:rsidR="00655B95" w:rsidRPr="003B736F">
              <w:rPr>
                <w:rStyle w:val="af0"/>
                <w:rFonts w:ascii="微软雅黑" w:eastAsia="微软雅黑" w:hAnsi="微软雅黑"/>
                <w:noProof/>
              </w:rPr>
              <w:t>1.1文档标识</w:t>
            </w:r>
            <w:r w:rsidR="00655B95">
              <w:rPr>
                <w:noProof/>
                <w:webHidden/>
              </w:rPr>
              <w:tab/>
            </w:r>
            <w:r w:rsidR="00655B95">
              <w:rPr>
                <w:noProof/>
                <w:webHidden/>
              </w:rPr>
              <w:fldChar w:fldCharType="begin"/>
            </w:r>
            <w:r w:rsidR="00655B95">
              <w:rPr>
                <w:noProof/>
                <w:webHidden/>
              </w:rPr>
              <w:instrText xml:space="preserve"> PAGEREF _Toc13040857 \h </w:instrText>
            </w:r>
            <w:r w:rsidR="00655B95">
              <w:rPr>
                <w:noProof/>
                <w:webHidden/>
              </w:rPr>
            </w:r>
            <w:r w:rsidR="00655B95">
              <w:rPr>
                <w:noProof/>
                <w:webHidden/>
              </w:rPr>
              <w:fldChar w:fldCharType="separate"/>
            </w:r>
            <w:r w:rsidR="00655B95">
              <w:rPr>
                <w:noProof/>
                <w:webHidden/>
              </w:rPr>
              <w:t>3</w:t>
            </w:r>
            <w:r w:rsidR="00655B95">
              <w:rPr>
                <w:noProof/>
                <w:webHidden/>
              </w:rPr>
              <w:fldChar w:fldCharType="end"/>
            </w:r>
          </w:hyperlink>
        </w:p>
        <w:p w:rsidR="00655B95" w:rsidRDefault="00DF523A">
          <w:pPr>
            <w:pStyle w:val="TOC2"/>
            <w:tabs>
              <w:tab w:val="right" w:leader="dot" w:pos="9000"/>
            </w:tabs>
            <w:rPr>
              <w:noProof/>
            </w:rPr>
          </w:pPr>
          <w:hyperlink w:anchor="_Toc13040858" w:history="1">
            <w:r w:rsidR="00655B95" w:rsidRPr="003B736F">
              <w:rPr>
                <w:rStyle w:val="af0"/>
                <w:rFonts w:ascii="微软雅黑" w:eastAsia="微软雅黑" w:hAnsi="微软雅黑"/>
                <w:noProof/>
              </w:rPr>
              <w:t>1.2项目概述</w:t>
            </w:r>
            <w:r w:rsidR="00655B95">
              <w:rPr>
                <w:noProof/>
                <w:webHidden/>
              </w:rPr>
              <w:tab/>
            </w:r>
            <w:r w:rsidR="00655B95">
              <w:rPr>
                <w:noProof/>
                <w:webHidden/>
              </w:rPr>
              <w:fldChar w:fldCharType="begin"/>
            </w:r>
            <w:r w:rsidR="00655B95">
              <w:rPr>
                <w:noProof/>
                <w:webHidden/>
              </w:rPr>
              <w:instrText xml:space="preserve"> PAGEREF _Toc13040858 \h </w:instrText>
            </w:r>
            <w:r w:rsidR="00655B95">
              <w:rPr>
                <w:noProof/>
                <w:webHidden/>
              </w:rPr>
            </w:r>
            <w:r w:rsidR="00655B95">
              <w:rPr>
                <w:noProof/>
                <w:webHidden/>
              </w:rPr>
              <w:fldChar w:fldCharType="separate"/>
            </w:r>
            <w:r w:rsidR="00655B95">
              <w:rPr>
                <w:noProof/>
                <w:webHidden/>
              </w:rPr>
              <w:t>3</w:t>
            </w:r>
            <w:r w:rsidR="00655B95">
              <w:rPr>
                <w:noProof/>
                <w:webHidden/>
              </w:rPr>
              <w:fldChar w:fldCharType="end"/>
            </w:r>
          </w:hyperlink>
        </w:p>
        <w:p w:rsidR="00655B95" w:rsidRDefault="00DF523A">
          <w:pPr>
            <w:pStyle w:val="TOC2"/>
            <w:tabs>
              <w:tab w:val="right" w:leader="dot" w:pos="9000"/>
            </w:tabs>
            <w:rPr>
              <w:noProof/>
            </w:rPr>
          </w:pPr>
          <w:hyperlink w:anchor="_Toc13040859" w:history="1">
            <w:r w:rsidR="00655B95" w:rsidRPr="003B736F">
              <w:rPr>
                <w:rStyle w:val="af0"/>
                <w:rFonts w:ascii="微软雅黑" w:eastAsia="微软雅黑" w:hAnsi="微软雅黑"/>
                <w:noProof/>
              </w:rPr>
              <w:t>1.3文档概述</w:t>
            </w:r>
            <w:r w:rsidR="00655B95">
              <w:rPr>
                <w:noProof/>
                <w:webHidden/>
              </w:rPr>
              <w:tab/>
            </w:r>
            <w:r w:rsidR="00655B95">
              <w:rPr>
                <w:noProof/>
                <w:webHidden/>
              </w:rPr>
              <w:fldChar w:fldCharType="begin"/>
            </w:r>
            <w:r w:rsidR="00655B95">
              <w:rPr>
                <w:noProof/>
                <w:webHidden/>
              </w:rPr>
              <w:instrText xml:space="preserve"> PAGEREF _Toc13040859 \h </w:instrText>
            </w:r>
            <w:r w:rsidR="00655B95">
              <w:rPr>
                <w:noProof/>
                <w:webHidden/>
              </w:rPr>
            </w:r>
            <w:r w:rsidR="00655B95">
              <w:rPr>
                <w:noProof/>
                <w:webHidden/>
              </w:rPr>
              <w:fldChar w:fldCharType="separate"/>
            </w:r>
            <w:r w:rsidR="00655B95">
              <w:rPr>
                <w:noProof/>
                <w:webHidden/>
              </w:rPr>
              <w:t>3</w:t>
            </w:r>
            <w:r w:rsidR="00655B95">
              <w:rPr>
                <w:noProof/>
                <w:webHidden/>
              </w:rPr>
              <w:fldChar w:fldCharType="end"/>
            </w:r>
          </w:hyperlink>
        </w:p>
        <w:p w:rsidR="00655B95" w:rsidRDefault="00DF523A">
          <w:pPr>
            <w:pStyle w:val="TOC2"/>
            <w:tabs>
              <w:tab w:val="right" w:leader="dot" w:pos="9000"/>
            </w:tabs>
            <w:rPr>
              <w:noProof/>
            </w:rPr>
          </w:pPr>
          <w:hyperlink w:anchor="_Toc13040860" w:history="1">
            <w:r w:rsidR="00655B95" w:rsidRPr="003B736F">
              <w:rPr>
                <w:rStyle w:val="af0"/>
                <w:rFonts w:ascii="微软雅黑" w:eastAsia="微软雅黑" w:hAnsi="微软雅黑"/>
                <w:noProof/>
              </w:rPr>
              <w:t>1.4参考文档</w:t>
            </w:r>
            <w:r w:rsidR="00655B95">
              <w:rPr>
                <w:noProof/>
                <w:webHidden/>
              </w:rPr>
              <w:tab/>
            </w:r>
            <w:r w:rsidR="00655B95">
              <w:rPr>
                <w:noProof/>
                <w:webHidden/>
              </w:rPr>
              <w:fldChar w:fldCharType="begin"/>
            </w:r>
            <w:r w:rsidR="00655B95">
              <w:rPr>
                <w:noProof/>
                <w:webHidden/>
              </w:rPr>
              <w:instrText xml:space="preserve"> PAGEREF _Toc13040860 \h </w:instrText>
            </w:r>
            <w:r w:rsidR="00655B95">
              <w:rPr>
                <w:noProof/>
                <w:webHidden/>
              </w:rPr>
            </w:r>
            <w:r w:rsidR="00655B95">
              <w:rPr>
                <w:noProof/>
                <w:webHidden/>
              </w:rPr>
              <w:fldChar w:fldCharType="separate"/>
            </w:r>
            <w:r w:rsidR="00655B95">
              <w:rPr>
                <w:noProof/>
                <w:webHidden/>
              </w:rPr>
              <w:t>4</w:t>
            </w:r>
            <w:r w:rsidR="00655B95">
              <w:rPr>
                <w:noProof/>
                <w:webHidden/>
              </w:rPr>
              <w:fldChar w:fldCharType="end"/>
            </w:r>
          </w:hyperlink>
        </w:p>
        <w:p w:rsidR="00655B95" w:rsidRDefault="00DF523A">
          <w:pPr>
            <w:pStyle w:val="TOC1"/>
            <w:rPr>
              <w:noProof/>
            </w:rPr>
          </w:pPr>
          <w:hyperlink w:anchor="_Toc13040861" w:history="1">
            <w:r w:rsidR="00655B95" w:rsidRPr="003B736F">
              <w:rPr>
                <w:rStyle w:val="af0"/>
                <w:rFonts w:ascii="微软雅黑" w:eastAsia="微软雅黑" w:hAnsi="微软雅黑"/>
                <w:noProof/>
              </w:rPr>
              <w:t>2交付产品</w:t>
            </w:r>
            <w:r w:rsidR="00655B95">
              <w:rPr>
                <w:noProof/>
                <w:webHidden/>
              </w:rPr>
              <w:tab/>
            </w:r>
            <w:r w:rsidR="00655B95">
              <w:rPr>
                <w:noProof/>
                <w:webHidden/>
              </w:rPr>
              <w:fldChar w:fldCharType="begin"/>
            </w:r>
            <w:r w:rsidR="00655B95">
              <w:rPr>
                <w:noProof/>
                <w:webHidden/>
              </w:rPr>
              <w:instrText xml:space="preserve"> PAGEREF _Toc13040861 \h </w:instrText>
            </w:r>
            <w:r w:rsidR="00655B95">
              <w:rPr>
                <w:noProof/>
                <w:webHidden/>
              </w:rPr>
            </w:r>
            <w:r w:rsidR="00655B95">
              <w:rPr>
                <w:noProof/>
                <w:webHidden/>
              </w:rPr>
              <w:fldChar w:fldCharType="separate"/>
            </w:r>
            <w:r w:rsidR="00655B95">
              <w:rPr>
                <w:noProof/>
                <w:webHidden/>
              </w:rPr>
              <w:t>4</w:t>
            </w:r>
            <w:r w:rsidR="00655B95">
              <w:rPr>
                <w:noProof/>
                <w:webHidden/>
              </w:rPr>
              <w:fldChar w:fldCharType="end"/>
            </w:r>
          </w:hyperlink>
        </w:p>
        <w:p w:rsidR="00655B95" w:rsidRDefault="00DF523A">
          <w:pPr>
            <w:pStyle w:val="TOC2"/>
            <w:tabs>
              <w:tab w:val="right" w:leader="dot" w:pos="9000"/>
            </w:tabs>
            <w:rPr>
              <w:noProof/>
            </w:rPr>
          </w:pPr>
          <w:hyperlink w:anchor="_Toc13040862" w:history="1">
            <w:r w:rsidR="00655B95" w:rsidRPr="003B736F">
              <w:rPr>
                <w:rStyle w:val="af0"/>
                <w:rFonts w:ascii="微软雅黑" w:eastAsia="微软雅黑" w:hAnsi="微软雅黑"/>
                <w:noProof/>
              </w:rPr>
              <w:t>2.1程序文件</w:t>
            </w:r>
            <w:r w:rsidR="00655B95">
              <w:rPr>
                <w:noProof/>
                <w:webHidden/>
              </w:rPr>
              <w:tab/>
            </w:r>
            <w:r w:rsidR="00655B95">
              <w:rPr>
                <w:noProof/>
                <w:webHidden/>
              </w:rPr>
              <w:fldChar w:fldCharType="begin"/>
            </w:r>
            <w:r w:rsidR="00655B95">
              <w:rPr>
                <w:noProof/>
                <w:webHidden/>
              </w:rPr>
              <w:instrText xml:space="preserve"> PAGEREF _Toc13040862 \h </w:instrText>
            </w:r>
            <w:r w:rsidR="00655B95">
              <w:rPr>
                <w:noProof/>
                <w:webHidden/>
              </w:rPr>
            </w:r>
            <w:r w:rsidR="00655B95">
              <w:rPr>
                <w:noProof/>
                <w:webHidden/>
              </w:rPr>
              <w:fldChar w:fldCharType="separate"/>
            </w:r>
            <w:r w:rsidR="00655B95">
              <w:rPr>
                <w:noProof/>
                <w:webHidden/>
              </w:rPr>
              <w:t>4</w:t>
            </w:r>
            <w:r w:rsidR="00655B95">
              <w:rPr>
                <w:noProof/>
                <w:webHidden/>
              </w:rPr>
              <w:fldChar w:fldCharType="end"/>
            </w:r>
          </w:hyperlink>
        </w:p>
        <w:p w:rsidR="00655B95" w:rsidRDefault="00DF523A">
          <w:pPr>
            <w:pStyle w:val="TOC2"/>
            <w:tabs>
              <w:tab w:val="right" w:leader="dot" w:pos="9000"/>
            </w:tabs>
            <w:rPr>
              <w:noProof/>
            </w:rPr>
          </w:pPr>
          <w:hyperlink w:anchor="_Toc13040863" w:history="1">
            <w:r w:rsidR="00655B95" w:rsidRPr="003B736F">
              <w:rPr>
                <w:rStyle w:val="af0"/>
                <w:rFonts w:ascii="微软雅黑" w:eastAsia="微软雅黑" w:hAnsi="微软雅黑"/>
                <w:noProof/>
              </w:rPr>
              <w:t>2.2软件文档</w:t>
            </w:r>
            <w:r w:rsidR="00655B95">
              <w:rPr>
                <w:noProof/>
                <w:webHidden/>
              </w:rPr>
              <w:tab/>
            </w:r>
            <w:r w:rsidR="00655B95">
              <w:rPr>
                <w:noProof/>
                <w:webHidden/>
              </w:rPr>
              <w:fldChar w:fldCharType="begin"/>
            </w:r>
            <w:r w:rsidR="00655B95">
              <w:rPr>
                <w:noProof/>
                <w:webHidden/>
              </w:rPr>
              <w:instrText xml:space="preserve"> PAGEREF _Toc13040863 \h </w:instrText>
            </w:r>
            <w:r w:rsidR="00655B95">
              <w:rPr>
                <w:noProof/>
                <w:webHidden/>
              </w:rPr>
            </w:r>
            <w:r w:rsidR="00655B95">
              <w:rPr>
                <w:noProof/>
                <w:webHidden/>
              </w:rPr>
              <w:fldChar w:fldCharType="separate"/>
            </w:r>
            <w:r w:rsidR="00655B95">
              <w:rPr>
                <w:noProof/>
                <w:webHidden/>
              </w:rPr>
              <w:t>4</w:t>
            </w:r>
            <w:r w:rsidR="00655B95">
              <w:rPr>
                <w:noProof/>
                <w:webHidden/>
              </w:rPr>
              <w:fldChar w:fldCharType="end"/>
            </w:r>
          </w:hyperlink>
        </w:p>
        <w:p w:rsidR="00655B95" w:rsidRDefault="00DF523A">
          <w:pPr>
            <w:pStyle w:val="TOC2"/>
            <w:tabs>
              <w:tab w:val="right" w:leader="dot" w:pos="9000"/>
            </w:tabs>
            <w:rPr>
              <w:noProof/>
            </w:rPr>
          </w:pPr>
          <w:hyperlink w:anchor="_Toc13040864" w:history="1">
            <w:r w:rsidR="00655B95" w:rsidRPr="003B736F">
              <w:rPr>
                <w:rStyle w:val="af0"/>
                <w:rFonts w:ascii="微软雅黑" w:eastAsia="微软雅黑" w:hAnsi="微软雅黑"/>
                <w:noProof/>
              </w:rPr>
              <w:t>2.3非移交产品</w:t>
            </w:r>
            <w:r w:rsidR="00655B95">
              <w:rPr>
                <w:noProof/>
                <w:webHidden/>
              </w:rPr>
              <w:tab/>
            </w:r>
            <w:r w:rsidR="00655B95">
              <w:rPr>
                <w:noProof/>
                <w:webHidden/>
              </w:rPr>
              <w:fldChar w:fldCharType="begin"/>
            </w:r>
            <w:r w:rsidR="00655B95">
              <w:rPr>
                <w:noProof/>
                <w:webHidden/>
              </w:rPr>
              <w:instrText xml:space="preserve"> PAGEREF _Toc13040864 \h </w:instrText>
            </w:r>
            <w:r w:rsidR="00655B95">
              <w:rPr>
                <w:noProof/>
                <w:webHidden/>
              </w:rPr>
            </w:r>
            <w:r w:rsidR="00655B95">
              <w:rPr>
                <w:noProof/>
                <w:webHidden/>
              </w:rPr>
              <w:fldChar w:fldCharType="separate"/>
            </w:r>
            <w:r w:rsidR="00655B95">
              <w:rPr>
                <w:noProof/>
                <w:webHidden/>
              </w:rPr>
              <w:t>5</w:t>
            </w:r>
            <w:r w:rsidR="00655B95">
              <w:rPr>
                <w:noProof/>
                <w:webHidden/>
              </w:rPr>
              <w:fldChar w:fldCharType="end"/>
            </w:r>
          </w:hyperlink>
        </w:p>
        <w:p w:rsidR="00655B95" w:rsidRDefault="00DF523A">
          <w:pPr>
            <w:pStyle w:val="TOC1"/>
            <w:rPr>
              <w:noProof/>
            </w:rPr>
          </w:pPr>
          <w:hyperlink w:anchor="_Toc13040865" w:history="1">
            <w:r w:rsidR="00655B95" w:rsidRPr="003B736F">
              <w:rPr>
                <w:rStyle w:val="af0"/>
                <w:rFonts w:ascii="微软雅黑" w:eastAsia="微软雅黑" w:hAnsi="微软雅黑"/>
                <w:noProof/>
              </w:rPr>
              <w:t>3开发计划</w:t>
            </w:r>
            <w:r w:rsidR="00655B95">
              <w:rPr>
                <w:noProof/>
                <w:webHidden/>
              </w:rPr>
              <w:tab/>
            </w:r>
            <w:r w:rsidR="00655B95">
              <w:rPr>
                <w:noProof/>
                <w:webHidden/>
              </w:rPr>
              <w:fldChar w:fldCharType="begin"/>
            </w:r>
            <w:r w:rsidR="00655B95">
              <w:rPr>
                <w:noProof/>
                <w:webHidden/>
              </w:rPr>
              <w:instrText xml:space="preserve"> PAGEREF _Toc13040865 \h </w:instrText>
            </w:r>
            <w:r w:rsidR="00655B95">
              <w:rPr>
                <w:noProof/>
                <w:webHidden/>
              </w:rPr>
            </w:r>
            <w:r w:rsidR="00655B95">
              <w:rPr>
                <w:noProof/>
                <w:webHidden/>
              </w:rPr>
              <w:fldChar w:fldCharType="separate"/>
            </w:r>
            <w:r w:rsidR="00655B95">
              <w:rPr>
                <w:noProof/>
                <w:webHidden/>
              </w:rPr>
              <w:t>5</w:t>
            </w:r>
            <w:r w:rsidR="00655B95">
              <w:rPr>
                <w:noProof/>
                <w:webHidden/>
              </w:rPr>
              <w:fldChar w:fldCharType="end"/>
            </w:r>
          </w:hyperlink>
        </w:p>
        <w:p w:rsidR="00655B95" w:rsidRDefault="00DF523A">
          <w:pPr>
            <w:pStyle w:val="TOC2"/>
            <w:tabs>
              <w:tab w:val="right" w:leader="dot" w:pos="9000"/>
            </w:tabs>
            <w:rPr>
              <w:noProof/>
            </w:rPr>
          </w:pPr>
          <w:hyperlink w:anchor="_Toc13040866" w:history="1">
            <w:r w:rsidR="00655B95" w:rsidRPr="003B736F">
              <w:rPr>
                <w:rStyle w:val="af0"/>
                <w:rFonts w:ascii="微软雅黑" w:eastAsia="微软雅黑" w:hAnsi="微软雅黑"/>
                <w:noProof/>
              </w:rPr>
              <w:t>3.1软件开发过程</w:t>
            </w:r>
            <w:r w:rsidR="00655B95">
              <w:rPr>
                <w:noProof/>
                <w:webHidden/>
              </w:rPr>
              <w:tab/>
            </w:r>
            <w:r w:rsidR="00655B95">
              <w:rPr>
                <w:noProof/>
                <w:webHidden/>
              </w:rPr>
              <w:fldChar w:fldCharType="begin"/>
            </w:r>
            <w:r w:rsidR="00655B95">
              <w:rPr>
                <w:noProof/>
                <w:webHidden/>
              </w:rPr>
              <w:instrText xml:space="preserve"> PAGEREF _Toc13040866 \h </w:instrText>
            </w:r>
            <w:r w:rsidR="00655B95">
              <w:rPr>
                <w:noProof/>
                <w:webHidden/>
              </w:rPr>
            </w:r>
            <w:r w:rsidR="00655B95">
              <w:rPr>
                <w:noProof/>
                <w:webHidden/>
              </w:rPr>
              <w:fldChar w:fldCharType="separate"/>
            </w:r>
            <w:r w:rsidR="00655B95">
              <w:rPr>
                <w:noProof/>
                <w:webHidden/>
              </w:rPr>
              <w:t>5</w:t>
            </w:r>
            <w:r w:rsidR="00655B95">
              <w:rPr>
                <w:noProof/>
                <w:webHidden/>
              </w:rPr>
              <w:fldChar w:fldCharType="end"/>
            </w:r>
          </w:hyperlink>
        </w:p>
        <w:p w:rsidR="00655B95" w:rsidRDefault="00DF523A">
          <w:pPr>
            <w:pStyle w:val="TOC3"/>
            <w:tabs>
              <w:tab w:val="right" w:leader="dot" w:pos="9000"/>
            </w:tabs>
            <w:rPr>
              <w:noProof/>
            </w:rPr>
          </w:pPr>
          <w:hyperlink w:anchor="_Toc13040867" w:history="1">
            <w:r w:rsidR="00655B95" w:rsidRPr="003B736F">
              <w:rPr>
                <w:rStyle w:val="af0"/>
                <w:rFonts w:ascii="微软雅黑" w:eastAsia="微软雅黑" w:hAnsi="微软雅黑"/>
                <w:noProof/>
              </w:rPr>
              <w:t>3.11软件产品标准</w:t>
            </w:r>
            <w:r w:rsidR="00655B95">
              <w:rPr>
                <w:noProof/>
                <w:webHidden/>
              </w:rPr>
              <w:tab/>
            </w:r>
            <w:r w:rsidR="00655B95">
              <w:rPr>
                <w:noProof/>
                <w:webHidden/>
              </w:rPr>
              <w:fldChar w:fldCharType="begin"/>
            </w:r>
            <w:r w:rsidR="00655B95">
              <w:rPr>
                <w:noProof/>
                <w:webHidden/>
              </w:rPr>
              <w:instrText xml:space="preserve"> PAGEREF _Toc13040867 \h </w:instrText>
            </w:r>
            <w:r w:rsidR="00655B95">
              <w:rPr>
                <w:noProof/>
                <w:webHidden/>
              </w:rPr>
            </w:r>
            <w:r w:rsidR="00655B95">
              <w:rPr>
                <w:noProof/>
                <w:webHidden/>
              </w:rPr>
              <w:fldChar w:fldCharType="separate"/>
            </w:r>
            <w:r w:rsidR="00655B95">
              <w:rPr>
                <w:noProof/>
                <w:webHidden/>
              </w:rPr>
              <w:t>5</w:t>
            </w:r>
            <w:r w:rsidR="00655B95">
              <w:rPr>
                <w:noProof/>
                <w:webHidden/>
              </w:rPr>
              <w:fldChar w:fldCharType="end"/>
            </w:r>
          </w:hyperlink>
        </w:p>
        <w:p w:rsidR="00655B95" w:rsidRDefault="00DF523A">
          <w:pPr>
            <w:pStyle w:val="TOC3"/>
            <w:tabs>
              <w:tab w:val="right" w:leader="dot" w:pos="9000"/>
            </w:tabs>
            <w:rPr>
              <w:noProof/>
            </w:rPr>
          </w:pPr>
          <w:hyperlink w:anchor="_Toc13040868" w:history="1">
            <w:r w:rsidR="00655B95" w:rsidRPr="003B736F">
              <w:rPr>
                <w:rStyle w:val="af0"/>
                <w:rFonts w:ascii="微软雅黑" w:eastAsia="微软雅黑" w:hAnsi="微软雅黑"/>
                <w:noProof/>
              </w:rPr>
              <w:t>3.1.2角色设置</w:t>
            </w:r>
            <w:r w:rsidR="00655B95">
              <w:rPr>
                <w:noProof/>
                <w:webHidden/>
              </w:rPr>
              <w:tab/>
            </w:r>
            <w:r w:rsidR="00655B95">
              <w:rPr>
                <w:noProof/>
                <w:webHidden/>
              </w:rPr>
              <w:fldChar w:fldCharType="begin"/>
            </w:r>
            <w:r w:rsidR="00655B95">
              <w:rPr>
                <w:noProof/>
                <w:webHidden/>
              </w:rPr>
              <w:instrText xml:space="preserve"> PAGEREF _Toc13040868 \h </w:instrText>
            </w:r>
            <w:r w:rsidR="00655B95">
              <w:rPr>
                <w:noProof/>
                <w:webHidden/>
              </w:rPr>
            </w:r>
            <w:r w:rsidR="00655B95">
              <w:rPr>
                <w:noProof/>
                <w:webHidden/>
              </w:rPr>
              <w:fldChar w:fldCharType="separate"/>
            </w:r>
            <w:r w:rsidR="00655B95">
              <w:rPr>
                <w:noProof/>
                <w:webHidden/>
              </w:rPr>
              <w:t>9</w:t>
            </w:r>
            <w:r w:rsidR="00655B95">
              <w:rPr>
                <w:noProof/>
                <w:webHidden/>
              </w:rPr>
              <w:fldChar w:fldCharType="end"/>
            </w:r>
          </w:hyperlink>
        </w:p>
        <w:p w:rsidR="00655B95" w:rsidRDefault="00DF523A">
          <w:pPr>
            <w:pStyle w:val="TOC3"/>
            <w:tabs>
              <w:tab w:val="right" w:leader="dot" w:pos="9000"/>
            </w:tabs>
            <w:rPr>
              <w:noProof/>
            </w:rPr>
          </w:pPr>
          <w:hyperlink w:anchor="_Toc13040869" w:history="1">
            <w:r w:rsidR="00655B95" w:rsidRPr="003B736F">
              <w:rPr>
                <w:rStyle w:val="af0"/>
                <w:rFonts w:ascii="微软雅黑" w:eastAsia="微软雅黑" w:hAnsi="微软雅黑"/>
                <w:noProof/>
              </w:rPr>
              <w:t>3.1.3过程规范</w:t>
            </w:r>
            <w:r w:rsidR="00655B95">
              <w:rPr>
                <w:noProof/>
                <w:webHidden/>
              </w:rPr>
              <w:tab/>
            </w:r>
            <w:r w:rsidR="00655B95">
              <w:rPr>
                <w:noProof/>
                <w:webHidden/>
              </w:rPr>
              <w:fldChar w:fldCharType="begin"/>
            </w:r>
            <w:r w:rsidR="00655B95">
              <w:rPr>
                <w:noProof/>
                <w:webHidden/>
              </w:rPr>
              <w:instrText xml:space="preserve"> PAGEREF _Toc13040869 \h </w:instrText>
            </w:r>
            <w:r w:rsidR="00655B95">
              <w:rPr>
                <w:noProof/>
                <w:webHidden/>
              </w:rPr>
            </w:r>
            <w:r w:rsidR="00655B95">
              <w:rPr>
                <w:noProof/>
                <w:webHidden/>
              </w:rPr>
              <w:fldChar w:fldCharType="separate"/>
            </w:r>
            <w:r w:rsidR="00655B95">
              <w:rPr>
                <w:noProof/>
                <w:webHidden/>
              </w:rPr>
              <w:t>10</w:t>
            </w:r>
            <w:r w:rsidR="00655B95">
              <w:rPr>
                <w:noProof/>
                <w:webHidden/>
              </w:rPr>
              <w:fldChar w:fldCharType="end"/>
            </w:r>
          </w:hyperlink>
        </w:p>
        <w:p w:rsidR="00655B95" w:rsidRDefault="00DF523A">
          <w:pPr>
            <w:pStyle w:val="TOC2"/>
            <w:tabs>
              <w:tab w:val="right" w:leader="dot" w:pos="9000"/>
            </w:tabs>
            <w:rPr>
              <w:noProof/>
            </w:rPr>
          </w:pPr>
          <w:hyperlink w:anchor="_Toc13040870" w:history="1">
            <w:r w:rsidR="00655B95" w:rsidRPr="003B736F">
              <w:rPr>
                <w:rStyle w:val="af0"/>
                <w:rFonts w:ascii="微软雅黑" w:eastAsia="微软雅黑" w:hAnsi="微软雅黑"/>
                <w:noProof/>
              </w:rPr>
              <w:t>3.2项目资源</w:t>
            </w:r>
            <w:r w:rsidR="00655B95">
              <w:rPr>
                <w:noProof/>
                <w:webHidden/>
              </w:rPr>
              <w:tab/>
            </w:r>
            <w:r w:rsidR="00655B95">
              <w:rPr>
                <w:noProof/>
                <w:webHidden/>
              </w:rPr>
              <w:fldChar w:fldCharType="begin"/>
            </w:r>
            <w:r w:rsidR="00655B95">
              <w:rPr>
                <w:noProof/>
                <w:webHidden/>
              </w:rPr>
              <w:instrText xml:space="preserve"> PAGEREF _Toc13040870 \h </w:instrText>
            </w:r>
            <w:r w:rsidR="00655B95">
              <w:rPr>
                <w:noProof/>
                <w:webHidden/>
              </w:rPr>
            </w:r>
            <w:r w:rsidR="00655B95">
              <w:rPr>
                <w:noProof/>
                <w:webHidden/>
              </w:rPr>
              <w:fldChar w:fldCharType="separate"/>
            </w:r>
            <w:r w:rsidR="00655B95">
              <w:rPr>
                <w:noProof/>
                <w:webHidden/>
              </w:rPr>
              <w:t>10</w:t>
            </w:r>
            <w:r w:rsidR="00655B95">
              <w:rPr>
                <w:noProof/>
                <w:webHidden/>
              </w:rPr>
              <w:fldChar w:fldCharType="end"/>
            </w:r>
          </w:hyperlink>
        </w:p>
        <w:p w:rsidR="00655B95" w:rsidRDefault="00DF523A">
          <w:pPr>
            <w:pStyle w:val="TOC3"/>
            <w:tabs>
              <w:tab w:val="right" w:leader="dot" w:pos="9000"/>
            </w:tabs>
            <w:rPr>
              <w:noProof/>
            </w:rPr>
          </w:pPr>
          <w:hyperlink w:anchor="_Toc13040871" w:history="1">
            <w:r w:rsidR="00655B95" w:rsidRPr="003B736F">
              <w:rPr>
                <w:rStyle w:val="af0"/>
                <w:rFonts w:ascii="微软雅黑" w:eastAsia="微软雅黑" w:hAnsi="微软雅黑"/>
                <w:noProof/>
              </w:rPr>
              <w:t>3.2.1项目团队</w:t>
            </w:r>
            <w:r w:rsidR="00655B95">
              <w:rPr>
                <w:noProof/>
                <w:webHidden/>
              </w:rPr>
              <w:tab/>
            </w:r>
            <w:r w:rsidR="00655B95">
              <w:rPr>
                <w:noProof/>
                <w:webHidden/>
              </w:rPr>
              <w:fldChar w:fldCharType="begin"/>
            </w:r>
            <w:r w:rsidR="00655B95">
              <w:rPr>
                <w:noProof/>
                <w:webHidden/>
              </w:rPr>
              <w:instrText xml:space="preserve"> PAGEREF _Toc13040871 \h </w:instrText>
            </w:r>
            <w:r w:rsidR="00655B95">
              <w:rPr>
                <w:noProof/>
                <w:webHidden/>
              </w:rPr>
            </w:r>
            <w:r w:rsidR="00655B95">
              <w:rPr>
                <w:noProof/>
                <w:webHidden/>
              </w:rPr>
              <w:fldChar w:fldCharType="separate"/>
            </w:r>
            <w:r w:rsidR="00655B95">
              <w:rPr>
                <w:noProof/>
                <w:webHidden/>
              </w:rPr>
              <w:t>10</w:t>
            </w:r>
            <w:r w:rsidR="00655B95">
              <w:rPr>
                <w:noProof/>
                <w:webHidden/>
              </w:rPr>
              <w:fldChar w:fldCharType="end"/>
            </w:r>
          </w:hyperlink>
        </w:p>
        <w:p w:rsidR="00655B95" w:rsidRDefault="00DF523A">
          <w:pPr>
            <w:pStyle w:val="TOC3"/>
            <w:tabs>
              <w:tab w:val="right" w:leader="dot" w:pos="9000"/>
            </w:tabs>
            <w:rPr>
              <w:noProof/>
            </w:rPr>
          </w:pPr>
          <w:hyperlink w:anchor="_Toc13040872" w:history="1">
            <w:r w:rsidR="00655B95" w:rsidRPr="003B736F">
              <w:rPr>
                <w:rStyle w:val="af0"/>
                <w:rFonts w:ascii="微软雅黑" w:eastAsia="微软雅黑" w:hAnsi="微软雅黑"/>
                <w:noProof/>
              </w:rPr>
              <w:t>3.2.2软硬件资源</w:t>
            </w:r>
            <w:r w:rsidR="00655B95">
              <w:rPr>
                <w:noProof/>
                <w:webHidden/>
              </w:rPr>
              <w:tab/>
            </w:r>
            <w:r w:rsidR="00655B95">
              <w:rPr>
                <w:noProof/>
                <w:webHidden/>
              </w:rPr>
              <w:fldChar w:fldCharType="begin"/>
            </w:r>
            <w:r w:rsidR="00655B95">
              <w:rPr>
                <w:noProof/>
                <w:webHidden/>
              </w:rPr>
              <w:instrText xml:space="preserve"> PAGEREF _Toc13040872 \h </w:instrText>
            </w:r>
            <w:r w:rsidR="00655B95">
              <w:rPr>
                <w:noProof/>
                <w:webHidden/>
              </w:rPr>
            </w:r>
            <w:r w:rsidR="00655B95">
              <w:rPr>
                <w:noProof/>
                <w:webHidden/>
              </w:rPr>
              <w:fldChar w:fldCharType="separate"/>
            </w:r>
            <w:r w:rsidR="00655B95">
              <w:rPr>
                <w:noProof/>
                <w:webHidden/>
              </w:rPr>
              <w:t>10</w:t>
            </w:r>
            <w:r w:rsidR="00655B95">
              <w:rPr>
                <w:noProof/>
                <w:webHidden/>
              </w:rPr>
              <w:fldChar w:fldCharType="end"/>
            </w:r>
          </w:hyperlink>
        </w:p>
        <w:p w:rsidR="00655B95" w:rsidRDefault="00DF523A">
          <w:pPr>
            <w:pStyle w:val="TOC2"/>
            <w:tabs>
              <w:tab w:val="right" w:leader="dot" w:pos="9000"/>
            </w:tabs>
            <w:rPr>
              <w:noProof/>
            </w:rPr>
          </w:pPr>
          <w:hyperlink w:anchor="_Toc13040873" w:history="1">
            <w:r w:rsidR="00655B95" w:rsidRPr="003B736F">
              <w:rPr>
                <w:rStyle w:val="af0"/>
                <w:rFonts w:ascii="微软雅黑" w:eastAsia="微软雅黑" w:hAnsi="微软雅黑"/>
                <w:noProof/>
              </w:rPr>
              <w:t>3.3项目实施计划</w:t>
            </w:r>
            <w:r w:rsidR="00655B95">
              <w:rPr>
                <w:noProof/>
                <w:webHidden/>
              </w:rPr>
              <w:tab/>
            </w:r>
            <w:r w:rsidR="00655B95">
              <w:rPr>
                <w:noProof/>
                <w:webHidden/>
              </w:rPr>
              <w:fldChar w:fldCharType="begin"/>
            </w:r>
            <w:r w:rsidR="00655B95">
              <w:rPr>
                <w:noProof/>
                <w:webHidden/>
              </w:rPr>
              <w:instrText xml:space="preserve"> PAGEREF _Toc13040873 \h </w:instrText>
            </w:r>
            <w:r w:rsidR="00655B95">
              <w:rPr>
                <w:noProof/>
                <w:webHidden/>
              </w:rPr>
            </w:r>
            <w:r w:rsidR="00655B95">
              <w:rPr>
                <w:noProof/>
                <w:webHidden/>
              </w:rPr>
              <w:fldChar w:fldCharType="separate"/>
            </w:r>
            <w:r w:rsidR="00655B95">
              <w:rPr>
                <w:noProof/>
                <w:webHidden/>
              </w:rPr>
              <w:t>11</w:t>
            </w:r>
            <w:r w:rsidR="00655B95">
              <w:rPr>
                <w:noProof/>
                <w:webHidden/>
              </w:rPr>
              <w:fldChar w:fldCharType="end"/>
            </w:r>
          </w:hyperlink>
        </w:p>
        <w:p w:rsidR="00655B95" w:rsidRDefault="00DF523A">
          <w:pPr>
            <w:pStyle w:val="TOC1"/>
            <w:rPr>
              <w:noProof/>
            </w:rPr>
          </w:pPr>
          <w:hyperlink w:anchor="_Toc13040874" w:history="1">
            <w:r w:rsidR="00655B95" w:rsidRPr="003B736F">
              <w:rPr>
                <w:rStyle w:val="af0"/>
                <w:rFonts w:ascii="微软雅黑" w:eastAsia="微软雅黑" w:hAnsi="微软雅黑"/>
                <w:noProof/>
              </w:rPr>
              <w:t>附录</w:t>
            </w:r>
            <w:r w:rsidR="00655B95">
              <w:rPr>
                <w:noProof/>
                <w:webHidden/>
              </w:rPr>
              <w:tab/>
            </w:r>
            <w:r w:rsidR="00655B95">
              <w:rPr>
                <w:noProof/>
                <w:webHidden/>
              </w:rPr>
              <w:fldChar w:fldCharType="begin"/>
            </w:r>
            <w:r w:rsidR="00655B95">
              <w:rPr>
                <w:noProof/>
                <w:webHidden/>
              </w:rPr>
              <w:instrText xml:space="preserve"> PAGEREF _Toc13040874 \h </w:instrText>
            </w:r>
            <w:r w:rsidR="00655B95">
              <w:rPr>
                <w:noProof/>
                <w:webHidden/>
              </w:rPr>
            </w:r>
            <w:r w:rsidR="00655B95">
              <w:rPr>
                <w:noProof/>
                <w:webHidden/>
              </w:rPr>
              <w:fldChar w:fldCharType="separate"/>
            </w:r>
            <w:r w:rsidR="00655B95">
              <w:rPr>
                <w:noProof/>
                <w:webHidden/>
              </w:rPr>
              <w:t>13</w:t>
            </w:r>
            <w:r w:rsidR="00655B95">
              <w:rPr>
                <w:noProof/>
                <w:webHidden/>
              </w:rPr>
              <w:fldChar w:fldCharType="end"/>
            </w:r>
          </w:hyperlink>
        </w:p>
        <w:p w:rsidR="0068636D" w:rsidRDefault="0068636D">
          <w:r>
            <w:rPr>
              <w:b/>
              <w:bCs/>
              <w:lang w:val="zh-CN"/>
            </w:rPr>
            <w:fldChar w:fldCharType="end"/>
          </w:r>
        </w:p>
      </w:sdtContent>
    </w:sdt>
    <w:p w:rsidR="0068636D" w:rsidRDefault="0068636D" w:rsidP="00B86FA5">
      <w:pPr>
        <w:widowControl/>
        <w:jc w:val="left"/>
        <w:rPr>
          <w:rFonts w:ascii="微软雅黑" w:eastAsia="微软雅黑" w:hAnsi="微软雅黑"/>
        </w:rPr>
      </w:pPr>
    </w:p>
    <w:p w:rsidR="0068636D" w:rsidRDefault="0068636D" w:rsidP="00B86FA5">
      <w:pPr>
        <w:widowControl/>
        <w:jc w:val="left"/>
        <w:rPr>
          <w:rFonts w:ascii="微软雅黑" w:eastAsia="微软雅黑" w:hAnsi="微软雅黑"/>
        </w:rPr>
      </w:pPr>
    </w:p>
    <w:p w:rsidR="0068636D" w:rsidRDefault="0068636D" w:rsidP="00B86FA5">
      <w:pPr>
        <w:widowControl/>
        <w:jc w:val="left"/>
        <w:rPr>
          <w:rFonts w:ascii="微软雅黑" w:eastAsia="微软雅黑" w:hAnsi="微软雅黑"/>
        </w:rPr>
      </w:pPr>
    </w:p>
    <w:p w:rsidR="0068636D" w:rsidRDefault="0068636D" w:rsidP="00B86FA5">
      <w:pPr>
        <w:widowControl/>
        <w:jc w:val="left"/>
        <w:rPr>
          <w:rFonts w:ascii="微软雅黑" w:eastAsia="微软雅黑" w:hAnsi="微软雅黑"/>
        </w:rPr>
      </w:pPr>
    </w:p>
    <w:p w:rsidR="0068636D" w:rsidRDefault="0068636D" w:rsidP="00B86FA5">
      <w:pPr>
        <w:widowControl/>
        <w:jc w:val="left"/>
        <w:rPr>
          <w:rFonts w:ascii="微软雅黑" w:eastAsia="微软雅黑" w:hAnsi="微软雅黑"/>
        </w:rPr>
      </w:pPr>
    </w:p>
    <w:p w:rsidR="0068636D" w:rsidRDefault="0068636D" w:rsidP="00B86FA5">
      <w:pPr>
        <w:widowControl/>
        <w:jc w:val="left"/>
        <w:rPr>
          <w:rFonts w:ascii="微软雅黑" w:eastAsia="微软雅黑" w:hAnsi="微软雅黑"/>
        </w:rPr>
      </w:pPr>
    </w:p>
    <w:p w:rsidR="0068636D" w:rsidRDefault="0068636D" w:rsidP="00B86FA5">
      <w:pPr>
        <w:widowControl/>
        <w:jc w:val="left"/>
        <w:rPr>
          <w:rFonts w:ascii="微软雅黑" w:eastAsia="微软雅黑" w:hAnsi="微软雅黑"/>
        </w:rPr>
      </w:pPr>
    </w:p>
    <w:p w:rsidR="0068636D" w:rsidRPr="00B86FA5" w:rsidRDefault="0068636D" w:rsidP="00B86FA5">
      <w:pPr>
        <w:widowControl/>
        <w:jc w:val="left"/>
        <w:rPr>
          <w:rFonts w:ascii="微软雅黑" w:eastAsia="微软雅黑" w:hAnsi="微软雅黑"/>
        </w:rPr>
      </w:pPr>
    </w:p>
    <w:p w:rsidR="00C4642F" w:rsidRDefault="00D20F06">
      <w:pPr>
        <w:pStyle w:val="1"/>
        <w:rPr>
          <w:rFonts w:ascii="微软雅黑" w:eastAsia="微软雅黑" w:hAnsi="微软雅黑"/>
        </w:rPr>
      </w:pPr>
      <w:bookmarkStart w:id="0" w:name="_Toc302105916"/>
      <w:bookmarkStart w:id="1" w:name="_Toc4448327"/>
      <w:bookmarkStart w:id="2" w:name="_Toc13040856"/>
      <w:r>
        <w:rPr>
          <w:rFonts w:ascii="微软雅黑" w:eastAsia="微软雅黑" w:hAnsi="微软雅黑" w:hint="eastAsia"/>
        </w:rPr>
        <w:lastRenderedPageBreak/>
        <w:t>1引言</w:t>
      </w:r>
      <w:bookmarkEnd w:id="0"/>
      <w:bookmarkEnd w:id="1"/>
      <w:bookmarkEnd w:id="2"/>
    </w:p>
    <w:p w:rsidR="00C4642F" w:rsidRDefault="00D20F06">
      <w:pPr>
        <w:pStyle w:val="2"/>
        <w:rPr>
          <w:rFonts w:ascii="微软雅黑" w:eastAsia="微软雅黑" w:hAnsi="微软雅黑"/>
        </w:rPr>
      </w:pPr>
      <w:bookmarkStart w:id="3" w:name="_Toc4448328"/>
      <w:bookmarkStart w:id="4" w:name="_Toc302105917"/>
      <w:bookmarkStart w:id="5" w:name="_Toc13040857"/>
      <w:r>
        <w:rPr>
          <w:rFonts w:ascii="微软雅黑" w:eastAsia="微软雅黑" w:hAnsi="微软雅黑" w:hint="eastAsia"/>
        </w:rPr>
        <w:t>1.1文档标识</w:t>
      </w:r>
      <w:bookmarkEnd w:id="3"/>
      <w:bookmarkEnd w:id="4"/>
      <w:bookmarkEnd w:id="5"/>
    </w:p>
    <w:p w:rsidR="00C4642F" w:rsidRDefault="00D20F06">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eastAsia="微软雅黑" w:hAnsi="微软雅黑" w:hint="eastAsia"/>
            </w:rPr>
            <w:t>软件开发计划</w:t>
          </w:r>
        </w:sdtContent>
      </w:sdt>
      <w:r>
        <w:rPr>
          <w:rFonts w:ascii="微软雅黑" w:eastAsia="微软雅黑" w:hAnsi="微软雅黑" w:hint="eastAsia"/>
        </w:rPr>
        <w:t>》。</w:t>
      </w:r>
    </w:p>
    <w:p w:rsidR="00C4642F" w:rsidRDefault="00D20F06">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Pr>
              <w:rFonts w:ascii="微软雅黑" w:eastAsia="微软雅黑" w:hAnsi="微软雅黑" w:hint="eastAsia"/>
            </w:rPr>
            <w:t>Software Development Plan（SDP）</w:t>
          </w:r>
        </w:sdtContent>
      </w:sdt>
      <w:r>
        <w:rPr>
          <w:rFonts w:ascii="微软雅黑" w:eastAsia="微软雅黑" w:hAnsi="微软雅黑" w:hint="eastAsia"/>
        </w:rPr>
        <w:t>”。</w:t>
      </w:r>
    </w:p>
    <w:p w:rsidR="00C4642F" w:rsidRDefault="00D20F06">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3D26B1ADD4B14668A85AD35A6CA72666"/>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C4642F" w:rsidRDefault="00D20F06">
      <w:pPr>
        <w:ind w:firstLineChars="200" w:firstLine="420"/>
        <w:rPr>
          <w:rFonts w:ascii="微软雅黑" w:eastAsia="微软雅黑" w:hAnsi="微软雅黑"/>
        </w:rPr>
      </w:pPr>
      <w:r>
        <w:rPr>
          <w:rFonts w:ascii="微软雅黑" w:eastAsia="微软雅黑" w:hAnsi="微软雅黑" w:hint="eastAsia"/>
        </w:rPr>
        <w:t>文档编号：“</w:t>
      </w:r>
      <w:r w:rsidR="003D3F05" w:rsidRPr="003D3F05">
        <w:rPr>
          <w:rFonts w:ascii="微软雅黑" w:eastAsia="微软雅黑" w:hAnsi="微软雅黑"/>
        </w:rPr>
        <w:t>Hotel system</w:t>
      </w:r>
      <w:sdt>
        <w:sdtPr>
          <w:rPr>
            <w:rFonts w:ascii="微软雅黑" w:eastAsia="微软雅黑" w:hAnsi="微软雅黑" w:hint="eastAsia"/>
          </w:rPr>
          <w:alias w:val="请输入文档编号“英文缩写-版本号(E)”"/>
          <w:tag w:val="请输入文档编号“英文缩写-版本号(E)”"/>
          <w:id w:val="-2047751277"/>
          <w:placeholder>
            <w:docPart w:val="B9A5E23425D84266BB4AF445E67DBDF4"/>
          </w:placeholder>
        </w:sdtPr>
        <w:sdtEndPr/>
        <w:sdtContent>
          <w:r>
            <w:rPr>
              <w:rFonts w:ascii="微软雅黑" w:eastAsia="微软雅黑" w:hAnsi="微软雅黑" w:hint="eastAsia"/>
            </w:rPr>
            <w:t>-SDP-1.0(E)</w:t>
          </w:r>
        </w:sdtContent>
      </w:sdt>
      <w:r>
        <w:rPr>
          <w:rFonts w:ascii="微软雅黑" w:eastAsia="微软雅黑" w:hAnsi="微软雅黑"/>
        </w:rPr>
        <w:t>”</w:t>
      </w:r>
      <w:r>
        <w:rPr>
          <w:rFonts w:ascii="微软雅黑" w:eastAsia="微软雅黑" w:hAnsi="微软雅黑" w:hint="eastAsia"/>
        </w:rPr>
        <w:t>。</w:t>
      </w:r>
    </w:p>
    <w:p w:rsidR="00C4642F" w:rsidRDefault="00D20F06">
      <w:pPr>
        <w:pStyle w:val="2"/>
        <w:rPr>
          <w:rFonts w:ascii="微软雅黑" w:eastAsia="微软雅黑" w:hAnsi="微软雅黑"/>
        </w:rPr>
      </w:pPr>
      <w:bookmarkStart w:id="6" w:name="_Toc4448329"/>
      <w:bookmarkStart w:id="7" w:name="_Toc302105918"/>
      <w:bookmarkStart w:id="8" w:name="_Toc13040858"/>
      <w:r>
        <w:rPr>
          <w:rFonts w:ascii="微软雅黑" w:eastAsia="微软雅黑" w:hAnsi="微软雅黑" w:hint="eastAsia"/>
        </w:rPr>
        <w:t>1.2项目概述</w:t>
      </w:r>
      <w:bookmarkEnd w:id="6"/>
      <w:bookmarkEnd w:id="7"/>
      <w:bookmarkEnd w:id="8"/>
    </w:p>
    <w:p w:rsidR="00C4642F" w:rsidRDefault="00D20F06">
      <w:pPr>
        <w:ind w:firstLineChars="200" w:firstLine="420"/>
        <w:rPr>
          <w:rFonts w:ascii="微软雅黑" w:eastAsia="微软雅黑" w:hAnsi="微软雅黑"/>
        </w:rPr>
      </w:pPr>
      <w:r>
        <w:rPr>
          <w:rFonts w:ascii="微软雅黑" w:eastAsia="微软雅黑" w:hAnsi="微软雅黑" w:hint="eastAsia"/>
        </w:rPr>
        <w:t>本文档适用于“</w:t>
      </w:r>
      <w:r w:rsidR="00B86FA5">
        <w:rPr>
          <w:rFonts w:ascii="微软雅黑" w:eastAsia="微软雅黑" w:hAnsi="微软雅黑" w:hint="eastAsia"/>
        </w:rPr>
        <w:t>睡吧</w:t>
      </w:r>
      <w:r w:rsidR="003D3F05">
        <w:rPr>
          <w:rFonts w:ascii="微软雅黑" w:eastAsia="微软雅黑" w:hAnsi="微软雅黑" w:hint="eastAsia"/>
        </w:rPr>
        <w:t>旅店</w:t>
      </w:r>
      <w:r>
        <w:rPr>
          <w:rFonts w:ascii="微软雅黑" w:eastAsia="微软雅黑" w:hAnsi="微软雅黑" w:hint="eastAsia"/>
        </w:rPr>
        <w:t>系统”项目（以下简称</w:t>
      </w:r>
      <w:r w:rsidR="003D3F05">
        <w:rPr>
          <w:rFonts w:ascii="微软雅黑" w:eastAsia="微软雅黑" w:hAnsi="微软雅黑" w:hint="eastAsia"/>
        </w:rPr>
        <w:t>旅店系统</w:t>
      </w:r>
      <w:proofErr w:type="gramStart"/>
      <w:r>
        <w:rPr>
          <w:rFonts w:ascii="微软雅黑" w:eastAsia="微软雅黑" w:hAnsi="微软雅黑" w:hint="eastAsia"/>
        </w:rPr>
        <w:t>”</w:t>
      </w:r>
      <w:proofErr w:type="gramEnd"/>
      <w:r>
        <w:rPr>
          <w:rFonts w:ascii="微软雅黑" w:eastAsia="微软雅黑" w:hAnsi="微软雅黑" w:hint="eastAsia"/>
        </w:rPr>
        <w:t>）的开发过程。</w:t>
      </w:r>
      <w:r w:rsidR="003D3F05">
        <w:rPr>
          <w:rFonts w:ascii="微软雅黑" w:eastAsia="微软雅黑" w:hAnsi="微软雅黑" w:hint="eastAsia"/>
        </w:rPr>
        <w:t>旅店系统项目</w:t>
      </w:r>
      <w:r>
        <w:rPr>
          <w:rFonts w:ascii="微软雅黑" w:eastAsia="微软雅黑" w:hAnsi="微软雅黑" w:hint="eastAsia"/>
        </w:rPr>
        <w:t>由</w:t>
      </w:r>
      <w:r w:rsidR="003D3F05">
        <w:rPr>
          <w:rFonts w:ascii="微软雅黑" w:eastAsia="微软雅黑" w:hAnsi="微软雅黑" w:hint="eastAsia"/>
        </w:rPr>
        <w:t>我们根据目前社会情况分析而</w:t>
      </w:r>
      <w:r>
        <w:rPr>
          <w:rFonts w:ascii="微软雅黑" w:eastAsia="微软雅黑" w:hAnsi="微软雅黑" w:hint="eastAsia"/>
        </w:rPr>
        <w:t>提出，由</w:t>
      </w:r>
      <w:r w:rsidR="003D3F05">
        <w:rPr>
          <w:rFonts w:ascii="微软雅黑" w:eastAsia="微软雅黑" w:hAnsi="微软雅黑" w:hint="eastAsia"/>
        </w:rPr>
        <w:t>我们小组</w:t>
      </w:r>
      <w:r>
        <w:rPr>
          <w:rFonts w:ascii="微软雅黑" w:eastAsia="微软雅黑" w:hAnsi="微软雅黑" w:hint="eastAsia"/>
        </w:rPr>
        <w:t>承办，完成项目的具体实现。</w:t>
      </w:r>
      <w:r w:rsidR="003D3F05">
        <w:rPr>
          <w:rFonts w:ascii="微软雅黑" w:eastAsia="微软雅黑" w:hAnsi="微软雅黑" w:hint="eastAsia"/>
        </w:rPr>
        <w:t>本项目主要用于旅店的管理，运营，涉及前台，客户，管理员，经理四个用户，几乎涵盖了旅店的所有功能，被系统具有以下特点：</w:t>
      </w:r>
    </w:p>
    <w:p w:rsidR="003D3F05" w:rsidRPr="00DF513D" w:rsidRDefault="00DF513D" w:rsidP="00DF513D">
      <w:pPr>
        <w:pStyle w:val="af1"/>
        <w:numPr>
          <w:ilvl w:val="0"/>
          <w:numId w:val="12"/>
        </w:numPr>
        <w:ind w:firstLineChars="0"/>
        <w:rPr>
          <w:rFonts w:ascii="微软雅黑" w:eastAsia="微软雅黑" w:hAnsi="微软雅黑"/>
        </w:rPr>
      </w:pPr>
      <w:r w:rsidRPr="00DF513D">
        <w:rPr>
          <w:rFonts w:ascii="微软雅黑" w:eastAsia="微软雅黑" w:hAnsi="微软雅黑" w:hint="eastAsia"/>
        </w:rPr>
        <w:t>给客户提供看房租订房的接口</w:t>
      </w:r>
    </w:p>
    <w:p w:rsidR="00DF513D" w:rsidRDefault="00DF513D" w:rsidP="00DF513D">
      <w:pPr>
        <w:pStyle w:val="af1"/>
        <w:numPr>
          <w:ilvl w:val="0"/>
          <w:numId w:val="12"/>
        </w:numPr>
        <w:ind w:firstLineChars="0"/>
        <w:rPr>
          <w:rFonts w:ascii="微软雅黑" w:eastAsia="微软雅黑" w:hAnsi="微软雅黑"/>
        </w:rPr>
      </w:pPr>
      <w:r>
        <w:rPr>
          <w:rFonts w:ascii="微软雅黑" w:eastAsia="微软雅黑" w:hAnsi="微软雅黑" w:hint="eastAsia"/>
        </w:rPr>
        <w:t>给前台提供登记信息的接口</w:t>
      </w:r>
    </w:p>
    <w:p w:rsidR="00DF513D" w:rsidRDefault="00DF513D" w:rsidP="00DF513D">
      <w:pPr>
        <w:pStyle w:val="af1"/>
        <w:numPr>
          <w:ilvl w:val="0"/>
          <w:numId w:val="12"/>
        </w:numPr>
        <w:ind w:firstLineChars="0"/>
        <w:rPr>
          <w:rFonts w:ascii="微软雅黑" w:eastAsia="微软雅黑" w:hAnsi="微软雅黑"/>
        </w:rPr>
      </w:pPr>
      <w:r>
        <w:rPr>
          <w:rFonts w:ascii="微软雅黑" w:eastAsia="微软雅黑" w:hAnsi="微软雅黑" w:hint="eastAsia"/>
        </w:rPr>
        <w:t>给管理员提供查询员工打卡记录以及管理系统信息的接口</w:t>
      </w:r>
    </w:p>
    <w:p w:rsidR="00DF513D" w:rsidRPr="00DF513D" w:rsidRDefault="00DF513D" w:rsidP="00DF513D">
      <w:pPr>
        <w:pStyle w:val="af1"/>
        <w:numPr>
          <w:ilvl w:val="0"/>
          <w:numId w:val="12"/>
        </w:numPr>
        <w:ind w:firstLineChars="0"/>
        <w:rPr>
          <w:rFonts w:ascii="微软雅黑" w:eastAsia="微软雅黑" w:hAnsi="微软雅黑"/>
        </w:rPr>
      </w:pPr>
      <w:r>
        <w:rPr>
          <w:rFonts w:ascii="微软雅黑" w:eastAsia="微软雅黑" w:hAnsi="微软雅黑" w:hint="eastAsia"/>
        </w:rPr>
        <w:t>提供经理对营业额以及员工信息管理接口</w:t>
      </w:r>
    </w:p>
    <w:p w:rsidR="00C4642F" w:rsidRDefault="00C4642F">
      <w:pPr>
        <w:ind w:firstLineChars="200" w:firstLine="420"/>
        <w:rPr>
          <w:rFonts w:ascii="微软雅黑" w:eastAsia="微软雅黑" w:hAnsi="微软雅黑"/>
        </w:rPr>
      </w:pPr>
    </w:p>
    <w:p w:rsidR="00C4642F" w:rsidRDefault="00D20F06">
      <w:pPr>
        <w:pStyle w:val="2"/>
        <w:rPr>
          <w:rFonts w:ascii="微软雅黑" w:eastAsia="微软雅黑" w:hAnsi="微软雅黑"/>
        </w:rPr>
      </w:pPr>
      <w:bookmarkStart w:id="9" w:name="_Toc4448330"/>
      <w:bookmarkStart w:id="10" w:name="_Toc302105919"/>
      <w:bookmarkStart w:id="11" w:name="_Toc13040859"/>
      <w:r>
        <w:rPr>
          <w:rFonts w:ascii="微软雅黑" w:eastAsia="微软雅黑" w:hAnsi="微软雅黑" w:hint="eastAsia"/>
        </w:rPr>
        <w:t>1.3文档概述</w:t>
      </w:r>
      <w:bookmarkEnd w:id="9"/>
      <w:bookmarkEnd w:id="10"/>
      <w:bookmarkEnd w:id="11"/>
    </w:p>
    <w:p w:rsidR="00DF513D" w:rsidRPr="00DF513D" w:rsidRDefault="00D20F06" w:rsidP="00DF513D">
      <w:pPr>
        <w:ind w:firstLineChars="200" w:firstLine="420"/>
        <w:rPr>
          <w:rFonts w:ascii="微软雅黑" w:eastAsia="微软雅黑" w:hAnsi="微软雅黑"/>
        </w:rPr>
        <w:sectPr w:rsidR="00DF513D" w:rsidRPr="00DF513D">
          <w:pgSz w:w="11910" w:h="16840"/>
          <w:pgMar w:top="1360" w:right="1220" w:bottom="1440" w:left="1680" w:header="1170" w:footer="1169" w:gutter="0"/>
          <w:cols w:space="720"/>
        </w:sectPr>
      </w:pPr>
      <w:r>
        <w:rPr>
          <w:rFonts w:ascii="微软雅黑" w:eastAsia="微软雅黑" w:hAnsi="微软雅黑" w:hint="eastAsia"/>
        </w:rPr>
        <w:t>本文档依据国家标准</w:t>
      </w:r>
      <w:hyperlink r:id="rId9" w:history="1">
        <w:r>
          <w:rPr>
            <w:rStyle w:val="af0"/>
            <w:rFonts w:ascii="微软雅黑" w:eastAsia="微软雅黑" w:hAnsi="微软雅黑" w:hint="eastAsia"/>
          </w:rPr>
          <w:t>《</w:t>
        </w:r>
        <w:r>
          <w:rPr>
            <w:rStyle w:val="af0"/>
            <w:rFonts w:ascii="微软雅黑" w:eastAsia="微软雅黑" w:hAnsi="微软雅黑"/>
          </w:rPr>
          <w:t>GB/T 8567-2006</w:t>
        </w:r>
        <w:r>
          <w:rPr>
            <w:rStyle w:val="af0"/>
            <w:rFonts w:ascii="微软雅黑" w:eastAsia="微软雅黑" w:hAnsi="微软雅黑" w:hint="eastAsia"/>
          </w:rPr>
          <w:t>计算机软件文档编制规范》</w:t>
        </w:r>
      </w:hyperlink>
      <w:r>
        <w:rPr>
          <w:rFonts w:ascii="微软雅黑" w:eastAsia="微软雅黑" w:hAnsi="微软雅黑" w:hint="eastAsia"/>
        </w:rPr>
        <w:t>制定，属于技术文档，仅限于</w:t>
      </w:r>
      <w:r w:rsidR="00DF513D">
        <w:rPr>
          <w:rFonts w:ascii="微软雅黑" w:eastAsia="微软雅黑" w:hAnsi="微软雅黑" w:hint="eastAsia"/>
        </w:rPr>
        <w:t>项目组内相</w:t>
      </w:r>
      <w:r>
        <w:rPr>
          <w:rFonts w:ascii="微软雅黑" w:eastAsia="微软雅黑" w:hAnsi="微软雅黑" w:hint="eastAsia"/>
        </w:rPr>
        <w:t>关人员阅读</w:t>
      </w:r>
      <w:r w:rsidR="00DF513D">
        <w:rPr>
          <w:rFonts w:ascii="微软雅黑" w:eastAsia="微软雅黑" w:hAnsi="微软雅黑" w:hint="eastAsia"/>
        </w:rPr>
        <w:t>。文档内同包括工作任务范围，各项工作的任务分解，项目团队组织结构，各团队的工作责任，团队内外沟通协作</w:t>
      </w:r>
      <w:r w:rsidR="003F7EA6">
        <w:rPr>
          <w:rFonts w:ascii="微软雅黑" w:eastAsia="微软雅黑" w:hAnsi="微软雅黑" w:hint="eastAsia"/>
        </w:rPr>
        <w:t>方式，开发进度，经费预算，项目内外环境条件，风险对策等内容做出安排</w:t>
      </w:r>
      <w:r w:rsidR="008920C1">
        <w:rPr>
          <w:rFonts w:ascii="微软雅黑" w:eastAsia="微软雅黑" w:hAnsi="微软雅黑" w:hint="eastAsia"/>
        </w:rPr>
        <w:t>。</w:t>
      </w:r>
    </w:p>
    <w:p w:rsidR="00DF513D" w:rsidRPr="00DF513D" w:rsidRDefault="00DF513D" w:rsidP="00DF513D">
      <w:pPr>
        <w:ind w:firstLineChars="200" w:firstLine="420"/>
        <w:rPr>
          <w:rFonts w:ascii="微软雅黑" w:eastAsia="微软雅黑" w:hAnsi="微软雅黑"/>
        </w:rPr>
      </w:pPr>
    </w:p>
    <w:p w:rsidR="00C4642F" w:rsidRDefault="00D20F06">
      <w:pPr>
        <w:pStyle w:val="2"/>
        <w:rPr>
          <w:rFonts w:ascii="微软雅黑" w:eastAsia="微软雅黑" w:hAnsi="微软雅黑"/>
        </w:rPr>
      </w:pPr>
      <w:bookmarkStart w:id="12" w:name="_Toc4448331"/>
      <w:bookmarkStart w:id="13" w:name="_Toc302105920"/>
      <w:bookmarkStart w:id="14" w:name="_Toc13040860"/>
      <w:r>
        <w:rPr>
          <w:rFonts w:ascii="微软雅黑" w:eastAsia="微软雅黑" w:hAnsi="微软雅黑" w:hint="eastAsia"/>
        </w:rPr>
        <w:t>1.4参考文档</w:t>
      </w:r>
      <w:bookmarkEnd w:id="12"/>
      <w:bookmarkEnd w:id="13"/>
      <w:bookmarkEnd w:id="14"/>
    </w:p>
    <w:p w:rsidR="00C4642F" w:rsidRDefault="00DF523A">
      <w:pPr>
        <w:pStyle w:val="af1"/>
        <w:numPr>
          <w:ilvl w:val="0"/>
          <w:numId w:val="1"/>
        </w:numPr>
        <w:ind w:firstLineChars="0"/>
        <w:rPr>
          <w:rFonts w:ascii="微软雅黑" w:eastAsia="微软雅黑" w:hAnsi="微软雅黑"/>
        </w:rPr>
      </w:pPr>
      <w:hyperlink r:id="rId10" w:history="1">
        <w:r w:rsidR="00D20F06">
          <w:rPr>
            <w:rStyle w:val="af0"/>
            <w:rFonts w:ascii="微软雅黑" w:eastAsia="微软雅黑" w:hAnsi="微软雅黑" w:hint="eastAsia"/>
          </w:rPr>
          <w:t>《</w:t>
        </w:r>
        <w:r w:rsidR="00D20F06">
          <w:rPr>
            <w:rStyle w:val="af0"/>
            <w:rFonts w:ascii="微软雅黑" w:eastAsia="微软雅黑" w:hAnsi="微软雅黑"/>
          </w:rPr>
          <w:t>GB/T 8567-2006</w:t>
        </w:r>
        <w:r w:rsidR="00D20F06">
          <w:rPr>
            <w:rStyle w:val="af0"/>
            <w:rFonts w:ascii="微软雅黑" w:eastAsia="微软雅黑" w:hAnsi="微软雅黑" w:hint="eastAsia"/>
          </w:rPr>
          <w:t>计算机软件文档编制规范》</w:t>
        </w:r>
      </w:hyperlink>
      <w:r w:rsidR="00D20F06">
        <w:rPr>
          <w:rFonts w:ascii="微软雅黑" w:eastAsia="微软雅黑" w:hAnsi="微软雅黑" w:hint="eastAsia"/>
        </w:rPr>
        <w:t>，国家标准</w:t>
      </w:r>
    </w:p>
    <w:p w:rsidR="00C4642F" w:rsidRPr="000E3E0D" w:rsidRDefault="00DF523A" w:rsidP="000E3E0D">
      <w:pPr>
        <w:pStyle w:val="af1"/>
        <w:numPr>
          <w:ilvl w:val="0"/>
          <w:numId w:val="1"/>
        </w:numPr>
        <w:ind w:firstLineChars="0"/>
        <w:rPr>
          <w:rFonts w:ascii="微软雅黑" w:eastAsia="微软雅黑" w:hAnsi="微软雅黑"/>
        </w:rPr>
      </w:pPr>
      <w:hyperlink r:id="rId11" w:history="1">
        <w:r w:rsidR="00D20F06">
          <w:rPr>
            <w:rStyle w:val="af0"/>
            <w:rFonts w:ascii="微软雅黑" w:eastAsia="微软雅黑" w:hAnsi="微软雅黑" w:hint="eastAsia"/>
          </w:rPr>
          <w:t>《软件开发计划》</w:t>
        </w:r>
      </w:hyperlink>
    </w:p>
    <w:p w:rsidR="00C4642F" w:rsidRDefault="00D20F06">
      <w:pPr>
        <w:pStyle w:val="1"/>
        <w:rPr>
          <w:rFonts w:ascii="微软雅黑" w:eastAsia="微软雅黑" w:hAnsi="微软雅黑"/>
        </w:rPr>
      </w:pPr>
      <w:bookmarkStart w:id="15" w:name="_Toc302105921"/>
      <w:bookmarkStart w:id="16" w:name="_Toc4448332"/>
      <w:bookmarkStart w:id="17" w:name="_Toc13040861"/>
      <w:r>
        <w:rPr>
          <w:rFonts w:ascii="微软雅黑" w:eastAsia="微软雅黑" w:hAnsi="微软雅黑" w:hint="eastAsia"/>
        </w:rPr>
        <w:t>2交付产品</w:t>
      </w:r>
      <w:bookmarkEnd w:id="15"/>
      <w:bookmarkEnd w:id="16"/>
      <w:bookmarkEnd w:id="17"/>
    </w:p>
    <w:p w:rsidR="00C4642F" w:rsidRDefault="0068636D">
      <w:pPr>
        <w:ind w:firstLineChars="200" w:firstLine="420"/>
        <w:rPr>
          <w:rFonts w:ascii="微软雅黑" w:eastAsia="微软雅黑" w:hAnsi="微软雅黑"/>
        </w:rPr>
      </w:pPr>
      <w:r>
        <w:rPr>
          <w:rFonts w:ascii="微软雅黑" w:eastAsia="微软雅黑" w:hAnsi="微软雅黑" w:hint="eastAsia"/>
        </w:rPr>
        <w:t>旅店系统</w:t>
      </w:r>
      <w:r w:rsidR="00D20F06">
        <w:rPr>
          <w:rFonts w:ascii="微软雅黑" w:eastAsia="微软雅黑" w:hAnsi="微软雅黑" w:hint="eastAsia"/>
        </w:rPr>
        <w:t>项目对外发布1.0版本的软件文档，以及内部版本的程序文件和软件文档。</w:t>
      </w:r>
    </w:p>
    <w:p w:rsidR="00C4642F" w:rsidRDefault="00D20F06">
      <w:pPr>
        <w:pStyle w:val="2"/>
        <w:rPr>
          <w:rFonts w:ascii="微软雅黑" w:eastAsia="微软雅黑" w:hAnsi="微软雅黑"/>
        </w:rPr>
      </w:pPr>
      <w:bookmarkStart w:id="18" w:name="_Toc302105922"/>
      <w:bookmarkStart w:id="19" w:name="_Toc4448333"/>
      <w:bookmarkStart w:id="20" w:name="_Toc13040862"/>
      <w:r>
        <w:rPr>
          <w:rFonts w:ascii="微软雅黑" w:eastAsia="微软雅黑" w:hAnsi="微软雅黑" w:hint="eastAsia"/>
        </w:rPr>
        <w:t>2.1程序文件</w:t>
      </w:r>
      <w:bookmarkEnd w:id="18"/>
      <w:bookmarkEnd w:id="19"/>
      <w:bookmarkEnd w:id="20"/>
    </w:p>
    <w:p w:rsidR="00C4642F" w:rsidRDefault="002D2854">
      <w:pPr>
        <w:ind w:firstLineChars="200" w:firstLine="420"/>
        <w:rPr>
          <w:rFonts w:ascii="微软雅黑" w:eastAsia="微软雅黑" w:hAnsi="微软雅黑"/>
        </w:rPr>
      </w:pPr>
      <w:r>
        <w:rPr>
          <w:rFonts w:ascii="微软雅黑" w:eastAsia="微软雅黑" w:hAnsi="微软雅黑" w:hint="eastAsia"/>
        </w:rPr>
        <w:t>旅店系统</w:t>
      </w:r>
      <w:r w:rsidR="00D20F06">
        <w:rPr>
          <w:rFonts w:ascii="微软雅黑" w:eastAsia="微软雅黑" w:hAnsi="微软雅黑" w:hint="eastAsia"/>
        </w:rPr>
        <w:t>项目计划提交的程序文件包括：</w:t>
      </w:r>
    </w:p>
    <w:p w:rsidR="00C4642F" w:rsidRDefault="00D20F06">
      <w:pPr>
        <w:pStyle w:val="af1"/>
        <w:numPr>
          <w:ilvl w:val="0"/>
          <w:numId w:val="2"/>
        </w:numPr>
        <w:ind w:firstLineChars="0"/>
        <w:rPr>
          <w:rFonts w:ascii="微软雅黑" w:eastAsia="微软雅黑" w:hAnsi="微软雅黑"/>
        </w:rPr>
      </w:pPr>
      <w:r>
        <w:rPr>
          <w:rFonts w:ascii="微软雅黑" w:eastAsia="微软雅黑" w:hAnsi="微软雅黑" w:hint="eastAsia"/>
        </w:rPr>
        <w:t>软件源代码</w:t>
      </w:r>
    </w:p>
    <w:p w:rsidR="00C4642F" w:rsidRDefault="00D20F06">
      <w:pPr>
        <w:pStyle w:val="af1"/>
        <w:numPr>
          <w:ilvl w:val="0"/>
          <w:numId w:val="2"/>
        </w:numPr>
        <w:ind w:firstLineChars="0"/>
        <w:rPr>
          <w:rFonts w:ascii="微软雅黑" w:eastAsia="微软雅黑" w:hAnsi="微软雅黑"/>
        </w:rPr>
      </w:pPr>
      <w:r>
        <w:rPr>
          <w:rFonts w:ascii="微软雅黑" w:eastAsia="微软雅黑" w:hAnsi="微软雅黑" w:hint="eastAsia"/>
        </w:rPr>
        <w:t>软件安装包</w:t>
      </w:r>
    </w:p>
    <w:p w:rsidR="00C4642F" w:rsidRDefault="00D20F06">
      <w:pPr>
        <w:pStyle w:val="2"/>
        <w:rPr>
          <w:rFonts w:ascii="微软雅黑" w:eastAsia="微软雅黑" w:hAnsi="微软雅黑"/>
        </w:rPr>
      </w:pPr>
      <w:bookmarkStart w:id="21" w:name="_Toc302105923"/>
      <w:bookmarkStart w:id="22" w:name="_Toc4448334"/>
      <w:bookmarkStart w:id="23" w:name="_Toc13040863"/>
      <w:r>
        <w:rPr>
          <w:rFonts w:ascii="微软雅黑" w:eastAsia="微软雅黑" w:hAnsi="微软雅黑" w:hint="eastAsia"/>
        </w:rPr>
        <w:t>2.2软件文档</w:t>
      </w:r>
      <w:bookmarkEnd w:id="21"/>
      <w:bookmarkEnd w:id="22"/>
      <w:bookmarkEnd w:id="23"/>
    </w:p>
    <w:p w:rsidR="00C4642F" w:rsidRDefault="002D2854">
      <w:pPr>
        <w:ind w:firstLineChars="200" w:firstLine="420"/>
        <w:rPr>
          <w:rFonts w:ascii="微软雅黑" w:eastAsia="微软雅黑" w:hAnsi="微软雅黑"/>
        </w:rPr>
      </w:pPr>
      <w:r>
        <w:rPr>
          <w:rFonts w:ascii="微软雅黑" w:eastAsia="微软雅黑" w:hAnsi="微软雅黑" w:hint="eastAsia"/>
        </w:rPr>
        <w:t>旅店系统</w:t>
      </w:r>
      <w:r w:rsidR="00D20F06">
        <w:rPr>
          <w:rFonts w:ascii="微软雅黑" w:eastAsia="微软雅黑" w:hAnsi="微软雅黑" w:hint="eastAsia"/>
        </w:rPr>
        <w:t>项目计划提交的软件文档包括：</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B7DC2" w:rsidRPr="003D3F05">
        <w:rPr>
          <w:rFonts w:ascii="微软雅黑" w:eastAsia="微软雅黑" w:hAnsi="微软雅黑"/>
        </w:rPr>
        <w:t>Hotel system</w:t>
      </w:r>
      <w:r>
        <w:rPr>
          <w:rFonts w:ascii="微软雅黑" w:eastAsia="微软雅黑" w:hAnsi="微软雅黑" w:hint="eastAsia"/>
        </w:rPr>
        <w:t>-SDP-1.0(E) 软件开发计划》</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B7DC2" w:rsidRPr="003D3F05">
        <w:rPr>
          <w:rFonts w:ascii="微软雅黑" w:eastAsia="微软雅黑" w:hAnsi="微软雅黑"/>
        </w:rPr>
        <w:t>Hotel system</w:t>
      </w:r>
      <w:r>
        <w:rPr>
          <w:rFonts w:ascii="微软雅黑" w:eastAsia="微软雅黑" w:hAnsi="微软雅黑" w:hint="eastAsia"/>
        </w:rPr>
        <w:t xml:space="preserve"> -</w:t>
      </w:r>
      <w:r w:rsidR="008B7DC2">
        <w:rPr>
          <w:rFonts w:ascii="微软雅黑" w:eastAsia="微软雅黑" w:hAnsi="微软雅黑"/>
        </w:rPr>
        <w:t>SCM</w:t>
      </w:r>
      <w:r>
        <w:rPr>
          <w:rFonts w:ascii="微软雅黑" w:eastAsia="微软雅黑" w:hAnsi="微软雅黑" w:hint="eastAsia"/>
        </w:rPr>
        <w:t xml:space="preserve">-1.0(E) </w:t>
      </w:r>
      <w:r w:rsidR="008B7DC2">
        <w:rPr>
          <w:rFonts w:ascii="微软雅黑" w:eastAsia="微软雅黑" w:hAnsi="微软雅黑" w:hint="eastAsia"/>
        </w:rPr>
        <w:t>软件配置管理计划</w:t>
      </w:r>
      <w:r>
        <w:rPr>
          <w:rFonts w:ascii="微软雅黑" w:eastAsia="微软雅黑" w:hAnsi="微软雅黑" w:hint="eastAsia"/>
        </w:rPr>
        <w:t>》</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B7DC2" w:rsidRPr="003D3F05">
        <w:rPr>
          <w:rFonts w:ascii="微软雅黑" w:eastAsia="微软雅黑" w:hAnsi="微软雅黑"/>
        </w:rPr>
        <w:t>Hotel system</w:t>
      </w:r>
      <w:r w:rsidR="008B7DC2">
        <w:rPr>
          <w:rFonts w:ascii="微软雅黑" w:eastAsia="微软雅黑" w:hAnsi="微软雅黑"/>
        </w:rPr>
        <w:t xml:space="preserve"> </w:t>
      </w:r>
      <w:r>
        <w:rPr>
          <w:rFonts w:ascii="微软雅黑" w:eastAsia="微软雅黑" w:hAnsi="微软雅黑" w:hint="eastAsia"/>
        </w:rPr>
        <w:t>-</w:t>
      </w:r>
      <w:r w:rsidR="008B7DC2">
        <w:rPr>
          <w:rFonts w:ascii="微软雅黑" w:eastAsia="微软雅黑" w:hAnsi="微软雅黑"/>
        </w:rPr>
        <w:t>SRS</w:t>
      </w:r>
      <w:r>
        <w:rPr>
          <w:rFonts w:ascii="微软雅黑" w:eastAsia="微软雅黑" w:hAnsi="微软雅黑" w:hint="eastAsia"/>
        </w:rPr>
        <w:t xml:space="preserve">-1.0(E) </w:t>
      </w:r>
      <w:r w:rsidR="008B7DC2">
        <w:rPr>
          <w:rFonts w:ascii="微软雅黑" w:eastAsia="微软雅黑" w:hAnsi="微软雅黑" w:hint="eastAsia"/>
        </w:rPr>
        <w:t>软件需求规格说明书</w:t>
      </w:r>
      <w:r>
        <w:rPr>
          <w:rFonts w:ascii="微软雅黑" w:eastAsia="微软雅黑" w:hAnsi="微软雅黑" w:hint="eastAsia"/>
        </w:rPr>
        <w:t>》</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B7DC2" w:rsidRPr="003D3F05">
        <w:rPr>
          <w:rFonts w:ascii="微软雅黑" w:eastAsia="微软雅黑" w:hAnsi="微软雅黑"/>
        </w:rPr>
        <w:t>Hotel system</w:t>
      </w:r>
      <w:r w:rsidR="008B7DC2">
        <w:rPr>
          <w:rFonts w:ascii="微软雅黑" w:eastAsia="微软雅黑" w:hAnsi="微软雅黑" w:hint="eastAsia"/>
        </w:rPr>
        <w:t xml:space="preserve"> </w:t>
      </w:r>
      <w:r>
        <w:rPr>
          <w:rFonts w:ascii="微软雅黑" w:eastAsia="微软雅黑" w:hAnsi="微软雅黑" w:hint="eastAsia"/>
        </w:rPr>
        <w:t>-</w:t>
      </w:r>
      <w:r w:rsidR="008B7DC2">
        <w:rPr>
          <w:rFonts w:ascii="微软雅黑" w:eastAsia="微软雅黑" w:hAnsi="微软雅黑"/>
        </w:rPr>
        <w:t>STD</w:t>
      </w:r>
      <w:r>
        <w:rPr>
          <w:rFonts w:ascii="微软雅黑" w:eastAsia="微软雅黑" w:hAnsi="微软雅黑" w:hint="eastAsia"/>
        </w:rPr>
        <w:t>-1.0</w:t>
      </w:r>
      <w:r w:rsidR="008B7DC2">
        <w:rPr>
          <w:rFonts w:ascii="微软雅黑" w:eastAsia="微软雅黑" w:hAnsi="微软雅黑" w:hint="eastAsia"/>
        </w:rPr>
        <w:t>软件设计说明</w:t>
      </w:r>
      <w:r>
        <w:rPr>
          <w:rFonts w:ascii="微软雅黑" w:eastAsia="微软雅黑" w:hAnsi="微软雅黑" w:hint="eastAsia"/>
        </w:rPr>
        <w:t>》</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070F4C" w:rsidRPr="003D3F05">
        <w:rPr>
          <w:rFonts w:ascii="微软雅黑" w:eastAsia="微软雅黑" w:hAnsi="微软雅黑"/>
        </w:rPr>
        <w:t>Hotel system</w:t>
      </w:r>
      <w:r w:rsidR="00070F4C">
        <w:rPr>
          <w:rFonts w:ascii="微软雅黑" w:eastAsia="微软雅黑" w:hAnsi="微软雅黑" w:hint="eastAsia"/>
        </w:rPr>
        <w:t xml:space="preserve"> </w:t>
      </w:r>
      <w:r>
        <w:rPr>
          <w:rFonts w:ascii="微软雅黑" w:eastAsia="微软雅黑" w:hAnsi="微软雅黑" w:hint="eastAsia"/>
        </w:rPr>
        <w:t>-</w:t>
      </w:r>
      <w:r w:rsidR="00070F4C">
        <w:rPr>
          <w:rFonts w:ascii="微软雅黑" w:eastAsia="微软雅黑" w:hAnsi="微软雅黑"/>
        </w:rPr>
        <w:t>SUM</w:t>
      </w:r>
      <w:r>
        <w:rPr>
          <w:rFonts w:ascii="微软雅黑" w:eastAsia="微软雅黑" w:hAnsi="微软雅黑" w:hint="eastAsia"/>
        </w:rPr>
        <w:t xml:space="preserve">-1.0 </w:t>
      </w:r>
      <w:r w:rsidR="00070F4C">
        <w:rPr>
          <w:rFonts w:ascii="微软雅黑" w:eastAsia="微软雅黑" w:hAnsi="微软雅黑" w:hint="eastAsia"/>
        </w:rPr>
        <w:t>软件用户手册</w:t>
      </w:r>
      <w:r>
        <w:rPr>
          <w:rFonts w:ascii="微软雅黑" w:eastAsia="微软雅黑" w:hAnsi="微软雅黑" w:hint="eastAsia"/>
        </w:rPr>
        <w:t>》</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070F4C" w:rsidRPr="003D3F05">
        <w:rPr>
          <w:rFonts w:ascii="微软雅黑" w:eastAsia="微软雅黑" w:hAnsi="微软雅黑"/>
        </w:rPr>
        <w:t>Hotel system</w:t>
      </w:r>
      <w:r>
        <w:rPr>
          <w:rFonts w:ascii="微软雅黑" w:eastAsia="微软雅黑" w:hAnsi="微软雅黑" w:hint="eastAsia"/>
        </w:rPr>
        <w:t xml:space="preserve"> -STR-1.0 软件测试报告》</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《周工作报告》</w:t>
      </w:r>
    </w:p>
    <w:p w:rsidR="00C4642F" w:rsidRDefault="00D20F06">
      <w:pPr>
        <w:pStyle w:val="2"/>
        <w:rPr>
          <w:rFonts w:ascii="微软雅黑" w:eastAsia="微软雅黑" w:hAnsi="微软雅黑"/>
        </w:rPr>
      </w:pPr>
      <w:bookmarkStart w:id="24" w:name="_Toc4448335"/>
      <w:bookmarkStart w:id="25" w:name="_Toc302105924"/>
      <w:bookmarkStart w:id="26" w:name="_Toc13040864"/>
      <w:r>
        <w:rPr>
          <w:rFonts w:ascii="微软雅黑" w:eastAsia="微软雅黑" w:hAnsi="微软雅黑" w:hint="eastAsia"/>
        </w:rPr>
        <w:lastRenderedPageBreak/>
        <w:t>2.3非移交产品</w:t>
      </w:r>
      <w:bookmarkEnd w:id="24"/>
      <w:bookmarkEnd w:id="25"/>
      <w:bookmarkEnd w:id="26"/>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D68F3" w:rsidRPr="003D3F05">
        <w:rPr>
          <w:rFonts w:ascii="微软雅黑" w:eastAsia="微软雅黑" w:hAnsi="微软雅黑"/>
        </w:rPr>
        <w:t>Hotel system</w:t>
      </w:r>
      <w:r>
        <w:rPr>
          <w:rFonts w:ascii="微软雅黑" w:eastAsia="微软雅黑" w:hAnsi="微软雅黑" w:hint="eastAsia"/>
        </w:rPr>
        <w:t xml:space="preserve"> -DNR-1.0 文档编号规则》</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D68F3" w:rsidRPr="003D3F05">
        <w:rPr>
          <w:rFonts w:ascii="微软雅黑" w:eastAsia="微软雅黑" w:hAnsi="微软雅黑"/>
        </w:rPr>
        <w:t>Hotel system</w:t>
      </w:r>
      <w:r>
        <w:rPr>
          <w:rFonts w:ascii="微软雅黑" w:eastAsia="微软雅黑" w:hAnsi="微软雅黑" w:hint="eastAsia"/>
        </w:rPr>
        <w:t xml:space="preserve"> -SDS-1.0 软件文档规范》</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D68F3" w:rsidRPr="003D3F05">
        <w:rPr>
          <w:rFonts w:ascii="微软雅黑" w:eastAsia="微软雅黑" w:hAnsi="微软雅黑"/>
        </w:rPr>
        <w:t>Hotel system</w:t>
      </w:r>
      <w:r>
        <w:rPr>
          <w:rFonts w:ascii="微软雅黑" w:eastAsia="微软雅黑" w:hAnsi="微软雅黑" w:hint="eastAsia"/>
        </w:rPr>
        <w:t xml:space="preserve"> -SCS-1.0 软件编码规范》</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D68F3" w:rsidRPr="003D3F05">
        <w:rPr>
          <w:rFonts w:ascii="微软雅黑" w:eastAsia="微软雅黑" w:hAnsi="微软雅黑"/>
        </w:rPr>
        <w:t>Hotel system</w:t>
      </w:r>
      <w:r>
        <w:rPr>
          <w:rFonts w:ascii="微软雅黑" w:eastAsia="微软雅黑" w:hAnsi="微软雅黑" w:hint="eastAsia"/>
        </w:rPr>
        <w:t xml:space="preserve"> -DEC-1.0 开发环境配置》</w:t>
      </w:r>
    </w:p>
    <w:p w:rsidR="00C4642F" w:rsidRDefault="00D20F06">
      <w:pPr>
        <w:pStyle w:val="af1"/>
        <w:numPr>
          <w:ilvl w:val="0"/>
          <w:numId w:val="3"/>
        </w:numPr>
        <w:ind w:firstLineChars="0"/>
        <w:rPr>
          <w:rFonts w:ascii="微软雅黑" w:eastAsia="微软雅黑" w:hAnsi="微软雅黑"/>
        </w:rPr>
      </w:pPr>
      <w:r>
        <w:rPr>
          <w:rFonts w:ascii="微软雅黑" w:eastAsia="微软雅黑" w:hAnsi="微软雅黑" w:hint="eastAsia"/>
        </w:rPr>
        <w:t>《</w:t>
      </w:r>
      <w:r w:rsidR="008D68F3" w:rsidRPr="003D3F05">
        <w:rPr>
          <w:rFonts w:ascii="微软雅黑" w:eastAsia="微软雅黑" w:hAnsi="微软雅黑"/>
        </w:rPr>
        <w:t>Hotel system</w:t>
      </w:r>
      <w:r>
        <w:rPr>
          <w:rFonts w:ascii="微软雅黑" w:eastAsia="微软雅黑" w:hAnsi="微软雅黑" w:hint="eastAsia"/>
        </w:rPr>
        <w:t xml:space="preserve"> -PPR-1.0 项目进度报告》</w:t>
      </w:r>
    </w:p>
    <w:p w:rsidR="00C4642F" w:rsidRPr="000E3E0D" w:rsidRDefault="00D20F06" w:rsidP="000E3E0D">
      <w:pPr>
        <w:pStyle w:val="af1"/>
        <w:numPr>
          <w:ilvl w:val="0"/>
          <w:numId w:val="3"/>
        </w:numPr>
        <w:ind w:firstLineChars="0"/>
        <w:rPr>
          <w:rFonts w:ascii="微软雅黑" w:eastAsia="微软雅黑" w:hAnsi="微软雅黑"/>
        </w:rPr>
      </w:pPr>
      <w:r>
        <w:rPr>
          <w:rFonts w:ascii="微软雅黑" w:eastAsia="微软雅黑" w:hAnsi="微软雅黑" w:hint="eastAsia"/>
        </w:rPr>
        <w:t>《会议纪要》</w:t>
      </w:r>
    </w:p>
    <w:p w:rsidR="00C4642F" w:rsidRDefault="00D20F06">
      <w:pPr>
        <w:pStyle w:val="1"/>
        <w:rPr>
          <w:rFonts w:ascii="微软雅黑" w:eastAsia="微软雅黑" w:hAnsi="微软雅黑"/>
        </w:rPr>
      </w:pPr>
      <w:bookmarkStart w:id="27" w:name="_Toc302105925"/>
      <w:bookmarkStart w:id="28" w:name="_Toc4448336"/>
      <w:bookmarkStart w:id="29" w:name="_Toc13040865"/>
      <w:r>
        <w:rPr>
          <w:rFonts w:ascii="微软雅黑" w:eastAsia="微软雅黑" w:hAnsi="微软雅黑" w:hint="eastAsia"/>
        </w:rPr>
        <w:t>3开发计划</w:t>
      </w:r>
      <w:bookmarkEnd w:id="27"/>
      <w:bookmarkEnd w:id="28"/>
      <w:bookmarkEnd w:id="29"/>
    </w:p>
    <w:p w:rsidR="00C4642F" w:rsidRDefault="00D20F06">
      <w:pPr>
        <w:pStyle w:val="2"/>
        <w:rPr>
          <w:rFonts w:ascii="微软雅黑" w:eastAsia="微软雅黑" w:hAnsi="微软雅黑"/>
        </w:rPr>
      </w:pPr>
      <w:bookmarkStart w:id="30" w:name="_Toc4448337"/>
      <w:bookmarkStart w:id="31" w:name="_Toc302105926"/>
      <w:bookmarkStart w:id="32" w:name="_Toc13040866"/>
      <w:r>
        <w:rPr>
          <w:rFonts w:ascii="微软雅黑" w:eastAsia="微软雅黑" w:hAnsi="微软雅黑" w:hint="eastAsia"/>
        </w:rPr>
        <w:t>3.1软件开发过程</w:t>
      </w:r>
      <w:bookmarkEnd w:id="30"/>
      <w:bookmarkEnd w:id="31"/>
      <w:bookmarkEnd w:id="32"/>
    </w:p>
    <w:p w:rsidR="000E3E0D" w:rsidRDefault="00D20F06">
      <w:pPr>
        <w:spacing w:before="250" w:line="424" w:lineRule="auto"/>
        <w:ind w:left="140" w:right="80"/>
        <w:rPr>
          <w:rFonts w:ascii="微软雅黑" w:eastAsia="微软雅黑" w:hAnsi="微软雅黑"/>
        </w:rPr>
      </w:pPr>
      <w:bookmarkStart w:id="33" w:name="_Toc302105927"/>
      <w:r>
        <w:rPr>
          <w:rFonts w:ascii="微软雅黑" w:eastAsia="微软雅黑" w:hAnsi="微软雅黑"/>
        </w:rPr>
        <w:t>本次任务时间是</w:t>
      </w:r>
      <w:r w:rsidR="00490DAF">
        <w:rPr>
          <w:rFonts w:ascii="微软雅黑" w:eastAsia="微软雅黑" w:hAnsi="微软雅黑" w:hint="eastAsia"/>
        </w:rPr>
        <w:t>2</w:t>
      </w:r>
      <w:r>
        <w:rPr>
          <w:rFonts w:ascii="微软雅黑" w:eastAsia="微软雅黑" w:hAnsi="微软雅黑"/>
        </w:rPr>
        <w:t>周，开发时间紧迫，任务繁重，所以我们将采用 SCRUM 敏捷开发过程进行项目的快速迭代开发。</w:t>
      </w:r>
    </w:p>
    <w:p w:rsidR="000E3E0D" w:rsidRDefault="00253B0F" w:rsidP="0068636D">
      <w:pPr>
        <w:pStyle w:val="3"/>
        <w:rPr>
          <w:rFonts w:ascii="微软雅黑" w:eastAsia="微软雅黑" w:hAnsi="微软雅黑"/>
        </w:rPr>
      </w:pPr>
      <w:bookmarkStart w:id="34" w:name="_Toc13040867"/>
      <w:r>
        <w:rPr>
          <w:rFonts w:ascii="微软雅黑" w:eastAsia="微软雅黑" w:hAnsi="微软雅黑" w:hint="eastAsia"/>
        </w:rPr>
        <w:t>3</w:t>
      </w:r>
      <w:r>
        <w:rPr>
          <w:rFonts w:ascii="微软雅黑" w:eastAsia="微软雅黑" w:hAnsi="微软雅黑"/>
        </w:rPr>
        <w:t>.11</w:t>
      </w:r>
      <w:r w:rsidR="000E3E0D">
        <w:rPr>
          <w:rFonts w:ascii="微软雅黑" w:eastAsia="微软雅黑" w:hAnsi="微软雅黑" w:hint="eastAsia"/>
        </w:rPr>
        <w:t>软件产品标准</w:t>
      </w:r>
      <w:bookmarkEnd w:id="34"/>
    </w:p>
    <w:p w:rsidR="000E3E0D" w:rsidRPr="000E3E0D" w:rsidRDefault="000E3E0D" w:rsidP="000E3E0D">
      <w:pPr>
        <w:pStyle w:val="af1"/>
        <w:numPr>
          <w:ilvl w:val="0"/>
          <w:numId w:val="15"/>
        </w:numPr>
        <w:tabs>
          <w:tab w:val="left" w:pos="540"/>
          <w:tab w:val="left" w:pos="541"/>
        </w:tabs>
        <w:autoSpaceDE w:val="0"/>
        <w:autoSpaceDN w:val="0"/>
        <w:spacing w:before="229"/>
        <w:ind w:firstLineChars="0"/>
        <w:rPr>
          <w:rFonts w:ascii="微软雅黑" w:eastAsia="微软雅黑" w:hAnsi="微软雅黑"/>
        </w:rPr>
      </w:pPr>
      <w:r w:rsidRPr="000E3E0D">
        <w:rPr>
          <w:rFonts w:ascii="微软雅黑" w:eastAsia="微软雅黑" w:hAnsi="微软雅黑"/>
        </w:rPr>
        <w:t>需求标准</w:t>
      </w:r>
    </w:p>
    <w:p w:rsidR="000E3E0D" w:rsidRPr="000E3E0D" w:rsidRDefault="000E3E0D" w:rsidP="000E3E0D">
      <w:pPr>
        <w:pStyle w:val="a5"/>
        <w:spacing w:before="6"/>
        <w:rPr>
          <w:rFonts w:ascii="微软雅黑" w:eastAsia="微软雅黑" w:hAnsi="微软雅黑" w:cstheme="minorBidi"/>
          <w:kern w:val="2"/>
          <w:sz w:val="21"/>
          <w:szCs w:val="22"/>
          <w:lang w:eastAsia="zh-CN"/>
        </w:rPr>
      </w:pPr>
    </w:p>
    <w:p w:rsidR="000E3E0D" w:rsidRPr="000E3E0D" w:rsidRDefault="000E3E0D" w:rsidP="000E3E0D">
      <w:pPr>
        <w:pStyle w:val="a5"/>
        <w:spacing w:before="1" w:line="487" w:lineRule="auto"/>
        <w:ind w:left="540" w:right="523"/>
        <w:rPr>
          <w:rFonts w:ascii="微软雅黑" w:eastAsia="微软雅黑" w:hAnsi="微软雅黑" w:cstheme="minorBidi"/>
          <w:kern w:val="2"/>
          <w:sz w:val="21"/>
          <w:szCs w:val="22"/>
          <w:lang w:eastAsia="zh-CN"/>
        </w:rPr>
      </w:pPr>
      <w:r w:rsidRPr="000E3E0D">
        <w:rPr>
          <w:rFonts w:ascii="微软雅黑" w:eastAsia="微软雅黑" w:hAnsi="微软雅黑" w:cstheme="minorBidi"/>
          <w:noProof/>
          <w:kern w:val="2"/>
          <w:sz w:val="21"/>
          <w:szCs w:val="22"/>
          <w:lang w:eastAsia="zh-CN"/>
        </w:rPr>
        <mc:AlternateContent>
          <mc:Choice Requires="wps">
            <w:drawing>
              <wp:anchor distT="0" distB="0" distL="114300" distR="114300" simplePos="0" relativeHeight="251659264" behindDoc="0" locked="0" layoutInCell="1" allowOverlap="1" wp14:anchorId="1EFB5632" wp14:editId="2B2678EF">
                <wp:simplePos x="0" y="0"/>
                <wp:positionH relativeFrom="page">
                  <wp:posOffset>1143000</wp:posOffset>
                </wp:positionH>
                <wp:positionV relativeFrom="paragraph">
                  <wp:posOffset>701675</wp:posOffset>
                </wp:positionV>
                <wp:extent cx="5278755" cy="1413510"/>
                <wp:effectExtent l="0" t="3175" r="0" b="254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1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2268"/>
                              <w:gridCol w:w="5326"/>
                            </w:tblGrid>
                            <w:tr w:rsidR="000E3E0D">
                              <w:trPr>
                                <w:trHeight w:val="312"/>
                              </w:trPr>
                              <w:tc>
                                <w:tcPr>
                                  <w:tcW w:w="703" w:type="dxa"/>
                                </w:tcPr>
                                <w:p w:rsidR="000E3E0D" w:rsidRDefault="000E3E0D">
                                  <w:pPr>
                                    <w:pStyle w:val="TableParagraph"/>
                                    <w:spacing w:before="8" w:line="284" w:lineRule="exact"/>
                                    <w:ind w:left="420" w:right="110"/>
                                    <w:jc w:val="center"/>
                                    <w:rPr>
                                      <w:sz w:val="21"/>
                                    </w:rPr>
                                  </w:pPr>
                                  <w:r>
                                    <w:rPr>
                                      <w:sz w:val="21"/>
                                    </w:rPr>
                                    <w:t>序号</w:t>
                                  </w:r>
                                </w:p>
                              </w:tc>
                              <w:tc>
                                <w:tcPr>
                                  <w:tcW w:w="2268" w:type="dxa"/>
                                </w:tcPr>
                                <w:p w:rsidR="000E3E0D" w:rsidRDefault="000E3E0D">
                                  <w:pPr>
                                    <w:pStyle w:val="TableParagraph"/>
                                    <w:spacing w:before="8" w:line="284" w:lineRule="exact"/>
                                    <w:ind w:left="420" w:right="86"/>
                                    <w:jc w:val="center"/>
                                    <w:rPr>
                                      <w:sz w:val="21"/>
                                    </w:rPr>
                                  </w:pPr>
                                  <w:r>
                                    <w:rPr>
                                      <w:sz w:val="21"/>
                                    </w:rPr>
                                    <w:t>需求分类</w:t>
                                  </w:r>
                                </w:p>
                              </w:tc>
                              <w:tc>
                                <w:tcPr>
                                  <w:tcW w:w="5326" w:type="dxa"/>
                                </w:tcPr>
                                <w:p w:rsidR="000E3E0D" w:rsidRDefault="000E3E0D">
                                  <w:pPr>
                                    <w:pStyle w:val="TableParagraph"/>
                                    <w:spacing w:before="8" w:line="284" w:lineRule="exact"/>
                                    <w:ind w:left="420" w:right="2423"/>
                                    <w:jc w:val="center"/>
                                    <w:rPr>
                                      <w:sz w:val="21"/>
                                    </w:rPr>
                                  </w:pPr>
                                  <w:r>
                                    <w:rPr>
                                      <w:sz w:val="21"/>
                                    </w:rPr>
                                    <w:t>说明</w:t>
                                  </w:r>
                                </w:p>
                              </w:tc>
                            </w:tr>
                            <w:tr w:rsidR="000E3E0D">
                              <w:trPr>
                                <w:trHeight w:val="935"/>
                              </w:trPr>
                              <w:tc>
                                <w:tcPr>
                                  <w:tcW w:w="703" w:type="dxa"/>
                                </w:tcPr>
                                <w:p w:rsidR="000E3E0D" w:rsidRDefault="000E3E0D">
                                  <w:pPr>
                                    <w:pStyle w:val="TableParagraph"/>
                                    <w:spacing w:before="8"/>
                                    <w:ind w:left="420"/>
                                    <w:jc w:val="center"/>
                                    <w:rPr>
                                      <w:sz w:val="21"/>
                                    </w:rPr>
                                  </w:pPr>
                                  <w:r>
                                    <w:rPr>
                                      <w:w w:val="112"/>
                                      <w:sz w:val="21"/>
                                    </w:rPr>
                                    <w:t>1</w:t>
                                  </w:r>
                                </w:p>
                              </w:tc>
                              <w:tc>
                                <w:tcPr>
                                  <w:tcW w:w="2268" w:type="dxa"/>
                                </w:tcPr>
                                <w:p w:rsidR="000E3E0D" w:rsidRDefault="000E3E0D">
                                  <w:pPr>
                                    <w:pStyle w:val="TableParagraph"/>
                                    <w:spacing w:before="8"/>
                                    <w:ind w:left="420" w:right="83"/>
                                    <w:jc w:val="center"/>
                                    <w:rPr>
                                      <w:sz w:val="21"/>
                                    </w:rPr>
                                  </w:pPr>
                                  <w:r>
                                    <w:rPr>
                                      <w:w w:val="110"/>
                                      <w:sz w:val="21"/>
                                    </w:rPr>
                                    <w:t>Push.Difference.User</w:t>
                                  </w:r>
                                </w:p>
                              </w:tc>
                              <w:tc>
                                <w:tcPr>
                                  <w:tcW w:w="5326" w:type="dxa"/>
                                </w:tcPr>
                                <w:p w:rsidR="000E3E0D" w:rsidRDefault="000E3E0D">
                                  <w:pPr>
                                    <w:pStyle w:val="TableParagraph"/>
                                    <w:spacing w:before="8"/>
                                    <w:rPr>
                                      <w:sz w:val="21"/>
                                      <w:lang w:eastAsia="zh-CN"/>
                                    </w:rPr>
                                  </w:pPr>
                                  <w:r>
                                    <w:rPr>
                                      <w:sz w:val="21"/>
                                      <w:lang w:eastAsia="zh-CN"/>
                                    </w:rPr>
                                    <w:t>根据用户的填写选项首次对用户进行划分与区别，推荐</w:t>
                                  </w:r>
                                </w:p>
                                <w:p w:rsidR="000E3E0D" w:rsidRDefault="000E3E0D">
                                  <w:pPr>
                                    <w:pStyle w:val="TableParagraph"/>
                                    <w:spacing w:before="2" w:line="310" w:lineRule="atLeast"/>
                                    <w:ind w:right="100"/>
                                    <w:rPr>
                                      <w:sz w:val="21"/>
                                      <w:lang w:eastAsia="zh-CN"/>
                                    </w:rPr>
                                  </w:pPr>
                                  <w:r>
                                    <w:rPr>
                                      <w:sz w:val="21"/>
                                      <w:lang w:eastAsia="zh-CN"/>
                                    </w:rPr>
                                    <w:t>列表就是根据用户的这个唯一性区分标识进行商品的推荐</w:t>
                                  </w:r>
                                </w:p>
                              </w:tc>
                            </w:tr>
                            <w:tr w:rsidR="000E3E0D">
                              <w:trPr>
                                <w:trHeight w:val="937"/>
                              </w:trPr>
                              <w:tc>
                                <w:tcPr>
                                  <w:tcW w:w="703" w:type="dxa"/>
                                </w:tcPr>
                                <w:p w:rsidR="000E3E0D" w:rsidRDefault="000E3E0D">
                                  <w:pPr>
                                    <w:pStyle w:val="TableParagraph"/>
                                    <w:spacing w:before="8"/>
                                    <w:ind w:left="420"/>
                                    <w:jc w:val="center"/>
                                    <w:rPr>
                                      <w:sz w:val="21"/>
                                    </w:rPr>
                                  </w:pPr>
                                  <w:r>
                                    <w:rPr>
                                      <w:w w:val="112"/>
                                      <w:sz w:val="21"/>
                                    </w:rPr>
                                    <w:t>2</w:t>
                                  </w:r>
                                </w:p>
                              </w:tc>
                              <w:tc>
                                <w:tcPr>
                                  <w:tcW w:w="2268" w:type="dxa"/>
                                </w:tcPr>
                                <w:p w:rsidR="000E3E0D" w:rsidRDefault="000E3E0D">
                                  <w:pPr>
                                    <w:pStyle w:val="TableParagraph"/>
                                    <w:spacing w:before="8"/>
                                    <w:ind w:left="420" w:right="86"/>
                                    <w:jc w:val="center"/>
                                    <w:rPr>
                                      <w:sz w:val="21"/>
                                    </w:rPr>
                                  </w:pPr>
                                  <w:r>
                                    <w:rPr>
                                      <w:w w:val="110"/>
                                      <w:sz w:val="21"/>
                                    </w:rPr>
                                    <w:t>Push.Difference.Object</w:t>
                                  </w:r>
                                </w:p>
                              </w:tc>
                              <w:tc>
                                <w:tcPr>
                                  <w:tcW w:w="5326" w:type="dxa"/>
                                </w:tcPr>
                                <w:p w:rsidR="000E3E0D" w:rsidRDefault="000E3E0D">
                                  <w:pPr>
                                    <w:pStyle w:val="TableParagraph"/>
                                    <w:spacing w:before="8"/>
                                    <w:rPr>
                                      <w:sz w:val="21"/>
                                      <w:lang w:eastAsia="zh-CN"/>
                                    </w:rPr>
                                  </w:pPr>
                                  <w:r>
                                    <w:rPr>
                                      <w:sz w:val="21"/>
                                      <w:lang w:eastAsia="zh-CN"/>
                                    </w:rPr>
                                    <w:t>系统不仅将用户进行分类，而且对于相同的用户给不同</w:t>
                                  </w:r>
                                </w:p>
                                <w:p w:rsidR="000E3E0D" w:rsidRDefault="000E3E0D">
                                  <w:pPr>
                                    <w:pStyle w:val="TableParagraph"/>
                                    <w:spacing w:before="2" w:line="310" w:lineRule="atLeast"/>
                                    <w:ind w:right="100"/>
                                    <w:rPr>
                                      <w:sz w:val="21"/>
                                      <w:lang w:eastAsia="zh-CN"/>
                                    </w:rPr>
                                  </w:pPr>
                                  <w:r>
                                    <w:rPr>
                                      <w:sz w:val="21"/>
                                      <w:lang w:eastAsia="zh-CN"/>
                                    </w:rPr>
                                    <w:t>的对象送礼物也是不同的；在不同的用户以及不同的对象的共同筛选下，系统可以做出更优质的推荐</w:t>
                                  </w:r>
                                </w:p>
                              </w:tc>
                            </w:tr>
                          </w:tbl>
                          <w:p w:rsidR="000E3E0D" w:rsidRDefault="000E3E0D" w:rsidP="000E3E0D">
                            <w:pPr>
                              <w:pStyle w:val="a5"/>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B5632" id="_x0000_t202" coordsize="21600,21600" o:spt="202" path="m,l,21600r21600,l21600,xe">
                <v:stroke joinstyle="miter"/>
                <v:path gradientshapeok="t" o:connecttype="rect"/>
              </v:shapetype>
              <v:shape id="Text Box 5" o:spid="_x0000_s1026" type="#_x0000_t202" style="position:absolute;left:0;text-align:left;margin-left:90pt;margin-top:55.25pt;width:415.65pt;height:11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GfsAIAAKs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2268"/>
                        <w:gridCol w:w="5326"/>
                      </w:tblGrid>
                      <w:tr w:rsidR="000E3E0D">
                        <w:trPr>
                          <w:trHeight w:val="312"/>
                        </w:trPr>
                        <w:tc>
                          <w:tcPr>
                            <w:tcW w:w="703" w:type="dxa"/>
                          </w:tcPr>
                          <w:p w:rsidR="000E3E0D" w:rsidRDefault="000E3E0D">
                            <w:pPr>
                              <w:pStyle w:val="TableParagraph"/>
                              <w:spacing w:before="8" w:line="284" w:lineRule="exact"/>
                              <w:ind w:left="420" w:right="110"/>
                              <w:jc w:val="center"/>
                              <w:rPr>
                                <w:sz w:val="21"/>
                              </w:rPr>
                            </w:pPr>
                            <w:r>
                              <w:rPr>
                                <w:sz w:val="21"/>
                              </w:rPr>
                              <w:t>序号</w:t>
                            </w:r>
                          </w:p>
                        </w:tc>
                        <w:tc>
                          <w:tcPr>
                            <w:tcW w:w="2268" w:type="dxa"/>
                          </w:tcPr>
                          <w:p w:rsidR="000E3E0D" w:rsidRDefault="000E3E0D">
                            <w:pPr>
                              <w:pStyle w:val="TableParagraph"/>
                              <w:spacing w:before="8" w:line="284" w:lineRule="exact"/>
                              <w:ind w:left="420" w:right="86"/>
                              <w:jc w:val="center"/>
                              <w:rPr>
                                <w:sz w:val="21"/>
                              </w:rPr>
                            </w:pPr>
                            <w:r>
                              <w:rPr>
                                <w:sz w:val="21"/>
                              </w:rPr>
                              <w:t>需求分类</w:t>
                            </w:r>
                          </w:p>
                        </w:tc>
                        <w:tc>
                          <w:tcPr>
                            <w:tcW w:w="5326" w:type="dxa"/>
                          </w:tcPr>
                          <w:p w:rsidR="000E3E0D" w:rsidRDefault="000E3E0D">
                            <w:pPr>
                              <w:pStyle w:val="TableParagraph"/>
                              <w:spacing w:before="8" w:line="284" w:lineRule="exact"/>
                              <w:ind w:left="420" w:right="2423"/>
                              <w:jc w:val="center"/>
                              <w:rPr>
                                <w:sz w:val="21"/>
                              </w:rPr>
                            </w:pPr>
                            <w:r>
                              <w:rPr>
                                <w:sz w:val="21"/>
                              </w:rPr>
                              <w:t>说明</w:t>
                            </w:r>
                          </w:p>
                        </w:tc>
                      </w:tr>
                      <w:tr w:rsidR="000E3E0D">
                        <w:trPr>
                          <w:trHeight w:val="935"/>
                        </w:trPr>
                        <w:tc>
                          <w:tcPr>
                            <w:tcW w:w="703" w:type="dxa"/>
                          </w:tcPr>
                          <w:p w:rsidR="000E3E0D" w:rsidRDefault="000E3E0D">
                            <w:pPr>
                              <w:pStyle w:val="TableParagraph"/>
                              <w:spacing w:before="8"/>
                              <w:ind w:left="420"/>
                              <w:jc w:val="center"/>
                              <w:rPr>
                                <w:sz w:val="21"/>
                              </w:rPr>
                            </w:pPr>
                            <w:r>
                              <w:rPr>
                                <w:w w:val="112"/>
                                <w:sz w:val="21"/>
                              </w:rPr>
                              <w:t>1</w:t>
                            </w:r>
                          </w:p>
                        </w:tc>
                        <w:tc>
                          <w:tcPr>
                            <w:tcW w:w="2268" w:type="dxa"/>
                          </w:tcPr>
                          <w:p w:rsidR="000E3E0D" w:rsidRDefault="000E3E0D">
                            <w:pPr>
                              <w:pStyle w:val="TableParagraph"/>
                              <w:spacing w:before="8"/>
                              <w:ind w:left="420" w:right="83"/>
                              <w:jc w:val="center"/>
                              <w:rPr>
                                <w:sz w:val="21"/>
                              </w:rPr>
                            </w:pPr>
                            <w:r>
                              <w:rPr>
                                <w:w w:val="110"/>
                                <w:sz w:val="21"/>
                              </w:rPr>
                              <w:t>Push.Difference.User</w:t>
                            </w:r>
                          </w:p>
                        </w:tc>
                        <w:tc>
                          <w:tcPr>
                            <w:tcW w:w="5326" w:type="dxa"/>
                          </w:tcPr>
                          <w:p w:rsidR="000E3E0D" w:rsidRDefault="000E3E0D">
                            <w:pPr>
                              <w:pStyle w:val="TableParagraph"/>
                              <w:spacing w:before="8"/>
                              <w:rPr>
                                <w:sz w:val="21"/>
                                <w:lang w:eastAsia="zh-CN"/>
                              </w:rPr>
                            </w:pPr>
                            <w:r>
                              <w:rPr>
                                <w:sz w:val="21"/>
                                <w:lang w:eastAsia="zh-CN"/>
                              </w:rPr>
                              <w:t>根据用户的填写选项首次对用户进行划分与区别，推荐</w:t>
                            </w:r>
                          </w:p>
                          <w:p w:rsidR="000E3E0D" w:rsidRDefault="000E3E0D">
                            <w:pPr>
                              <w:pStyle w:val="TableParagraph"/>
                              <w:spacing w:before="2" w:line="310" w:lineRule="atLeast"/>
                              <w:ind w:right="100"/>
                              <w:rPr>
                                <w:sz w:val="21"/>
                                <w:lang w:eastAsia="zh-CN"/>
                              </w:rPr>
                            </w:pPr>
                            <w:r>
                              <w:rPr>
                                <w:sz w:val="21"/>
                                <w:lang w:eastAsia="zh-CN"/>
                              </w:rPr>
                              <w:t>列表就是根据用户的这个唯一性区分标识进行商品的推荐</w:t>
                            </w:r>
                          </w:p>
                        </w:tc>
                      </w:tr>
                      <w:tr w:rsidR="000E3E0D">
                        <w:trPr>
                          <w:trHeight w:val="937"/>
                        </w:trPr>
                        <w:tc>
                          <w:tcPr>
                            <w:tcW w:w="703" w:type="dxa"/>
                          </w:tcPr>
                          <w:p w:rsidR="000E3E0D" w:rsidRDefault="000E3E0D">
                            <w:pPr>
                              <w:pStyle w:val="TableParagraph"/>
                              <w:spacing w:before="8"/>
                              <w:ind w:left="420"/>
                              <w:jc w:val="center"/>
                              <w:rPr>
                                <w:sz w:val="21"/>
                              </w:rPr>
                            </w:pPr>
                            <w:r>
                              <w:rPr>
                                <w:w w:val="112"/>
                                <w:sz w:val="21"/>
                              </w:rPr>
                              <w:t>2</w:t>
                            </w:r>
                          </w:p>
                        </w:tc>
                        <w:tc>
                          <w:tcPr>
                            <w:tcW w:w="2268" w:type="dxa"/>
                          </w:tcPr>
                          <w:p w:rsidR="000E3E0D" w:rsidRDefault="000E3E0D">
                            <w:pPr>
                              <w:pStyle w:val="TableParagraph"/>
                              <w:spacing w:before="8"/>
                              <w:ind w:left="420" w:right="86"/>
                              <w:jc w:val="center"/>
                              <w:rPr>
                                <w:sz w:val="21"/>
                              </w:rPr>
                            </w:pPr>
                            <w:r>
                              <w:rPr>
                                <w:w w:val="110"/>
                                <w:sz w:val="21"/>
                              </w:rPr>
                              <w:t>Push.Difference.Object</w:t>
                            </w:r>
                          </w:p>
                        </w:tc>
                        <w:tc>
                          <w:tcPr>
                            <w:tcW w:w="5326" w:type="dxa"/>
                          </w:tcPr>
                          <w:p w:rsidR="000E3E0D" w:rsidRDefault="000E3E0D">
                            <w:pPr>
                              <w:pStyle w:val="TableParagraph"/>
                              <w:spacing w:before="8"/>
                              <w:rPr>
                                <w:sz w:val="21"/>
                                <w:lang w:eastAsia="zh-CN"/>
                              </w:rPr>
                            </w:pPr>
                            <w:r>
                              <w:rPr>
                                <w:sz w:val="21"/>
                                <w:lang w:eastAsia="zh-CN"/>
                              </w:rPr>
                              <w:t>系统不仅将用户进行分类，而且对于相同的用户给不同</w:t>
                            </w:r>
                          </w:p>
                          <w:p w:rsidR="000E3E0D" w:rsidRDefault="000E3E0D">
                            <w:pPr>
                              <w:pStyle w:val="TableParagraph"/>
                              <w:spacing w:before="2" w:line="310" w:lineRule="atLeast"/>
                              <w:ind w:right="100"/>
                              <w:rPr>
                                <w:sz w:val="21"/>
                                <w:lang w:eastAsia="zh-CN"/>
                              </w:rPr>
                            </w:pPr>
                            <w:r>
                              <w:rPr>
                                <w:sz w:val="21"/>
                                <w:lang w:eastAsia="zh-CN"/>
                              </w:rPr>
                              <w:t>的对象送礼物也是不同的；在不同的用户以及不同的对象的共同筛选下，系统可以做出更优质的推荐</w:t>
                            </w:r>
                          </w:p>
                        </w:tc>
                      </w:tr>
                    </w:tbl>
                    <w:p w:rsidR="000E3E0D" w:rsidRDefault="000E3E0D" w:rsidP="000E3E0D">
                      <w:pPr>
                        <w:pStyle w:val="a5"/>
                        <w:rPr>
                          <w:lang w:eastAsia="zh-CN"/>
                        </w:rPr>
                      </w:pPr>
                    </w:p>
                  </w:txbxContent>
                </v:textbox>
                <w10:wrap anchorx="page"/>
              </v:shape>
            </w:pict>
          </mc:Fallback>
        </mc:AlternateContent>
      </w:r>
      <w:r w:rsidRPr="000E3E0D">
        <w:rPr>
          <w:rFonts w:ascii="微软雅黑" w:eastAsia="微软雅黑" w:hAnsi="微软雅黑" w:cstheme="minorBidi"/>
          <w:kern w:val="2"/>
          <w:sz w:val="21"/>
          <w:szCs w:val="22"/>
          <w:lang w:eastAsia="zh-CN"/>
        </w:rPr>
        <w:t>每一项需求应该包括需求编号，需求分类，以及详细的需求说明。参考下列标准：</w:t>
      </w:r>
    </w:p>
    <w:p w:rsidR="000E3E0D" w:rsidRPr="000E3E0D" w:rsidRDefault="000E3E0D" w:rsidP="000E3E0D">
      <w:pPr>
        <w:pStyle w:val="a5"/>
        <w:rPr>
          <w:rFonts w:ascii="微软雅黑" w:eastAsia="微软雅黑" w:hAnsi="微软雅黑" w:cstheme="minorBidi"/>
          <w:kern w:val="2"/>
          <w:sz w:val="21"/>
          <w:szCs w:val="22"/>
          <w:lang w:eastAsia="zh-CN"/>
        </w:rPr>
      </w:pPr>
    </w:p>
    <w:p w:rsidR="000E3E0D" w:rsidRPr="000E3E0D" w:rsidRDefault="000E3E0D" w:rsidP="000E3E0D">
      <w:pPr>
        <w:pStyle w:val="a5"/>
        <w:rPr>
          <w:rFonts w:ascii="微软雅黑" w:eastAsia="微软雅黑" w:hAnsi="微软雅黑" w:cstheme="minorBidi"/>
          <w:kern w:val="2"/>
          <w:sz w:val="21"/>
          <w:szCs w:val="22"/>
          <w:lang w:eastAsia="zh-CN"/>
        </w:rPr>
      </w:pPr>
    </w:p>
    <w:p w:rsidR="000E3E0D" w:rsidRPr="000E3E0D" w:rsidRDefault="000E3E0D" w:rsidP="000E3E0D">
      <w:pPr>
        <w:pStyle w:val="a5"/>
        <w:rPr>
          <w:rFonts w:ascii="微软雅黑" w:eastAsia="微软雅黑" w:hAnsi="微软雅黑" w:cstheme="minorBidi"/>
          <w:kern w:val="2"/>
          <w:sz w:val="21"/>
          <w:szCs w:val="22"/>
          <w:lang w:eastAsia="zh-CN"/>
        </w:rPr>
      </w:pPr>
    </w:p>
    <w:p w:rsidR="000E3E0D" w:rsidRDefault="000E3E0D" w:rsidP="000E3E0D">
      <w:pPr>
        <w:pStyle w:val="a5"/>
        <w:rPr>
          <w:sz w:val="30"/>
          <w:lang w:eastAsia="zh-CN"/>
        </w:rPr>
      </w:pPr>
    </w:p>
    <w:p w:rsidR="000E3E0D" w:rsidRDefault="000E3E0D" w:rsidP="000E3E0D">
      <w:pPr>
        <w:pStyle w:val="a5"/>
        <w:spacing w:before="10"/>
        <w:rPr>
          <w:lang w:eastAsia="zh-CN"/>
        </w:rPr>
      </w:pPr>
    </w:p>
    <w:p w:rsidR="000E3E0D" w:rsidRDefault="000E3E0D" w:rsidP="000E3E0D">
      <w:pPr>
        <w:jc w:val="center"/>
        <w:sectPr w:rsidR="000E3E0D">
          <w:pgSz w:w="11910" w:h="16840"/>
          <w:pgMar w:top="1360" w:right="1220" w:bottom="1440" w:left="1680" w:header="1170" w:footer="1169" w:gutter="0"/>
          <w:cols w:space="720"/>
        </w:sectPr>
      </w:pPr>
    </w:p>
    <w:p w:rsidR="000E3E0D" w:rsidRDefault="000E3E0D" w:rsidP="000E3E0D">
      <w:pPr>
        <w:pStyle w:val="a5"/>
        <w:spacing w:before="2"/>
        <w:rPr>
          <w:sz w:val="9"/>
          <w:lang w:eastAsia="zh-CN"/>
        </w:rPr>
      </w:pPr>
    </w:p>
    <w:p w:rsidR="000E3E0D" w:rsidRPr="00253B0F" w:rsidRDefault="000E3E0D" w:rsidP="000E3E0D">
      <w:pPr>
        <w:pStyle w:val="af1"/>
        <w:numPr>
          <w:ilvl w:val="0"/>
          <w:numId w:val="15"/>
        </w:numPr>
        <w:tabs>
          <w:tab w:val="left" w:pos="540"/>
          <w:tab w:val="left" w:pos="541"/>
        </w:tabs>
        <w:autoSpaceDE w:val="0"/>
        <w:autoSpaceDN w:val="0"/>
        <w:spacing w:before="96"/>
        <w:ind w:firstLineChars="0"/>
        <w:rPr>
          <w:rFonts w:ascii="微软雅黑" w:eastAsia="微软雅黑" w:hAnsi="微软雅黑"/>
        </w:rPr>
      </w:pPr>
      <w:r w:rsidRPr="00253B0F">
        <w:rPr>
          <w:rFonts w:ascii="微软雅黑" w:eastAsia="微软雅黑" w:hAnsi="微软雅黑"/>
        </w:rPr>
        <w:t>设计标准</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5"/>
        <w:ind w:left="540"/>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软件设计原则应当遵循以下要求：</w:t>
      </w:r>
    </w:p>
    <w:p w:rsidR="000E3E0D" w:rsidRPr="00253B0F" w:rsidRDefault="000E3E0D" w:rsidP="000E3E0D">
      <w:pPr>
        <w:pStyle w:val="a5"/>
        <w:spacing w:before="9"/>
        <w:rPr>
          <w:rFonts w:ascii="微软雅黑" w:eastAsia="微软雅黑" w:hAnsi="微软雅黑" w:cstheme="minorBidi"/>
          <w:kern w:val="2"/>
          <w:sz w:val="21"/>
          <w:szCs w:val="22"/>
          <w:lang w:eastAsia="zh-CN"/>
        </w:rPr>
      </w:pPr>
    </w:p>
    <w:p w:rsidR="000E3E0D" w:rsidRPr="00253B0F" w:rsidRDefault="000E3E0D" w:rsidP="000E3E0D">
      <w:pPr>
        <w:pStyle w:val="af1"/>
        <w:numPr>
          <w:ilvl w:val="1"/>
          <w:numId w:val="15"/>
        </w:numPr>
        <w:tabs>
          <w:tab w:val="left" w:pos="960"/>
          <w:tab w:val="left" w:pos="961"/>
        </w:tabs>
        <w:autoSpaceDE w:val="0"/>
        <w:autoSpaceDN w:val="0"/>
        <w:ind w:firstLineChars="0"/>
        <w:rPr>
          <w:rFonts w:ascii="微软雅黑" w:eastAsia="微软雅黑" w:hAnsi="微软雅黑"/>
        </w:rPr>
      </w:pPr>
      <w:r w:rsidRPr="00253B0F">
        <w:rPr>
          <w:rFonts w:ascii="微软雅黑" w:eastAsia="微软雅黑" w:hAnsi="微软雅黑"/>
        </w:rPr>
        <w:t>可靠性</w:t>
      </w:r>
    </w:p>
    <w:p w:rsidR="000E3E0D" w:rsidRPr="00253B0F" w:rsidRDefault="000E3E0D" w:rsidP="000E3E0D">
      <w:pPr>
        <w:pStyle w:val="a5"/>
        <w:spacing w:before="6"/>
        <w:rPr>
          <w:rFonts w:ascii="微软雅黑" w:eastAsia="微软雅黑" w:hAnsi="微软雅黑" w:cstheme="minorBidi"/>
          <w:kern w:val="2"/>
          <w:sz w:val="21"/>
          <w:szCs w:val="22"/>
          <w:lang w:eastAsia="zh-CN"/>
        </w:rPr>
      </w:pPr>
    </w:p>
    <w:p w:rsidR="000E3E0D" w:rsidRPr="00253B0F" w:rsidRDefault="000E3E0D" w:rsidP="000E3E0D">
      <w:pPr>
        <w:pStyle w:val="a5"/>
        <w:spacing w:line="487" w:lineRule="auto"/>
        <w:ind w:left="960" w:right="578"/>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系统在测试运行过程中避免可能发生故障的能力，且一旦发生故障后， 具有解脱和排除故障的能力。</w:t>
      </w:r>
    </w:p>
    <w:p w:rsidR="000E3E0D" w:rsidRPr="00253B0F" w:rsidRDefault="000E3E0D" w:rsidP="000E3E0D">
      <w:pPr>
        <w:pStyle w:val="af1"/>
        <w:numPr>
          <w:ilvl w:val="1"/>
          <w:numId w:val="15"/>
        </w:numPr>
        <w:tabs>
          <w:tab w:val="left" w:pos="960"/>
          <w:tab w:val="left" w:pos="961"/>
        </w:tabs>
        <w:autoSpaceDE w:val="0"/>
        <w:autoSpaceDN w:val="0"/>
        <w:spacing w:line="335" w:lineRule="exact"/>
        <w:ind w:firstLineChars="0"/>
        <w:rPr>
          <w:rFonts w:ascii="微软雅黑" w:eastAsia="微软雅黑" w:hAnsi="微软雅黑"/>
        </w:rPr>
      </w:pPr>
      <w:r w:rsidRPr="00253B0F">
        <w:rPr>
          <w:rFonts w:ascii="微软雅黑" w:eastAsia="微软雅黑" w:hAnsi="微软雅黑"/>
        </w:rPr>
        <w:t>健壮性</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5"/>
        <w:spacing w:line="487" w:lineRule="auto"/>
        <w:ind w:left="960" w:right="578"/>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系统对于规范要求以外的输入能够判断出这个输入不符合规范要求，并能有合理的处理方式。</w:t>
      </w:r>
    </w:p>
    <w:p w:rsidR="000E3E0D" w:rsidRPr="00253B0F" w:rsidRDefault="000E3E0D" w:rsidP="000E3E0D">
      <w:pPr>
        <w:pStyle w:val="af1"/>
        <w:numPr>
          <w:ilvl w:val="1"/>
          <w:numId w:val="15"/>
        </w:numPr>
        <w:tabs>
          <w:tab w:val="left" w:pos="960"/>
          <w:tab w:val="left" w:pos="961"/>
        </w:tabs>
        <w:autoSpaceDE w:val="0"/>
        <w:autoSpaceDN w:val="0"/>
        <w:spacing w:line="335" w:lineRule="exact"/>
        <w:ind w:firstLineChars="0"/>
        <w:rPr>
          <w:rFonts w:ascii="微软雅黑" w:eastAsia="微软雅黑" w:hAnsi="微软雅黑"/>
        </w:rPr>
      </w:pPr>
      <w:r w:rsidRPr="00253B0F">
        <w:rPr>
          <w:rFonts w:ascii="微软雅黑" w:eastAsia="微软雅黑" w:hAnsi="微软雅黑"/>
        </w:rPr>
        <w:t>可修改性</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5"/>
        <w:spacing w:line="487" w:lineRule="auto"/>
        <w:ind w:left="960" w:right="576"/>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以科学的方法设计系统，使之有良好的结构和完备的文档，系统性能易于调整。</w:t>
      </w:r>
    </w:p>
    <w:p w:rsidR="000E3E0D" w:rsidRPr="00253B0F" w:rsidRDefault="000E3E0D" w:rsidP="000E3E0D">
      <w:pPr>
        <w:pStyle w:val="af1"/>
        <w:numPr>
          <w:ilvl w:val="1"/>
          <w:numId w:val="15"/>
        </w:numPr>
        <w:tabs>
          <w:tab w:val="left" w:pos="960"/>
          <w:tab w:val="left" w:pos="961"/>
        </w:tabs>
        <w:autoSpaceDE w:val="0"/>
        <w:autoSpaceDN w:val="0"/>
        <w:spacing w:line="335" w:lineRule="exact"/>
        <w:ind w:firstLineChars="0"/>
        <w:rPr>
          <w:rFonts w:ascii="微软雅黑" w:eastAsia="微软雅黑" w:hAnsi="微软雅黑"/>
        </w:rPr>
      </w:pPr>
      <w:r w:rsidRPr="00253B0F">
        <w:rPr>
          <w:rFonts w:ascii="微软雅黑" w:eastAsia="微软雅黑" w:hAnsi="微软雅黑"/>
        </w:rPr>
        <w:t>容易理解</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5"/>
        <w:ind w:left="960"/>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文档清晰可读，系统本身具有简单明了的结构。</w:t>
      </w:r>
    </w:p>
    <w:p w:rsidR="000E3E0D" w:rsidRPr="00253B0F" w:rsidRDefault="000E3E0D" w:rsidP="000E3E0D">
      <w:pPr>
        <w:pStyle w:val="a5"/>
        <w:spacing w:before="9"/>
        <w:rPr>
          <w:rFonts w:ascii="微软雅黑" w:eastAsia="微软雅黑" w:hAnsi="微软雅黑" w:cstheme="minorBidi"/>
          <w:kern w:val="2"/>
          <w:sz w:val="21"/>
          <w:szCs w:val="22"/>
          <w:lang w:eastAsia="zh-CN"/>
        </w:rPr>
      </w:pPr>
    </w:p>
    <w:p w:rsidR="000E3E0D" w:rsidRPr="00253B0F" w:rsidRDefault="000E3E0D" w:rsidP="000E3E0D">
      <w:pPr>
        <w:pStyle w:val="af1"/>
        <w:numPr>
          <w:ilvl w:val="1"/>
          <w:numId w:val="15"/>
        </w:numPr>
        <w:tabs>
          <w:tab w:val="left" w:pos="960"/>
          <w:tab w:val="left" w:pos="961"/>
        </w:tabs>
        <w:autoSpaceDE w:val="0"/>
        <w:autoSpaceDN w:val="0"/>
        <w:ind w:firstLineChars="0"/>
        <w:rPr>
          <w:rFonts w:ascii="微软雅黑" w:eastAsia="微软雅黑" w:hAnsi="微软雅黑"/>
        </w:rPr>
      </w:pPr>
      <w:r w:rsidRPr="00253B0F">
        <w:rPr>
          <w:rFonts w:ascii="微软雅黑" w:eastAsia="微软雅黑" w:hAnsi="微软雅黑"/>
        </w:rPr>
        <w:t>程序简便</w:t>
      </w:r>
    </w:p>
    <w:p w:rsidR="000E3E0D" w:rsidRPr="00253B0F" w:rsidRDefault="000E3E0D" w:rsidP="000E3E0D">
      <w:pPr>
        <w:pStyle w:val="a5"/>
        <w:spacing w:before="6"/>
        <w:rPr>
          <w:rFonts w:ascii="微软雅黑" w:eastAsia="微软雅黑" w:hAnsi="微软雅黑" w:cstheme="minorBidi"/>
          <w:kern w:val="2"/>
          <w:sz w:val="21"/>
          <w:szCs w:val="22"/>
          <w:lang w:eastAsia="zh-CN"/>
        </w:rPr>
      </w:pPr>
    </w:p>
    <w:p w:rsidR="000E3E0D" w:rsidRPr="00253B0F" w:rsidRDefault="000E3E0D" w:rsidP="000E3E0D">
      <w:pPr>
        <w:pStyle w:val="af1"/>
        <w:numPr>
          <w:ilvl w:val="1"/>
          <w:numId w:val="15"/>
        </w:numPr>
        <w:tabs>
          <w:tab w:val="left" w:pos="960"/>
          <w:tab w:val="left" w:pos="961"/>
        </w:tabs>
        <w:autoSpaceDE w:val="0"/>
        <w:autoSpaceDN w:val="0"/>
        <w:ind w:firstLineChars="0"/>
        <w:rPr>
          <w:rFonts w:ascii="微软雅黑" w:eastAsia="微软雅黑" w:hAnsi="微软雅黑"/>
        </w:rPr>
      </w:pPr>
      <w:r w:rsidRPr="00253B0F">
        <w:rPr>
          <w:rFonts w:ascii="微软雅黑" w:eastAsia="微软雅黑" w:hAnsi="微软雅黑"/>
        </w:rPr>
        <w:t>可测试性</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5"/>
        <w:spacing w:line="487" w:lineRule="auto"/>
        <w:ind w:left="960" w:right="578"/>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设计一个适当的数据集合，用来测试所建立的系统，并保证系统得到全面的检验。</w:t>
      </w:r>
    </w:p>
    <w:p w:rsidR="000E3E0D" w:rsidRPr="00253B0F" w:rsidRDefault="000E3E0D" w:rsidP="000E3E0D">
      <w:pPr>
        <w:pStyle w:val="af1"/>
        <w:numPr>
          <w:ilvl w:val="1"/>
          <w:numId w:val="15"/>
        </w:numPr>
        <w:tabs>
          <w:tab w:val="left" w:pos="960"/>
          <w:tab w:val="left" w:pos="961"/>
        </w:tabs>
        <w:autoSpaceDE w:val="0"/>
        <w:autoSpaceDN w:val="0"/>
        <w:ind w:firstLineChars="0"/>
        <w:rPr>
          <w:rFonts w:ascii="微软雅黑" w:eastAsia="微软雅黑" w:hAnsi="微软雅黑"/>
        </w:rPr>
      </w:pPr>
      <w:r w:rsidRPr="00253B0F">
        <w:rPr>
          <w:rFonts w:ascii="微软雅黑" w:eastAsia="微软雅黑" w:hAnsi="微软雅黑"/>
        </w:rPr>
        <w:t>效率性</w:t>
      </w:r>
    </w:p>
    <w:p w:rsidR="000E3E0D" w:rsidRPr="00253B0F" w:rsidRDefault="000E3E0D" w:rsidP="000E3E0D">
      <w:pPr>
        <w:pStyle w:val="a5"/>
        <w:spacing w:before="6"/>
        <w:rPr>
          <w:rFonts w:ascii="微软雅黑" w:eastAsia="微软雅黑" w:hAnsi="微软雅黑" w:cstheme="minorBidi"/>
          <w:kern w:val="2"/>
          <w:sz w:val="21"/>
          <w:szCs w:val="22"/>
          <w:lang w:eastAsia="zh-CN"/>
        </w:rPr>
      </w:pPr>
    </w:p>
    <w:p w:rsidR="000E3E0D" w:rsidRPr="00253B0F" w:rsidRDefault="000E3E0D" w:rsidP="000E3E0D">
      <w:pPr>
        <w:pStyle w:val="a5"/>
        <w:spacing w:before="1" w:line="487" w:lineRule="auto"/>
        <w:ind w:left="960" w:right="571"/>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在达到原理要求功能指标的前提下，程序运行所需时间应当越小和占用存储容量应当越小</w:t>
      </w:r>
      <w:r w:rsidRPr="00253B0F">
        <w:rPr>
          <w:rFonts w:ascii="微软雅黑" w:eastAsia="微软雅黑" w:hAnsi="微软雅黑" w:cstheme="minorBidi" w:hint="eastAsia"/>
          <w:kern w:val="2"/>
          <w:sz w:val="21"/>
          <w:szCs w:val="22"/>
          <w:lang w:eastAsia="zh-CN"/>
        </w:rPr>
        <w:t>。</w:t>
      </w:r>
    </w:p>
    <w:p w:rsidR="000E3E0D" w:rsidRDefault="000E3E0D" w:rsidP="000E3E0D">
      <w:pPr>
        <w:pStyle w:val="af1"/>
        <w:numPr>
          <w:ilvl w:val="1"/>
          <w:numId w:val="15"/>
        </w:numPr>
        <w:tabs>
          <w:tab w:val="left" w:pos="960"/>
          <w:tab w:val="left" w:pos="961"/>
        </w:tabs>
        <w:autoSpaceDE w:val="0"/>
        <w:autoSpaceDN w:val="0"/>
        <w:ind w:firstLineChars="0"/>
        <w:rPr>
          <w:rFonts w:ascii="微软雅黑" w:eastAsia="微软雅黑" w:hAnsi="微软雅黑"/>
        </w:rPr>
      </w:pPr>
      <w:r w:rsidRPr="00253B0F">
        <w:rPr>
          <w:rFonts w:ascii="微软雅黑" w:eastAsia="微软雅黑" w:hAnsi="微软雅黑" w:hint="eastAsia"/>
        </w:rPr>
        <w:lastRenderedPageBreak/>
        <w:t>标准化原则</w:t>
      </w:r>
    </w:p>
    <w:p w:rsidR="00253B0F" w:rsidRPr="00253B0F" w:rsidRDefault="00253B0F" w:rsidP="00253B0F">
      <w:pPr>
        <w:pStyle w:val="af1"/>
        <w:tabs>
          <w:tab w:val="left" w:pos="960"/>
          <w:tab w:val="left" w:pos="961"/>
        </w:tabs>
        <w:autoSpaceDE w:val="0"/>
        <w:autoSpaceDN w:val="0"/>
        <w:ind w:left="960" w:firstLineChars="0" w:firstLine="0"/>
        <w:rPr>
          <w:rFonts w:ascii="微软雅黑" w:eastAsia="微软雅黑" w:hAnsi="微软雅黑"/>
        </w:rPr>
      </w:pPr>
    </w:p>
    <w:p w:rsidR="000E3E0D" w:rsidRDefault="000E3E0D" w:rsidP="000E3E0D">
      <w:pPr>
        <w:pStyle w:val="af1"/>
        <w:tabs>
          <w:tab w:val="left" w:pos="960"/>
          <w:tab w:val="left" w:pos="961"/>
        </w:tabs>
        <w:autoSpaceDE w:val="0"/>
        <w:autoSpaceDN w:val="0"/>
        <w:ind w:left="960" w:firstLineChars="0" w:firstLine="0"/>
        <w:rPr>
          <w:rFonts w:ascii="微软雅黑" w:eastAsia="微软雅黑" w:hAnsi="微软雅黑"/>
        </w:rPr>
      </w:pPr>
      <w:r w:rsidRPr="00253B0F">
        <w:rPr>
          <w:rFonts w:ascii="微软雅黑" w:eastAsia="微软雅黑" w:hAnsi="微软雅黑" w:hint="eastAsia"/>
        </w:rPr>
        <w:t>在结构上实现开放，基于业界开方式标准，符合国家和信息产业部的规范。</w:t>
      </w:r>
    </w:p>
    <w:p w:rsidR="00253B0F" w:rsidRPr="00253B0F" w:rsidRDefault="00253B0F" w:rsidP="000E3E0D">
      <w:pPr>
        <w:pStyle w:val="af1"/>
        <w:tabs>
          <w:tab w:val="left" w:pos="960"/>
          <w:tab w:val="left" w:pos="961"/>
        </w:tabs>
        <w:autoSpaceDE w:val="0"/>
        <w:autoSpaceDN w:val="0"/>
        <w:ind w:left="960" w:firstLineChars="0" w:firstLine="0"/>
        <w:rPr>
          <w:rFonts w:ascii="微软雅黑" w:eastAsia="微软雅黑" w:hAnsi="微软雅黑"/>
        </w:rPr>
      </w:pPr>
    </w:p>
    <w:p w:rsidR="000E3E0D" w:rsidRDefault="000E3E0D" w:rsidP="00253B0F">
      <w:pPr>
        <w:pStyle w:val="af1"/>
        <w:numPr>
          <w:ilvl w:val="1"/>
          <w:numId w:val="15"/>
        </w:numPr>
        <w:tabs>
          <w:tab w:val="left" w:pos="960"/>
          <w:tab w:val="left" w:pos="961"/>
        </w:tabs>
        <w:autoSpaceDE w:val="0"/>
        <w:autoSpaceDN w:val="0"/>
        <w:ind w:firstLineChars="0"/>
        <w:rPr>
          <w:rFonts w:ascii="微软雅黑" w:eastAsia="微软雅黑" w:hAnsi="微软雅黑"/>
        </w:rPr>
      </w:pPr>
      <w:r w:rsidRPr="00253B0F">
        <w:rPr>
          <w:rFonts w:ascii="微软雅黑" w:eastAsia="微软雅黑" w:hAnsi="微软雅黑"/>
        </w:rPr>
        <w:t>先进性</w:t>
      </w:r>
    </w:p>
    <w:p w:rsidR="00253B0F" w:rsidRPr="00253B0F" w:rsidRDefault="00253B0F" w:rsidP="00253B0F">
      <w:pPr>
        <w:pStyle w:val="af1"/>
        <w:tabs>
          <w:tab w:val="left" w:pos="960"/>
          <w:tab w:val="left" w:pos="961"/>
        </w:tabs>
        <w:autoSpaceDE w:val="0"/>
        <w:autoSpaceDN w:val="0"/>
        <w:ind w:left="960" w:firstLineChars="0" w:firstLine="0"/>
        <w:rPr>
          <w:rFonts w:ascii="微软雅黑" w:eastAsia="微软雅黑" w:hAnsi="微软雅黑"/>
        </w:rPr>
      </w:pPr>
    </w:p>
    <w:p w:rsidR="000E3E0D" w:rsidRDefault="000E3E0D" w:rsidP="00253B0F">
      <w:pPr>
        <w:pStyle w:val="a5"/>
        <w:ind w:left="960"/>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满足客户需求，系统性能可靠，易于维护。</w:t>
      </w:r>
    </w:p>
    <w:p w:rsidR="00253B0F" w:rsidRPr="00253B0F" w:rsidRDefault="00253B0F" w:rsidP="00253B0F">
      <w:pPr>
        <w:pStyle w:val="a5"/>
        <w:ind w:left="960"/>
        <w:rPr>
          <w:rFonts w:ascii="微软雅黑" w:eastAsia="微软雅黑" w:hAnsi="微软雅黑" w:cstheme="minorBidi"/>
          <w:kern w:val="2"/>
          <w:sz w:val="21"/>
          <w:szCs w:val="22"/>
          <w:lang w:eastAsia="zh-CN"/>
        </w:rPr>
      </w:pPr>
    </w:p>
    <w:p w:rsidR="00253B0F" w:rsidRDefault="000E3E0D" w:rsidP="00253B0F">
      <w:pPr>
        <w:pStyle w:val="af1"/>
        <w:numPr>
          <w:ilvl w:val="1"/>
          <w:numId w:val="15"/>
        </w:numPr>
        <w:tabs>
          <w:tab w:val="left" w:pos="961"/>
        </w:tabs>
        <w:autoSpaceDE w:val="0"/>
        <w:autoSpaceDN w:val="0"/>
        <w:ind w:firstLineChars="0"/>
        <w:rPr>
          <w:rFonts w:ascii="微软雅黑" w:eastAsia="微软雅黑" w:hAnsi="微软雅黑"/>
        </w:rPr>
      </w:pPr>
      <w:r w:rsidRPr="00253B0F">
        <w:rPr>
          <w:rFonts w:ascii="微软雅黑" w:eastAsia="微软雅黑" w:hAnsi="微软雅黑"/>
        </w:rPr>
        <w:t>可扩展性</w:t>
      </w:r>
    </w:p>
    <w:p w:rsidR="00253B0F" w:rsidRPr="00253B0F" w:rsidRDefault="00253B0F" w:rsidP="00253B0F">
      <w:pPr>
        <w:pStyle w:val="af1"/>
        <w:tabs>
          <w:tab w:val="left" w:pos="961"/>
        </w:tabs>
        <w:autoSpaceDE w:val="0"/>
        <w:autoSpaceDN w:val="0"/>
        <w:ind w:left="960" w:firstLineChars="0" w:firstLine="0"/>
        <w:rPr>
          <w:rFonts w:ascii="微软雅黑" w:eastAsia="微软雅黑" w:hAnsi="微软雅黑"/>
        </w:rPr>
      </w:pPr>
    </w:p>
    <w:p w:rsidR="000E3E0D" w:rsidRDefault="000E3E0D" w:rsidP="00253B0F">
      <w:pPr>
        <w:pStyle w:val="a5"/>
        <w:ind w:left="960"/>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系统设计完要留有升级接口和升级空间。对扩展开放，对修改关闭。</w:t>
      </w:r>
    </w:p>
    <w:p w:rsidR="00253B0F" w:rsidRPr="00253B0F" w:rsidRDefault="00253B0F" w:rsidP="00253B0F">
      <w:pPr>
        <w:pStyle w:val="a5"/>
        <w:ind w:left="960"/>
        <w:rPr>
          <w:rFonts w:ascii="微软雅黑" w:eastAsia="微软雅黑" w:hAnsi="微软雅黑" w:cstheme="minorBidi"/>
          <w:kern w:val="2"/>
          <w:sz w:val="21"/>
          <w:szCs w:val="22"/>
          <w:lang w:eastAsia="zh-CN"/>
        </w:rPr>
      </w:pPr>
    </w:p>
    <w:p w:rsidR="000E3E0D" w:rsidRDefault="000E3E0D" w:rsidP="00253B0F">
      <w:pPr>
        <w:pStyle w:val="af1"/>
        <w:numPr>
          <w:ilvl w:val="1"/>
          <w:numId w:val="15"/>
        </w:numPr>
        <w:tabs>
          <w:tab w:val="left" w:pos="961"/>
        </w:tabs>
        <w:autoSpaceDE w:val="0"/>
        <w:autoSpaceDN w:val="0"/>
        <w:ind w:firstLineChars="0"/>
        <w:rPr>
          <w:rFonts w:ascii="微软雅黑" w:eastAsia="微软雅黑" w:hAnsi="微软雅黑"/>
        </w:rPr>
      </w:pPr>
      <w:r w:rsidRPr="00253B0F">
        <w:rPr>
          <w:rFonts w:ascii="微软雅黑" w:eastAsia="微软雅黑" w:hAnsi="微软雅黑"/>
        </w:rPr>
        <w:t>安全性</w:t>
      </w:r>
    </w:p>
    <w:p w:rsidR="00253B0F" w:rsidRPr="00253B0F" w:rsidRDefault="00253B0F" w:rsidP="00253B0F">
      <w:pPr>
        <w:pStyle w:val="af1"/>
        <w:tabs>
          <w:tab w:val="left" w:pos="961"/>
        </w:tabs>
        <w:autoSpaceDE w:val="0"/>
        <w:autoSpaceDN w:val="0"/>
        <w:ind w:left="960" w:firstLineChars="0" w:firstLine="0"/>
        <w:rPr>
          <w:rFonts w:ascii="微软雅黑" w:eastAsia="微软雅黑" w:hAnsi="微软雅黑"/>
        </w:rPr>
      </w:pPr>
    </w:p>
    <w:p w:rsidR="000E3E0D" w:rsidRPr="00253B0F" w:rsidRDefault="000E3E0D" w:rsidP="000E3E0D">
      <w:pPr>
        <w:pStyle w:val="a5"/>
        <w:spacing w:line="487" w:lineRule="auto"/>
        <w:ind w:left="960" w:right="578"/>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安全性要求系统能够保持用户信息、操作等多方面的安全要求，同时系统本身也要能够及时修复、处理各种安全漏洞，以提升安全性能。</w:t>
      </w:r>
    </w:p>
    <w:p w:rsidR="000E3E0D" w:rsidRPr="00253B0F" w:rsidRDefault="000E3E0D" w:rsidP="000E3E0D">
      <w:pPr>
        <w:pStyle w:val="af1"/>
        <w:numPr>
          <w:ilvl w:val="0"/>
          <w:numId w:val="15"/>
        </w:numPr>
        <w:tabs>
          <w:tab w:val="left" w:pos="540"/>
          <w:tab w:val="left" w:pos="541"/>
        </w:tabs>
        <w:autoSpaceDE w:val="0"/>
        <w:autoSpaceDN w:val="0"/>
        <w:spacing w:line="335" w:lineRule="exact"/>
        <w:ind w:firstLineChars="0"/>
        <w:rPr>
          <w:rFonts w:ascii="微软雅黑" w:eastAsia="微软雅黑" w:hAnsi="微软雅黑"/>
        </w:rPr>
      </w:pPr>
      <w:r w:rsidRPr="00253B0F">
        <w:rPr>
          <w:rFonts w:ascii="微软雅黑" w:eastAsia="微软雅黑" w:hAnsi="微软雅黑"/>
        </w:rPr>
        <w:t>编码标准</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5"/>
        <w:spacing w:line="446" w:lineRule="auto"/>
        <w:ind w:left="540" w:right="577"/>
        <w:rPr>
          <w:rFonts w:ascii="微软雅黑" w:eastAsia="微软雅黑" w:hAnsi="微软雅黑" w:cstheme="minorBidi"/>
          <w:kern w:val="2"/>
          <w:sz w:val="21"/>
          <w:szCs w:val="22"/>
          <w:lang w:eastAsia="zh-CN"/>
        </w:rPr>
      </w:pPr>
      <w:r w:rsidRPr="00253B0F">
        <w:rPr>
          <w:rFonts w:ascii="微软雅黑" w:eastAsia="微软雅黑" w:hAnsi="微软雅黑" w:cstheme="minorBidi"/>
          <w:kern w:val="2"/>
          <w:sz w:val="21"/>
          <w:szCs w:val="22"/>
          <w:lang w:eastAsia="zh-CN"/>
        </w:rPr>
        <w:t>使用同一的编码字符集——</w:t>
      </w:r>
      <w:r w:rsidRPr="00253B0F">
        <w:rPr>
          <w:rFonts w:ascii="微软雅黑" w:eastAsia="微软雅黑" w:hAnsi="微软雅黑" w:cstheme="minorBidi" w:hint="eastAsia"/>
          <w:kern w:val="2"/>
          <w:sz w:val="21"/>
          <w:szCs w:val="22"/>
          <w:lang w:eastAsia="zh-CN"/>
        </w:rPr>
        <w:t>utf-8</w:t>
      </w:r>
      <w:r w:rsidRPr="00253B0F">
        <w:rPr>
          <w:rFonts w:ascii="微软雅黑" w:eastAsia="微软雅黑" w:hAnsi="微软雅黑" w:cstheme="minorBidi"/>
          <w:kern w:val="2"/>
          <w:sz w:val="21"/>
          <w:szCs w:val="22"/>
          <w:lang w:eastAsia="zh-CN"/>
        </w:rPr>
        <w:t>，应尽量避免在系统初始化时运行过多的代码。</w:t>
      </w:r>
      <w:r w:rsidRPr="00253B0F">
        <w:rPr>
          <w:rFonts w:ascii="微软雅黑" w:eastAsia="微软雅黑" w:hAnsi="微软雅黑" w:cstheme="minorBidi" w:hint="eastAsia"/>
          <w:kern w:val="2"/>
          <w:sz w:val="21"/>
          <w:szCs w:val="22"/>
          <w:lang w:eastAsia="zh-CN"/>
        </w:rPr>
        <w:t>(</w:t>
      </w:r>
      <w:r w:rsidRPr="00253B0F">
        <w:rPr>
          <w:rFonts w:ascii="微软雅黑" w:eastAsia="微软雅黑" w:hAnsi="微软雅黑" w:cstheme="minorBidi"/>
          <w:kern w:val="2"/>
          <w:sz w:val="21"/>
          <w:szCs w:val="22"/>
          <w:lang w:eastAsia="zh-CN"/>
        </w:rPr>
        <w:t>此处加入详细原则</w:t>
      </w:r>
      <w:r w:rsidRPr="00253B0F">
        <w:rPr>
          <w:rFonts w:ascii="微软雅黑" w:eastAsia="微软雅黑" w:hAnsi="微软雅黑" w:cstheme="minorBidi" w:hint="eastAsia"/>
          <w:kern w:val="2"/>
          <w:sz w:val="21"/>
          <w:szCs w:val="22"/>
          <w:lang w:eastAsia="zh-CN"/>
        </w:rPr>
        <w:t>)</w:t>
      </w:r>
    </w:p>
    <w:p w:rsidR="000E3E0D" w:rsidRPr="00253B0F" w:rsidRDefault="000E3E0D" w:rsidP="000E3E0D">
      <w:pPr>
        <w:pStyle w:val="af1"/>
        <w:numPr>
          <w:ilvl w:val="0"/>
          <w:numId w:val="14"/>
        </w:numPr>
        <w:tabs>
          <w:tab w:val="left" w:pos="855"/>
        </w:tabs>
        <w:autoSpaceDE w:val="0"/>
        <w:autoSpaceDN w:val="0"/>
        <w:spacing w:line="335" w:lineRule="exact"/>
        <w:ind w:firstLineChars="0"/>
        <w:rPr>
          <w:rFonts w:ascii="微软雅黑" w:eastAsia="微软雅黑" w:hAnsi="微软雅黑"/>
        </w:rPr>
      </w:pPr>
      <w:r w:rsidRPr="00253B0F">
        <w:rPr>
          <w:rFonts w:ascii="微软雅黑" w:eastAsia="微软雅黑" w:hAnsi="微软雅黑"/>
        </w:rPr>
        <w:t>选用控制结构只准许一个入口和一个出口。</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f1"/>
        <w:numPr>
          <w:ilvl w:val="0"/>
          <w:numId w:val="14"/>
        </w:numPr>
        <w:tabs>
          <w:tab w:val="left" w:pos="855"/>
        </w:tabs>
        <w:autoSpaceDE w:val="0"/>
        <w:autoSpaceDN w:val="0"/>
        <w:ind w:firstLineChars="0"/>
        <w:rPr>
          <w:rFonts w:ascii="微软雅黑" w:eastAsia="微软雅黑" w:hAnsi="微软雅黑"/>
        </w:rPr>
      </w:pPr>
      <w:r w:rsidRPr="00253B0F">
        <w:rPr>
          <w:rFonts w:ascii="微软雅黑" w:eastAsia="微软雅黑" w:hAnsi="微软雅黑"/>
        </w:rPr>
        <w:t>程序语句组成容易识别的块</w:t>
      </w:r>
      <w:r w:rsidRPr="00253B0F">
        <w:rPr>
          <w:rFonts w:ascii="微软雅黑" w:eastAsia="微软雅黑" w:hAnsi="微软雅黑" w:hint="eastAsia"/>
        </w:rPr>
        <w:t>,</w:t>
      </w:r>
      <w:r w:rsidRPr="00253B0F">
        <w:rPr>
          <w:rFonts w:ascii="微软雅黑" w:eastAsia="微软雅黑" w:hAnsi="微软雅黑"/>
        </w:rPr>
        <w:t>每块只有一个入口和一个出口。</w:t>
      </w:r>
    </w:p>
    <w:p w:rsidR="000E3E0D" w:rsidRPr="00253B0F" w:rsidRDefault="000E3E0D" w:rsidP="000E3E0D">
      <w:pPr>
        <w:pStyle w:val="a5"/>
        <w:spacing w:before="6"/>
        <w:rPr>
          <w:rFonts w:ascii="微软雅黑" w:eastAsia="微软雅黑" w:hAnsi="微软雅黑" w:cstheme="minorBidi"/>
          <w:kern w:val="2"/>
          <w:sz w:val="21"/>
          <w:szCs w:val="22"/>
          <w:lang w:eastAsia="zh-CN"/>
        </w:rPr>
      </w:pPr>
    </w:p>
    <w:p w:rsidR="000E3E0D" w:rsidRPr="00253B0F" w:rsidRDefault="000E3E0D" w:rsidP="000E3E0D">
      <w:pPr>
        <w:pStyle w:val="af1"/>
        <w:numPr>
          <w:ilvl w:val="0"/>
          <w:numId w:val="14"/>
        </w:numPr>
        <w:tabs>
          <w:tab w:val="left" w:pos="855"/>
        </w:tabs>
        <w:autoSpaceDE w:val="0"/>
        <w:autoSpaceDN w:val="0"/>
        <w:ind w:firstLineChars="0"/>
        <w:rPr>
          <w:rFonts w:ascii="微软雅黑" w:eastAsia="微软雅黑" w:hAnsi="微软雅黑"/>
        </w:rPr>
      </w:pPr>
      <w:r w:rsidRPr="00253B0F">
        <w:rPr>
          <w:rFonts w:ascii="微软雅黑" w:eastAsia="微软雅黑" w:hAnsi="微软雅黑"/>
        </w:rPr>
        <w:t>复杂的结构应该用基本控制结构进行组合嵌套来实现。</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f1"/>
        <w:numPr>
          <w:ilvl w:val="0"/>
          <w:numId w:val="14"/>
        </w:numPr>
        <w:tabs>
          <w:tab w:val="left" w:pos="855"/>
        </w:tabs>
        <w:autoSpaceDE w:val="0"/>
        <w:autoSpaceDN w:val="0"/>
        <w:spacing w:line="446" w:lineRule="auto"/>
        <w:ind w:left="120" w:right="577" w:firstLineChars="0" w:firstLine="480"/>
        <w:rPr>
          <w:rFonts w:ascii="微软雅黑" w:eastAsia="微软雅黑" w:hAnsi="微软雅黑"/>
        </w:rPr>
      </w:pPr>
      <w:r w:rsidRPr="00253B0F">
        <w:rPr>
          <w:rFonts w:ascii="微软雅黑" w:eastAsia="微软雅黑" w:hAnsi="微软雅黑"/>
        </w:rPr>
        <w:t>语句中没有的控制结构</w:t>
      </w:r>
      <w:r w:rsidRPr="00253B0F">
        <w:rPr>
          <w:rFonts w:ascii="微软雅黑" w:eastAsia="微软雅黑" w:hAnsi="微软雅黑" w:hint="eastAsia"/>
        </w:rPr>
        <w:t>,</w:t>
      </w:r>
      <w:r w:rsidRPr="00253B0F">
        <w:rPr>
          <w:rFonts w:ascii="微软雅黑" w:eastAsia="微软雅黑" w:hAnsi="微软雅黑"/>
        </w:rPr>
        <w:t>可用一段等价的程序段模拟</w:t>
      </w:r>
      <w:r w:rsidRPr="00253B0F">
        <w:rPr>
          <w:rFonts w:ascii="微软雅黑" w:eastAsia="微软雅黑" w:hAnsi="微软雅黑" w:hint="eastAsia"/>
        </w:rPr>
        <w:t>,</w:t>
      </w:r>
      <w:r w:rsidRPr="00253B0F">
        <w:rPr>
          <w:rFonts w:ascii="微软雅黑" w:eastAsia="微软雅黑" w:hAnsi="微软雅黑"/>
        </w:rPr>
        <w:t>但要求该程序段在整个系统应前后一致。</w:t>
      </w:r>
    </w:p>
    <w:p w:rsidR="000E3E0D" w:rsidRPr="00253B0F" w:rsidRDefault="000E3E0D" w:rsidP="000E3E0D">
      <w:pPr>
        <w:pStyle w:val="af1"/>
        <w:numPr>
          <w:ilvl w:val="0"/>
          <w:numId w:val="14"/>
        </w:numPr>
        <w:tabs>
          <w:tab w:val="left" w:pos="795"/>
        </w:tabs>
        <w:autoSpaceDE w:val="0"/>
        <w:autoSpaceDN w:val="0"/>
        <w:spacing w:before="52"/>
        <w:ind w:left="794" w:firstLineChars="0"/>
        <w:rPr>
          <w:rFonts w:ascii="微软雅黑" w:eastAsia="微软雅黑" w:hAnsi="微软雅黑"/>
        </w:rPr>
      </w:pPr>
      <w:r w:rsidRPr="00253B0F">
        <w:rPr>
          <w:rFonts w:ascii="微软雅黑" w:eastAsia="微软雅黑" w:hAnsi="微软雅黑"/>
        </w:rPr>
        <w:t xml:space="preserve">严格控制 </w:t>
      </w:r>
      <w:r w:rsidRPr="00253B0F">
        <w:rPr>
          <w:rFonts w:ascii="微软雅黑" w:eastAsia="微软雅黑" w:hAnsi="微软雅黑" w:hint="eastAsia"/>
        </w:rPr>
        <w:t xml:space="preserve">GOTO </w:t>
      </w:r>
      <w:r w:rsidRPr="00253B0F">
        <w:rPr>
          <w:rFonts w:ascii="微软雅黑" w:eastAsia="微软雅黑" w:hAnsi="微软雅黑"/>
        </w:rPr>
        <w:t>语句，在非必要情况下禁止使用。</w:t>
      </w:r>
    </w:p>
    <w:p w:rsidR="000E3E0D" w:rsidRPr="00253B0F" w:rsidRDefault="000E3E0D" w:rsidP="000E3E0D">
      <w:pPr>
        <w:pStyle w:val="a5"/>
        <w:spacing w:before="7"/>
        <w:rPr>
          <w:rFonts w:ascii="微软雅黑" w:eastAsia="微软雅黑" w:hAnsi="微软雅黑" w:cstheme="minorBidi"/>
          <w:kern w:val="2"/>
          <w:sz w:val="21"/>
          <w:szCs w:val="22"/>
          <w:lang w:eastAsia="zh-CN"/>
        </w:rPr>
      </w:pPr>
    </w:p>
    <w:p w:rsidR="000E3E0D" w:rsidRPr="00253B0F" w:rsidRDefault="000E3E0D" w:rsidP="000E3E0D">
      <w:pPr>
        <w:pStyle w:val="af1"/>
        <w:numPr>
          <w:ilvl w:val="0"/>
          <w:numId w:val="15"/>
        </w:numPr>
        <w:tabs>
          <w:tab w:val="left" w:pos="540"/>
          <w:tab w:val="left" w:pos="541"/>
        </w:tabs>
        <w:autoSpaceDE w:val="0"/>
        <w:autoSpaceDN w:val="0"/>
        <w:ind w:firstLineChars="0"/>
        <w:rPr>
          <w:rFonts w:ascii="微软雅黑" w:eastAsia="微软雅黑" w:hAnsi="微软雅黑"/>
        </w:rPr>
      </w:pPr>
      <w:r w:rsidRPr="00253B0F">
        <w:rPr>
          <w:rFonts w:ascii="微软雅黑" w:eastAsia="微软雅黑" w:hAnsi="微软雅黑"/>
        </w:rPr>
        <w:t>测试用例标准</w:t>
      </w:r>
    </w:p>
    <w:p w:rsidR="000E3E0D" w:rsidRDefault="000E3E0D" w:rsidP="000E3E0D">
      <w:pPr>
        <w:pStyle w:val="a5"/>
        <w:spacing w:before="6"/>
        <w:rPr>
          <w:sz w:val="22"/>
        </w:rPr>
      </w:pPr>
    </w:p>
    <w:p w:rsidR="00253B0F" w:rsidRPr="00253B0F" w:rsidRDefault="000E3E0D" w:rsidP="00253B0F">
      <w:pPr>
        <w:pStyle w:val="a5"/>
        <w:spacing w:line="466" w:lineRule="auto"/>
        <w:ind w:left="539" w:right="523"/>
        <w:rPr>
          <w:rFonts w:ascii="微软雅黑" w:eastAsia="微软雅黑" w:hAnsi="微软雅黑" w:cstheme="minorBidi"/>
          <w:kern w:val="2"/>
          <w:sz w:val="21"/>
          <w:szCs w:val="22"/>
          <w:lang w:eastAsia="zh-CN"/>
        </w:rPr>
        <w:sectPr w:rsidR="00253B0F" w:rsidRPr="00253B0F">
          <w:pgSz w:w="11910" w:h="16840"/>
          <w:pgMar w:top="1360" w:right="1220" w:bottom="1440" w:left="1680" w:header="1170" w:footer="1169" w:gutter="0"/>
          <w:cols w:space="720"/>
        </w:sectPr>
      </w:pPr>
      <w:r w:rsidRPr="00253B0F">
        <w:rPr>
          <w:rFonts w:ascii="微软雅黑" w:eastAsia="微软雅黑" w:hAnsi="微软雅黑" w:cstheme="minorBidi"/>
          <w:kern w:val="2"/>
          <w:sz w:val="21"/>
          <w:szCs w:val="22"/>
          <w:lang w:eastAsia="zh-CN"/>
        </w:rPr>
        <w:t>每一个测试用例至少应该包含测试编号，测试步骤，测试输入数据，测试预期输出</w:t>
      </w:r>
    </w:p>
    <w:p w:rsidR="00253B0F" w:rsidRDefault="00253B0F" w:rsidP="00253B0F">
      <w:pPr>
        <w:pStyle w:val="af1"/>
        <w:tabs>
          <w:tab w:val="left" w:pos="1135"/>
        </w:tabs>
        <w:autoSpaceDE w:val="0"/>
        <w:autoSpaceDN w:val="0"/>
        <w:ind w:left="1134" w:firstLineChars="0" w:firstLine="0"/>
        <w:rPr>
          <w:rFonts w:ascii="微软雅黑" w:eastAsia="微软雅黑" w:hAnsi="微软雅黑"/>
        </w:rPr>
      </w:pPr>
      <w:r>
        <w:rPr>
          <w:rFonts w:ascii="微软雅黑" w:eastAsia="微软雅黑" w:hAnsi="微软雅黑" w:hint="eastAsia"/>
        </w:rPr>
        <w:lastRenderedPageBreak/>
        <w:t>标准如下：</w:t>
      </w:r>
    </w:p>
    <w:p w:rsidR="000E3E0D" w:rsidRPr="000E3E0D" w:rsidRDefault="000E3E0D" w:rsidP="000E3E0D">
      <w:pPr>
        <w:pStyle w:val="af1"/>
        <w:numPr>
          <w:ilvl w:val="0"/>
          <w:numId w:val="13"/>
        </w:numPr>
        <w:tabs>
          <w:tab w:val="left" w:pos="1135"/>
        </w:tabs>
        <w:autoSpaceDE w:val="0"/>
        <w:autoSpaceDN w:val="0"/>
        <w:spacing w:line="465" w:lineRule="auto"/>
        <w:ind w:left="1260" w:right="578" w:firstLineChars="0" w:hanging="720"/>
        <w:rPr>
          <w:rFonts w:ascii="微软雅黑" w:eastAsia="微软雅黑" w:hAnsi="微软雅黑"/>
        </w:rPr>
      </w:pPr>
      <w:r w:rsidRPr="000E3E0D">
        <w:rPr>
          <w:rFonts w:ascii="微软雅黑" w:eastAsia="微软雅黑" w:hAnsi="微软雅黑"/>
        </w:rPr>
        <w:t>容错性（健壮性）测试：程序能够接收正确数据输入并且产生正确（预期）的输出</w:t>
      </w:r>
      <w:r w:rsidR="00253B0F">
        <w:rPr>
          <w:rFonts w:ascii="微软雅黑" w:eastAsia="微软雅黑" w:hAnsi="微软雅黑" w:hint="eastAsia"/>
        </w:rPr>
        <w:t>，</w:t>
      </w:r>
      <w:r w:rsidRPr="000E3E0D">
        <w:rPr>
          <w:rFonts w:ascii="微软雅黑" w:eastAsia="微软雅黑" w:hAnsi="微软雅黑"/>
        </w:rPr>
        <w:t>输入非法数据（非法类型、不符合要求的数据、溢出数据等），程序应能给出提示 并进行相应处理。把自己想象成一名对产</w:t>
      </w:r>
    </w:p>
    <w:p w:rsidR="000E3E0D" w:rsidRDefault="000E3E0D" w:rsidP="000E3E0D">
      <w:pPr>
        <w:pStyle w:val="a5"/>
        <w:spacing w:before="28"/>
        <w:ind w:left="1260"/>
        <w:rPr>
          <w:rFonts w:ascii="微软雅黑" w:eastAsia="微软雅黑" w:hAnsi="微软雅黑" w:cstheme="minorBidi"/>
          <w:kern w:val="2"/>
          <w:sz w:val="21"/>
          <w:szCs w:val="22"/>
          <w:lang w:eastAsia="zh-CN"/>
        </w:rPr>
      </w:pPr>
      <w:proofErr w:type="gramStart"/>
      <w:r w:rsidRPr="000E3E0D">
        <w:rPr>
          <w:rFonts w:ascii="微软雅黑" w:eastAsia="微软雅黑" w:hAnsi="微软雅黑" w:cstheme="minorBidi"/>
          <w:kern w:val="2"/>
          <w:sz w:val="21"/>
          <w:szCs w:val="22"/>
          <w:lang w:eastAsia="zh-CN"/>
        </w:rPr>
        <w:t>品操作</w:t>
      </w:r>
      <w:proofErr w:type="gramEnd"/>
      <w:r w:rsidRPr="000E3E0D">
        <w:rPr>
          <w:rFonts w:ascii="微软雅黑" w:eastAsia="微软雅黑" w:hAnsi="微软雅黑" w:cstheme="minorBidi"/>
          <w:kern w:val="2"/>
          <w:sz w:val="21"/>
          <w:szCs w:val="22"/>
          <w:lang w:eastAsia="zh-CN"/>
        </w:rPr>
        <w:t>一点也不懂的客户，在进行任意操作。</w:t>
      </w:r>
    </w:p>
    <w:p w:rsidR="00253B0F" w:rsidRDefault="00253B0F" w:rsidP="000E3E0D">
      <w:pPr>
        <w:pStyle w:val="a5"/>
        <w:spacing w:before="28"/>
        <w:ind w:left="1260"/>
        <w:rPr>
          <w:rFonts w:ascii="微软雅黑" w:eastAsia="微软雅黑" w:hAnsi="微软雅黑" w:cstheme="minorBidi"/>
          <w:kern w:val="2"/>
          <w:sz w:val="21"/>
          <w:szCs w:val="22"/>
          <w:lang w:eastAsia="zh-CN"/>
        </w:rPr>
      </w:pPr>
    </w:p>
    <w:p w:rsidR="000E3E0D" w:rsidRPr="00253B0F" w:rsidRDefault="00253B0F" w:rsidP="00253B0F">
      <w:pPr>
        <w:pStyle w:val="af1"/>
        <w:numPr>
          <w:ilvl w:val="0"/>
          <w:numId w:val="13"/>
        </w:numPr>
        <w:tabs>
          <w:tab w:val="left" w:pos="1135"/>
        </w:tabs>
        <w:autoSpaceDE w:val="0"/>
        <w:autoSpaceDN w:val="0"/>
        <w:spacing w:line="465" w:lineRule="auto"/>
        <w:ind w:left="1260" w:right="578" w:firstLineChars="0" w:hanging="720"/>
        <w:rPr>
          <w:rFonts w:ascii="微软雅黑" w:eastAsia="微软雅黑" w:hAnsi="微软雅黑"/>
        </w:rPr>
      </w:pPr>
      <w:r w:rsidRPr="00253B0F">
        <w:rPr>
          <w:rFonts w:ascii="微软雅黑" w:eastAsia="微软雅黑" w:hAnsi="微软雅黑"/>
        </w:rPr>
        <w:t>正确性测试：输入用户实际数据以验证系统是满足需求规格说明书的测试用例中的测试点应首先保证要至少覆盖需求规格说明书中的各项功能，并且正常。</w:t>
      </w:r>
    </w:p>
    <w:p w:rsidR="000E3E0D" w:rsidRPr="000E3E0D" w:rsidRDefault="000E3E0D" w:rsidP="000E3E0D">
      <w:pPr>
        <w:pStyle w:val="af1"/>
        <w:numPr>
          <w:ilvl w:val="0"/>
          <w:numId w:val="13"/>
        </w:numPr>
        <w:tabs>
          <w:tab w:val="left" w:pos="1135"/>
        </w:tabs>
        <w:autoSpaceDE w:val="0"/>
        <w:autoSpaceDN w:val="0"/>
        <w:spacing w:line="465" w:lineRule="auto"/>
        <w:ind w:left="1260" w:right="469" w:firstLineChars="0" w:hanging="720"/>
        <w:rPr>
          <w:rFonts w:ascii="微软雅黑" w:eastAsia="微软雅黑" w:hAnsi="微软雅黑"/>
        </w:rPr>
      </w:pPr>
      <w:r w:rsidRPr="000E3E0D">
        <w:rPr>
          <w:rFonts w:ascii="微软雅黑" w:eastAsia="微软雅黑" w:hAnsi="微软雅黑"/>
        </w:rPr>
        <w:t>完整（安全）性测试：对未经授权的人使用软件系统或数据的企图， 系统能够控制的程度，程序的数据处理能够保持外部信息（数据库或文件）的完整。</w:t>
      </w:r>
    </w:p>
    <w:p w:rsidR="000E3E0D" w:rsidRPr="000E3E0D" w:rsidRDefault="000E3E0D" w:rsidP="000E3E0D">
      <w:pPr>
        <w:pStyle w:val="af1"/>
        <w:numPr>
          <w:ilvl w:val="0"/>
          <w:numId w:val="13"/>
        </w:numPr>
        <w:tabs>
          <w:tab w:val="left" w:pos="1135"/>
        </w:tabs>
        <w:autoSpaceDE w:val="0"/>
        <w:autoSpaceDN w:val="0"/>
        <w:spacing w:before="28" w:line="446" w:lineRule="auto"/>
        <w:ind w:left="1260" w:right="577" w:firstLineChars="0" w:hanging="720"/>
        <w:rPr>
          <w:rFonts w:ascii="微软雅黑" w:eastAsia="微软雅黑" w:hAnsi="微软雅黑"/>
        </w:rPr>
      </w:pPr>
      <w:r w:rsidRPr="000E3E0D">
        <w:rPr>
          <w:rFonts w:ascii="微软雅黑" w:eastAsia="微软雅黑" w:hAnsi="微软雅黑"/>
        </w:rPr>
        <w:t>接口间测试：测试各个模块相互间的协调和通信情况，数据输入输出的一致性和正确性。</w:t>
      </w:r>
    </w:p>
    <w:p w:rsidR="00253B0F" w:rsidRDefault="000E3E0D" w:rsidP="00253B0F">
      <w:pPr>
        <w:pStyle w:val="af1"/>
        <w:numPr>
          <w:ilvl w:val="0"/>
          <w:numId w:val="13"/>
        </w:numPr>
        <w:tabs>
          <w:tab w:val="left" w:pos="1135"/>
        </w:tabs>
        <w:autoSpaceDE w:val="0"/>
        <w:autoSpaceDN w:val="0"/>
        <w:spacing w:before="52" w:line="446" w:lineRule="auto"/>
        <w:ind w:left="1260" w:right="577" w:firstLineChars="0" w:hanging="720"/>
        <w:rPr>
          <w:rFonts w:ascii="微软雅黑" w:eastAsia="微软雅黑" w:hAnsi="微软雅黑"/>
        </w:rPr>
      </w:pPr>
      <w:r w:rsidRPr="000E3E0D">
        <w:rPr>
          <w:rFonts w:ascii="微软雅黑" w:eastAsia="微软雅黑" w:hAnsi="微软雅黑"/>
        </w:rPr>
        <w:t>数据库测试：依据数据库设计规范对软件系统的数据库结构、数据表及其之间的数据调用关系进行测试。</w:t>
      </w:r>
    </w:p>
    <w:p w:rsidR="000E3E0D" w:rsidRPr="00253B0F" w:rsidRDefault="000E3E0D" w:rsidP="00253B0F">
      <w:pPr>
        <w:pStyle w:val="af1"/>
        <w:numPr>
          <w:ilvl w:val="0"/>
          <w:numId w:val="13"/>
        </w:numPr>
        <w:tabs>
          <w:tab w:val="left" w:pos="1135"/>
        </w:tabs>
        <w:autoSpaceDE w:val="0"/>
        <w:autoSpaceDN w:val="0"/>
        <w:spacing w:before="52" w:line="446" w:lineRule="auto"/>
        <w:ind w:left="1260" w:right="577" w:firstLineChars="0" w:hanging="720"/>
        <w:rPr>
          <w:rFonts w:ascii="微软雅黑" w:eastAsia="微软雅黑" w:hAnsi="微软雅黑"/>
        </w:rPr>
      </w:pPr>
      <w:r w:rsidRPr="00253B0F">
        <w:rPr>
          <w:rFonts w:ascii="微软雅黑" w:eastAsia="微软雅黑" w:hAnsi="微软雅黑"/>
        </w:rPr>
        <w:t xml:space="preserve">压力测试：输入 </w:t>
      </w:r>
      <w:r w:rsidRPr="00253B0F">
        <w:rPr>
          <w:rFonts w:ascii="微软雅黑" w:eastAsia="微软雅黑" w:hAnsi="微软雅黑" w:hint="eastAsia"/>
        </w:rPr>
        <w:t xml:space="preserve">10 </w:t>
      </w:r>
      <w:r w:rsidRPr="00253B0F">
        <w:rPr>
          <w:rFonts w:ascii="微软雅黑" w:eastAsia="微软雅黑" w:hAnsi="微软雅黑"/>
        </w:rPr>
        <w:t xml:space="preserve">条记录运行各个功能，输入 </w:t>
      </w:r>
      <w:r w:rsidRPr="00253B0F">
        <w:rPr>
          <w:rFonts w:ascii="微软雅黑" w:eastAsia="微软雅黑" w:hAnsi="微软雅黑" w:hint="eastAsia"/>
        </w:rPr>
        <w:t xml:space="preserve">30 </w:t>
      </w:r>
      <w:r w:rsidRPr="00253B0F">
        <w:rPr>
          <w:rFonts w:ascii="微软雅黑" w:eastAsia="微软雅黑" w:hAnsi="微软雅黑"/>
        </w:rPr>
        <w:t>条记录运行，输入</w:t>
      </w:r>
      <w:r w:rsidRPr="00253B0F">
        <w:rPr>
          <w:rFonts w:ascii="微软雅黑" w:eastAsia="微软雅黑" w:hAnsi="微软雅黑" w:hint="eastAsia"/>
        </w:rPr>
        <w:t xml:space="preserve">50 </w:t>
      </w:r>
      <w:r w:rsidRPr="00253B0F">
        <w:rPr>
          <w:rFonts w:ascii="微软雅黑" w:eastAsia="微软雅黑" w:hAnsi="微软雅黑"/>
        </w:rPr>
        <w:t>条记录运行进行测试</w:t>
      </w:r>
    </w:p>
    <w:p w:rsidR="00253B0F" w:rsidRDefault="000E3E0D" w:rsidP="00253B0F">
      <w:pPr>
        <w:pStyle w:val="af1"/>
        <w:numPr>
          <w:ilvl w:val="0"/>
          <w:numId w:val="13"/>
        </w:numPr>
        <w:tabs>
          <w:tab w:val="left" w:pos="1135"/>
        </w:tabs>
        <w:autoSpaceDE w:val="0"/>
        <w:autoSpaceDN w:val="0"/>
        <w:spacing w:line="446" w:lineRule="auto"/>
        <w:ind w:left="1260" w:right="577" w:firstLineChars="0" w:hanging="720"/>
        <w:rPr>
          <w:rFonts w:ascii="微软雅黑" w:eastAsia="微软雅黑" w:hAnsi="微软雅黑"/>
        </w:rPr>
      </w:pPr>
      <w:r w:rsidRPr="000E3E0D">
        <w:rPr>
          <w:rFonts w:ascii="微软雅黑" w:eastAsia="微软雅黑" w:hAnsi="微软雅黑"/>
        </w:rPr>
        <w:t>错误推测：主要是根据测试经验和直觉，参照以往的软件系统出现错误之处。</w:t>
      </w:r>
    </w:p>
    <w:p w:rsidR="000E3E0D" w:rsidRPr="00253B0F" w:rsidRDefault="000E3E0D" w:rsidP="00253B0F">
      <w:pPr>
        <w:pStyle w:val="af1"/>
        <w:numPr>
          <w:ilvl w:val="0"/>
          <w:numId w:val="13"/>
        </w:numPr>
        <w:tabs>
          <w:tab w:val="left" w:pos="1135"/>
        </w:tabs>
        <w:autoSpaceDE w:val="0"/>
        <w:autoSpaceDN w:val="0"/>
        <w:spacing w:line="446" w:lineRule="auto"/>
        <w:ind w:left="1260" w:right="577" w:firstLineChars="0" w:hanging="720"/>
        <w:rPr>
          <w:rFonts w:ascii="微软雅黑" w:eastAsia="微软雅黑" w:hAnsi="微软雅黑"/>
        </w:rPr>
      </w:pPr>
      <w:r w:rsidRPr="00253B0F">
        <w:rPr>
          <w:rFonts w:ascii="微软雅黑" w:eastAsia="微软雅黑" w:hAnsi="微软雅黑"/>
        </w:rPr>
        <w:t>效率：完成预定的功能，系统的运行时间（主要是针对数据库而言）。</w:t>
      </w:r>
    </w:p>
    <w:p w:rsidR="000E3E0D" w:rsidRDefault="000E3E0D" w:rsidP="00253B0F">
      <w:pPr>
        <w:pStyle w:val="af1"/>
        <w:numPr>
          <w:ilvl w:val="0"/>
          <w:numId w:val="15"/>
        </w:numPr>
        <w:tabs>
          <w:tab w:val="left" w:pos="540"/>
          <w:tab w:val="left" w:pos="541"/>
        </w:tabs>
        <w:autoSpaceDE w:val="0"/>
        <w:autoSpaceDN w:val="0"/>
        <w:ind w:firstLineChars="0"/>
        <w:rPr>
          <w:rFonts w:ascii="微软雅黑" w:eastAsia="微软雅黑" w:hAnsi="微软雅黑"/>
        </w:rPr>
      </w:pPr>
      <w:r w:rsidRPr="000E3E0D">
        <w:rPr>
          <w:rFonts w:ascii="微软雅黑" w:eastAsia="微软雅黑" w:hAnsi="微软雅黑"/>
        </w:rPr>
        <w:t>测试过程标准</w:t>
      </w:r>
    </w:p>
    <w:p w:rsidR="00253B0F" w:rsidRPr="00253B0F" w:rsidRDefault="00253B0F" w:rsidP="00253B0F">
      <w:pPr>
        <w:pStyle w:val="af1"/>
        <w:tabs>
          <w:tab w:val="left" w:pos="540"/>
          <w:tab w:val="left" w:pos="541"/>
        </w:tabs>
        <w:autoSpaceDE w:val="0"/>
        <w:autoSpaceDN w:val="0"/>
        <w:ind w:left="540" w:firstLineChars="0" w:firstLine="0"/>
        <w:rPr>
          <w:rFonts w:ascii="微软雅黑" w:eastAsia="微软雅黑" w:hAnsi="微软雅黑"/>
        </w:rPr>
      </w:pPr>
    </w:p>
    <w:p w:rsidR="000E3E0D" w:rsidRPr="000E3E0D" w:rsidRDefault="000E3E0D" w:rsidP="000E3E0D">
      <w:pPr>
        <w:pStyle w:val="a5"/>
        <w:spacing w:line="446" w:lineRule="auto"/>
        <w:ind w:left="540" w:right="576"/>
        <w:rPr>
          <w:rFonts w:ascii="微软雅黑" w:eastAsia="微软雅黑" w:hAnsi="微软雅黑" w:cstheme="minorBidi"/>
          <w:kern w:val="2"/>
          <w:sz w:val="21"/>
          <w:szCs w:val="22"/>
          <w:lang w:eastAsia="zh-CN"/>
        </w:rPr>
      </w:pPr>
      <w:r w:rsidRPr="000E3E0D">
        <w:rPr>
          <w:rFonts w:ascii="微软雅黑" w:eastAsia="微软雅黑" w:hAnsi="微软雅黑" w:cstheme="minorBidi"/>
          <w:kern w:val="2"/>
          <w:sz w:val="21"/>
          <w:szCs w:val="22"/>
          <w:lang w:eastAsia="zh-CN"/>
        </w:rPr>
        <w:t xml:space="preserve">在本次的开发过程中，为了保证开发的速度和迭代的过程，因此选择 </w:t>
      </w:r>
      <w:r w:rsidRPr="000E3E0D">
        <w:rPr>
          <w:rFonts w:ascii="微软雅黑" w:eastAsia="微软雅黑" w:hAnsi="微软雅黑" w:cstheme="minorBidi" w:hint="eastAsia"/>
          <w:kern w:val="2"/>
          <w:sz w:val="21"/>
          <w:szCs w:val="22"/>
          <w:lang w:eastAsia="zh-CN"/>
        </w:rPr>
        <w:t xml:space="preserve">V </w:t>
      </w:r>
      <w:r w:rsidRPr="000E3E0D">
        <w:rPr>
          <w:rFonts w:ascii="微软雅黑" w:eastAsia="微软雅黑" w:hAnsi="微软雅黑" w:cstheme="minorBidi"/>
          <w:kern w:val="2"/>
          <w:sz w:val="21"/>
          <w:szCs w:val="22"/>
          <w:lang w:eastAsia="zh-CN"/>
        </w:rPr>
        <w:t xml:space="preserve">模型进行测试，其主要测试过程采用 </w:t>
      </w:r>
      <w:r w:rsidRPr="000E3E0D">
        <w:rPr>
          <w:rFonts w:ascii="微软雅黑" w:eastAsia="微软雅黑" w:hAnsi="微软雅黑" w:cstheme="minorBidi" w:hint="eastAsia"/>
          <w:kern w:val="2"/>
          <w:sz w:val="21"/>
          <w:szCs w:val="22"/>
          <w:lang w:eastAsia="zh-CN"/>
        </w:rPr>
        <w:t xml:space="preserve">V </w:t>
      </w:r>
      <w:r w:rsidRPr="000E3E0D">
        <w:rPr>
          <w:rFonts w:ascii="微软雅黑" w:eastAsia="微软雅黑" w:hAnsi="微软雅黑" w:cstheme="minorBidi"/>
          <w:kern w:val="2"/>
          <w:sz w:val="21"/>
          <w:szCs w:val="22"/>
          <w:lang w:eastAsia="zh-CN"/>
        </w:rPr>
        <w:t>模型</w:t>
      </w:r>
      <w:r w:rsidR="00253B0F">
        <w:rPr>
          <w:rFonts w:ascii="微软雅黑" w:eastAsia="微软雅黑" w:hAnsi="微软雅黑" w:cstheme="minorBidi" w:hint="eastAsia"/>
          <w:kern w:val="2"/>
          <w:sz w:val="21"/>
          <w:szCs w:val="22"/>
          <w:lang w:eastAsia="zh-CN"/>
        </w:rPr>
        <w:t>。</w:t>
      </w:r>
    </w:p>
    <w:p w:rsidR="000E3E0D" w:rsidRDefault="000E3E0D" w:rsidP="000E3E0D">
      <w:pPr>
        <w:spacing w:line="446" w:lineRule="auto"/>
        <w:sectPr w:rsidR="000E3E0D">
          <w:pgSz w:w="11910" w:h="16840"/>
          <w:pgMar w:top="1360" w:right="1220" w:bottom="1440" w:left="1680" w:header="1170" w:footer="1169" w:gutter="0"/>
          <w:cols w:space="720"/>
        </w:sectPr>
      </w:pPr>
    </w:p>
    <w:p w:rsidR="000E3E0D" w:rsidRDefault="000E3E0D" w:rsidP="000E3E0D">
      <w:pPr>
        <w:pStyle w:val="a5"/>
        <w:spacing w:before="3"/>
        <w:rPr>
          <w:sz w:val="8"/>
          <w:lang w:eastAsia="zh-CN"/>
        </w:rPr>
      </w:pPr>
    </w:p>
    <w:p w:rsidR="000E3E0D" w:rsidRPr="00253B0F" w:rsidRDefault="000E3E0D" w:rsidP="00253B0F">
      <w:pPr>
        <w:pStyle w:val="a5"/>
        <w:ind w:left="540"/>
        <w:rPr>
          <w:sz w:val="20"/>
        </w:rPr>
      </w:pPr>
      <w:r>
        <w:rPr>
          <w:noProof/>
          <w:sz w:val="20"/>
        </w:rPr>
        <w:drawing>
          <wp:inline distT="0" distB="0" distL="0" distR="0" wp14:anchorId="7DFA2836" wp14:editId="00E59316">
            <wp:extent cx="5251404" cy="31089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5251404" cy="3108960"/>
                    </a:xfrm>
                    <a:prstGeom prst="rect">
                      <a:avLst/>
                    </a:prstGeom>
                  </pic:spPr>
                </pic:pic>
              </a:graphicData>
            </a:graphic>
          </wp:inline>
        </w:drawing>
      </w:r>
    </w:p>
    <w:p w:rsidR="000E3E0D" w:rsidRPr="000E3E0D" w:rsidRDefault="000E3E0D" w:rsidP="000E3E0D">
      <w:pPr>
        <w:pStyle w:val="af1"/>
        <w:numPr>
          <w:ilvl w:val="0"/>
          <w:numId w:val="15"/>
        </w:numPr>
        <w:tabs>
          <w:tab w:val="left" w:pos="540"/>
          <w:tab w:val="left" w:pos="541"/>
        </w:tabs>
        <w:autoSpaceDE w:val="0"/>
        <w:autoSpaceDN w:val="0"/>
        <w:ind w:firstLineChars="0"/>
        <w:rPr>
          <w:rFonts w:ascii="微软雅黑" w:eastAsia="微软雅黑" w:hAnsi="微软雅黑"/>
        </w:rPr>
      </w:pPr>
      <w:r w:rsidRPr="000E3E0D">
        <w:rPr>
          <w:rFonts w:ascii="微软雅黑" w:eastAsia="微软雅黑" w:hAnsi="微软雅黑"/>
        </w:rPr>
        <w:t>测试结果标准</w:t>
      </w:r>
    </w:p>
    <w:p w:rsidR="000E3E0D" w:rsidRPr="000E3E0D" w:rsidRDefault="000E3E0D" w:rsidP="000E3E0D">
      <w:pPr>
        <w:pStyle w:val="a5"/>
        <w:spacing w:before="1" w:line="487" w:lineRule="auto"/>
        <w:ind w:left="540" w:right="456"/>
        <w:rPr>
          <w:rFonts w:ascii="微软雅黑" w:eastAsia="微软雅黑" w:hAnsi="微软雅黑" w:cstheme="minorBidi"/>
          <w:kern w:val="2"/>
          <w:sz w:val="21"/>
          <w:szCs w:val="22"/>
          <w:lang w:eastAsia="zh-CN"/>
        </w:rPr>
      </w:pPr>
      <w:r w:rsidRPr="000E3E0D">
        <w:rPr>
          <w:rFonts w:ascii="微软雅黑" w:eastAsia="微软雅黑" w:hAnsi="微软雅黑" w:cstheme="minorBidi"/>
          <w:kern w:val="2"/>
          <w:sz w:val="21"/>
          <w:szCs w:val="22"/>
          <w:lang w:eastAsia="zh-CN"/>
        </w:rPr>
        <w:t>每一条测试结果标准应该包括测试编号，对应的测试用例编号，测试结果。对于每一条与预期结果不符的测试用例，应当写出出发错误结果的步骤，必要情况下可以通过截</w:t>
      </w:r>
      <w:proofErr w:type="gramStart"/>
      <w:r w:rsidRPr="000E3E0D">
        <w:rPr>
          <w:rFonts w:ascii="微软雅黑" w:eastAsia="微软雅黑" w:hAnsi="微软雅黑" w:cstheme="minorBidi"/>
          <w:kern w:val="2"/>
          <w:sz w:val="21"/>
          <w:szCs w:val="22"/>
          <w:lang w:eastAsia="zh-CN"/>
        </w:rPr>
        <w:t>图或者</w:t>
      </w:r>
      <w:proofErr w:type="gramEnd"/>
      <w:r w:rsidRPr="000E3E0D">
        <w:rPr>
          <w:rFonts w:ascii="微软雅黑" w:eastAsia="微软雅黑" w:hAnsi="微软雅黑" w:cstheme="minorBidi"/>
          <w:kern w:val="2"/>
          <w:sz w:val="21"/>
          <w:szCs w:val="22"/>
          <w:lang w:eastAsia="zh-CN"/>
        </w:rPr>
        <w:t>视频进行错误再现。</w:t>
      </w:r>
    </w:p>
    <w:p w:rsidR="000E3E0D" w:rsidRPr="000E3E0D" w:rsidRDefault="000E3E0D" w:rsidP="000E3E0D"/>
    <w:p w:rsidR="00C4642F" w:rsidRDefault="00D20F06">
      <w:pPr>
        <w:pStyle w:val="3"/>
        <w:rPr>
          <w:rFonts w:ascii="微软雅黑" w:eastAsia="微软雅黑" w:hAnsi="微软雅黑"/>
        </w:rPr>
      </w:pPr>
      <w:bookmarkStart w:id="35" w:name="_Toc4448338"/>
      <w:bookmarkStart w:id="36" w:name="_Toc13040868"/>
      <w:r>
        <w:rPr>
          <w:rFonts w:ascii="微软雅黑" w:eastAsia="微软雅黑" w:hAnsi="微软雅黑" w:hint="eastAsia"/>
        </w:rPr>
        <w:t>3.1.</w:t>
      </w:r>
      <w:r w:rsidR="00253B0F">
        <w:rPr>
          <w:rFonts w:ascii="微软雅黑" w:eastAsia="微软雅黑" w:hAnsi="微软雅黑" w:hint="eastAsia"/>
        </w:rPr>
        <w:t>2</w:t>
      </w:r>
      <w:r>
        <w:rPr>
          <w:rFonts w:ascii="微软雅黑" w:eastAsia="微软雅黑" w:hAnsi="微软雅黑" w:hint="eastAsia"/>
        </w:rPr>
        <w:t>角色设置</w:t>
      </w:r>
      <w:bookmarkEnd w:id="33"/>
      <w:bookmarkEnd w:id="35"/>
      <w:bookmarkEnd w:id="36"/>
    </w:p>
    <w:p w:rsidR="00C4642F" w:rsidRDefault="00D20F06">
      <w:pPr>
        <w:ind w:firstLineChars="200" w:firstLine="420"/>
        <w:rPr>
          <w:rFonts w:ascii="微软雅黑" w:eastAsia="微软雅黑" w:hAnsi="微软雅黑"/>
        </w:rPr>
      </w:pPr>
      <w:r>
        <w:rPr>
          <w:rFonts w:ascii="微软雅黑" w:eastAsia="微软雅黑" w:hAnsi="微软雅黑" w:hint="eastAsia"/>
        </w:rPr>
        <w:t>项目团队共设立如</w:t>
      </w:r>
      <w:r w:rsidR="00253B0F">
        <w:rPr>
          <w:rFonts w:ascii="微软雅黑" w:eastAsia="微软雅黑" w:hAnsi="微软雅黑" w:hint="eastAsia"/>
        </w:rPr>
        <w:t>下</w:t>
      </w:r>
      <w:r>
        <w:rPr>
          <w:rFonts w:ascii="微软雅黑" w:eastAsia="微软雅黑" w:hAnsi="微软雅黑" w:hint="eastAsia"/>
        </w:rPr>
        <w:t>角色：</w:t>
      </w:r>
    </w:p>
    <w:p w:rsidR="00C4642F" w:rsidRDefault="00D20F06">
      <w:pPr>
        <w:pStyle w:val="af1"/>
        <w:numPr>
          <w:ilvl w:val="0"/>
          <w:numId w:val="4"/>
        </w:numPr>
        <w:ind w:firstLineChars="0"/>
        <w:rPr>
          <w:rFonts w:ascii="微软雅黑" w:eastAsia="微软雅黑" w:hAnsi="微软雅黑"/>
        </w:rPr>
      </w:pPr>
      <w:r>
        <w:rPr>
          <w:rFonts w:ascii="微软雅黑" w:eastAsia="微软雅黑" w:hAnsi="微软雅黑" w:hint="eastAsia"/>
        </w:rPr>
        <w:t>项目管理</w:t>
      </w:r>
    </w:p>
    <w:p w:rsidR="00C4642F" w:rsidRDefault="00D20F06">
      <w:pPr>
        <w:pStyle w:val="af1"/>
        <w:numPr>
          <w:ilvl w:val="0"/>
          <w:numId w:val="4"/>
        </w:numPr>
        <w:ind w:firstLineChars="0"/>
        <w:rPr>
          <w:rFonts w:ascii="微软雅黑" w:eastAsia="微软雅黑" w:hAnsi="微软雅黑"/>
        </w:rPr>
      </w:pPr>
      <w:r>
        <w:rPr>
          <w:rFonts w:ascii="微软雅黑" w:eastAsia="微软雅黑" w:hAnsi="微软雅黑" w:hint="eastAsia"/>
        </w:rPr>
        <w:t>需求分析</w:t>
      </w:r>
    </w:p>
    <w:p w:rsidR="00C4642F" w:rsidRDefault="00D20F06">
      <w:pPr>
        <w:pStyle w:val="af1"/>
        <w:numPr>
          <w:ilvl w:val="0"/>
          <w:numId w:val="4"/>
        </w:numPr>
        <w:ind w:firstLineChars="0"/>
        <w:rPr>
          <w:rFonts w:ascii="微软雅黑" w:eastAsia="微软雅黑" w:hAnsi="微软雅黑"/>
        </w:rPr>
      </w:pPr>
      <w:r>
        <w:rPr>
          <w:rFonts w:ascii="微软雅黑" w:eastAsia="微软雅黑" w:hAnsi="微软雅黑" w:hint="eastAsia"/>
        </w:rPr>
        <w:t>界面设计</w:t>
      </w:r>
    </w:p>
    <w:p w:rsidR="00C4642F" w:rsidRDefault="00D20F06">
      <w:pPr>
        <w:pStyle w:val="af1"/>
        <w:numPr>
          <w:ilvl w:val="0"/>
          <w:numId w:val="4"/>
        </w:numPr>
        <w:ind w:firstLineChars="0"/>
        <w:rPr>
          <w:rFonts w:ascii="微软雅黑" w:eastAsia="微软雅黑" w:hAnsi="微软雅黑"/>
        </w:rPr>
      </w:pPr>
      <w:r>
        <w:rPr>
          <w:rFonts w:ascii="微软雅黑" w:eastAsia="微软雅黑" w:hAnsi="微软雅黑" w:hint="eastAsia"/>
        </w:rPr>
        <w:t>物理设计</w:t>
      </w:r>
    </w:p>
    <w:p w:rsidR="00C4642F" w:rsidRDefault="00D20F06">
      <w:pPr>
        <w:pStyle w:val="af1"/>
        <w:numPr>
          <w:ilvl w:val="0"/>
          <w:numId w:val="4"/>
        </w:numPr>
        <w:ind w:firstLineChars="0"/>
        <w:rPr>
          <w:rFonts w:ascii="微软雅黑" w:eastAsia="微软雅黑" w:hAnsi="微软雅黑"/>
        </w:rPr>
      </w:pPr>
      <w:r>
        <w:rPr>
          <w:rFonts w:ascii="微软雅黑" w:eastAsia="微软雅黑" w:hAnsi="微软雅黑" w:hint="eastAsia"/>
        </w:rPr>
        <w:t>程序开发</w:t>
      </w:r>
    </w:p>
    <w:p w:rsidR="00C4642F" w:rsidRDefault="00D20F06">
      <w:pPr>
        <w:pStyle w:val="af1"/>
        <w:numPr>
          <w:ilvl w:val="0"/>
          <w:numId w:val="4"/>
        </w:numPr>
        <w:ind w:firstLineChars="0"/>
        <w:rPr>
          <w:rFonts w:ascii="微软雅黑" w:eastAsia="微软雅黑" w:hAnsi="微软雅黑"/>
        </w:rPr>
      </w:pPr>
      <w:r>
        <w:rPr>
          <w:rFonts w:ascii="微软雅黑" w:eastAsia="微软雅黑" w:hAnsi="微软雅黑" w:hint="eastAsia"/>
        </w:rPr>
        <w:t>代码评审</w:t>
      </w:r>
    </w:p>
    <w:p w:rsidR="00C4642F" w:rsidRDefault="00D20F06">
      <w:pPr>
        <w:pStyle w:val="af1"/>
        <w:numPr>
          <w:ilvl w:val="0"/>
          <w:numId w:val="4"/>
        </w:numPr>
        <w:ind w:firstLineChars="0"/>
        <w:rPr>
          <w:rFonts w:ascii="微软雅黑" w:eastAsia="微软雅黑" w:hAnsi="微软雅黑"/>
        </w:rPr>
      </w:pPr>
      <w:r>
        <w:rPr>
          <w:rFonts w:ascii="微软雅黑" w:eastAsia="微软雅黑" w:hAnsi="微软雅黑" w:hint="eastAsia"/>
        </w:rPr>
        <w:lastRenderedPageBreak/>
        <w:t>软件测试</w:t>
      </w:r>
    </w:p>
    <w:p w:rsidR="00C4642F" w:rsidRDefault="00D20F06">
      <w:pPr>
        <w:pStyle w:val="3"/>
        <w:rPr>
          <w:rFonts w:ascii="微软雅黑" w:eastAsia="微软雅黑" w:hAnsi="微软雅黑"/>
        </w:rPr>
      </w:pPr>
      <w:bookmarkStart w:id="37" w:name="_Toc4448339"/>
      <w:bookmarkStart w:id="38" w:name="_Toc302105928"/>
      <w:bookmarkStart w:id="39" w:name="_Toc13040869"/>
      <w:r>
        <w:rPr>
          <w:rFonts w:ascii="微软雅黑" w:eastAsia="微软雅黑" w:hAnsi="微软雅黑" w:hint="eastAsia"/>
        </w:rPr>
        <w:t>3.1.</w:t>
      </w:r>
      <w:r w:rsidR="00253B0F">
        <w:rPr>
          <w:rFonts w:ascii="微软雅黑" w:eastAsia="微软雅黑" w:hAnsi="微软雅黑" w:hint="eastAsia"/>
        </w:rPr>
        <w:t>3</w:t>
      </w:r>
      <w:r>
        <w:rPr>
          <w:rFonts w:ascii="微软雅黑" w:eastAsia="微软雅黑" w:hAnsi="微软雅黑" w:hint="eastAsia"/>
        </w:rPr>
        <w:t>过程规范</w:t>
      </w:r>
      <w:bookmarkEnd w:id="37"/>
      <w:bookmarkEnd w:id="38"/>
      <w:bookmarkEnd w:id="39"/>
    </w:p>
    <w:p w:rsidR="00C4642F" w:rsidRDefault="00D20F06">
      <w:pPr>
        <w:ind w:firstLineChars="200" w:firstLine="420"/>
        <w:rPr>
          <w:rFonts w:ascii="微软雅黑" w:eastAsia="微软雅黑" w:hAnsi="微软雅黑"/>
        </w:rPr>
      </w:pPr>
      <w:r>
        <w:rPr>
          <w:rFonts w:ascii="微软雅黑" w:eastAsia="微软雅黑" w:hAnsi="微软雅黑" w:hint="eastAsia"/>
        </w:rPr>
        <w:t>一次完整的项目开发过程由若干次迭代开发过程组成，每次迭代完成后将发布一个功能有限的软件产品，经历若干次迭代后，最终发布功能完备的软件产品。</w:t>
      </w:r>
    </w:p>
    <w:p w:rsidR="00C4642F" w:rsidRDefault="00D20F06">
      <w:pPr>
        <w:pStyle w:val="2"/>
        <w:rPr>
          <w:rFonts w:ascii="微软雅黑" w:eastAsia="微软雅黑" w:hAnsi="微软雅黑"/>
        </w:rPr>
      </w:pPr>
      <w:bookmarkStart w:id="40" w:name="_Toc302105929"/>
      <w:bookmarkStart w:id="41" w:name="_Toc4448340"/>
      <w:bookmarkStart w:id="42" w:name="_Toc13040870"/>
      <w:r>
        <w:rPr>
          <w:rFonts w:ascii="微软雅黑" w:eastAsia="微软雅黑" w:hAnsi="微软雅黑" w:hint="eastAsia"/>
        </w:rPr>
        <w:t>3.2项目资源</w:t>
      </w:r>
      <w:bookmarkEnd w:id="40"/>
      <w:bookmarkEnd w:id="41"/>
      <w:bookmarkEnd w:id="42"/>
    </w:p>
    <w:p w:rsidR="00C4642F" w:rsidRDefault="00D20F06">
      <w:pPr>
        <w:pStyle w:val="3"/>
        <w:rPr>
          <w:rFonts w:ascii="微软雅黑" w:eastAsia="微软雅黑" w:hAnsi="微软雅黑"/>
        </w:rPr>
      </w:pPr>
      <w:bookmarkStart w:id="43" w:name="_Toc302105930"/>
      <w:bookmarkStart w:id="44" w:name="_Toc4448341"/>
      <w:bookmarkStart w:id="45" w:name="_Toc13040871"/>
      <w:r>
        <w:rPr>
          <w:rFonts w:ascii="微软雅黑" w:eastAsia="微软雅黑" w:hAnsi="微软雅黑" w:hint="eastAsia"/>
        </w:rPr>
        <w:t>3.2.1项目团队</w:t>
      </w:r>
      <w:bookmarkEnd w:id="43"/>
      <w:bookmarkEnd w:id="44"/>
      <w:bookmarkEnd w:id="45"/>
    </w:p>
    <w:p w:rsidR="00C4642F" w:rsidRDefault="00D20F06">
      <w:pPr>
        <w:ind w:firstLineChars="200" w:firstLine="420"/>
        <w:rPr>
          <w:rFonts w:ascii="微软雅黑" w:eastAsia="微软雅黑" w:hAnsi="微软雅黑"/>
        </w:rPr>
      </w:pPr>
      <w:r>
        <w:rPr>
          <w:rFonts w:ascii="微软雅黑" w:eastAsia="微软雅黑" w:hAnsi="微软雅黑" w:hint="eastAsia"/>
        </w:rPr>
        <w:t>项目负责人：</w:t>
      </w:r>
      <w:r w:rsidR="00490DAF">
        <w:rPr>
          <w:rFonts w:ascii="微软雅黑" w:eastAsia="微软雅黑" w:hAnsi="微软雅黑" w:hint="eastAsia"/>
        </w:rPr>
        <w:t>郭涛</w:t>
      </w:r>
    </w:p>
    <w:p w:rsidR="00C4642F" w:rsidRDefault="00D20F06">
      <w:pPr>
        <w:ind w:firstLineChars="200" w:firstLine="420"/>
        <w:rPr>
          <w:rFonts w:ascii="微软雅黑" w:eastAsia="微软雅黑" w:hAnsi="微软雅黑"/>
        </w:rPr>
      </w:pPr>
      <w:r>
        <w:rPr>
          <w:rFonts w:ascii="微软雅黑" w:eastAsia="微软雅黑" w:hAnsi="微软雅黑" w:hint="eastAsia"/>
        </w:rPr>
        <w:t>项目联系人：</w:t>
      </w:r>
      <w:r w:rsidR="00490DAF">
        <w:rPr>
          <w:rFonts w:ascii="微软雅黑" w:eastAsia="微软雅黑" w:hAnsi="微软雅黑" w:hint="eastAsia"/>
        </w:rPr>
        <w:t>郭涛</w:t>
      </w:r>
    </w:p>
    <w:p w:rsidR="00C4642F" w:rsidRDefault="00D20F06">
      <w:pPr>
        <w:ind w:firstLineChars="200" w:firstLine="420"/>
        <w:rPr>
          <w:rFonts w:ascii="微软雅黑" w:eastAsia="微软雅黑" w:hAnsi="微软雅黑"/>
        </w:rPr>
      </w:pPr>
      <w:r>
        <w:rPr>
          <w:rFonts w:ascii="微软雅黑" w:eastAsia="微软雅黑" w:hAnsi="微软雅黑" w:hint="eastAsia"/>
        </w:rPr>
        <w:t>项目经理：</w:t>
      </w:r>
      <w:r w:rsidR="00490DAF">
        <w:rPr>
          <w:rFonts w:ascii="微软雅黑" w:eastAsia="微软雅黑" w:hAnsi="微软雅黑" w:hint="eastAsia"/>
        </w:rPr>
        <w:t>郭涛</w:t>
      </w:r>
    </w:p>
    <w:p w:rsidR="00C4642F" w:rsidRDefault="00D20F06">
      <w:pPr>
        <w:ind w:firstLineChars="200" w:firstLine="420"/>
        <w:rPr>
          <w:rFonts w:ascii="微软雅黑" w:eastAsia="微软雅黑" w:hAnsi="微软雅黑"/>
        </w:rPr>
      </w:pPr>
      <w:r>
        <w:rPr>
          <w:rFonts w:ascii="微软雅黑" w:eastAsia="微软雅黑" w:hAnsi="微软雅黑" w:hint="eastAsia"/>
        </w:rPr>
        <w:t>团队成员：王佳宝</w:t>
      </w:r>
      <w:r w:rsidR="00490DAF">
        <w:rPr>
          <w:rFonts w:ascii="微软雅黑" w:eastAsia="微软雅黑" w:hAnsi="微软雅黑" w:hint="eastAsia"/>
        </w:rPr>
        <w:t>，王寅隆，赵祥，仇宇昂，高帅，陈军正，翟义，刘琛，张赫家</w:t>
      </w:r>
    </w:p>
    <w:p w:rsidR="00C4642F" w:rsidRDefault="00D20F06">
      <w:pPr>
        <w:pStyle w:val="3"/>
        <w:rPr>
          <w:rFonts w:ascii="微软雅黑" w:eastAsia="微软雅黑" w:hAnsi="微软雅黑"/>
        </w:rPr>
      </w:pPr>
      <w:bookmarkStart w:id="46" w:name="_Toc302105931"/>
      <w:bookmarkStart w:id="47" w:name="_Toc4448342"/>
      <w:bookmarkStart w:id="48" w:name="_Toc13040872"/>
      <w:r>
        <w:rPr>
          <w:rFonts w:ascii="微软雅黑" w:eastAsia="微软雅黑" w:hAnsi="微软雅黑" w:hint="eastAsia"/>
        </w:rPr>
        <w:t>3.2.2软硬件资源</w:t>
      </w:r>
      <w:bookmarkEnd w:id="46"/>
      <w:bookmarkEnd w:id="47"/>
      <w:bookmarkEnd w:id="48"/>
    </w:p>
    <w:p w:rsidR="00C4642F" w:rsidRDefault="00D20F06">
      <w:pPr>
        <w:pStyle w:val="4"/>
        <w:rPr>
          <w:rFonts w:ascii="微软雅黑" w:eastAsia="微软雅黑" w:hAnsi="微软雅黑"/>
        </w:rPr>
      </w:pPr>
      <w:r>
        <w:rPr>
          <w:rFonts w:ascii="微软雅黑" w:eastAsia="微软雅黑" w:hAnsi="微软雅黑" w:hint="eastAsia"/>
        </w:rPr>
        <w:t>3.2.2.1项目软件</w:t>
      </w:r>
    </w:p>
    <w:p w:rsidR="00490DAF" w:rsidRDefault="00D20F06">
      <w:pPr>
        <w:ind w:firstLineChars="200" w:firstLine="420"/>
        <w:rPr>
          <w:rFonts w:ascii="微软雅黑" w:eastAsia="微软雅黑" w:hAnsi="微软雅黑"/>
        </w:rPr>
      </w:pPr>
      <w:r>
        <w:rPr>
          <w:rFonts w:ascii="微软雅黑" w:eastAsia="微软雅黑" w:hAnsi="微软雅黑" w:hint="eastAsia"/>
        </w:rPr>
        <w:t>进度管理软件：</w:t>
      </w:r>
      <w:r w:rsidR="00490DAF">
        <w:rPr>
          <w:rFonts w:ascii="微软雅黑" w:eastAsia="微软雅黑" w:hAnsi="微软雅黑" w:hint="eastAsia"/>
        </w:rPr>
        <w:t>Git</w:t>
      </w:r>
    </w:p>
    <w:p w:rsidR="00C4642F" w:rsidRDefault="00D20F06">
      <w:pPr>
        <w:ind w:firstLineChars="200" w:firstLine="420"/>
        <w:rPr>
          <w:rFonts w:ascii="微软雅黑" w:eastAsia="微软雅黑" w:hAnsi="微软雅黑"/>
        </w:rPr>
      </w:pPr>
      <w:r>
        <w:rPr>
          <w:rFonts w:ascii="微软雅黑" w:eastAsia="微软雅黑" w:hAnsi="微软雅黑" w:hint="eastAsia"/>
        </w:rPr>
        <w:t>操作系统软件：Microsoft Windows 10，64位中文家庭版</w:t>
      </w:r>
    </w:p>
    <w:p w:rsidR="00C4642F" w:rsidRDefault="00D20F06">
      <w:pPr>
        <w:ind w:firstLineChars="200" w:firstLine="420"/>
        <w:rPr>
          <w:rFonts w:ascii="微软雅黑" w:eastAsia="微软雅黑" w:hAnsi="微软雅黑"/>
        </w:rPr>
      </w:pPr>
      <w:r>
        <w:rPr>
          <w:rFonts w:ascii="微软雅黑" w:eastAsia="微软雅黑" w:hAnsi="微软雅黑" w:hint="eastAsia"/>
        </w:rPr>
        <w:t>开发工具软件：</w:t>
      </w:r>
    </w:p>
    <w:p w:rsidR="00C4642F" w:rsidRDefault="00D20F06">
      <w:pPr>
        <w:pStyle w:val="af1"/>
        <w:numPr>
          <w:ilvl w:val="0"/>
          <w:numId w:val="5"/>
        </w:numPr>
        <w:ind w:firstLineChars="0"/>
        <w:rPr>
          <w:rFonts w:ascii="微软雅黑" w:eastAsia="微软雅黑" w:hAnsi="微软雅黑"/>
        </w:rPr>
      </w:pPr>
      <w:r>
        <w:rPr>
          <w:rFonts w:ascii="微软雅黑" w:eastAsia="微软雅黑" w:hAnsi="微软雅黑"/>
        </w:rPr>
        <w:t>Eclipse Indigo (3.7)</w:t>
      </w:r>
    </w:p>
    <w:p w:rsidR="00490DAF" w:rsidRDefault="00490DAF">
      <w:pPr>
        <w:pStyle w:val="af1"/>
        <w:numPr>
          <w:ilvl w:val="0"/>
          <w:numId w:val="5"/>
        </w:numPr>
        <w:ind w:firstLineChars="0"/>
        <w:rPr>
          <w:rFonts w:ascii="微软雅黑" w:eastAsia="微软雅黑" w:hAnsi="微软雅黑"/>
        </w:rPr>
      </w:pPr>
      <w:proofErr w:type="spellStart"/>
      <w:r>
        <w:rPr>
          <w:rFonts w:ascii="微软雅黑" w:eastAsia="微软雅黑" w:hAnsi="微软雅黑"/>
        </w:rPr>
        <w:t>I</w:t>
      </w:r>
      <w:r>
        <w:rPr>
          <w:rFonts w:ascii="微软雅黑" w:eastAsia="微软雅黑" w:hAnsi="微软雅黑" w:hint="eastAsia"/>
        </w:rPr>
        <w:t>ntellij</w:t>
      </w:r>
      <w:proofErr w:type="spellEnd"/>
      <w:r>
        <w:rPr>
          <w:rFonts w:ascii="微软雅黑" w:eastAsia="微软雅黑" w:hAnsi="微软雅黑"/>
        </w:rPr>
        <w:t xml:space="preserve"> IDEA </w:t>
      </w:r>
      <w:r>
        <w:rPr>
          <w:rFonts w:ascii="微软雅黑" w:eastAsia="微软雅黑" w:hAnsi="微软雅黑" w:hint="eastAsia"/>
        </w:rPr>
        <w:t>2019.1.3</w:t>
      </w:r>
      <w:r>
        <w:rPr>
          <w:rFonts w:ascii="微软雅黑" w:eastAsia="微软雅黑" w:hAnsi="微软雅黑"/>
        </w:rPr>
        <w:t xml:space="preserve"> </w:t>
      </w:r>
      <w:r>
        <w:rPr>
          <w:rFonts w:ascii="微软雅黑" w:eastAsia="微软雅黑" w:hAnsi="微软雅黑" w:hint="eastAsia"/>
        </w:rPr>
        <w:t>x64</w:t>
      </w:r>
    </w:p>
    <w:p w:rsidR="00C4642F" w:rsidRDefault="00D20F06">
      <w:pPr>
        <w:pStyle w:val="af1"/>
        <w:numPr>
          <w:ilvl w:val="0"/>
          <w:numId w:val="5"/>
        </w:numPr>
        <w:ind w:firstLineChars="0"/>
        <w:rPr>
          <w:rFonts w:ascii="微软雅黑" w:eastAsia="微软雅黑" w:hAnsi="微软雅黑"/>
        </w:rPr>
      </w:pPr>
      <w:r>
        <w:rPr>
          <w:rFonts w:ascii="微软雅黑" w:eastAsia="微软雅黑" w:hAnsi="微软雅黑" w:hint="eastAsia"/>
        </w:rPr>
        <w:t>Java SE 6 Update 27</w:t>
      </w:r>
    </w:p>
    <w:p w:rsidR="00C4642F" w:rsidRDefault="00D20F06">
      <w:pPr>
        <w:pStyle w:val="4"/>
        <w:rPr>
          <w:rFonts w:ascii="微软雅黑" w:eastAsia="微软雅黑" w:hAnsi="微软雅黑"/>
        </w:rPr>
      </w:pPr>
      <w:bookmarkStart w:id="49" w:name="_Toc301521980"/>
      <w:r>
        <w:rPr>
          <w:rFonts w:ascii="微软雅黑" w:eastAsia="微软雅黑" w:hAnsi="微软雅黑" w:hint="eastAsia"/>
        </w:rPr>
        <w:lastRenderedPageBreak/>
        <w:t>3.2.2.2硬件环境</w:t>
      </w:r>
      <w:bookmarkEnd w:id="49"/>
    </w:p>
    <w:p w:rsidR="00C4642F" w:rsidRDefault="00D20F06">
      <w:pPr>
        <w:ind w:firstLineChars="200" w:firstLine="420"/>
        <w:rPr>
          <w:rFonts w:ascii="微软雅黑" w:eastAsia="微软雅黑" w:hAnsi="微软雅黑"/>
        </w:rPr>
      </w:pPr>
      <w:bookmarkStart w:id="50" w:name="_Toc301521981"/>
      <w:r>
        <w:rPr>
          <w:rFonts w:ascii="微软雅黑" w:eastAsia="微软雅黑" w:hAnsi="微软雅黑" w:hint="eastAsia"/>
        </w:rPr>
        <w:t>开发用设备</w:t>
      </w:r>
      <w:bookmarkEnd w:id="50"/>
    </w:p>
    <w:p w:rsidR="00C4642F" w:rsidRDefault="00D20F06">
      <w:pPr>
        <w:pStyle w:val="af1"/>
        <w:numPr>
          <w:ilvl w:val="0"/>
          <w:numId w:val="5"/>
        </w:numPr>
        <w:ind w:firstLineChars="0"/>
        <w:rPr>
          <w:rFonts w:ascii="微软雅黑" w:eastAsia="微软雅黑" w:hAnsi="微软雅黑"/>
        </w:rPr>
      </w:pPr>
      <w:r>
        <w:rPr>
          <w:rFonts w:ascii="微软雅黑" w:eastAsia="微软雅黑" w:hAnsi="微软雅黑" w:hint="eastAsia"/>
        </w:rPr>
        <w:t>笔记本：共计</w:t>
      </w:r>
      <w:r w:rsidR="00490DAF">
        <w:rPr>
          <w:rFonts w:ascii="微软雅黑" w:eastAsia="微软雅黑" w:hAnsi="微软雅黑" w:hint="eastAsia"/>
        </w:rPr>
        <w:t>10</w:t>
      </w:r>
      <w:r>
        <w:rPr>
          <w:rFonts w:ascii="微软雅黑" w:eastAsia="微软雅黑" w:hAnsi="微软雅黑" w:hint="eastAsia"/>
        </w:rPr>
        <w:t>台，</w:t>
      </w:r>
      <w:r w:rsidR="00490DAF">
        <w:rPr>
          <w:rFonts w:ascii="微软雅黑" w:eastAsia="微软雅黑" w:hAnsi="微软雅黑" w:hint="eastAsia"/>
        </w:rPr>
        <w:t>3</w:t>
      </w:r>
      <w:r>
        <w:rPr>
          <w:rFonts w:ascii="微软雅黑" w:eastAsia="微软雅黑" w:hAnsi="微软雅黑" w:hint="eastAsia"/>
        </w:rPr>
        <w:t>台HP，</w:t>
      </w:r>
      <w:r w:rsidR="00490DAF">
        <w:rPr>
          <w:rFonts w:ascii="微软雅黑" w:eastAsia="微软雅黑" w:hAnsi="微软雅黑" w:hint="eastAsia"/>
        </w:rPr>
        <w:t>7</w:t>
      </w:r>
      <w:r>
        <w:rPr>
          <w:rFonts w:ascii="微软雅黑" w:eastAsia="微软雅黑" w:hAnsi="微软雅黑" w:hint="eastAsia"/>
        </w:rPr>
        <w:t>台联想。</w:t>
      </w:r>
    </w:p>
    <w:tbl>
      <w:tblPr>
        <w:tblStyle w:val="TableNormal"/>
        <w:tblW w:w="8299" w:type="dxa"/>
        <w:tblInd w:w="140" w:type="dxa"/>
        <w:tblLayout w:type="fixed"/>
        <w:tblLook w:val="04A0" w:firstRow="1" w:lastRow="0" w:firstColumn="1" w:lastColumn="0" w:noHBand="0" w:noVBand="1"/>
      </w:tblPr>
      <w:tblGrid>
        <w:gridCol w:w="4148"/>
        <w:gridCol w:w="4151"/>
      </w:tblGrid>
      <w:tr w:rsidR="00C4642F">
        <w:trPr>
          <w:trHeight w:val="460"/>
        </w:trPr>
        <w:tc>
          <w:tcPr>
            <w:tcW w:w="4148" w:type="dxa"/>
            <w:tcBorders>
              <w:bottom w:val="single" w:sz="4" w:space="0" w:color="7E7E7E"/>
            </w:tcBorders>
          </w:tcPr>
          <w:p w:rsidR="00C4642F" w:rsidRDefault="00D20F06">
            <w:pPr>
              <w:pStyle w:val="TableParagraph"/>
              <w:spacing w:before="0" w:line="299" w:lineRule="exact"/>
              <w:ind w:left="1825" w:right="1825"/>
              <w:jc w:val="center"/>
              <w:rPr>
                <w:b/>
                <w:sz w:val="24"/>
              </w:rPr>
            </w:pPr>
            <w:proofErr w:type="spellStart"/>
            <w:r>
              <w:rPr>
                <w:b/>
                <w:w w:val="95"/>
                <w:sz w:val="24"/>
              </w:rPr>
              <w:t>工具</w:t>
            </w:r>
            <w:proofErr w:type="spellEnd"/>
          </w:p>
        </w:tc>
        <w:tc>
          <w:tcPr>
            <w:tcW w:w="4151" w:type="dxa"/>
            <w:tcBorders>
              <w:bottom w:val="single" w:sz="4" w:space="0" w:color="7E7E7E"/>
            </w:tcBorders>
          </w:tcPr>
          <w:p w:rsidR="00C4642F" w:rsidRDefault="00D20F06">
            <w:pPr>
              <w:pStyle w:val="TableParagraph"/>
              <w:spacing w:before="0" w:line="299" w:lineRule="exact"/>
              <w:ind w:left="1827" w:right="1827"/>
              <w:jc w:val="center"/>
              <w:rPr>
                <w:b/>
                <w:sz w:val="24"/>
              </w:rPr>
            </w:pPr>
            <w:proofErr w:type="spellStart"/>
            <w:r>
              <w:rPr>
                <w:b/>
                <w:w w:val="95"/>
                <w:sz w:val="24"/>
              </w:rPr>
              <w:t>版本</w:t>
            </w:r>
            <w:proofErr w:type="spellEnd"/>
          </w:p>
        </w:tc>
      </w:tr>
      <w:tr w:rsidR="00C4642F">
        <w:trPr>
          <w:trHeight w:val="620"/>
        </w:trPr>
        <w:tc>
          <w:tcPr>
            <w:tcW w:w="4148" w:type="dxa"/>
            <w:tcBorders>
              <w:top w:val="single" w:sz="4" w:space="0" w:color="7E7E7E"/>
              <w:right w:val="single" w:sz="4" w:space="0" w:color="7E7E7E"/>
            </w:tcBorders>
            <w:shd w:val="clear" w:color="auto" w:fill="F1F1F1"/>
          </w:tcPr>
          <w:p w:rsidR="00C4642F" w:rsidRDefault="00D20F06">
            <w:pPr>
              <w:pStyle w:val="TableParagraph"/>
              <w:ind w:left="108"/>
              <w:rPr>
                <w:b/>
                <w:sz w:val="24"/>
              </w:rPr>
            </w:pPr>
            <w:proofErr w:type="spellStart"/>
            <w:r>
              <w:rPr>
                <w:b/>
                <w:w w:val="95"/>
                <w:sz w:val="24"/>
              </w:rPr>
              <w:t>系统</w:t>
            </w:r>
            <w:proofErr w:type="spellEnd"/>
          </w:p>
        </w:tc>
        <w:tc>
          <w:tcPr>
            <w:tcW w:w="4151" w:type="dxa"/>
            <w:tcBorders>
              <w:top w:val="single" w:sz="4" w:space="0" w:color="7E7E7E"/>
              <w:left w:val="single" w:sz="4" w:space="0" w:color="7E7E7E"/>
            </w:tcBorders>
            <w:shd w:val="clear" w:color="auto" w:fill="F1F1F1"/>
          </w:tcPr>
          <w:p w:rsidR="00C4642F" w:rsidRDefault="00D20F06">
            <w:pPr>
              <w:pStyle w:val="TableParagraph"/>
              <w:rPr>
                <w:sz w:val="24"/>
              </w:rPr>
            </w:pPr>
            <w:r>
              <w:rPr>
                <w:sz w:val="24"/>
              </w:rPr>
              <w:t xml:space="preserve">Windows 10 </w:t>
            </w:r>
          </w:p>
        </w:tc>
      </w:tr>
      <w:tr w:rsidR="00C4642F">
        <w:trPr>
          <w:trHeight w:val="620"/>
        </w:trPr>
        <w:tc>
          <w:tcPr>
            <w:tcW w:w="4148" w:type="dxa"/>
            <w:tcBorders>
              <w:right w:val="single" w:sz="4" w:space="0" w:color="7E7E7E"/>
            </w:tcBorders>
          </w:tcPr>
          <w:p w:rsidR="00C4642F" w:rsidRDefault="00D20F06">
            <w:pPr>
              <w:pStyle w:val="TableParagraph"/>
              <w:ind w:left="108"/>
              <w:rPr>
                <w:b/>
                <w:sz w:val="24"/>
              </w:rPr>
            </w:pPr>
            <w:r>
              <w:rPr>
                <w:b/>
                <w:sz w:val="24"/>
              </w:rPr>
              <w:t>JDK</w:t>
            </w:r>
          </w:p>
        </w:tc>
        <w:tc>
          <w:tcPr>
            <w:tcW w:w="4151" w:type="dxa"/>
            <w:tcBorders>
              <w:left w:val="single" w:sz="4" w:space="0" w:color="7E7E7E"/>
            </w:tcBorders>
          </w:tcPr>
          <w:p w:rsidR="00C4642F" w:rsidRDefault="00D20F06">
            <w:pPr>
              <w:pStyle w:val="TableParagraph"/>
              <w:rPr>
                <w:sz w:val="24"/>
              </w:rPr>
            </w:pPr>
            <w:r>
              <w:rPr>
                <w:sz w:val="24"/>
              </w:rPr>
              <w:t>JDK 1.8.1-191</w:t>
            </w:r>
          </w:p>
        </w:tc>
      </w:tr>
      <w:tr w:rsidR="00C4642F">
        <w:trPr>
          <w:trHeight w:val="620"/>
        </w:trPr>
        <w:tc>
          <w:tcPr>
            <w:tcW w:w="4148" w:type="dxa"/>
            <w:tcBorders>
              <w:right w:val="single" w:sz="4" w:space="0" w:color="7E7E7E"/>
            </w:tcBorders>
            <w:shd w:val="clear" w:color="auto" w:fill="F1F1F1"/>
          </w:tcPr>
          <w:p w:rsidR="00C4642F" w:rsidRDefault="00D20F06">
            <w:pPr>
              <w:pStyle w:val="TableParagraph"/>
              <w:ind w:left="108"/>
              <w:rPr>
                <w:b/>
                <w:sz w:val="24"/>
              </w:rPr>
            </w:pPr>
            <w:r>
              <w:rPr>
                <w:b/>
                <w:sz w:val="24"/>
              </w:rPr>
              <w:t>ECLIPSE</w:t>
            </w:r>
          </w:p>
        </w:tc>
        <w:tc>
          <w:tcPr>
            <w:tcW w:w="4151" w:type="dxa"/>
            <w:tcBorders>
              <w:left w:val="single" w:sz="4" w:space="0" w:color="7E7E7E"/>
            </w:tcBorders>
            <w:shd w:val="clear" w:color="auto" w:fill="F1F1F1"/>
          </w:tcPr>
          <w:p w:rsidR="00C4642F" w:rsidRDefault="00D20F06">
            <w:pPr>
              <w:pStyle w:val="TableParagraph"/>
              <w:rPr>
                <w:sz w:val="24"/>
              </w:rPr>
            </w:pPr>
            <w:r>
              <w:rPr>
                <w:sz w:val="24"/>
              </w:rPr>
              <w:t>4.5.2</w:t>
            </w:r>
          </w:p>
        </w:tc>
      </w:tr>
      <w:tr w:rsidR="00C4642F">
        <w:trPr>
          <w:trHeight w:val="620"/>
        </w:trPr>
        <w:tc>
          <w:tcPr>
            <w:tcW w:w="4148" w:type="dxa"/>
            <w:tcBorders>
              <w:right w:val="single" w:sz="4" w:space="0" w:color="7E7E7E"/>
            </w:tcBorders>
          </w:tcPr>
          <w:p w:rsidR="00C4642F" w:rsidRDefault="00D20F06">
            <w:pPr>
              <w:pStyle w:val="TableParagraph"/>
              <w:ind w:left="108"/>
              <w:rPr>
                <w:b/>
                <w:sz w:val="24"/>
              </w:rPr>
            </w:pPr>
            <w:r>
              <w:rPr>
                <w:b/>
                <w:sz w:val="24"/>
              </w:rPr>
              <w:t>TOMCAT</w:t>
            </w:r>
          </w:p>
        </w:tc>
        <w:tc>
          <w:tcPr>
            <w:tcW w:w="4151" w:type="dxa"/>
            <w:tcBorders>
              <w:left w:val="single" w:sz="4" w:space="0" w:color="7E7E7E"/>
            </w:tcBorders>
          </w:tcPr>
          <w:p w:rsidR="00C4642F" w:rsidRDefault="00D20F06">
            <w:pPr>
              <w:pStyle w:val="TableParagraph"/>
              <w:rPr>
                <w:sz w:val="24"/>
              </w:rPr>
            </w:pPr>
            <w:r>
              <w:rPr>
                <w:sz w:val="24"/>
              </w:rPr>
              <w:t>8.5</w:t>
            </w:r>
          </w:p>
        </w:tc>
      </w:tr>
      <w:tr w:rsidR="00C4642F">
        <w:trPr>
          <w:trHeight w:val="620"/>
        </w:trPr>
        <w:tc>
          <w:tcPr>
            <w:tcW w:w="4148" w:type="dxa"/>
            <w:tcBorders>
              <w:right w:val="single" w:sz="4" w:space="0" w:color="7E7E7E"/>
            </w:tcBorders>
            <w:shd w:val="clear" w:color="auto" w:fill="F1F1F1"/>
          </w:tcPr>
          <w:p w:rsidR="00C4642F" w:rsidRDefault="00D20F06">
            <w:pPr>
              <w:pStyle w:val="TableParagraph"/>
              <w:spacing w:before="95"/>
              <w:ind w:left="108"/>
              <w:rPr>
                <w:b/>
                <w:sz w:val="24"/>
              </w:rPr>
            </w:pPr>
            <w:r>
              <w:rPr>
                <w:b/>
                <w:sz w:val="24"/>
              </w:rPr>
              <w:t>MYSQL</w:t>
            </w:r>
          </w:p>
        </w:tc>
        <w:tc>
          <w:tcPr>
            <w:tcW w:w="4151" w:type="dxa"/>
            <w:tcBorders>
              <w:left w:val="single" w:sz="4" w:space="0" w:color="7E7E7E"/>
            </w:tcBorders>
            <w:shd w:val="clear" w:color="auto" w:fill="F1F1F1"/>
          </w:tcPr>
          <w:p w:rsidR="00C4642F" w:rsidRDefault="00D20F06">
            <w:pPr>
              <w:pStyle w:val="TableParagraph"/>
              <w:spacing w:before="95"/>
              <w:rPr>
                <w:sz w:val="24"/>
              </w:rPr>
            </w:pPr>
            <w:r>
              <w:rPr>
                <w:sz w:val="24"/>
              </w:rPr>
              <w:t>8.0.12</w:t>
            </w:r>
          </w:p>
        </w:tc>
      </w:tr>
      <w:tr w:rsidR="00490DAF">
        <w:trPr>
          <w:trHeight w:val="620"/>
        </w:trPr>
        <w:tc>
          <w:tcPr>
            <w:tcW w:w="4148" w:type="dxa"/>
            <w:tcBorders>
              <w:right w:val="single" w:sz="4" w:space="0" w:color="7E7E7E"/>
            </w:tcBorders>
            <w:shd w:val="clear" w:color="auto" w:fill="F1F1F1"/>
          </w:tcPr>
          <w:p w:rsidR="00490DAF" w:rsidRDefault="00490DAF">
            <w:pPr>
              <w:pStyle w:val="TableParagraph"/>
              <w:spacing w:before="95"/>
              <w:ind w:left="108"/>
              <w:rPr>
                <w:b/>
                <w:sz w:val="24"/>
                <w:lang w:eastAsia="zh-CN"/>
              </w:rPr>
            </w:pPr>
            <w:r>
              <w:rPr>
                <w:rFonts w:hint="eastAsia"/>
                <w:b/>
                <w:sz w:val="24"/>
                <w:lang w:eastAsia="zh-CN"/>
              </w:rPr>
              <w:t>I</w:t>
            </w:r>
            <w:r>
              <w:rPr>
                <w:b/>
                <w:sz w:val="24"/>
                <w:lang w:eastAsia="zh-CN"/>
              </w:rPr>
              <w:t>DEA</w:t>
            </w:r>
          </w:p>
        </w:tc>
        <w:tc>
          <w:tcPr>
            <w:tcW w:w="4151" w:type="dxa"/>
            <w:tcBorders>
              <w:left w:val="single" w:sz="4" w:space="0" w:color="7E7E7E"/>
            </w:tcBorders>
            <w:shd w:val="clear" w:color="auto" w:fill="F1F1F1"/>
          </w:tcPr>
          <w:p w:rsidR="00490DAF" w:rsidRDefault="00490DAF">
            <w:pPr>
              <w:pStyle w:val="TableParagraph"/>
              <w:spacing w:before="95"/>
              <w:rPr>
                <w:sz w:val="24"/>
              </w:rPr>
            </w:pPr>
            <w:r>
              <w:rPr>
                <w:rFonts w:hint="eastAsia"/>
                <w:sz w:val="24"/>
                <w:lang w:eastAsia="zh-CN"/>
              </w:rPr>
              <w:t>2019.1.3</w:t>
            </w:r>
          </w:p>
        </w:tc>
      </w:tr>
    </w:tbl>
    <w:p w:rsidR="00C4642F" w:rsidRDefault="00C4642F">
      <w:pPr>
        <w:pStyle w:val="af1"/>
        <w:numPr>
          <w:ilvl w:val="0"/>
          <w:numId w:val="5"/>
        </w:numPr>
        <w:ind w:firstLineChars="0"/>
        <w:rPr>
          <w:rFonts w:ascii="微软雅黑" w:eastAsia="微软雅黑" w:hAnsi="微软雅黑"/>
        </w:rPr>
      </w:pPr>
    </w:p>
    <w:p w:rsidR="00C4642F" w:rsidRDefault="00D20F06">
      <w:pPr>
        <w:pStyle w:val="2"/>
        <w:rPr>
          <w:rFonts w:ascii="微软雅黑" w:eastAsia="微软雅黑" w:hAnsi="微软雅黑"/>
        </w:rPr>
      </w:pPr>
      <w:bookmarkStart w:id="51" w:name="_Toc4448343"/>
      <w:bookmarkStart w:id="52" w:name="_Toc302105932"/>
      <w:bookmarkStart w:id="53" w:name="_Toc13040873"/>
      <w:r>
        <w:rPr>
          <w:rFonts w:ascii="微软雅黑" w:eastAsia="微软雅黑" w:hAnsi="微软雅黑" w:hint="eastAsia"/>
        </w:rPr>
        <w:t>3.3项目实施计划</w:t>
      </w:r>
      <w:bookmarkEnd w:id="51"/>
      <w:bookmarkEnd w:id="52"/>
      <w:bookmarkEnd w:id="53"/>
    </w:p>
    <w:p w:rsidR="00C4642F" w:rsidRDefault="002D2854">
      <w:pPr>
        <w:ind w:firstLineChars="200" w:firstLine="420"/>
        <w:rPr>
          <w:rFonts w:ascii="微软雅黑" w:eastAsia="微软雅黑" w:hAnsi="微软雅黑"/>
        </w:rPr>
      </w:pPr>
      <w:r>
        <w:rPr>
          <w:rFonts w:ascii="微软雅黑" w:eastAsia="微软雅黑" w:hAnsi="微软雅黑" w:hint="eastAsia"/>
        </w:rPr>
        <w:t>旅店系统</w:t>
      </w:r>
      <w:r w:rsidR="00D20F06">
        <w:rPr>
          <w:rFonts w:ascii="微软雅黑" w:eastAsia="微软雅黑" w:hAnsi="微软雅黑" w:hint="eastAsia"/>
        </w:rPr>
        <w:t>项目开始日期为2019年</w:t>
      </w:r>
      <w:r w:rsidR="0044358F">
        <w:rPr>
          <w:rFonts w:ascii="微软雅黑" w:eastAsia="微软雅黑" w:hAnsi="微软雅黑" w:hint="eastAsia"/>
        </w:rPr>
        <w:t>7</w:t>
      </w:r>
      <w:r w:rsidR="00D20F06">
        <w:rPr>
          <w:rFonts w:ascii="微软雅黑" w:eastAsia="微软雅黑" w:hAnsi="微软雅黑" w:hint="eastAsia"/>
        </w:rPr>
        <w:t>月1日，计划结束时间为2019年</w:t>
      </w:r>
      <w:r w:rsidR="0044358F">
        <w:rPr>
          <w:rFonts w:ascii="微软雅黑" w:eastAsia="微软雅黑" w:hAnsi="微软雅黑" w:hint="eastAsia"/>
        </w:rPr>
        <w:t>7</w:t>
      </w:r>
      <w:r w:rsidR="00D20F06">
        <w:rPr>
          <w:rFonts w:ascii="微软雅黑" w:eastAsia="微软雅黑" w:hAnsi="微软雅黑" w:hint="eastAsia"/>
        </w:rPr>
        <w:t>月</w:t>
      </w:r>
      <w:r w:rsidR="0044358F">
        <w:rPr>
          <w:rFonts w:ascii="微软雅黑" w:eastAsia="微软雅黑" w:hAnsi="微软雅黑" w:hint="eastAsia"/>
        </w:rPr>
        <w:t>12</w:t>
      </w:r>
      <w:r w:rsidR="00D20F06">
        <w:rPr>
          <w:rFonts w:ascii="微软雅黑" w:eastAsia="微软雅黑" w:hAnsi="微软雅黑" w:hint="eastAsia"/>
        </w:rPr>
        <w:t>日，共计</w:t>
      </w:r>
      <w:r w:rsidR="0044358F">
        <w:rPr>
          <w:rFonts w:ascii="微软雅黑" w:eastAsia="微软雅黑" w:hAnsi="微软雅黑" w:hint="eastAsia"/>
        </w:rPr>
        <w:t>12</w:t>
      </w:r>
      <w:r w:rsidR="00D20F06">
        <w:rPr>
          <w:rFonts w:ascii="微软雅黑" w:eastAsia="微软雅黑" w:hAnsi="微软雅黑" w:hint="eastAsia"/>
        </w:rPr>
        <w:t>个工作日。</w:t>
      </w:r>
    </w:p>
    <w:p w:rsidR="00C4642F" w:rsidRDefault="00D20F06">
      <w:pPr>
        <w:ind w:firstLineChars="200" w:firstLine="420"/>
        <w:rPr>
          <w:rFonts w:ascii="微软雅黑" w:eastAsia="微软雅黑" w:hAnsi="微软雅黑"/>
          <w:b/>
        </w:rPr>
      </w:pPr>
      <w:r>
        <w:rPr>
          <w:rFonts w:ascii="微软雅黑" w:eastAsia="微软雅黑" w:hAnsi="微软雅黑" w:hint="eastAsia"/>
          <w:b/>
        </w:rPr>
        <w:t>第一阶段：项目启动阶段</w:t>
      </w:r>
    </w:p>
    <w:p w:rsidR="0044358F" w:rsidRDefault="00D20F06" w:rsidP="0044358F">
      <w:pPr>
        <w:ind w:firstLineChars="200" w:firstLine="420"/>
        <w:rPr>
          <w:rFonts w:ascii="微软雅黑" w:eastAsia="微软雅黑" w:hAnsi="微软雅黑"/>
        </w:rPr>
      </w:pPr>
      <w:r>
        <w:rPr>
          <w:rFonts w:ascii="微软雅黑" w:eastAsia="微软雅黑" w:hAnsi="微软雅黑" w:hint="eastAsia"/>
        </w:rPr>
        <w:t>该阶段自2019年</w:t>
      </w:r>
      <w:r w:rsidR="0044358F">
        <w:rPr>
          <w:rFonts w:ascii="微软雅黑" w:eastAsia="微软雅黑" w:hAnsi="微软雅黑" w:hint="eastAsia"/>
        </w:rPr>
        <w:t>7</w:t>
      </w:r>
      <w:r>
        <w:rPr>
          <w:rFonts w:ascii="微软雅黑" w:eastAsia="微软雅黑" w:hAnsi="微软雅黑" w:hint="eastAsia"/>
        </w:rPr>
        <w:t>月1日至2019年</w:t>
      </w:r>
      <w:r w:rsidR="0044358F">
        <w:rPr>
          <w:rFonts w:ascii="微软雅黑" w:eastAsia="微软雅黑" w:hAnsi="微软雅黑" w:hint="eastAsia"/>
        </w:rPr>
        <w:t>7</w:t>
      </w:r>
      <w:r>
        <w:rPr>
          <w:rFonts w:ascii="微软雅黑" w:eastAsia="微软雅黑" w:hAnsi="微软雅黑" w:hint="eastAsia"/>
        </w:rPr>
        <w:t>月</w:t>
      </w:r>
      <w:r w:rsidR="0044358F">
        <w:rPr>
          <w:rFonts w:ascii="微软雅黑" w:eastAsia="微软雅黑" w:hAnsi="微软雅黑" w:hint="eastAsia"/>
        </w:rPr>
        <w:t>2</w:t>
      </w:r>
      <w:r>
        <w:rPr>
          <w:rFonts w:ascii="微软雅黑" w:eastAsia="微软雅黑" w:hAnsi="微软雅黑" w:hint="eastAsia"/>
        </w:rPr>
        <w:t>日，启动项目，准备项目开发所需的各类资源，编制项目开发计划，进行技术探索，确定项目解决方案。该阶段计划输出：</w:t>
      </w:r>
    </w:p>
    <w:p w:rsidR="0044358F" w:rsidRDefault="0044358F" w:rsidP="0044358F">
      <w:pPr>
        <w:ind w:firstLineChars="200" w:firstLine="420"/>
        <w:rPr>
          <w:rFonts w:ascii="微软雅黑" w:eastAsia="微软雅黑" w:hAnsi="微软雅黑"/>
        </w:rPr>
      </w:pPr>
      <w:r>
        <w:rPr>
          <w:rFonts w:ascii="微软雅黑" w:eastAsia="微软雅黑" w:hAnsi="微软雅黑" w:hint="eastAsia"/>
        </w:rPr>
        <w:t>《</w:t>
      </w:r>
      <w:r w:rsidRPr="003D3F05">
        <w:rPr>
          <w:rFonts w:ascii="微软雅黑" w:eastAsia="微软雅黑" w:hAnsi="微软雅黑"/>
        </w:rPr>
        <w:t>Hotel system</w:t>
      </w:r>
      <w:r>
        <w:rPr>
          <w:rFonts w:ascii="微软雅黑" w:eastAsia="微软雅黑" w:hAnsi="微软雅黑" w:hint="eastAsia"/>
        </w:rPr>
        <w:t>-SDP-1.0(E) 软件开发计划》</w:t>
      </w:r>
    </w:p>
    <w:p w:rsidR="0044358F" w:rsidRDefault="0044358F" w:rsidP="0044358F">
      <w:pPr>
        <w:ind w:firstLineChars="200" w:firstLine="420"/>
        <w:rPr>
          <w:rFonts w:ascii="微软雅黑" w:eastAsia="微软雅黑" w:hAnsi="微软雅黑"/>
        </w:rPr>
      </w:pPr>
      <w:r>
        <w:rPr>
          <w:rFonts w:ascii="微软雅黑" w:eastAsia="微软雅黑" w:hAnsi="微软雅黑" w:hint="eastAsia"/>
        </w:rPr>
        <w:t>《</w:t>
      </w:r>
      <w:r w:rsidRPr="003D3F05">
        <w:rPr>
          <w:rFonts w:ascii="微软雅黑" w:eastAsia="微软雅黑" w:hAnsi="微软雅黑"/>
        </w:rPr>
        <w:t>Hotel system</w:t>
      </w:r>
      <w:r>
        <w:rPr>
          <w:rFonts w:ascii="微软雅黑" w:eastAsia="微软雅黑" w:hAnsi="微软雅黑" w:hint="eastAsia"/>
        </w:rPr>
        <w:t xml:space="preserve"> -</w:t>
      </w:r>
      <w:r>
        <w:rPr>
          <w:rFonts w:ascii="微软雅黑" w:eastAsia="微软雅黑" w:hAnsi="微软雅黑"/>
        </w:rPr>
        <w:t>SCM</w:t>
      </w:r>
      <w:r>
        <w:rPr>
          <w:rFonts w:ascii="微软雅黑" w:eastAsia="微软雅黑" w:hAnsi="微软雅黑" w:hint="eastAsia"/>
        </w:rPr>
        <w:t>-1.0(E) 软件配置管理计划》</w:t>
      </w:r>
    </w:p>
    <w:p w:rsidR="0044358F" w:rsidRDefault="0044358F" w:rsidP="0044358F">
      <w:pPr>
        <w:ind w:firstLineChars="200" w:firstLine="420"/>
        <w:rPr>
          <w:rFonts w:ascii="微软雅黑" w:eastAsia="微软雅黑" w:hAnsi="微软雅黑"/>
        </w:rPr>
      </w:pPr>
      <w:r>
        <w:rPr>
          <w:rFonts w:ascii="微软雅黑" w:eastAsia="微软雅黑" w:hAnsi="微软雅黑" w:hint="eastAsia"/>
        </w:rPr>
        <w:t>《</w:t>
      </w:r>
      <w:r w:rsidRPr="003D3F05">
        <w:rPr>
          <w:rFonts w:ascii="微软雅黑" w:eastAsia="微软雅黑" w:hAnsi="微软雅黑"/>
        </w:rPr>
        <w:t>Hotel system</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SRS</w:t>
      </w:r>
      <w:r>
        <w:rPr>
          <w:rFonts w:ascii="微软雅黑" w:eastAsia="微软雅黑" w:hAnsi="微软雅黑" w:hint="eastAsia"/>
        </w:rPr>
        <w:t>-1.0(E) 软件需求规格说明书》</w:t>
      </w:r>
    </w:p>
    <w:p w:rsidR="0044358F" w:rsidRDefault="0044358F" w:rsidP="0044358F">
      <w:pPr>
        <w:ind w:firstLineChars="200" w:firstLine="420"/>
        <w:rPr>
          <w:rFonts w:ascii="微软雅黑" w:eastAsia="微软雅黑" w:hAnsi="微软雅黑"/>
        </w:rPr>
      </w:pPr>
      <w:r>
        <w:rPr>
          <w:rFonts w:ascii="微软雅黑" w:eastAsia="微软雅黑" w:hAnsi="微软雅黑" w:hint="eastAsia"/>
        </w:rPr>
        <w:lastRenderedPageBreak/>
        <w:t>《</w:t>
      </w:r>
      <w:r w:rsidRPr="003D3F05">
        <w:rPr>
          <w:rFonts w:ascii="微软雅黑" w:eastAsia="微软雅黑" w:hAnsi="微软雅黑"/>
        </w:rPr>
        <w:t>Hotel system</w:t>
      </w:r>
      <w:r>
        <w:rPr>
          <w:rFonts w:ascii="微软雅黑" w:eastAsia="微软雅黑" w:hAnsi="微软雅黑" w:hint="eastAsia"/>
        </w:rPr>
        <w:t xml:space="preserve"> -</w:t>
      </w:r>
      <w:r>
        <w:rPr>
          <w:rFonts w:ascii="微软雅黑" w:eastAsia="微软雅黑" w:hAnsi="微软雅黑"/>
        </w:rPr>
        <w:t>STD</w:t>
      </w:r>
      <w:r>
        <w:rPr>
          <w:rFonts w:ascii="微软雅黑" w:eastAsia="微软雅黑" w:hAnsi="微软雅黑" w:hint="eastAsia"/>
        </w:rPr>
        <w:t>-1.0软件设计说明》</w:t>
      </w:r>
    </w:p>
    <w:p w:rsidR="00C4642F" w:rsidRDefault="00D20F06">
      <w:pPr>
        <w:ind w:firstLineChars="200" w:firstLine="420"/>
        <w:rPr>
          <w:rFonts w:ascii="微软雅黑" w:eastAsia="微软雅黑" w:hAnsi="微软雅黑"/>
          <w:b/>
        </w:rPr>
      </w:pPr>
      <w:r>
        <w:rPr>
          <w:rFonts w:ascii="微软雅黑" w:eastAsia="微软雅黑" w:hAnsi="微软雅黑" w:hint="eastAsia"/>
          <w:b/>
        </w:rPr>
        <w:t>第二阶段：</w:t>
      </w:r>
      <w:r w:rsidR="000C6DB4">
        <w:rPr>
          <w:rFonts w:ascii="微软雅黑" w:eastAsia="微软雅黑" w:hAnsi="微软雅黑" w:hint="eastAsia"/>
          <w:b/>
        </w:rPr>
        <w:t>第一次迭代</w:t>
      </w:r>
      <w:r>
        <w:rPr>
          <w:rFonts w:ascii="微软雅黑" w:eastAsia="微软雅黑" w:hAnsi="微软雅黑" w:hint="eastAsia"/>
          <w:b/>
        </w:rPr>
        <w:t>阶段</w:t>
      </w:r>
    </w:p>
    <w:p w:rsidR="0028505C" w:rsidRDefault="00D20F06" w:rsidP="0028505C">
      <w:pPr>
        <w:ind w:firstLineChars="200" w:firstLine="420"/>
        <w:rPr>
          <w:rFonts w:ascii="微软雅黑" w:eastAsia="微软雅黑" w:hAnsi="微软雅黑"/>
        </w:rPr>
      </w:pPr>
      <w:r>
        <w:rPr>
          <w:rFonts w:ascii="微软雅黑" w:eastAsia="微软雅黑" w:hAnsi="微软雅黑" w:hint="eastAsia"/>
        </w:rPr>
        <w:t>该阶段自2019年</w:t>
      </w:r>
      <w:r w:rsidR="0028505C">
        <w:rPr>
          <w:rFonts w:ascii="微软雅黑" w:eastAsia="微软雅黑" w:hAnsi="微软雅黑" w:hint="eastAsia"/>
        </w:rPr>
        <w:t>7</w:t>
      </w:r>
      <w:r>
        <w:rPr>
          <w:rFonts w:ascii="微软雅黑" w:eastAsia="微软雅黑" w:hAnsi="微软雅黑" w:hint="eastAsia"/>
        </w:rPr>
        <w:t>月</w:t>
      </w:r>
      <w:r w:rsidR="000C6DB4">
        <w:rPr>
          <w:rFonts w:ascii="微软雅黑" w:eastAsia="微软雅黑" w:hAnsi="微软雅黑" w:hint="eastAsia"/>
        </w:rPr>
        <w:t>3</w:t>
      </w:r>
      <w:r>
        <w:rPr>
          <w:rFonts w:ascii="微软雅黑" w:eastAsia="微软雅黑" w:hAnsi="微软雅黑" w:hint="eastAsia"/>
        </w:rPr>
        <w:t>日至2019年</w:t>
      </w:r>
      <w:r w:rsidR="0028505C">
        <w:rPr>
          <w:rFonts w:ascii="微软雅黑" w:eastAsia="微软雅黑" w:hAnsi="微软雅黑" w:hint="eastAsia"/>
        </w:rPr>
        <w:t>7</w:t>
      </w:r>
      <w:r>
        <w:rPr>
          <w:rFonts w:ascii="微软雅黑" w:eastAsia="微软雅黑" w:hAnsi="微软雅黑" w:hint="eastAsia"/>
        </w:rPr>
        <w:t>月</w:t>
      </w:r>
      <w:r w:rsidR="000C6DB4">
        <w:rPr>
          <w:rFonts w:ascii="微软雅黑" w:eastAsia="微软雅黑" w:hAnsi="微软雅黑" w:hint="eastAsia"/>
        </w:rPr>
        <w:t>5</w:t>
      </w:r>
      <w:r>
        <w:rPr>
          <w:rFonts w:ascii="微软雅黑" w:eastAsia="微软雅黑" w:hAnsi="微软雅黑" w:hint="eastAsia"/>
        </w:rPr>
        <w:t>日，根据项目需求</w:t>
      </w:r>
      <w:r w:rsidR="000C6DB4">
        <w:rPr>
          <w:rFonts w:ascii="微软雅黑" w:eastAsia="微软雅黑" w:hAnsi="微软雅黑" w:hint="eastAsia"/>
        </w:rPr>
        <w:t>安排</w:t>
      </w:r>
      <w:r>
        <w:rPr>
          <w:rFonts w:ascii="微软雅黑" w:eastAsia="微软雅黑" w:hAnsi="微软雅黑" w:hint="eastAsia"/>
        </w:rPr>
        <w:t>，</w:t>
      </w:r>
      <w:r w:rsidR="000C6DB4">
        <w:rPr>
          <w:rFonts w:ascii="微软雅黑" w:eastAsia="微软雅黑" w:hAnsi="微软雅黑" w:hint="eastAsia"/>
        </w:rPr>
        <w:t>实现第一次迭代应完成的功能</w:t>
      </w:r>
      <w:r>
        <w:rPr>
          <w:rFonts w:ascii="微软雅黑" w:eastAsia="微软雅黑" w:hAnsi="微软雅黑" w:hint="eastAsia"/>
        </w:rPr>
        <w:t>。该阶段计划输出：</w:t>
      </w:r>
    </w:p>
    <w:p w:rsidR="0028505C" w:rsidRDefault="000C6DB4" w:rsidP="0028505C">
      <w:pPr>
        <w:ind w:firstLineChars="200" w:firstLine="420"/>
        <w:rPr>
          <w:rFonts w:ascii="微软雅黑" w:eastAsia="微软雅黑" w:hAnsi="微软雅黑"/>
        </w:rPr>
      </w:pPr>
      <w:r>
        <w:rPr>
          <w:rFonts w:ascii="微软雅黑" w:eastAsia="微软雅黑" w:hAnsi="微软雅黑" w:hint="eastAsia"/>
        </w:rPr>
        <w:t>一个实现一些功能的软件系统版本</w:t>
      </w:r>
    </w:p>
    <w:p w:rsidR="000C6DB4" w:rsidRDefault="000C6DB4" w:rsidP="0028505C">
      <w:pPr>
        <w:ind w:firstLineChars="200" w:firstLine="420"/>
        <w:rPr>
          <w:rFonts w:ascii="微软雅黑" w:eastAsia="微软雅黑" w:hAnsi="微软雅黑"/>
        </w:rPr>
      </w:pPr>
      <w:r>
        <w:rPr>
          <w:rFonts w:ascii="微软雅黑" w:eastAsia="微软雅黑" w:hAnsi="微软雅黑" w:hint="eastAsia"/>
        </w:rPr>
        <w:t>未实现功能列表，原因，解决办法</w:t>
      </w:r>
    </w:p>
    <w:p w:rsidR="00C4642F" w:rsidRDefault="00D20F06">
      <w:pPr>
        <w:ind w:firstLineChars="200" w:firstLine="420"/>
        <w:rPr>
          <w:rFonts w:ascii="微软雅黑" w:eastAsia="微软雅黑" w:hAnsi="微软雅黑"/>
          <w:b/>
        </w:rPr>
      </w:pPr>
      <w:r>
        <w:rPr>
          <w:rFonts w:ascii="微软雅黑" w:eastAsia="微软雅黑" w:hAnsi="微软雅黑" w:hint="eastAsia"/>
          <w:b/>
        </w:rPr>
        <w:t>第三阶段：</w:t>
      </w:r>
      <w:r w:rsidR="000C6DB4">
        <w:rPr>
          <w:rFonts w:ascii="微软雅黑" w:eastAsia="微软雅黑" w:hAnsi="微软雅黑" w:hint="eastAsia"/>
          <w:b/>
        </w:rPr>
        <w:t>第二次迭代阶段</w:t>
      </w:r>
    </w:p>
    <w:p w:rsidR="00C4642F" w:rsidRDefault="00D20F06">
      <w:pPr>
        <w:ind w:firstLineChars="200" w:firstLine="420"/>
        <w:rPr>
          <w:rFonts w:ascii="微软雅黑" w:eastAsia="微软雅黑" w:hAnsi="微软雅黑"/>
        </w:rPr>
      </w:pPr>
      <w:r>
        <w:rPr>
          <w:rFonts w:ascii="微软雅黑" w:eastAsia="微软雅黑" w:hAnsi="微软雅黑" w:hint="eastAsia"/>
        </w:rPr>
        <w:t>该阶段自2019年</w:t>
      </w:r>
      <w:r w:rsidR="0028505C">
        <w:rPr>
          <w:rFonts w:ascii="微软雅黑" w:eastAsia="微软雅黑" w:hAnsi="微软雅黑" w:hint="eastAsia"/>
        </w:rPr>
        <w:t>7</w:t>
      </w:r>
      <w:r>
        <w:rPr>
          <w:rFonts w:ascii="微软雅黑" w:eastAsia="微软雅黑" w:hAnsi="微软雅黑" w:hint="eastAsia"/>
        </w:rPr>
        <w:t>月</w:t>
      </w:r>
      <w:r w:rsidR="000C6DB4">
        <w:rPr>
          <w:rFonts w:ascii="微软雅黑" w:eastAsia="微软雅黑" w:hAnsi="微软雅黑" w:hint="eastAsia"/>
        </w:rPr>
        <w:t>6</w:t>
      </w:r>
      <w:r>
        <w:rPr>
          <w:rFonts w:ascii="微软雅黑" w:eastAsia="微软雅黑" w:hAnsi="微软雅黑" w:hint="eastAsia"/>
        </w:rPr>
        <w:t>日至2019年</w:t>
      </w:r>
      <w:r w:rsidR="0028505C">
        <w:rPr>
          <w:rFonts w:ascii="微软雅黑" w:eastAsia="微软雅黑" w:hAnsi="微软雅黑" w:hint="eastAsia"/>
        </w:rPr>
        <w:t>7</w:t>
      </w:r>
      <w:r>
        <w:rPr>
          <w:rFonts w:ascii="微软雅黑" w:eastAsia="微软雅黑" w:hAnsi="微软雅黑" w:hint="eastAsia"/>
        </w:rPr>
        <w:t>月</w:t>
      </w:r>
      <w:r w:rsidR="000C6DB4">
        <w:rPr>
          <w:rFonts w:ascii="微软雅黑" w:eastAsia="微软雅黑" w:hAnsi="微软雅黑" w:hint="eastAsia"/>
        </w:rPr>
        <w:t>8</w:t>
      </w:r>
      <w:r>
        <w:rPr>
          <w:rFonts w:ascii="微软雅黑" w:eastAsia="微软雅黑" w:hAnsi="微软雅黑" w:hint="eastAsia"/>
        </w:rPr>
        <w:t>日，开发</w:t>
      </w:r>
      <w:r w:rsidR="000C6DB4">
        <w:rPr>
          <w:rFonts w:ascii="微软雅黑" w:eastAsia="微软雅黑" w:hAnsi="微软雅黑" w:hint="eastAsia"/>
        </w:rPr>
        <w:t>新</w:t>
      </w:r>
      <w:r>
        <w:rPr>
          <w:rFonts w:ascii="微软雅黑" w:eastAsia="微软雅黑" w:hAnsi="微软雅黑" w:hint="eastAsia"/>
        </w:rPr>
        <w:t>软件版本，</w:t>
      </w:r>
      <w:r w:rsidR="000C6DB4">
        <w:rPr>
          <w:rFonts w:ascii="微软雅黑" w:eastAsia="微软雅黑" w:hAnsi="微软雅黑" w:hint="eastAsia"/>
        </w:rPr>
        <w:t>实现需求安排的第二部分功能</w:t>
      </w:r>
      <w:r>
        <w:rPr>
          <w:rFonts w:ascii="微软雅黑" w:eastAsia="微软雅黑" w:hAnsi="微软雅黑" w:hint="eastAsia"/>
        </w:rPr>
        <w:t>。该阶段计划输出：</w:t>
      </w:r>
    </w:p>
    <w:p w:rsidR="00C4642F" w:rsidRDefault="000C6DB4" w:rsidP="000C6DB4">
      <w:pPr>
        <w:pStyle w:val="af1"/>
        <w:ind w:left="840" w:firstLineChars="0" w:firstLine="0"/>
        <w:rPr>
          <w:rFonts w:ascii="微软雅黑" w:eastAsia="微软雅黑" w:hAnsi="微软雅黑"/>
        </w:rPr>
      </w:pPr>
      <w:r>
        <w:rPr>
          <w:rFonts w:ascii="微软雅黑" w:eastAsia="微软雅黑" w:hAnsi="微软雅黑" w:hint="eastAsia"/>
        </w:rPr>
        <w:t>一个可以运行的实现部分功能的系统</w:t>
      </w:r>
    </w:p>
    <w:p w:rsidR="000C6DB4" w:rsidRDefault="000C6DB4" w:rsidP="000C6DB4">
      <w:pPr>
        <w:pStyle w:val="af1"/>
        <w:ind w:left="840" w:firstLineChars="0" w:firstLine="0"/>
        <w:rPr>
          <w:rFonts w:ascii="微软雅黑" w:eastAsia="微软雅黑" w:hAnsi="微软雅黑"/>
        </w:rPr>
      </w:pPr>
      <w:r>
        <w:rPr>
          <w:rFonts w:ascii="微软雅黑" w:eastAsia="微软雅黑" w:hAnsi="微软雅黑" w:hint="eastAsia"/>
        </w:rPr>
        <w:t>未实现功能，原因以及解决办法</w:t>
      </w:r>
    </w:p>
    <w:p w:rsidR="00C4642F" w:rsidRDefault="00D20F06">
      <w:pPr>
        <w:ind w:firstLineChars="200" w:firstLine="420"/>
        <w:rPr>
          <w:rFonts w:ascii="微软雅黑" w:eastAsia="微软雅黑" w:hAnsi="微软雅黑"/>
          <w:b/>
        </w:rPr>
      </w:pPr>
      <w:r>
        <w:rPr>
          <w:rFonts w:ascii="微软雅黑" w:eastAsia="微软雅黑" w:hAnsi="微软雅黑" w:hint="eastAsia"/>
          <w:b/>
        </w:rPr>
        <w:t>第四阶段：</w:t>
      </w:r>
      <w:r w:rsidR="000C6DB4">
        <w:rPr>
          <w:rFonts w:ascii="微软雅黑" w:eastAsia="微软雅黑" w:hAnsi="微软雅黑" w:hint="eastAsia"/>
          <w:b/>
        </w:rPr>
        <w:t>第三次迭代阶段</w:t>
      </w:r>
    </w:p>
    <w:p w:rsidR="00C4642F" w:rsidRDefault="00D20F06">
      <w:pPr>
        <w:ind w:firstLineChars="200" w:firstLine="420"/>
        <w:rPr>
          <w:rFonts w:ascii="微软雅黑" w:eastAsia="微软雅黑" w:hAnsi="微软雅黑"/>
        </w:rPr>
      </w:pPr>
      <w:r>
        <w:rPr>
          <w:rFonts w:ascii="微软雅黑" w:eastAsia="微软雅黑" w:hAnsi="微软雅黑" w:hint="eastAsia"/>
        </w:rPr>
        <w:t>该阶段自2019年</w:t>
      </w:r>
      <w:r w:rsidR="000C6DB4">
        <w:rPr>
          <w:rFonts w:ascii="微软雅黑" w:eastAsia="微软雅黑" w:hAnsi="微软雅黑" w:hint="eastAsia"/>
        </w:rPr>
        <w:t>7</w:t>
      </w:r>
      <w:r>
        <w:rPr>
          <w:rFonts w:ascii="微软雅黑" w:eastAsia="微软雅黑" w:hAnsi="微软雅黑" w:hint="eastAsia"/>
        </w:rPr>
        <w:t>月</w:t>
      </w:r>
      <w:r w:rsidR="00F5623C">
        <w:rPr>
          <w:rFonts w:ascii="微软雅黑" w:eastAsia="微软雅黑" w:hAnsi="微软雅黑" w:hint="eastAsia"/>
        </w:rPr>
        <w:t>9</w:t>
      </w:r>
      <w:bookmarkStart w:id="54" w:name="_GoBack"/>
      <w:bookmarkEnd w:id="54"/>
      <w:r>
        <w:rPr>
          <w:rFonts w:ascii="微软雅黑" w:eastAsia="微软雅黑" w:hAnsi="微软雅黑" w:hint="eastAsia"/>
        </w:rPr>
        <w:t>日至2019年</w:t>
      </w:r>
      <w:r w:rsidR="000C6DB4">
        <w:rPr>
          <w:rFonts w:ascii="微软雅黑" w:eastAsia="微软雅黑" w:hAnsi="微软雅黑" w:hint="eastAsia"/>
        </w:rPr>
        <w:t>7</w:t>
      </w:r>
      <w:r>
        <w:rPr>
          <w:rFonts w:ascii="微软雅黑" w:eastAsia="微软雅黑" w:hAnsi="微软雅黑" w:hint="eastAsia"/>
        </w:rPr>
        <w:t>月</w:t>
      </w:r>
      <w:r w:rsidR="000C6DB4">
        <w:rPr>
          <w:rFonts w:ascii="微软雅黑" w:eastAsia="微软雅黑" w:hAnsi="微软雅黑" w:hint="eastAsia"/>
        </w:rPr>
        <w:t>10</w:t>
      </w:r>
      <w:r>
        <w:rPr>
          <w:rFonts w:ascii="微软雅黑" w:eastAsia="微软雅黑" w:hAnsi="微软雅黑" w:hint="eastAsia"/>
        </w:rPr>
        <w:t>日，</w:t>
      </w:r>
      <w:r w:rsidR="000C6DB4">
        <w:rPr>
          <w:rFonts w:ascii="微软雅黑" w:eastAsia="微软雅黑" w:hAnsi="微软雅黑" w:hint="eastAsia"/>
        </w:rPr>
        <w:t>实现需求中的所有功能</w:t>
      </w:r>
      <w:r>
        <w:rPr>
          <w:rFonts w:ascii="微软雅黑" w:eastAsia="微软雅黑" w:hAnsi="微软雅黑" w:hint="eastAsia"/>
        </w:rPr>
        <w:t>。该阶段计划输出：</w:t>
      </w:r>
    </w:p>
    <w:p w:rsidR="000C6DB4" w:rsidRDefault="000C6DB4">
      <w:pPr>
        <w:ind w:firstLineChars="200" w:firstLine="420"/>
        <w:rPr>
          <w:rFonts w:ascii="微软雅黑" w:eastAsia="微软雅黑" w:hAnsi="微软雅黑"/>
        </w:rPr>
      </w:pPr>
      <w:r>
        <w:rPr>
          <w:rFonts w:ascii="微软雅黑" w:eastAsia="微软雅黑" w:hAnsi="微软雅黑" w:hint="eastAsia"/>
        </w:rPr>
        <w:t>一个实现所有功能的系统</w:t>
      </w:r>
    </w:p>
    <w:p w:rsidR="00C4642F" w:rsidRDefault="00D20F06">
      <w:pPr>
        <w:ind w:firstLineChars="200" w:firstLine="420"/>
        <w:rPr>
          <w:rFonts w:ascii="微软雅黑" w:eastAsia="微软雅黑" w:hAnsi="微软雅黑"/>
          <w:b/>
        </w:rPr>
      </w:pPr>
      <w:r>
        <w:rPr>
          <w:rFonts w:ascii="微软雅黑" w:eastAsia="微软雅黑" w:hAnsi="微软雅黑" w:hint="eastAsia"/>
          <w:b/>
        </w:rPr>
        <w:t>第五阶段：软件</w:t>
      </w:r>
      <w:r w:rsidR="000C6DB4">
        <w:rPr>
          <w:rFonts w:ascii="微软雅黑" w:eastAsia="微软雅黑" w:hAnsi="微软雅黑" w:hint="eastAsia"/>
          <w:b/>
        </w:rPr>
        <w:t>界面优化和测试</w:t>
      </w:r>
    </w:p>
    <w:p w:rsidR="000C6DB4" w:rsidRDefault="00D20F06" w:rsidP="000C6DB4">
      <w:pPr>
        <w:ind w:firstLineChars="200" w:firstLine="420"/>
        <w:rPr>
          <w:rFonts w:ascii="微软雅黑" w:eastAsia="微软雅黑" w:hAnsi="微软雅黑"/>
        </w:rPr>
      </w:pPr>
      <w:r>
        <w:rPr>
          <w:rFonts w:ascii="微软雅黑" w:eastAsia="微软雅黑" w:hAnsi="微软雅黑" w:hint="eastAsia"/>
        </w:rPr>
        <w:t>该阶段</w:t>
      </w:r>
      <w:r w:rsidR="00046AEF">
        <w:rPr>
          <w:rFonts w:ascii="微软雅黑" w:eastAsia="微软雅黑" w:hAnsi="微软雅黑" w:hint="eastAsia"/>
        </w:rPr>
        <w:t>时间定为</w:t>
      </w:r>
      <w:r>
        <w:rPr>
          <w:rFonts w:ascii="微软雅黑" w:eastAsia="微软雅黑" w:hAnsi="微软雅黑" w:hint="eastAsia"/>
        </w:rPr>
        <w:t>2019年</w:t>
      </w:r>
      <w:r w:rsidR="000C6DB4">
        <w:rPr>
          <w:rFonts w:ascii="微软雅黑" w:eastAsia="微软雅黑" w:hAnsi="微软雅黑" w:hint="eastAsia"/>
        </w:rPr>
        <w:t>7</w:t>
      </w:r>
      <w:r>
        <w:rPr>
          <w:rFonts w:ascii="微软雅黑" w:eastAsia="微软雅黑" w:hAnsi="微软雅黑" w:hint="eastAsia"/>
        </w:rPr>
        <w:t>月1</w:t>
      </w:r>
      <w:r w:rsidR="000C6DB4">
        <w:rPr>
          <w:rFonts w:ascii="微软雅黑" w:eastAsia="微软雅黑" w:hAnsi="微软雅黑" w:hint="eastAsia"/>
        </w:rPr>
        <w:t>1</w:t>
      </w:r>
      <w:r w:rsidR="00046AEF">
        <w:rPr>
          <w:rFonts w:ascii="微软雅黑" w:eastAsia="微软雅黑" w:hAnsi="微软雅黑" w:hint="eastAsia"/>
        </w:rPr>
        <w:t>日</w:t>
      </w:r>
      <w:r>
        <w:rPr>
          <w:rFonts w:ascii="微软雅黑" w:eastAsia="微软雅黑" w:hAnsi="微软雅黑" w:hint="eastAsia"/>
        </w:rPr>
        <w:t>，</w:t>
      </w:r>
      <w:r w:rsidR="000C6DB4">
        <w:rPr>
          <w:rFonts w:ascii="微软雅黑" w:eastAsia="微软雅黑" w:hAnsi="微软雅黑" w:hint="eastAsia"/>
        </w:rPr>
        <w:t>进行软件界面优化和美化，并对系统进行测试，</w:t>
      </w:r>
      <w:r>
        <w:rPr>
          <w:rFonts w:ascii="微软雅黑" w:eastAsia="微软雅黑" w:hAnsi="微软雅黑" w:hint="eastAsia"/>
        </w:rPr>
        <w:t>发布该版本软件。该阶段计划输出：</w:t>
      </w:r>
    </w:p>
    <w:p w:rsidR="000C6DB4" w:rsidRPr="000C6DB4" w:rsidRDefault="000C6DB4" w:rsidP="000C6DB4">
      <w:pPr>
        <w:ind w:firstLineChars="200" w:firstLine="420"/>
        <w:rPr>
          <w:rFonts w:ascii="微软雅黑" w:eastAsia="微软雅黑" w:hAnsi="微软雅黑"/>
        </w:rPr>
      </w:pPr>
      <w:r>
        <w:rPr>
          <w:rFonts w:ascii="微软雅黑" w:eastAsia="微软雅黑" w:hAnsi="微软雅黑" w:hint="eastAsia"/>
        </w:rPr>
        <w:t>《</w:t>
      </w:r>
      <w:r w:rsidRPr="003D3F05">
        <w:rPr>
          <w:rFonts w:ascii="微软雅黑" w:eastAsia="微软雅黑" w:hAnsi="微软雅黑"/>
        </w:rPr>
        <w:t>Hotel system</w:t>
      </w:r>
      <w:r>
        <w:rPr>
          <w:rFonts w:ascii="微软雅黑" w:eastAsia="微软雅黑" w:hAnsi="微软雅黑" w:hint="eastAsia"/>
        </w:rPr>
        <w:t xml:space="preserve"> -STR-1.0 软件测试报告》</w:t>
      </w:r>
    </w:p>
    <w:p w:rsidR="00C4642F" w:rsidRPr="000C6DB4" w:rsidRDefault="00D20F06">
      <w:pPr>
        <w:ind w:firstLineChars="200" w:firstLine="420"/>
        <w:rPr>
          <w:rFonts w:ascii="微软雅黑" w:eastAsia="微软雅黑" w:hAnsi="微软雅黑"/>
          <w:b/>
        </w:rPr>
      </w:pPr>
      <w:r w:rsidRPr="000C6DB4">
        <w:rPr>
          <w:rFonts w:ascii="微软雅黑" w:eastAsia="微软雅黑" w:hAnsi="微软雅黑" w:hint="eastAsia"/>
          <w:b/>
        </w:rPr>
        <w:t>第六阶段：项目验收阶段</w:t>
      </w:r>
    </w:p>
    <w:p w:rsidR="000C6DB4" w:rsidRDefault="00D20F06" w:rsidP="000C6DB4">
      <w:pPr>
        <w:ind w:firstLineChars="200" w:firstLine="420"/>
        <w:rPr>
          <w:rFonts w:ascii="微软雅黑" w:eastAsia="微软雅黑" w:hAnsi="微软雅黑"/>
        </w:rPr>
      </w:pPr>
      <w:r>
        <w:rPr>
          <w:rFonts w:ascii="微软雅黑" w:eastAsia="微软雅黑" w:hAnsi="微软雅黑" w:hint="eastAsia"/>
        </w:rPr>
        <w:t>该阶段</w:t>
      </w:r>
      <w:r w:rsidR="00046AEF">
        <w:rPr>
          <w:rFonts w:ascii="微软雅黑" w:eastAsia="微软雅黑" w:hAnsi="微软雅黑" w:hint="eastAsia"/>
        </w:rPr>
        <w:t>定时间在</w:t>
      </w:r>
      <w:r>
        <w:rPr>
          <w:rFonts w:ascii="微软雅黑" w:eastAsia="微软雅黑" w:hAnsi="微软雅黑" w:hint="eastAsia"/>
        </w:rPr>
        <w:t>201</w:t>
      </w:r>
      <w:r>
        <w:rPr>
          <w:rFonts w:ascii="微软雅黑" w:eastAsia="微软雅黑" w:hAnsi="微软雅黑"/>
        </w:rPr>
        <w:t>9</w:t>
      </w:r>
      <w:r>
        <w:rPr>
          <w:rFonts w:ascii="微软雅黑" w:eastAsia="微软雅黑" w:hAnsi="微软雅黑" w:hint="eastAsia"/>
        </w:rPr>
        <w:t>年</w:t>
      </w:r>
      <w:r w:rsidR="000C6DB4">
        <w:rPr>
          <w:rFonts w:ascii="微软雅黑" w:eastAsia="微软雅黑" w:hAnsi="微软雅黑" w:hint="eastAsia"/>
        </w:rPr>
        <w:t>7</w:t>
      </w:r>
      <w:r>
        <w:rPr>
          <w:rFonts w:ascii="微软雅黑" w:eastAsia="微软雅黑" w:hAnsi="微软雅黑" w:hint="eastAsia"/>
        </w:rPr>
        <w:t>月</w:t>
      </w:r>
      <w:r w:rsidR="000C6DB4">
        <w:rPr>
          <w:rFonts w:ascii="微软雅黑" w:eastAsia="微软雅黑" w:hAnsi="微软雅黑" w:hint="eastAsia"/>
        </w:rPr>
        <w:t>12</w:t>
      </w:r>
      <w:r>
        <w:rPr>
          <w:rFonts w:ascii="微软雅黑" w:eastAsia="微软雅黑" w:hAnsi="微软雅黑" w:hint="eastAsia"/>
        </w:rPr>
        <w:t>日，发布项目产品，总结项目过程，申请并通过项目验收。该阶段计划输出：</w:t>
      </w:r>
    </w:p>
    <w:p w:rsidR="00C4642F" w:rsidRDefault="00D20F06" w:rsidP="000C6DB4">
      <w:pPr>
        <w:ind w:firstLineChars="200" w:firstLine="420"/>
        <w:rPr>
          <w:rFonts w:ascii="微软雅黑" w:eastAsia="微软雅黑" w:hAnsi="微软雅黑"/>
        </w:rPr>
      </w:pPr>
      <w:r>
        <w:rPr>
          <w:rFonts w:ascii="微软雅黑" w:eastAsia="微软雅黑" w:hAnsi="微软雅黑" w:hint="eastAsia"/>
        </w:rPr>
        <w:lastRenderedPageBreak/>
        <w:t>《</w:t>
      </w:r>
      <w:r w:rsidR="000C6DB4" w:rsidRPr="003D3F05">
        <w:rPr>
          <w:rFonts w:ascii="微软雅黑" w:eastAsia="微软雅黑" w:hAnsi="微软雅黑"/>
        </w:rPr>
        <w:t>Hotel system</w:t>
      </w:r>
      <w:r>
        <w:rPr>
          <w:rFonts w:ascii="微软雅黑" w:eastAsia="微软雅黑" w:hAnsi="微软雅黑" w:hint="eastAsia"/>
        </w:rPr>
        <w:t xml:space="preserve"> -SUM-1.0(E) 软件用户手册》</w:t>
      </w:r>
    </w:p>
    <w:p w:rsidR="00C4642F" w:rsidRDefault="00D20F06">
      <w:pPr>
        <w:ind w:firstLineChars="200" w:firstLine="420"/>
        <w:rPr>
          <w:rFonts w:ascii="微软雅黑" w:eastAsia="微软雅黑" w:hAnsi="微软雅黑"/>
        </w:rPr>
      </w:pPr>
      <w:r>
        <w:rPr>
          <w:rFonts w:ascii="微软雅黑" w:eastAsia="微软雅黑" w:hAnsi="微软雅黑" w:hint="eastAsia"/>
        </w:rPr>
        <w:t>此外，在项目实施过程中，每周将编写《周工作报告》，不定期召开项目会议并编写《会议纪要》。</w:t>
      </w:r>
    </w:p>
    <w:p w:rsidR="00C4642F" w:rsidRDefault="00D20F06" w:rsidP="0028505C">
      <w:pPr>
        <w:ind w:firstLineChars="200" w:firstLine="420"/>
        <w:rPr>
          <w:rFonts w:ascii="微软雅黑" w:eastAsia="微软雅黑" w:hAnsi="微软雅黑"/>
        </w:rPr>
      </w:pPr>
      <w:r>
        <w:rPr>
          <w:rFonts w:ascii="微软雅黑" w:eastAsia="微软雅黑" w:hAnsi="微软雅黑" w:hint="eastAsia"/>
        </w:rPr>
        <w:t>具体项目计划</w:t>
      </w:r>
      <w:proofErr w:type="gramStart"/>
      <w:r>
        <w:rPr>
          <w:rFonts w:ascii="微软雅黑" w:eastAsia="微软雅黑" w:hAnsi="微软雅黑" w:hint="eastAsia"/>
        </w:rPr>
        <w:t>甘特图</w:t>
      </w:r>
      <w:proofErr w:type="gramEnd"/>
      <w:r>
        <w:rPr>
          <w:rFonts w:ascii="微软雅黑" w:eastAsia="微软雅黑" w:hAnsi="微软雅黑" w:hint="eastAsia"/>
        </w:rPr>
        <w:t>详见本文档</w:t>
      </w:r>
      <w:hyperlink w:anchor="_附录" w:history="1">
        <w:r>
          <w:rPr>
            <w:rStyle w:val="af0"/>
            <w:rFonts w:ascii="微软雅黑" w:eastAsia="微软雅黑" w:hAnsi="微软雅黑" w:hint="eastAsia"/>
          </w:rPr>
          <w:t>附录《软件开发计划》</w:t>
        </w:r>
      </w:hyperlink>
      <w:r>
        <w:rPr>
          <w:rFonts w:ascii="微软雅黑" w:eastAsia="微软雅黑" w:hAnsi="微软雅黑" w:hint="eastAsia"/>
        </w:rPr>
        <w:t>。</w:t>
      </w:r>
    </w:p>
    <w:p w:rsidR="00C4642F" w:rsidRDefault="00D20F06">
      <w:pPr>
        <w:pStyle w:val="1"/>
        <w:rPr>
          <w:rFonts w:ascii="微软雅黑" w:eastAsia="微软雅黑" w:hAnsi="微软雅黑"/>
        </w:rPr>
      </w:pPr>
      <w:bookmarkStart w:id="55" w:name="_附录"/>
      <w:bookmarkStart w:id="56" w:name="_Toc301705068"/>
      <w:bookmarkStart w:id="57" w:name="_Toc4448344"/>
      <w:bookmarkStart w:id="58" w:name="_Toc302105933"/>
      <w:bookmarkStart w:id="59" w:name="_Toc13040874"/>
      <w:bookmarkEnd w:id="55"/>
      <w:r>
        <w:rPr>
          <w:rFonts w:ascii="微软雅黑" w:eastAsia="微软雅黑" w:hAnsi="微软雅黑" w:hint="eastAsia"/>
        </w:rPr>
        <w:t>附录</w:t>
      </w:r>
      <w:bookmarkEnd w:id="56"/>
      <w:bookmarkEnd w:id="57"/>
      <w:bookmarkEnd w:id="58"/>
      <w:bookmarkEnd w:id="59"/>
    </w:p>
    <w:p w:rsidR="00C4642F" w:rsidRDefault="00DF523A">
      <w:pPr>
        <w:ind w:firstLineChars="200" w:firstLine="420"/>
        <w:rPr>
          <w:rFonts w:ascii="微软雅黑" w:eastAsia="微软雅黑" w:hAnsi="微软雅黑"/>
        </w:rPr>
      </w:pPr>
      <w:hyperlink r:id="rId13" w:history="1">
        <w:r w:rsidR="00D20F06">
          <w:rPr>
            <w:rStyle w:val="af0"/>
            <w:rFonts w:ascii="微软雅黑" w:eastAsia="微软雅黑" w:hAnsi="微软雅黑" w:hint="eastAsia"/>
          </w:rPr>
          <w:t>《软件开发计划》</w:t>
        </w:r>
      </w:hyperlink>
    </w:p>
    <w:p w:rsidR="00C4642F" w:rsidRDefault="00C4642F">
      <w:pPr>
        <w:ind w:firstLineChars="200" w:firstLine="420"/>
        <w:rPr>
          <w:rFonts w:ascii="微软雅黑" w:eastAsia="微软雅黑" w:hAnsi="微软雅黑"/>
        </w:rPr>
      </w:pPr>
    </w:p>
    <w:sectPr w:rsidR="00C4642F">
      <w:headerReference w:type="default" r:id="rId14"/>
      <w:footerReference w:type="default" r:id="rId15"/>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23A" w:rsidRDefault="00DF523A">
      <w:r>
        <w:separator/>
      </w:r>
    </w:p>
  </w:endnote>
  <w:endnote w:type="continuationSeparator" w:id="0">
    <w:p w:rsidR="00DF523A" w:rsidRDefault="00DF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42F" w:rsidRDefault="000C6DB4">
    <w:pPr>
      <w:pStyle w:val="ab"/>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第三小组</w:t>
    </w:r>
    <w:r w:rsidR="00D20F06">
      <w:rPr>
        <w:rFonts w:ascii="微软雅黑" w:eastAsia="微软雅黑" w:hAnsi="微软雅黑" w:hint="eastAsia"/>
      </w:rPr>
      <w:t xml:space="preserve">                            技术文档 注意保密</w:t>
    </w:r>
    <w:r w:rsidR="00D20F06">
      <w:rPr>
        <w:rFonts w:ascii="微软雅黑" w:eastAsia="微软雅黑" w:hAnsi="微软雅黑"/>
      </w:rPr>
      <w:ptab w:relativeTo="margin" w:alignment="right" w:leader="none"/>
    </w:r>
    <w:r w:rsidR="00D20F06">
      <w:rPr>
        <w:rFonts w:ascii="微软雅黑" w:eastAsia="微软雅黑" w:hAnsi="微软雅黑" w:hint="eastAsia"/>
      </w:rPr>
      <w:t>第</w:t>
    </w:r>
    <w:r w:rsidR="00D20F06">
      <w:rPr>
        <w:rFonts w:ascii="微软雅黑" w:eastAsia="微软雅黑" w:hAnsi="微软雅黑"/>
      </w:rPr>
      <w:fldChar w:fldCharType="begin"/>
    </w:r>
    <w:r w:rsidR="00D20F06">
      <w:rPr>
        <w:rFonts w:ascii="微软雅黑" w:eastAsia="微软雅黑" w:hAnsi="微软雅黑"/>
      </w:rPr>
      <w:instrText xml:space="preserve"> </w:instrText>
    </w:r>
    <w:r w:rsidR="00D20F06">
      <w:rPr>
        <w:rFonts w:ascii="微软雅黑" w:eastAsia="微软雅黑" w:hAnsi="微软雅黑" w:hint="eastAsia"/>
      </w:rPr>
      <w:instrText>PAGE   \* MERGEFORMAT</w:instrText>
    </w:r>
    <w:r w:rsidR="00D20F06">
      <w:rPr>
        <w:rFonts w:ascii="微软雅黑" w:eastAsia="微软雅黑" w:hAnsi="微软雅黑"/>
      </w:rPr>
      <w:instrText xml:space="preserve"> </w:instrText>
    </w:r>
    <w:r w:rsidR="00D20F06">
      <w:rPr>
        <w:rFonts w:ascii="微软雅黑" w:eastAsia="微软雅黑" w:hAnsi="微软雅黑"/>
      </w:rPr>
      <w:fldChar w:fldCharType="separate"/>
    </w:r>
    <w:r w:rsidR="00D20F06">
      <w:rPr>
        <w:rFonts w:ascii="微软雅黑" w:eastAsia="微软雅黑" w:hAnsi="微软雅黑"/>
      </w:rPr>
      <w:t>17</w:t>
    </w:r>
    <w:r w:rsidR="00D20F06">
      <w:rPr>
        <w:rFonts w:ascii="微软雅黑" w:eastAsia="微软雅黑" w:hAnsi="微软雅黑"/>
      </w:rPr>
      <w:fldChar w:fldCharType="end"/>
    </w:r>
    <w:r w:rsidR="00D20F06">
      <w:rPr>
        <w:rFonts w:ascii="微软雅黑" w:eastAsia="微软雅黑" w:hAnsi="微软雅黑" w:hint="eastAsia"/>
      </w:rPr>
      <w:t>页 共</w:t>
    </w:r>
    <w:fldSimple w:instr=" NUMPAGES   \* MERGEFORMAT ">
      <w:r w:rsidR="00D20F06">
        <w:rPr>
          <w:rFonts w:ascii="微软雅黑" w:eastAsia="微软雅黑" w:hAnsi="微软雅黑"/>
        </w:rPr>
        <w:t>17</w:t>
      </w:r>
    </w:fldSimple>
    <w:r w:rsidR="00D20F06">
      <w:rPr>
        <w:rFonts w:ascii="微软雅黑" w:eastAsia="微软雅黑" w:hAnsi="微软雅黑" w:hint="eastAsia"/>
      </w:rPr>
      <w:t>页</w:t>
    </w:r>
  </w:p>
  <w:p w:rsidR="00C4642F" w:rsidRDefault="00C4642F">
    <w:pPr>
      <w:pStyle w:val="ab"/>
      <w:pBdr>
        <w:top w:val="thinThickSmallGap" w:sz="24" w:space="1" w:color="622423" w:themeColor="accent2" w:themeShade="7F"/>
      </w:pBdr>
      <w:rPr>
        <w:rFonts w:ascii="微软雅黑" w:eastAsia="微软雅黑" w:hAnsi="微软雅黑"/>
      </w:rPr>
    </w:pPr>
  </w:p>
  <w:p w:rsidR="00C4642F" w:rsidRDefault="00C464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23A" w:rsidRDefault="00DF523A">
      <w:r>
        <w:separator/>
      </w:r>
    </w:p>
  </w:footnote>
  <w:footnote w:type="continuationSeparator" w:id="0">
    <w:p w:rsidR="00DF523A" w:rsidRDefault="00DF5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42F" w:rsidRDefault="00C4642F">
    <w:pPr>
      <w:pStyle w:val="ad"/>
      <w:pBdr>
        <w:bottom w:val="thickThinSmallGap" w:sz="24" w:space="1" w:color="622423" w:themeColor="accent2" w:themeShade="7F"/>
      </w:pBdr>
      <w:jc w:val="left"/>
      <w:rPr>
        <w:rFonts w:ascii="微软雅黑" w:eastAsia="微软雅黑" w:hAnsi="微软雅黑"/>
      </w:rPr>
    </w:pPr>
  </w:p>
  <w:p w:rsidR="00C4642F" w:rsidRDefault="000C6DB4">
    <w:pPr>
      <w:pStyle w:val="ad"/>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第三小组</w:t>
    </w:r>
    <w:r w:rsidR="00D20F06">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B9A5E23425D84266BB4AF445E67DBDF4"/>
        </w:placeholder>
      </w:sdtPr>
      <w:sdtEndPr/>
      <w:sdtContent>
        <w:r w:rsidR="00D20F06">
          <w:rPr>
            <w:rFonts w:ascii="微软雅黑" w:eastAsia="微软雅黑" w:hAnsi="微软雅黑" w:hint="eastAsia"/>
          </w:rPr>
          <w:t>软件开发计划</w:t>
        </w:r>
      </w:sdtContent>
    </w:sdt>
    <w:r w:rsidR="00D20F06">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3D26B1ADD4B14668A85AD35A6CA72666"/>
        </w:placeholder>
        <w:dropDownList>
          <w:listItem w:displayText="1.0" w:value="1.0"/>
          <w:listItem w:displayText="0.1" w:value="0.1"/>
          <w:listItem w:displayText="0.2" w:value="0.2"/>
          <w:listItem w:displayText="0.3" w:value="0.3"/>
        </w:dropDownList>
      </w:sdtPr>
      <w:sdtEndPr/>
      <w:sdtContent>
        <w:r w:rsidR="00D20F06">
          <w:rPr>
            <w:rFonts w:ascii="微软雅黑" w:eastAsia="微软雅黑" w:hAnsi="微软雅黑" w:hint="eastAsia"/>
          </w:rPr>
          <w:t>1.0</w:t>
        </w:r>
      </w:sdtContent>
    </w:sdt>
  </w:p>
  <w:p w:rsidR="00C4642F" w:rsidRDefault="00C464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366F"/>
    <w:multiLevelType w:val="hybridMultilevel"/>
    <w:tmpl w:val="FD32FF9A"/>
    <w:lvl w:ilvl="0" w:tplc="54AE1E22">
      <w:start w:val="1"/>
      <w:numFmt w:val="decimal"/>
      <w:lvlText w:val="%1."/>
      <w:lvlJc w:val="left"/>
      <w:pPr>
        <w:ind w:left="540" w:hanging="420"/>
      </w:pPr>
      <w:rPr>
        <w:rFonts w:ascii="PMingLiU" w:eastAsia="PMingLiU" w:hAnsi="PMingLiU" w:cs="PMingLiU" w:hint="default"/>
        <w:w w:val="97"/>
        <w:sz w:val="24"/>
        <w:szCs w:val="24"/>
        <w:lang w:val="zh-CN" w:eastAsia="zh-CN" w:bidi="zh-CN"/>
      </w:rPr>
    </w:lvl>
    <w:lvl w:ilvl="1" w:tplc="584A88E2">
      <w:start w:val="1"/>
      <w:numFmt w:val="decimal"/>
      <w:lvlText w:val="%2)"/>
      <w:lvlJc w:val="left"/>
      <w:pPr>
        <w:ind w:left="960" w:hanging="420"/>
      </w:pPr>
      <w:rPr>
        <w:rFonts w:ascii="PMingLiU" w:eastAsia="PMingLiU" w:hAnsi="PMingLiU" w:cs="PMingLiU" w:hint="default"/>
        <w:w w:val="97"/>
        <w:sz w:val="24"/>
        <w:szCs w:val="24"/>
        <w:lang w:val="zh-CN" w:eastAsia="zh-CN" w:bidi="zh-CN"/>
      </w:rPr>
    </w:lvl>
    <w:lvl w:ilvl="2" w:tplc="CE46F442">
      <w:numFmt w:val="bullet"/>
      <w:lvlText w:val="•"/>
      <w:lvlJc w:val="left"/>
      <w:pPr>
        <w:ind w:left="1854" w:hanging="420"/>
      </w:pPr>
      <w:rPr>
        <w:rFonts w:hint="default"/>
        <w:lang w:val="zh-CN" w:eastAsia="zh-CN" w:bidi="zh-CN"/>
      </w:rPr>
    </w:lvl>
    <w:lvl w:ilvl="3" w:tplc="319E0BEC">
      <w:numFmt w:val="bullet"/>
      <w:lvlText w:val="•"/>
      <w:lvlJc w:val="left"/>
      <w:pPr>
        <w:ind w:left="2748" w:hanging="420"/>
      </w:pPr>
      <w:rPr>
        <w:rFonts w:hint="default"/>
        <w:lang w:val="zh-CN" w:eastAsia="zh-CN" w:bidi="zh-CN"/>
      </w:rPr>
    </w:lvl>
    <w:lvl w:ilvl="4" w:tplc="B45EEAA6">
      <w:numFmt w:val="bullet"/>
      <w:lvlText w:val="•"/>
      <w:lvlJc w:val="left"/>
      <w:pPr>
        <w:ind w:left="3642" w:hanging="420"/>
      </w:pPr>
      <w:rPr>
        <w:rFonts w:hint="default"/>
        <w:lang w:val="zh-CN" w:eastAsia="zh-CN" w:bidi="zh-CN"/>
      </w:rPr>
    </w:lvl>
    <w:lvl w:ilvl="5" w:tplc="87D09638">
      <w:numFmt w:val="bullet"/>
      <w:lvlText w:val="•"/>
      <w:lvlJc w:val="left"/>
      <w:pPr>
        <w:ind w:left="4536" w:hanging="420"/>
      </w:pPr>
      <w:rPr>
        <w:rFonts w:hint="default"/>
        <w:lang w:val="zh-CN" w:eastAsia="zh-CN" w:bidi="zh-CN"/>
      </w:rPr>
    </w:lvl>
    <w:lvl w:ilvl="6" w:tplc="5A68A8D6">
      <w:numFmt w:val="bullet"/>
      <w:lvlText w:val="•"/>
      <w:lvlJc w:val="left"/>
      <w:pPr>
        <w:ind w:left="5430" w:hanging="420"/>
      </w:pPr>
      <w:rPr>
        <w:rFonts w:hint="default"/>
        <w:lang w:val="zh-CN" w:eastAsia="zh-CN" w:bidi="zh-CN"/>
      </w:rPr>
    </w:lvl>
    <w:lvl w:ilvl="7" w:tplc="850451FE">
      <w:numFmt w:val="bullet"/>
      <w:lvlText w:val="•"/>
      <w:lvlJc w:val="left"/>
      <w:pPr>
        <w:ind w:left="6324" w:hanging="420"/>
      </w:pPr>
      <w:rPr>
        <w:rFonts w:hint="default"/>
        <w:lang w:val="zh-CN" w:eastAsia="zh-CN" w:bidi="zh-CN"/>
      </w:rPr>
    </w:lvl>
    <w:lvl w:ilvl="8" w:tplc="ED06B90A">
      <w:numFmt w:val="bullet"/>
      <w:lvlText w:val="•"/>
      <w:lvlJc w:val="left"/>
      <w:pPr>
        <w:ind w:left="7218" w:hanging="420"/>
      </w:pPr>
      <w:rPr>
        <w:rFonts w:hint="default"/>
        <w:lang w:val="zh-CN" w:eastAsia="zh-CN" w:bidi="zh-CN"/>
      </w:rPr>
    </w:lvl>
  </w:abstractNum>
  <w:abstractNum w:abstractNumId="1" w15:restartNumberingAfterBreak="0">
    <w:nsid w:val="08C23A7B"/>
    <w:multiLevelType w:val="multilevel"/>
    <w:tmpl w:val="08C23A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D4D65C7"/>
    <w:multiLevelType w:val="hybridMultilevel"/>
    <w:tmpl w:val="922C2BA2"/>
    <w:lvl w:ilvl="0" w:tplc="6A04B644">
      <w:start w:val="1"/>
      <w:numFmt w:val="decimal"/>
      <w:lvlText w:val="（%1）"/>
      <w:lvlJc w:val="left"/>
      <w:pPr>
        <w:ind w:left="4137" w:hanging="594"/>
      </w:pPr>
      <w:rPr>
        <w:rFonts w:ascii="宋体" w:eastAsia="宋体" w:hAnsi="宋体" w:cs="宋体" w:hint="default"/>
        <w:w w:val="99"/>
        <w:sz w:val="22"/>
        <w:szCs w:val="22"/>
        <w:lang w:val="zh-CN" w:eastAsia="zh-CN" w:bidi="zh-CN"/>
      </w:rPr>
    </w:lvl>
    <w:lvl w:ilvl="1" w:tplc="D76E15D4">
      <w:numFmt w:val="bullet"/>
      <w:lvlText w:val="•"/>
      <w:lvlJc w:val="left"/>
      <w:pPr>
        <w:ind w:left="4929" w:hanging="594"/>
      </w:pPr>
      <w:rPr>
        <w:rFonts w:hint="default"/>
        <w:lang w:val="zh-CN" w:eastAsia="zh-CN" w:bidi="zh-CN"/>
      </w:rPr>
    </w:lvl>
    <w:lvl w:ilvl="2" w:tplc="C082EDEA">
      <w:numFmt w:val="bullet"/>
      <w:lvlText w:val="•"/>
      <w:lvlJc w:val="left"/>
      <w:pPr>
        <w:ind w:left="5716" w:hanging="594"/>
      </w:pPr>
      <w:rPr>
        <w:rFonts w:hint="default"/>
        <w:lang w:val="zh-CN" w:eastAsia="zh-CN" w:bidi="zh-CN"/>
      </w:rPr>
    </w:lvl>
    <w:lvl w:ilvl="3" w:tplc="C9823668">
      <w:numFmt w:val="bullet"/>
      <w:lvlText w:val="•"/>
      <w:lvlJc w:val="left"/>
      <w:pPr>
        <w:ind w:left="6502" w:hanging="594"/>
      </w:pPr>
      <w:rPr>
        <w:rFonts w:hint="default"/>
        <w:lang w:val="zh-CN" w:eastAsia="zh-CN" w:bidi="zh-CN"/>
      </w:rPr>
    </w:lvl>
    <w:lvl w:ilvl="4" w:tplc="832211C4">
      <w:numFmt w:val="bullet"/>
      <w:lvlText w:val="•"/>
      <w:lvlJc w:val="left"/>
      <w:pPr>
        <w:ind w:left="7289" w:hanging="594"/>
      </w:pPr>
      <w:rPr>
        <w:rFonts w:hint="default"/>
        <w:lang w:val="zh-CN" w:eastAsia="zh-CN" w:bidi="zh-CN"/>
      </w:rPr>
    </w:lvl>
    <w:lvl w:ilvl="5" w:tplc="DB2A8038">
      <w:numFmt w:val="bullet"/>
      <w:lvlText w:val="•"/>
      <w:lvlJc w:val="left"/>
      <w:pPr>
        <w:ind w:left="8076" w:hanging="594"/>
      </w:pPr>
      <w:rPr>
        <w:rFonts w:hint="default"/>
        <w:lang w:val="zh-CN" w:eastAsia="zh-CN" w:bidi="zh-CN"/>
      </w:rPr>
    </w:lvl>
    <w:lvl w:ilvl="6" w:tplc="5BFC6F46">
      <w:numFmt w:val="bullet"/>
      <w:lvlText w:val="•"/>
      <w:lvlJc w:val="left"/>
      <w:pPr>
        <w:ind w:left="8862" w:hanging="594"/>
      </w:pPr>
      <w:rPr>
        <w:rFonts w:hint="default"/>
        <w:lang w:val="zh-CN" w:eastAsia="zh-CN" w:bidi="zh-CN"/>
      </w:rPr>
    </w:lvl>
    <w:lvl w:ilvl="7" w:tplc="74320606">
      <w:numFmt w:val="bullet"/>
      <w:lvlText w:val="•"/>
      <w:lvlJc w:val="left"/>
      <w:pPr>
        <w:ind w:left="9649" w:hanging="594"/>
      </w:pPr>
      <w:rPr>
        <w:rFonts w:hint="default"/>
        <w:lang w:val="zh-CN" w:eastAsia="zh-CN" w:bidi="zh-CN"/>
      </w:rPr>
    </w:lvl>
    <w:lvl w:ilvl="8" w:tplc="4D22A8CE">
      <w:numFmt w:val="bullet"/>
      <w:lvlText w:val="•"/>
      <w:lvlJc w:val="left"/>
      <w:pPr>
        <w:ind w:left="10436" w:hanging="594"/>
      </w:pPr>
      <w:rPr>
        <w:rFonts w:hint="default"/>
        <w:lang w:val="zh-CN" w:eastAsia="zh-CN" w:bidi="zh-CN"/>
      </w:rPr>
    </w:lvl>
  </w:abstractNum>
  <w:abstractNum w:abstractNumId="3"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108F71F3"/>
    <w:multiLevelType w:val="multilevel"/>
    <w:tmpl w:val="108F71F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6AF67C9"/>
    <w:multiLevelType w:val="multilevel"/>
    <w:tmpl w:val="16AF67C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48A5553"/>
    <w:multiLevelType w:val="multilevel"/>
    <w:tmpl w:val="348A555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35651F1E"/>
    <w:multiLevelType w:val="multilevel"/>
    <w:tmpl w:val="35651F1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57E3CCB"/>
    <w:multiLevelType w:val="hybridMultilevel"/>
    <w:tmpl w:val="CC4E4582"/>
    <w:lvl w:ilvl="0" w:tplc="0914A882">
      <w:start w:val="1"/>
      <w:numFmt w:val="decimal"/>
      <w:lvlText w:val="(%1)"/>
      <w:lvlJc w:val="left"/>
      <w:pPr>
        <w:ind w:left="854" w:hanging="254"/>
      </w:pPr>
      <w:rPr>
        <w:rFonts w:ascii="PMingLiU" w:eastAsia="PMingLiU" w:hAnsi="PMingLiU" w:cs="PMingLiU" w:hint="default"/>
        <w:spacing w:val="-1"/>
        <w:w w:val="96"/>
        <w:sz w:val="22"/>
        <w:szCs w:val="22"/>
        <w:lang w:val="zh-CN" w:eastAsia="zh-CN" w:bidi="zh-CN"/>
      </w:rPr>
    </w:lvl>
    <w:lvl w:ilvl="1" w:tplc="F97A6200">
      <w:numFmt w:val="bullet"/>
      <w:lvlText w:val="•"/>
      <w:lvlJc w:val="left"/>
      <w:pPr>
        <w:ind w:left="1674" w:hanging="254"/>
      </w:pPr>
      <w:rPr>
        <w:rFonts w:hint="default"/>
        <w:lang w:val="zh-CN" w:eastAsia="zh-CN" w:bidi="zh-CN"/>
      </w:rPr>
    </w:lvl>
    <w:lvl w:ilvl="2" w:tplc="FE56D8F4">
      <w:numFmt w:val="bullet"/>
      <w:lvlText w:val="•"/>
      <w:lvlJc w:val="left"/>
      <w:pPr>
        <w:ind w:left="2489" w:hanging="254"/>
      </w:pPr>
      <w:rPr>
        <w:rFonts w:hint="default"/>
        <w:lang w:val="zh-CN" w:eastAsia="zh-CN" w:bidi="zh-CN"/>
      </w:rPr>
    </w:lvl>
    <w:lvl w:ilvl="3" w:tplc="C024E030">
      <w:numFmt w:val="bullet"/>
      <w:lvlText w:val="•"/>
      <w:lvlJc w:val="left"/>
      <w:pPr>
        <w:ind w:left="3303" w:hanging="254"/>
      </w:pPr>
      <w:rPr>
        <w:rFonts w:hint="default"/>
        <w:lang w:val="zh-CN" w:eastAsia="zh-CN" w:bidi="zh-CN"/>
      </w:rPr>
    </w:lvl>
    <w:lvl w:ilvl="4" w:tplc="113C7E6A">
      <w:numFmt w:val="bullet"/>
      <w:lvlText w:val="•"/>
      <w:lvlJc w:val="left"/>
      <w:pPr>
        <w:ind w:left="4118" w:hanging="254"/>
      </w:pPr>
      <w:rPr>
        <w:rFonts w:hint="default"/>
        <w:lang w:val="zh-CN" w:eastAsia="zh-CN" w:bidi="zh-CN"/>
      </w:rPr>
    </w:lvl>
    <w:lvl w:ilvl="5" w:tplc="18F6F10A">
      <w:numFmt w:val="bullet"/>
      <w:lvlText w:val="•"/>
      <w:lvlJc w:val="left"/>
      <w:pPr>
        <w:ind w:left="4933" w:hanging="254"/>
      </w:pPr>
      <w:rPr>
        <w:rFonts w:hint="default"/>
        <w:lang w:val="zh-CN" w:eastAsia="zh-CN" w:bidi="zh-CN"/>
      </w:rPr>
    </w:lvl>
    <w:lvl w:ilvl="6" w:tplc="D7103A74">
      <w:numFmt w:val="bullet"/>
      <w:lvlText w:val="•"/>
      <w:lvlJc w:val="left"/>
      <w:pPr>
        <w:ind w:left="5747" w:hanging="254"/>
      </w:pPr>
      <w:rPr>
        <w:rFonts w:hint="default"/>
        <w:lang w:val="zh-CN" w:eastAsia="zh-CN" w:bidi="zh-CN"/>
      </w:rPr>
    </w:lvl>
    <w:lvl w:ilvl="7" w:tplc="BFDA9460">
      <w:numFmt w:val="bullet"/>
      <w:lvlText w:val="•"/>
      <w:lvlJc w:val="left"/>
      <w:pPr>
        <w:ind w:left="6562" w:hanging="254"/>
      </w:pPr>
      <w:rPr>
        <w:rFonts w:hint="default"/>
        <w:lang w:val="zh-CN" w:eastAsia="zh-CN" w:bidi="zh-CN"/>
      </w:rPr>
    </w:lvl>
    <w:lvl w:ilvl="8" w:tplc="9350121C">
      <w:numFmt w:val="bullet"/>
      <w:lvlText w:val="•"/>
      <w:lvlJc w:val="left"/>
      <w:pPr>
        <w:ind w:left="7377" w:hanging="254"/>
      </w:pPr>
      <w:rPr>
        <w:rFonts w:hint="default"/>
        <w:lang w:val="zh-CN" w:eastAsia="zh-CN" w:bidi="zh-CN"/>
      </w:rPr>
    </w:lvl>
  </w:abstractNum>
  <w:abstractNum w:abstractNumId="10" w15:restartNumberingAfterBreak="0">
    <w:nsid w:val="5DCB037A"/>
    <w:multiLevelType w:val="multilevel"/>
    <w:tmpl w:val="5DCB037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5E1A53C7"/>
    <w:multiLevelType w:val="hybridMultilevel"/>
    <w:tmpl w:val="092E8036"/>
    <w:lvl w:ilvl="0" w:tplc="43BAB6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3B8457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6354E3D"/>
    <w:multiLevelType w:val="multilevel"/>
    <w:tmpl w:val="66354E3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92A0B99"/>
    <w:multiLevelType w:val="multilevel"/>
    <w:tmpl w:val="792A0B9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10"/>
  </w:num>
  <w:num w:numId="3">
    <w:abstractNumId w:val="12"/>
  </w:num>
  <w:num w:numId="4">
    <w:abstractNumId w:val="7"/>
  </w:num>
  <w:num w:numId="5">
    <w:abstractNumId w:val="3"/>
  </w:num>
  <w:num w:numId="6">
    <w:abstractNumId w:val="1"/>
  </w:num>
  <w:num w:numId="7">
    <w:abstractNumId w:val="14"/>
  </w:num>
  <w:num w:numId="8">
    <w:abstractNumId w:val="4"/>
  </w:num>
  <w:num w:numId="9">
    <w:abstractNumId w:val="5"/>
  </w:num>
  <w:num w:numId="10">
    <w:abstractNumId w:val="8"/>
  </w:num>
  <w:num w:numId="11">
    <w:abstractNumId w:val="13"/>
  </w:num>
  <w:num w:numId="12">
    <w:abstractNumId w:val="11"/>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65"/>
    <w:rsid w:val="00046AEF"/>
    <w:rsid w:val="00051494"/>
    <w:rsid w:val="00061C1B"/>
    <w:rsid w:val="00070F4C"/>
    <w:rsid w:val="00095BAC"/>
    <w:rsid w:val="000C524F"/>
    <w:rsid w:val="000C6DB4"/>
    <w:rsid w:val="000E3E0D"/>
    <w:rsid w:val="000E3F10"/>
    <w:rsid w:val="00110344"/>
    <w:rsid w:val="00122993"/>
    <w:rsid w:val="0012781A"/>
    <w:rsid w:val="00132E03"/>
    <w:rsid w:val="001E2BF2"/>
    <w:rsid w:val="002258DC"/>
    <w:rsid w:val="00253B0F"/>
    <w:rsid w:val="002551BD"/>
    <w:rsid w:val="00257360"/>
    <w:rsid w:val="002669F2"/>
    <w:rsid w:val="0028065B"/>
    <w:rsid w:val="0028505C"/>
    <w:rsid w:val="002A4365"/>
    <w:rsid w:val="002B57FF"/>
    <w:rsid w:val="002D0CE4"/>
    <w:rsid w:val="002D2854"/>
    <w:rsid w:val="00301729"/>
    <w:rsid w:val="00314C3B"/>
    <w:rsid w:val="00316CEF"/>
    <w:rsid w:val="00325D46"/>
    <w:rsid w:val="00326674"/>
    <w:rsid w:val="00326901"/>
    <w:rsid w:val="00386103"/>
    <w:rsid w:val="00397116"/>
    <w:rsid w:val="00397EB2"/>
    <w:rsid w:val="003B5B3B"/>
    <w:rsid w:val="003D3F05"/>
    <w:rsid w:val="003D70F4"/>
    <w:rsid w:val="003E5B82"/>
    <w:rsid w:val="003F7EA6"/>
    <w:rsid w:val="00411482"/>
    <w:rsid w:val="00411A18"/>
    <w:rsid w:val="0044358F"/>
    <w:rsid w:val="00450BA4"/>
    <w:rsid w:val="00490DAF"/>
    <w:rsid w:val="004A4BFE"/>
    <w:rsid w:val="004B0AF2"/>
    <w:rsid w:val="004C4E44"/>
    <w:rsid w:val="0050385B"/>
    <w:rsid w:val="00511985"/>
    <w:rsid w:val="00531796"/>
    <w:rsid w:val="00573D81"/>
    <w:rsid w:val="00583459"/>
    <w:rsid w:val="00590753"/>
    <w:rsid w:val="005C790C"/>
    <w:rsid w:val="005E339C"/>
    <w:rsid w:val="006274D2"/>
    <w:rsid w:val="00655B95"/>
    <w:rsid w:val="0065715A"/>
    <w:rsid w:val="006601F2"/>
    <w:rsid w:val="00660D94"/>
    <w:rsid w:val="00675548"/>
    <w:rsid w:val="0068636D"/>
    <w:rsid w:val="00693E19"/>
    <w:rsid w:val="006A3133"/>
    <w:rsid w:val="006B0C68"/>
    <w:rsid w:val="006C06B0"/>
    <w:rsid w:val="006E0F58"/>
    <w:rsid w:val="006F49C1"/>
    <w:rsid w:val="0070664F"/>
    <w:rsid w:val="0074526F"/>
    <w:rsid w:val="0075430F"/>
    <w:rsid w:val="007660B4"/>
    <w:rsid w:val="00775C4E"/>
    <w:rsid w:val="00797FF6"/>
    <w:rsid w:val="007B5DE9"/>
    <w:rsid w:val="007F3C15"/>
    <w:rsid w:val="00802AE2"/>
    <w:rsid w:val="008075C6"/>
    <w:rsid w:val="008102C2"/>
    <w:rsid w:val="00832E1D"/>
    <w:rsid w:val="008554D0"/>
    <w:rsid w:val="00861D9A"/>
    <w:rsid w:val="00871F58"/>
    <w:rsid w:val="008722E4"/>
    <w:rsid w:val="008920C1"/>
    <w:rsid w:val="0089498A"/>
    <w:rsid w:val="0089630B"/>
    <w:rsid w:val="008B7DC2"/>
    <w:rsid w:val="008D68F3"/>
    <w:rsid w:val="00923B3E"/>
    <w:rsid w:val="00925FAE"/>
    <w:rsid w:val="009336FB"/>
    <w:rsid w:val="00960381"/>
    <w:rsid w:val="00994F39"/>
    <w:rsid w:val="009C79EA"/>
    <w:rsid w:val="009D5D11"/>
    <w:rsid w:val="009F7352"/>
    <w:rsid w:val="00A0533B"/>
    <w:rsid w:val="00A26035"/>
    <w:rsid w:val="00A4111A"/>
    <w:rsid w:val="00A46756"/>
    <w:rsid w:val="00A5176E"/>
    <w:rsid w:val="00A814C5"/>
    <w:rsid w:val="00A9554B"/>
    <w:rsid w:val="00A96514"/>
    <w:rsid w:val="00A972ED"/>
    <w:rsid w:val="00AA3872"/>
    <w:rsid w:val="00AC0152"/>
    <w:rsid w:val="00B22A99"/>
    <w:rsid w:val="00B34DCB"/>
    <w:rsid w:val="00B561A6"/>
    <w:rsid w:val="00B663DA"/>
    <w:rsid w:val="00B86FA5"/>
    <w:rsid w:val="00B8757E"/>
    <w:rsid w:val="00BB7A94"/>
    <w:rsid w:val="00C40CE2"/>
    <w:rsid w:val="00C4642F"/>
    <w:rsid w:val="00C52CC0"/>
    <w:rsid w:val="00C81502"/>
    <w:rsid w:val="00CD0F75"/>
    <w:rsid w:val="00D16071"/>
    <w:rsid w:val="00D20F06"/>
    <w:rsid w:val="00D40238"/>
    <w:rsid w:val="00D53086"/>
    <w:rsid w:val="00D61937"/>
    <w:rsid w:val="00DB55C8"/>
    <w:rsid w:val="00DC3770"/>
    <w:rsid w:val="00DF513D"/>
    <w:rsid w:val="00DF523A"/>
    <w:rsid w:val="00E15320"/>
    <w:rsid w:val="00E44A04"/>
    <w:rsid w:val="00EA68D1"/>
    <w:rsid w:val="00ED4195"/>
    <w:rsid w:val="00F10F67"/>
    <w:rsid w:val="00F30B7C"/>
    <w:rsid w:val="00F30E85"/>
    <w:rsid w:val="00F34760"/>
    <w:rsid w:val="00F34997"/>
    <w:rsid w:val="00F5148A"/>
    <w:rsid w:val="00F55A18"/>
    <w:rsid w:val="00F5623C"/>
    <w:rsid w:val="00F82D52"/>
    <w:rsid w:val="00F87A49"/>
    <w:rsid w:val="00F96BBB"/>
    <w:rsid w:val="00FC7972"/>
    <w:rsid w:val="22C16E9E"/>
    <w:rsid w:val="2B64640B"/>
    <w:rsid w:val="63282082"/>
    <w:rsid w:val="773D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E0630"/>
  <w15:docId w15:val="{33A2AE90-E5DC-4249-B613-1C598167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uiPriority w:val="1"/>
    <w:qFormat/>
    <w:pPr>
      <w:autoSpaceDE w:val="0"/>
      <w:autoSpaceDN w:val="0"/>
      <w:jc w:val="left"/>
    </w:pPr>
    <w:rPr>
      <w:rFonts w:ascii="华文楷体" w:eastAsia="华文楷体" w:hAnsi="华文楷体" w:cs="华文楷体"/>
      <w:kern w:val="0"/>
      <w:sz w:val="24"/>
      <w:szCs w:val="24"/>
      <w:lang w:eastAsia="en-US"/>
    </w:rPr>
  </w:style>
  <w:style w:type="paragraph" w:styleId="TOC3">
    <w:name w:val="toc 3"/>
    <w:basedOn w:val="a"/>
    <w:next w:val="a"/>
    <w:uiPriority w:val="39"/>
    <w:unhideWhenUsed/>
    <w:qFormat/>
    <w:pPr>
      <w:ind w:leftChars="400" w:left="8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a">
    <w:name w:val="批注框文本 字符"/>
    <w:basedOn w:val="a0"/>
    <w:link w:val="a9"/>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1">
    <w:name w:val="List Paragraph"/>
    <w:basedOn w:val="a"/>
    <w:uiPriority w:val="1"/>
    <w:qFormat/>
    <w:pPr>
      <w:ind w:firstLineChars="200" w:firstLine="420"/>
    </w:pPr>
  </w:style>
  <w:style w:type="character" w:styleId="af2">
    <w:name w:val="Placeholder Text"/>
    <w:basedOn w:val="a0"/>
    <w:uiPriority w:val="99"/>
    <w:semiHidden/>
    <w:qFormat/>
    <w:rPr>
      <w:color w:val="808080"/>
    </w:rPr>
  </w:style>
  <w:style w:type="character" w:customStyle="1" w:styleId="a8">
    <w:name w:val="日期 字符"/>
    <w:basedOn w:val="a0"/>
    <w:link w:val="a7"/>
    <w:uiPriority w:val="99"/>
    <w:semiHidden/>
    <w:qFormat/>
  </w:style>
  <w:style w:type="character" w:customStyle="1" w:styleId="a6">
    <w:name w:val="正文文本 字符"/>
    <w:basedOn w:val="a0"/>
    <w:link w:val="a5"/>
    <w:uiPriority w:val="1"/>
    <w:qFormat/>
    <w:rPr>
      <w:rFonts w:ascii="华文楷体" w:eastAsia="华文楷体" w:hAnsi="华文楷体" w:cs="华文楷体"/>
      <w:kern w:val="0"/>
      <w:sz w:val="24"/>
      <w:szCs w:val="24"/>
      <w:lang w:eastAsia="en-US"/>
    </w:rPr>
  </w:style>
  <w:style w:type="table" w:customStyle="1" w:styleId="TableNormal">
    <w:name w:val="Table Normal"/>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spacing w:before="94"/>
      <w:ind w:left="102"/>
      <w:jc w:val="left"/>
    </w:pPr>
    <w:rPr>
      <w:rFonts w:ascii="华文楷体" w:eastAsia="华文楷体" w:hAnsi="华文楷体" w:cs="华文楷体"/>
      <w:kern w:val="0"/>
      <w:sz w:val="22"/>
      <w:lang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
    <w:name w:val="TOC Heading"/>
    <w:basedOn w:val="1"/>
    <w:next w:val="a"/>
    <w:uiPriority w:val="39"/>
    <w:unhideWhenUsed/>
    <w:qFormat/>
    <w:rsid w:val="0068636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longlong\Documents\Tencent%20Files\1178492536\FileRecv\&#20307;&#32946;&#22120;&#26448;&#31649;&#29702;&#31995;&#32479;&#23454;&#39564;4\word&#29256;\&#36719;&#20214;&#24320;&#21457;&#35745;&#21010;&#65288;Excel&#29256;&#65289;.xls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onglong\Documents\Tencent%20Files\1178492536\FileRecv\&#20307;&#32946;&#22120;&#26448;&#31649;&#29702;&#31995;&#32479;&#23454;&#39564;4\word&#29256;\&#36719;&#20214;&#24320;&#21457;&#35745;&#21010;&#65288;Excel&#29256;&#65289;.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C:\Users\longlong\Documents\Tencent%20Files\1178492536\FileRecv\&#36164;&#26009;\GBT%208567-2006%20&#35745;&#31639;&#26426;&#36719;&#20214;&#25991;&#26723;&#32534;&#21046;&#35268;&#33539;.pdf" TargetMode="External"/><Relationship Id="rId4" Type="http://schemas.openxmlformats.org/officeDocument/2006/relationships/styles" Target="styles.xml"/><Relationship Id="rId9" Type="http://schemas.openxmlformats.org/officeDocument/2006/relationships/hyperlink" Target="file:///C:\Users\longlong\Documents\Tencent%20Files\1178492536\FileRecv\&#36164;&#26009;\GBT%208567-2006%20&#35745;&#31639;&#26426;&#36719;&#20214;&#25991;&#26723;&#32534;&#21046;&#35268;&#33539;.pd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3C1596" w:rsidRDefault="00E95D44">
          <w:pPr>
            <w:pStyle w:val="B9A5E23425D84266BB4AF445E67DBDF4"/>
          </w:pPr>
          <w:r>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3C1596" w:rsidRDefault="00E95D44">
          <w:pPr>
            <w:pStyle w:val="3D26B1ADD4B14668A85AD35A6CA7266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45A"/>
    <w:rsid w:val="00145DCC"/>
    <w:rsid w:val="00257115"/>
    <w:rsid w:val="00322AC6"/>
    <w:rsid w:val="003C1596"/>
    <w:rsid w:val="004E3BDC"/>
    <w:rsid w:val="00773801"/>
    <w:rsid w:val="007C7E91"/>
    <w:rsid w:val="009950D8"/>
    <w:rsid w:val="00B33FE6"/>
    <w:rsid w:val="00B73129"/>
    <w:rsid w:val="00BA645A"/>
    <w:rsid w:val="00DF235C"/>
    <w:rsid w:val="00E95D44"/>
    <w:rsid w:val="00F9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B9A5E23425D84266BB4AF445E67DBDF4">
    <w:name w:val="B9A5E23425D84266BB4AF445E67DBDF4"/>
    <w:pPr>
      <w:widowControl w:val="0"/>
      <w:jc w:val="both"/>
    </w:pPr>
    <w:rPr>
      <w:kern w:val="2"/>
      <w:sz w:val="21"/>
      <w:szCs w:val="22"/>
    </w:rPr>
  </w:style>
  <w:style w:type="paragraph" w:customStyle="1" w:styleId="3D26B1ADD4B14668A85AD35A6CA72666">
    <w:name w:val="3D26B1ADD4B14668A85AD35A6CA72666"/>
    <w:qFormat/>
    <w:pPr>
      <w:widowControl w:val="0"/>
      <w:jc w:val="both"/>
    </w:pPr>
    <w:rPr>
      <w:kern w:val="2"/>
      <w:sz w:val="21"/>
      <w:szCs w:val="22"/>
    </w:rPr>
  </w:style>
  <w:style w:type="paragraph" w:customStyle="1" w:styleId="5232D496A52040E9BF41DE7F11B8C9BC">
    <w:name w:val="5232D496A52040E9BF41DE7F11B8C9BC"/>
    <w:pPr>
      <w:widowControl w:val="0"/>
      <w:jc w:val="both"/>
    </w:pPr>
    <w:rPr>
      <w:kern w:val="2"/>
      <w:sz w:val="21"/>
      <w:szCs w:val="22"/>
    </w:rPr>
  </w:style>
  <w:style w:type="paragraph" w:customStyle="1" w:styleId="02DC0C473EA6443CB25F47C58C56232C">
    <w:name w:val="02DC0C473EA6443CB25F47C58C56232C"/>
    <w:qFormat/>
    <w:pPr>
      <w:widowControl w:val="0"/>
      <w:jc w:val="both"/>
    </w:pPr>
    <w:rPr>
      <w:kern w:val="2"/>
      <w:sz w:val="21"/>
      <w:szCs w:val="22"/>
    </w:rPr>
  </w:style>
  <w:style w:type="paragraph" w:customStyle="1" w:styleId="E941FE1EDE6845A1861C6A495F330E5E">
    <w:name w:val="E941FE1EDE6845A1861C6A495F330E5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53C7E0-B9F4-42B0-B184-9F45ECC0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Template>
  <TotalTime>32</TotalTime>
  <Pages>1</Pages>
  <Words>872</Words>
  <Characters>4977</Characters>
  <Application>Microsoft Office Word</Application>
  <DocSecurity>0</DocSecurity>
  <Lines>41</Lines>
  <Paragraphs>11</Paragraphs>
  <ScaleCrop>false</ScaleCrop>
  <Company>西安同路信息科技有限公司</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王 寅隆</cp:lastModifiedBy>
  <cp:revision>14</cp:revision>
  <dcterms:created xsi:type="dcterms:W3CDTF">2019-07-03T01:26:00Z</dcterms:created>
  <dcterms:modified xsi:type="dcterms:W3CDTF">2019-07-03T02:13:00Z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