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5afc80dc8359e8aa41231ffa4451d353af54716"/>
    <w:p>
      <w:pPr>
        <w:pStyle w:val="Heading1"/>
      </w:pPr>
      <w:r>
        <w:t xml:space="preserve">Bảng tổng hợp: các đơn, hồ sơ đã nộp và trạng thái theo từng cơ quan</w:t>
      </w:r>
    </w:p>
    <w:p>
      <w:pPr>
        <w:pStyle w:val="FirstParagraph"/>
      </w:pPr>
      <w:r>
        <w:rPr>
          <w:bCs/>
          <w:b/>
        </w:rPr>
        <w:t xml:space="preserve">Tính đến ngày 28/10/2026</w:t>
      </w:r>
      <w:r>
        <w:t xml:space="preserve"> </w:t>
      </w:r>
      <w:r>
        <w:t xml:space="preserve">· Người lập: Trần Duy Tuệ, phụ huynh học sinh Trường Trung học cơ sở Trần Phú, phường Phan Thiết, tỉnh Lâm Đồng</w:t>
      </w:r>
    </w:p>
    <w:p>
      <w:pPr>
        <w:pStyle w:val="BodyText"/>
      </w:pPr>
      <w:r>
        <w:rPr>
          <w:bCs/>
          <w:b/>
        </w:rPr>
        <w:t xml:space="preserve">Mục đích:</w:t>
      </w:r>
      <w:r>
        <w:t xml:space="preserve"> </w:t>
      </w:r>
      <w:r>
        <w:t xml:space="preserve">Bảng này không phân tích nội dung vụ việc. Nó chỉ trả lời một câu hỏi:</w:t>
      </w:r>
      <w:r>
        <w:t xml:space="preserve"> </w:t>
      </w:r>
      <w:r>
        <w:rPr>
          <w:bCs/>
          <w:b/>
        </w:rPr>
        <w:t xml:space="preserve">mỗi đơn, hồ sơ tôi đã nộp hiện ở trạng thái nào, tại cơ quan nào, và đã quá thời hạn luật định bao lâu.</w:t>
      </w:r>
      <w:r>
        <w:t xml:space="preserve"> </w:t>
      </w:r>
      <w:r>
        <w:t xml:space="preserve">Mỗi dòng đều có chứng từ tiếp nhận hoặc chứng từ bưu chính kiểm chứng được độc lập. Mã tệp dẫn tới tài liệu trong thư mục hồ sơ. Cụm</w:t>
      </w:r>
      <w:r>
        <w:t xml:space="preserve"> </w:t>
      </w:r>
      <w:r>
        <w:t xml:space="preserve">“</w:t>
      </w:r>
      <w:r>
        <w:t xml:space="preserve">chưa có văn bản</w:t>
      </w:r>
      <w:r>
        <w:t xml:space="preserve">”</w:t>
      </w:r>
      <w:r>
        <w:t xml:space="preserve"> </w:t>
      </w:r>
      <w:r>
        <w:t xml:space="preserve">trong bảng nghĩa là tôi chưa nhận được văn bản nào, tính đến ngày 28/10/2026.</w:t>
      </w:r>
    </w:p>
    <w:p>
      <w:r>
        <w:pict>
          <v:rect style="width:0;height:1.5pt" o:hralign="center" o:hrstd="t" o:hr="t"/>
        </w:pict>
      </w:r>
    </w:p>
    <w:bookmarkStart w:id="20" w:name="a.-tổng-hợp-theo-con-số"/>
    <w:p>
      <w:pPr>
        <w:pStyle w:val="Heading2"/>
        <w:keepNext/>
      </w:pPr>
      <w:r>
        <w:t xml:space="preserve">A. Tổng hợp theo con số</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4536"/>
        <w:gridCol w:w="4535"/>
      </w:tblGrid>
      <w:tr>
        <w:trPr>
          <w:cantSplit/>
          <w:tblHeader w:val="true"/>
        </w:trPr>
        <w:tc>
          <w:tcPr>
            <w:tcW w:w="4536" w:type="dxa"/>
            <w:shd w:val="clear" w:color="auto" w:fill="E7E6E6"/>
            <w:vAlign w:val="center"/>
          </w:tcPr>
          <w:p>
            <w:pPr>
              <w:pStyle w:val="Compact"/>
              <w:spacing w:before="20" w:after="20" w:line="252" w:lineRule="auto"/>
              <w:ind w:firstLine="0"/>
              <w:jc w:val="center"/>
            </w:pPr>
            <w:r>
              <w:rPr>
                <w:b/>
                <w:sz w:val="22"/>
              </w:rPr>
              <w:t xml:space="preserve">Chỉ số</w:t>
            </w:r>
          </w:p>
        </w:tc>
        <w:tc>
          <w:tcPr>
            <w:tcW w:w="4535" w:type="dxa"/>
            <w:shd w:val="clear" w:color="auto" w:fill="E7E6E6"/>
            <w:vAlign w:val="center"/>
          </w:tcPr>
          <w:p>
            <w:pPr>
              <w:pStyle w:val="Compact"/>
              <w:spacing w:before="20" w:after="20" w:line="252" w:lineRule="auto"/>
              <w:ind w:firstLine="0"/>
              <w:jc w:val="center"/>
            </w:pPr>
            <w:r>
              <w:rPr>
                <w:b/>
                <w:sz w:val="22"/>
              </w:rPr>
              <w:t xml:space="preserve">Số liệu</w:t>
            </w:r>
          </w:p>
        </w:tc>
      </w:tr>
      <w:tr>
        <w:trPr>
          <w:cantSplit/>
        </w:trPr>
        <w:tc>
          <w:tcPr>
            <w:tcW w:w="4536" w:type="dxa"/>
            <w:vAlign w:val="top"/>
          </w:tcPr>
          <w:p>
            <w:pPr>
              <w:pStyle w:val="Compact"/>
              <w:spacing w:before="20" w:after="20" w:line="252" w:lineRule="auto"/>
              <w:ind w:firstLine="0"/>
              <w:jc w:val="left"/>
            </w:pPr>
            <w:r>
              <w:rPr>
                <w:sz w:val="22"/>
              </w:rPr>
              <w:t xml:space="preserve">Số cơ quan đã nhận đơn, hồ sơ đề nghị của tôi</w:t>
            </w:r>
          </w:p>
        </w:tc>
        <w:tc>
          <w:tcPr>
            <w:tcW w:w="4535" w:type="dxa"/>
            <w:vAlign w:val="top"/>
          </w:tcPr>
          <w:p>
            <w:pPr>
              <w:pStyle w:val="Compact"/>
              <w:spacing w:before="20" w:after="20" w:line="252" w:lineRule="auto"/>
              <w:ind w:firstLine="0"/>
              <w:jc w:val="left"/>
            </w:pPr>
            <w:r>
              <w:rPr>
                <w:bCs/>
                <w:b/>
                <w:sz w:val="22"/>
              </w:rPr>
              <w:t xml:space="preserve">08</w:t>
            </w:r>
            <w:r>
              <w:rPr>
                <w:sz w:val="22"/>
              </w:rPr>
              <w:t xml:space="preserve"> </w:t>
            </w:r>
            <w:r>
              <w:rPr>
                <w:sz w:val="22"/>
              </w:rPr>
              <w:t xml:space="preserve">(không tính Ban Tuyên giáo và Dân vận Trung ương, nơi tôi chỉ gửi báo cáo)</w:t>
            </w:r>
          </w:p>
        </w:tc>
      </w:tr>
      <w:tr>
        <w:trPr>
          <w:cantSplit/>
        </w:trPr>
        <w:tc>
          <w:tcPr>
            <w:tcW w:w="4536" w:type="dxa"/>
            <w:vAlign w:val="top"/>
          </w:tcPr>
          <w:p>
            <w:pPr>
              <w:pStyle w:val="Compact"/>
              <w:spacing w:before="20" w:after="20" w:line="252" w:lineRule="auto"/>
              <w:ind w:firstLine="0"/>
              <w:jc w:val="left"/>
            </w:pPr>
            <w:r>
              <w:rPr>
                <w:sz w:val="22"/>
              </w:rPr>
              <w:t xml:space="preserve">Số đơn, hồ sơ đề nghị đã nộp, có chứng từ tiếp nhận</w:t>
            </w:r>
          </w:p>
        </w:tc>
        <w:tc>
          <w:tcPr>
            <w:tcW w:w="4535" w:type="dxa"/>
            <w:vAlign w:val="top"/>
          </w:tcPr>
          <w:p>
            <w:pPr>
              <w:pStyle w:val="Compact"/>
              <w:spacing w:before="20" w:after="20" w:line="252" w:lineRule="auto"/>
              <w:ind w:firstLine="0"/>
              <w:jc w:val="left"/>
            </w:pPr>
            <w:r>
              <w:rPr>
                <w:bCs/>
                <w:b/>
                <w:sz w:val="22"/>
              </w:rPr>
              <w:t xml:space="preserve">18</w:t>
            </w:r>
            <w:r>
              <w:rPr>
                <w:sz w:val="22"/>
              </w:rPr>
              <w:t xml:space="preserve"> </w:t>
            </w:r>
            <w:r>
              <w:rPr>
                <w:sz w:val="22"/>
              </w:rPr>
              <w:t xml:space="preserve">(phần B; không tính hai báo cáo ở dòng 13, 18 và tài liệu bổ sung ở dòng 9; dòng 7 và dòng 12a là cùng một đơn)</w:t>
            </w:r>
          </w:p>
        </w:tc>
      </w:tr>
      <w:tr>
        <w:trPr>
          <w:cantSplit/>
        </w:trPr>
        <w:tc>
          <w:tcPr>
            <w:tcW w:w="4536" w:type="dxa"/>
            <w:vAlign w:val="top"/>
          </w:tcPr>
          <w:p>
            <w:pPr>
              <w:pStyle w:val="Compact"/>
              <w:spacing w:before="20" w:after="20" w:line="252" w:lineRule="auto"/>
              <w:ind w:firstLine="0"/>
              <w:jc w:val="left"/>
            </w:pPr>
            <w:r>
              <w:rPr>
                <w:sz w:val="22"/>
              </w:rPr>
              <w:t xml:space="preserve">Số đơn, hồ sơ đã có văn bản trả lời đầy đủ nội dung đề nghị</w:t>
            </w:r>
          </w:p>
        </w:tc>
        <w:tc>
          <w:tcPr>
            <w:tcW w:w="4535" w:type="dxa"/>
            <w:vAlign w:val="top"/>
          </w:tcPr>
          <w:p>
            <w:pPr>
              <w:pStyle w:val="Compact"/>
              <w:spacing w:before="20" w:after="20" w:line="252" w:lineRule="auto"/>
              <w:ind w:firstLine="0"/>
              <w:jc w:val="left"/>
            </w:pPr>
            <w:r>
              <w:rPr>
                <w:bCs/>
                <w:b/>
                <w:sz w:val="22"/>
              </w:rPr>
              <w:t xml:space="preserve">0</w:t>
            </w:r>
          </w:p>
        </w:tc>
      </w:tr>
      <w:tr>
        <w:trPr>
          <w:cantSplit/>
        </w:trPr>
        <w:tc>
          <w:tcPr>
            <w:tcW w:w="4536" w:type="dxa"/>
            <w:vAlign w:val="top"/>
          </w:tcPr>
          <w:p>
            <w:pPr>
              <w:pStyle w:val="Compact"/>
              <w:spacing w:before="20" w:after="20" w:line="252" w:lineRule="auto"/>
              <w:ind w:firstLine="0"/>
              <w:jc w:val="left"/>
            </w:pPr>
            <w:r>
              <w:rPr>
                <w:sz w:val="22"/>
              </w:rPr>
              <w:t xml:space="preserve">Số đơn, hồ sơ đã có văn bản nhưng chưa trả lời đầy đủ nội dung đề nghị</w:t>
            </w:r>
          </w:p>
        </w:tc>
        <w:tc>
          <w:tcPr>
            <w:tcW w:w="4535" w:type="dxa"/>
            <w:vAlign w:val="top"/>
          </w:tcPr>
          <w:p>
            <w:pPr>
              <w:pStyle w:val="Compact"/>
              <w:spacing w:before="20" w:after="20" w:line="252" w:lineRule="auto"/>
              <w:ind w:firstLine="0"/>
              <w:jc w:val="left"/>
            </w:pPr>
            <w:r>
              <w:rPr>
                <w:bCs/>
                <w:b/>
                <w:sz w:val="22"/>
              </w:rPr>
              <w:t xml:space="preserve">07</w:t>
            </w:r>
            <w:r>
              <w:rPr>
                <w:sz w:val="22"/>
              </w:rPr>
              <w:t xml:space="preserve"> </w:t>
            </w:r>
            <w:r>
              <w:rPr>
                <w:sz w:val="22"/>
              </w:rPr>
              <w:t xml:space="preserve">(dòng 3, 7/12a, 12b, 12c, 12d, 12e, 16)</w:t>
            </w:r>
          </w:p>
        </w:tc>
      </w:tr>
      <w:tr>
        <w:trPr>
          <w:cantSplit/>
        </w:trPr>
        <w:tc>
          <w:tcPr>
            <w:tcW w:w="4536" w:type="dxa"/>
            <w:vAlign w:val="top"/>
          </w:tcPr>
          <w:p>
            <w:pPr>
              <w:pStyle w:val="Compact"/>
              <w:spacing w:before="20" w:after="20" w:line="252" w:lineRule="auto"/>
              <w:ind w:firstLine="0"/>
              <w:jc w:val="left"/>
            </w:pPr>
            <w:r>
              <w:rPr>
                <w:sz w:val="22"/>
              </w:rPr>
              <w:t xml:space="preserve">Số đơn, hồ sơ tôi chưa nhận được văn bản nào của cơ quan nhận đơn</w:t>
            </w:r>
          </w:p>
        </w:tc>
        <w:tc>
          <w:tcPr>
            <w:tcW w:w="4535" w:type="dxa"/>
            <w:vAlign w:val="top"/>
          </w:tcPr>
          <w:p>
            <w:pPr>
              <w:pStyle w:val="Compact"/>
              <w:spacing w:before="20" w:after="20" w:line="252" w:lineRule="auto"/>
              <w:ind w:firstLine="0"/>
              <w:jc w:val="left"/>
            </w:pPr>
            <w:r>
              <w:rPr>
                <w:bCs/>
                <w:b/>
                <w:sz w:val="22"/>
              </w:rPr>
              <w:t xml:space="preserve">11</w:t>
            </w:r>
            <w:r>
              <w:rPr>
                <w:sz w:val="22"/>
              </w:rPr>
              <w:t xml:space="preserve"> </w:t>
            </w:r>
            <w:r>
              <w:rPr>
                <w:sz w:val="22"/>
              </w:rPr>
              <w:t xml:space="preserve">(dòng 1, 2, 4, 5, 6, 8, 10, 11, 14, 15, 17)</w:t>
            </w:r>
          </w:p>
        </w:tc>
      </w:tr>
      <w:tr>
        <w:trPr>
          <w:cantSplit/>
        </w:trPr>
        <w:tc>
          <w:tcPr>
            <w:tcW w:w="4536" w:type="dxa"/>
            <w:vAlign w:val="top"/>
          </w:tcPr>
          <w:p>
            <w:pPr>
              <w:pStyle w:val="Compact"/>
              <w:spacing w:before="20" w:after="20" w:line="252" w:lineRule="auto"/>
              <w:ind w:firstLine="0"/>
              <w:jc w:val="left"/>
            </w:pPr>
            <w:r>
              <w:rPr>
                <w:sz w:val="22"/>
              </w:rPr>
              <w:t xml:space="preserve">Số đơn, hồ sơ đã quá thời hạn luật định</w:t>
            </w:r>
          </w:p>
        </w:tc>
        <w:tc>
          <w:tcPr>
            <w:tcW w:w="4535" w:type="dxa"/>
            <w:vAlign w:val="top"/>
          </w:tcPr>
          <w:p>
            <w:pPr>
              <w:pStyle w:val="Compact"/>
              <w:spacing w:before="20" w:after="20" w:line="252" w:lineRule="auto"/>
              <w:ind w:firstLine="0"/>
              <w:jc w:val="left"/>
            </w:pPr>
            <w:r>
              <w:rPr>
                <w:bCs/>
                <w:b/>
                <w:sz w:val="22"/>
              </w:rPr>
              <w:t xml:space="preserve">07</w:t>
            </w:r>
            <w:r>
              <w:rPr>
                <w:sz w:val="22"/>
              </w:rPr>
              <w:t xml:space="preserve"> </w:t>
            </w:r>
            <w:r>
              <w:rPr>
                <w:sz w:val="22"/>
              </w:rPr>
              <w:t xml:space="preserve">(phần C)</w:t>
            </w:r>
          </w:p>
        </w:tc>
      </w:tr>
      <w:tr>
        <w:trPr>
          <w:cantSplit/>
        </w:trPr>
        <w:tc>
          <w:tcPr>
            <w:tcW w:w="4536" w:type="dxa"/>
            <w:vAlign w:val="top"/>
          </w:tcPr>
          <w:p>
            <w:pPr>
              <w:pStyle w:val="Compact"/>
              <w:spacing w:before="20" w:after="20" w:line="252" w:lineRule="auto"/>
              <w:ind w:firstLine="0"/>
              <w:jc w:val="left"/>
            </w:pPr>
            <w:r>
              <w:rPr>
                <w:sz w:val="22"/>
              </w:rPr>
              <w:t xml:space="preserve">Đơn, hồ sơ chờ lâu nhất</w:t>
            </w:r>
          </w:p>
        </w:tc>
        <w:tc>
          <w:tcPr>
            <w:tcW w:w="4535" w:type="dxa"/>
            <w:vAlign w:val="top"/>
          </w:tcPr>
          <w:p>
            <w:pPr>
              <w:pStyle w:val="Compact"/>
              <w:spacing w:before="20" w:after="20" w:line="252" w:lineRule="auto"/>
              <w:ind w:firstLine="0"/>
              <w:jc w:val="left"/>
            </w:pPr>
            <w:r>
              <w:rPr>
                <w:bCs/>
                <w:b/>
                <w:sz w:val="22"/>
              </w:rPr>
              <w:t xml:space="preserve">363 ngày</w:t>
            </w:r>
            <w:r>
              <w:rPr>
                <w:sz w:val="22"/>
              </w:rPr>
              <w:t xml:space="preserve"> </w:t>
            </w:r>
            <w:r>
              <w:rPr>
                <w:sz w:val="22"/>
              </w:rPr>
              <w:t xml:space="preserve">(Trường THCS Trần Phú, nhận 30/10/2025)</w:t>
            </w:r>
          </w:p>
        </w:tc>
      </w:tr>
      <w:tr>
        <w:trPr>
          <w:cantSplit/>
        </w:trPr>
        <w:tc>
          <w:tcPr>
            <w:tcW w:w="4536" w:type="dxa"/>
            <w:vAlign w:val="top"/>
          </w:tcPr>
          <w:p>
            <w:pPr>
              <w:pStyle w:val="Compact"/>
              <w:spacing w:before="20" w:after="20" w:line="252" w:lineRule="auto"/>
              <w:ind w:firstLine="0"/>
              <w:jc w:val="left"/>
            </w:pPr>
            <w:r>
              <w:rPr>
                <w:sz w:val="22"/>
              </w:rPr>
              <w:t xml:space="preserve">Quá hạn lâu nhất, tính từ mốc luật định</w:t>
            </w:r>
          </w:p>
        </w:tc>
        <w:tc>
          <w:tcPr>
            <w:tcW w:w="4535" w:type="dxa"/>
            <w:vAlign w:val="top"/>
          </w:tcPr>
          <w:p>
            <w:pPr>
              <w:pStyle w:val="Compact"/>
              <w:spacing w:before="20" w:after="20" w:line="252" w:lineRule="auto"/>
              <w:ind w:firstLine="0"/>
              <w:jc w:val="left"/>
            </w:pPr>
            <w:r>
              <w:rPr>
                <w:bCs/>
                <w:b/>
                <w:sz w:val="22"/>
              </w:rPr>
              <w:t xml:space="preserve">152 ngày</w:t>
            </w:r>
            <w:r>
              <w:rPr>
                <w:sz w:val="22"/>
              </w:rPr>
              <w:t xml:space="preserve"> </w:t>
            </w:r>
            <w:r>
              <w:rPr>
                <w:sz w:val="22"/>
              </w:rPr>
              <w:t xml:space="preserve">(Đơn A, Sở GD&amp;ĐT nhận 16/5/2026, mốc 29/5/2026)</w:t>
            </w:r>
          </w:p>
        </w:tc>
      </w:tr>
      <w:tr>
        <w:trPr>
          <w:cantSplit/>
        </w:trPr>
        <w:tc>
          <w:tcPr>
            <w:tcW w:w="4536" w:type="dxa"/>
            <w:vAlign w:val="top"/>
          </w:tcPr>
          <w:p>
            <w:pPr>
              <w:pStyle w:val="Compact"/>
              <w:spacing w:before="20" w:after="20" w:line="252" w:lineRule="auto"/>
              <w:ind w:firstLine="0"/>
              <w:jc w:val="left"/>
            </w:pPr>
            <w:r>
              <w:rPr>
                <w:sz w:val="22"/>
              </w:rPr>
              <w:t xml:space="preserve">Khoảng thời gian toàn vụ việc</w:t>
            </w:r>
          </w:p>
        </w:tc>
        <w:tc>
          <w:tcPr>
            <w:tcW w:w="4535" w:type="dxa"/>
            <w:vAlign w:val="top"/>
          </w:tcPr>
          <w:p>
            <w:pPr>
              <w:pStyle w:val="Compact"/>
              <w:spacing w:before="20" w:after="20" w:line="252" w:lineRule="auto"/>
              <w:ind w:firstLine="0"/>
              <w:jc w:val="left"/>
            </w:pPr>
            <w:r>
              <w:rPr>
                <w:sz w:val="22"/>
              </w:rPr>
              <w:t xml:space="preserve">30/10/2025 – 28/10/2026,</w:t>
            </w:r>
            <w:r>
              <w:rPr>
                <w:sz w:val="22"/>
              </w:rPr>
              <w:t xml:space="preserve"> </w:t>
            </w:r>
            <w:r>
              <w:rPr>
                <w:bCs/>
                <w:b/>
                <w:sz w:val="22"/>
              </w:rPr>
              <w:t xml:space="preserve">363 ngày</w:t>
            </w:r>
          </w:p>
        </w:tc>
      </w:tr>
    </w:tbl>
    <w:p>
      <w:pPr>
        <w:spacing w:before="120"/>
      </w:pPr>
      <w:r>
        <w:pict>
          <v:rect style="width:0;height:1.5pt" o:hralign="center" o:hrstd="t" o:hr="t"/>
        </w:pict>
      </w:r>
    </w:p>
    <w:bookmarkEnd w:id="20"/>
    <w:bookmarkStart w:id="27" w:name="b.-bảng-chi-tiết-theo-cơ-quan"/>
    <w:p>
      <w:pPr>
        <w:pStyle w:val="Heading2"/>
      </w:pPr>
      <w:r>
        <w:t xml:space="preserve">B. Bảng chi tiết theo cơ quan</w:t>
      </w:r>
    </w:p>
    <w:bookmarkStart w:id="21" w:name="b.1.-trường-trung-học-cơ-sở-trần-phú"/>
    <w:p>
      <w:pPr>
        <w:pStyle w:val="Heading3"/>
        <w:keepNext/>
      </w:pPr>
      <w:r>
        <w:t xml:space="preserve">B.1. Trường Trung học cơ sở Trần Phú</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814"/>
        <w:gridCol w:w="1814"/>
        <w:gridCol w:w="1814"/>
        <w:gridCol w:w="1814"/>
        <w:gridCol w:w="1815"/>
      </w:tblGrid>
      <w:tr>
        <w:trPr>
          <w:cantSplit/>
          <w:tblHeader w:val="true"/>
        </w:trPr>
        <w:tc>
          <w:tcPr>
            <w:tcW w:w="1814" w:type="dxa"/>
            <w:shd w:val="clear" w:color="auto" w:fill="E7E6E6"/>
            <w:vAlign w:val="center"/>
          </w:tcPr>
          <w:p>
            <w:pPr>
              <w:pStyle w:val="Compact"/>
              <w:spacing w:before="20" w:after="20" w:line="252" w:lineRule="auto"/>
              <w:ind w:firstLine="0"/>
              <w:jc w:val="center"/>
            </w:pPr>
            <w:r>
              <w:rPr>
                <w:b/>
                <w:sz w:val="22"/>
              </w:rPr>
              <w:t xml:space="preserve">TT</w:t>
            </w:r>
          </w:p>
        </w:tc>
        <w:tc>
          <w:tcPr>
            <w:tcW w:w="1814" w:type="dxa"/>
            <w:shd w:val="clear" w:color="auto" w:fill="E7E6E6"/>
            <w:vAlign w:val="center"/>
          </w:tcPr>
          <w:p>
            <w:pPr>
              <w:pStyle w:val="Compact"/>
              <w:spacing w:before="20" w:after="20" w:line="252" w:lineRule="auto"/>
              <w:ind w:firstLine="0"/>
              <w:jc w:val="center"/>
            </w:pPr>
            <w:r>
              <w:rPr>
                <w:b/>
                <w:sz w:val="22"/>
              </w:rPr>
              <w:t xml:space="preserve">Hồ sơ</w:t>
            </w:r>
          </w:p>
        </w:tc>
        <w:tc>
          <w:tcPr>
            <w:tcW w:w="1814" w:type="dxa"/>
            <w:shd w:val="clear" w:color="auto" w:fill="E7E6E6"/>
            <w:vAlign w:val="center"/>
          </w:tcPr>
          <w:p>
            <w:pPr>
              <w:pStyle w:val="Compact"/>
              <w:spacing w:before="20" w:after="20" w:line="252" w:lineRule="auto"/>
              <w:ind w:firstLine="0"/>
              <w:jc w:val="center"/>
            </w:pPr>
            <w:r>
              <w:rPr>
                <w:b/>
                <w:sz w:val="22"/>
              </w:rPr>
              <w:t xml:space="preserve">Ngày nhận</w:t>
            </w:r>
          </w:p>
        </w:tc>
        <w:tc>
          <w:tcPr>
            <w:tcW w:w="1814" w:type="dxa"/>
            <w:shd w:val="clear" w:color="auto" w:fill="E7E6E6"/>
            <w:vAlign w:val="center"/>
          </w:tcPr>
          <w:p>
            <w:pPr>
              <w:pStyle w:val="Compact"/>
              <w:spacing w:before="20" w:after="20" w:line="252" w:lineRule="auto"/>
              <w:ind w:firstLine="0"/>
              <w:jc w:val="center"/>
            </w:pPr>
            <w:r>
              <w:rPr>
                <w:b/>
                <w:sz w:val="22"/>
              </w:rPr>
              <w:t xml:space="preserve">Thời hạn luật định</w:t>
            </w:r>
          </w:p>
        </w:tc>
        <w:tc>
          <w:tcPr>
            <w:tcW w:w="1815" w:type="dxa"/>
            <w:shd w:val="clear" w:color="auto" w:fill="E7E6E6"/>
            <w:vAlign w:val="center"/>
          </w:tcPr>
          <w:p>
            <w:pPr>
              <w:pStyle w:val="Compact"/>
              <w:spacing w:before="20" w:after="20" w:line="252" w:lineRule="auto"/>
              <w:ind w:firstLine="0"/>
              <w:jc w:val="center"/>
            </w:pPr>
            <w:r>
              <w:rPr>
                <w:b/>
                <w:sz w:val="22"/>
              </w:rPr>
              <w:t xml:space="preserve">Trạng thái đến 28/10/2026</w:t>
            </w:r>
          </w:p>
        </w:tc>
      </w:tr>
      <w:tr>
        <w:trPr>
          <w:cantSplit/>
        </w:trPr>
        <w:tc>
          <w:tcPr>
            <w:tcW w:w="1814" w:type="dxa"/>
            <w:vAlign w:val="top"/>
          </w:tcPr>
          <w:p>
            <w:pPr>
              <w:pStyle w:val="Compact"/>
              <w:spacing w:before="20" w:after="20" w:line="252" w:lineRule="auto"/>
              <w:ind w:firstLine="0"/>
              <w:jc w:val="center"/>
            </w:pPr>
            <w:r>
              <w:rPr>
                <w:sz w:val="22"/>
              </w:rPr>
              <w:t xml:space="preserve">1</w:t>
            </w:r>
          </w:p>
        </w:tc>
        <w:tc>
          <w:tcPr>
            <w:tcW w:w="1814" w:type="dxa"/>
            <w:vAlign w:val="top"/>
          </w:tcPr>
          <w:p>
            <w:pPr>
              <w:pStyle w:val="Compact"/>
              <w:spacing w:before="20" w:after="20" w:line="252" w:lineRule="auto"/>
              <w:ind w:firstLine="0"/>
              <w:jc w:val="left"/>
            </w:pPr>
            <w:r>
              <w:rPr>
                <w:sz w:val="22"/>
              </w:rPr>
              <w:t xml:space="preserve">Hồ sơ phản ánh sai phạm chuyên môn, kèm 14 câu hỏi; nộp qua văn thư, có số tiếp nhận (12.1)</w:t>
            </w:r>
          </w:p>
        </w:tc>
        <w:tc>
          <w:tcPr>
            <w:tcW w:w="1814" w:type="dxa"/>
            <w:vAlign w:val="top"/>
          </w:tcPr>
          <w:p>
            <w:pPr>
              <w:pStyle w:val="Compact"/>
              <w:spacing w:before="20" w:after="20" w:line="252" w:lineRule="auto"/>
              <w:ind w:firstLine="0"/>
              <w:jc w:val="left"/>
            </w:pPr>
            <w:r>
              <w:rPr>
                <w:sz w:val="22"/>
              </w:rPr>
              <w:t xml:space="preserve">30/10/2025</w:t>
            </w:r>
          </w:p>
        </w:tc>
        <w:tc>
          <w:tcPr>
            <w:tcW w:w="1814" w:type="dxa"/>
            <w:vAlign w:val="top"/>
          </w:tcPr>
          <w:p>
            <w:pPr>
              <w:pStyle w:val="Compact"/>
              <w:spacing w:before="20" w:after="20" w:line="252" w:lineRule="auto"/>
              <w:ind w:firstLine="0"/>
              <w:jc w:val="left"/>
            </w:pPr>
            <w:r>
              <w:rPr>
                <w:sz w:val="22"/>
              </w:rPr>
              <w:t xml:space="preserve">—</w:t>
            </w:r>
          </w:p>
        </w:tc>
        <w:tc>
          <w:tcPr>
            <w:tcW w:w="1815" w:type="dxa"/>
            <w:vAlign w:val="top"/>
          </w:tcPr>
          <w:p>
            <w:pPr>
              <w:pStyle w:val="Compact"/>
              <w:spacing w:before="20" w:after="20" w:line="252" w:lineRule="auto"/>
              <w:ind w:firstLine="0"/>
              <w:jc w:val="left"/>
            </w:pPr>
            <w:r>
              <w:rPr>
                <w:bCs/>
                <w:b/>
                <w:sz w:val="22"/>
              </w:rPr>
              <w:t xml:space="preserve">363 ngày.</w:t>
            </w:r>
            <w:r>
              <w:rPr>
                <w:sz w:val="22"/>
              </w:rPr>
              <w:t xml:space="preserve"> </w:t>
            </w:r>
            <w:r>
              <w:rPr>
                <w:sz w:val="22"/>
              </w:rPr>
              <w:t xml:space="preserve">Chưa có văn bản trả lời</w:t>
            </w:r>
          </w:p>
        </w:tc>
      </w:tr>
      <w:tr>
        <w:trPr>
          <w:cantSplit/>
        </w:trPr>
        <w:tc>
          <w:tcPr>
            <w:tcW w:w="1814" w:type="dxa"/>
            <w:vAlign w:val="top"/>
          </w:tcPr>
          <w:p>
            <w:pPr>
              <w:pStyle w:val="Compact"/>
              <w:spacing w:before="20" w:after="20" w:line="252" w:lineRule="auto"/>
              <w:ind w:firstLine="0"/>
              <w:jc w:val="center"/>
            </w:pPr>
            <w:r>
              <w:rPr>
                <w:sz w:val="22"/>
              </w:rPr>
              <w:t xml:space="preserve">2</w:t>
            </w:r>
          </w:p>
        </w:tc>
        <w:tc>
          <w:tcPr>
            <w:tcW w:w="1814" w:type="dxa"/>
            <w:vAlign w:val="top"/>
          </w:tcPr>
          <w:p>
            <w:pPr>
              <w:pStyle w:val="Compact"/>
              <w:spacing w:before="20" w:after="20" w:line="252" w:lineRule="auto"/>
              <w:ind w:firstLine="0"/>
              <w:jc w:val="left"/>
            </w:pPr>
            <w:r>
              <w:rPr>
                <w:sz w:val="22"/>
              </w:rPr>
              <w:t xml:space="preserve">Đơn đề nghị xác định đúng – sai nội dung chuyên môn tiết dạy (12.2)</w:t>
            </w:r>
          </w:p>
        </w:tc>
        <w:tc>
          <w:tcPr>
            <w:tcW w:w="1814" w:type="dxa"/>
            <w:vAlign w:val="top"/>
          </w:tcPr>
          <w:p>
            <w:pPr>
              <w:pStyle w:val="Compact"/>
              <w:spacing w:before="20" w:after="20" w:line="252" w:lineRule="auto"/>
              <w:ind w:firstLine="0"/>
              <w:jc w:val="left"/>
            </w:pPr>
            <w:r>
              <w:rPr>
                <w:sz w:val="22"/>
              </w:rPr>
              <w:t xml:space="preserve">20/11/2025</w:t>
            </w:r>
          </w:p>
        </w:tc>
        <w:tc>
          <w:tcPr>
            <w:tcW w:w="1814" w:type="dxa"/>
            <w:vAlign w:val="top"/>
          </w:tcPr>
          <w:p>
            <w:pPr>
              <w:pStyle w:val="Compact"/>
              <w:spacing w:before="20" w:after="20" w:line="252" w:lineRule="auto"/>
              <w:ind w:firstLine="0"/>
              <w:jc w:val="left"/>
            </w:pPr>
            <w:r>
              <w:rPr>
                <w:sz w:val="22"/>
              </w:rPr>
              <w:t xml:space="preserve">—</w:t>
            </w:r>
          </w:p>
        </w:tc>
        <w:tc>
          <w:tcPr>
            <w:tcW w:w="1815" w:type="dxa"/>
            <w:vAlign w:val="top"/>
          </w:tcPr>
          <w:p>
            <w:pPr>
              <w:pStyle w:val="Compact"/>
              <w:spacing w:before="20" w:after="20" w:line="252" w:lineRule="auto"/>
              <w:ind w:firstLine="0"/>
              <w:jc w:val="left"/>
            </w:pPr>
            <w:r>
              <w:rPr>
                <w:bCs/>
                <w:b/>
                <w:sz w:val="22"/>
              </w:rPr>
              <w:t xml:space="preserve">342 ngày.</w:t>
            </w:r>
            <w:r>
              <w:rPr>
                <w:sz w:val="22"/>
              </w:rPr>
              <w:t xml:space="preserve"> </w:t>
            </w:r>
            <w:r>
              <w:rPr>
                <w:sz w:val="22"/>
              </w:rPr>
              <w:t xml:space="preserve">Chưa có văn bản trả lời</w:t>
            </w:r>
          </w:p>
        </w:tc>
      </w:tr>
      <w:tr>
        <w:trPr>
          <w:cantSplit/>
        </w:trPr>
        <w:tc>
          <w:tcPr>
            <w:tcW w:w="1814" w:type="dxa"/>
            <w:vAlign w:val="top"/>
          </w:tcPr>
          <w:p>
            <w:pPr>
              <w:pStyle w:val="Compact"/>
              <w:spacing w:before="20" w:after="20" w:line="252" w:lineRule="auto"/>
              <w:ind w:firstLine="0"/>
              <w:jc w:val="center"/>
            </w:pPr>
            <w:r>
              <w:rPr>
                <w:sz w:val="22"/>
              </w:rPr>
              <w:t xml:space="preserve">3</w:t>
            </w:r>
          </w:p>
        </w:tc>
        <w:tc>
          <w:tcPr>
            <w:tcW w:w="1814" w:type="dxa"/>
            <w:vAlign w:val="top"/>
          </w:tcPr>
          <w:p>
            <w:pPr>
              <w:pStyle w:val="Compact"/>
              <w:spacing w:before="20" w:after="20" w:line="252" w:lineRule="auto"/>
              <w:ind w:firstLine="0"/>
              <w:jc w:val="left"/>
            </w:pPr>
            <w:r>
              <w:rPr>
                <w:sz w:val="22"/>
              </w:rPr>
              <w:t xml:space="preserve">Đơn khiếu nại ngày 11/12/2025 (12.3)</w:t>
            </w:r>
          </w:p>
        </w:tc>
        <w:tc>
          <w:tcPr>
            <w:tcW w:w="1814" w:type="dxa"/>
            <w:vAlign w:val="top"/>
          </w:tcPr>
          <w:p>
            <w:pPr>
              <w:pStyle w:val="Compact"/>
              <w:spacing w:before="20" w:after="20" w:line="252" w:lineRule="auto"/>
              <w:ind w:firstLine="0"/>
              <w:jc w:val="left"/>
            </w:pPr>
            <w:r>
              <w:rPr>
                <w:sz w:val="22"/>
              </w:rPr>
              <w:t xml:space="preserve">11/12/2025</w:t>
            </w:r>
          </w:p>
        </w:tc>
        <w:tc>
          <w:tcPr>
            <w:tcW w:w="1814" w:type="dxa"/>
            <w:vAlign w:val="top"/>
          </w:tcPr>
          <w:p>
            <w:pPr>
              <w:pStyle w:val="Compact"/>
              <w:spacing w:before="20" w:after="20" w:line="252" w:lineRule="auto"/>
              <w:ind w:firstLine="0"/>
              <w:jc w:val="left"/>
            </w:pPr>
            <w:r>
              <w:rPr>
                <w:sz w:val="22"/>
              </w:rPr>
              <w:t xml:space="preserve">Điều 27, Điều 31 Luật Khiếu nại</w:t>
            </w:r>
          </w:p>
        </w:tc>
        <w:tc>
          <w:tcPr>
            <w:tcW w:w="1815" w:type="dxa"/>
            <w:vAlign w:val="top"/>
          </w:tcPr>
          <w:p>
            <w:pPr>
              <w:pStyle w:val="Compact"/>
              <w:spacing w:before="20" w:after="20" w:line="252" w:lineRule="auto"/>
              <w:ind w:firstLine="0"/>
              <w:jc w:val="left"/>
            </w:pPr>
            <w:r>
              <w:rPr>
                <w:sz w:val="22"/>
              </w:rPr>
              <w:t xml:space="preserve">Trả lời bằng</w:t>
            </w:r>
            <w:r>
              <w:rPr>
                <w:sz w:val="22"/>
              </w:rPr>
              <w:t xml:space="preserve"> </w:t>
            </w:r>
            <w:r>
              <w:rPr>
                <w:bCs/>
                <w:b/>
                <w:sz w:val="22"/>
              </w:rPr>
              <w:t xml:space="preserve">Công văn số 87/THCSTP</w:t>
            </w:r>
            <w:r>
              <w:rPr>
                <w:sz w:val="22"/>
              </w:rPr>
              <w:t xml:space="preserve"> </w:t>
            </w:r>
            <w:r>
              <w:rPr>
                <w:sz w:val="22"/>
              </w:rPr>
              <w:t xml:space="preserve">ngày 24/12/2025, không phải quyết định giải quyết khiếu nại (01.1, 01.2)</w:t>
            </w:r>
          </w:p>
        </w:tc>
      </w:tr>
    </w:tbl>
    <w:bookmarkEnd w:id="21"/>
    <w:bookmarkStart w:id="22" w:name="X947fa7421ad749a79d1c478129887a5166bd237"/>
    <w:p>
      <w:pPr>
        <w:pStyle w:val="Heading3"/>
        <w:keepNext/>
      </w:pPr>
      <w:r>
        <w:t xml:space="preserve">B.2. Sở Giáo dục và Đào tạo tỉnh Lâm Đồng</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814"/>
        <w:gridCol w:w="1814"/>
        <w:gridCol w:w="1814"/>
        <w:gridCol w:w="1814"/>
        <w:gridCol w:w="1815"/>
      </w:tblGrid>
      <w:tr>
        <w:trPr>
          <w:cantSplit/>
          <w:tblHeader w:val="true"/>
        </w:trPr>
        <w:tc>
          <w:tcPr>
            <w:tcW w:w="1814" w:type="dxa"/>
            <w:shd w:val="clear" w:color="auto" w:fill="E7E6E6"/>
            <w:vAlign w:val="center"/>
          </w:tcPr>
          <w:p>
            <w:pPr>
              <w:pStyle w:val="Compact"/>
              <w:spacing w:before="20" w:after="20" w:line="252" w:lineRule="auto"/>
              <w:ind w:firstLine="0"/>
              <w:jc w:val="center"/>
            </w:pPr>
            <w:r>
              <w:rPr>
                <w:b/>
                <w:sz w:val="22"/>
              </w:rPr>
              <w:t xml:space="preserve">TT</w:t>
            </w:r>
          </w:p>
        </w:tc>
        <w:tc>
          <w:tcPr>
            <w:tcW w:w="1814" w:type="dxa"/>
            <w:shd w:val="clear" w:color="auto" w:fill="E7E6E6"/>
            <w:vAlign w:val="center"/>
          </w:tcPr>
          <w:p>
            <w:pPr>
              <w:pStyle w:val="Compact"/>
              <w:spacing w:before="20" w:after="20" w:line="252" w:lineRule="auto"/>
              <w:ind w:firstLine="0"/>
              <w:jc w:val="center"/>
            </w:pPr>
            <w:r>
              <w:rPr>
                <w:b/>
                <w:sz w:val="22"/>
              </w:rPr>
              <w:t xml:space="preserve">Hồ sơ</w:t>
            </w:r>
          </w:p>
        </w:tc>
        <w:tc>
          <w:tcPr>
            <w:tcW w:w="1814" w:type="dxa"/>
            <w:shd w:val="clear" w:color="auto" w:fill="E7E6E6"/>
            <w:vAlign w:val="center"/>
          </w:tcPr>
          <w:p>
            <w:pPr>
              <w:pStyle w:val="Compact"/>
              <w:spacing w:before="20" w:after="20" w:line="252" w:lineRule="auto"/>
              <w:ind w:firstLine="0"/>
              <w:jc w:val="center"/>
            </w:pPr>
            <w:r>
              <w:rPr>
                <w:b/>
                <w:sz w:val="22"/>
              </w:rPr>
              <w:t xml:space="preserve">Ngày nhận</w:t>
            </w:r>
          </w:p>
        </w:tc>
        <w:tc>
          <w:tcPr>
            <w:tcW w:w="1814" w:type="dxa"/>
            <w:shd w:val="clear" w:color="auto" w:fill="E7E6E6"/>
            <w:vAlign w:val="center"/>
          </w:tcPr>
          <w:p>
            <w:pPr>
              <w:pStyle w:val="Compact"/>
              <w:spacing w:before="20" w:after="20" w:line="252" w:lineRule="auto"/>
              <w:ind w:firstLine="0"/>
              <w:jc w:val="center"/>
            </w:pPr>
            <w:r>
              <w:rPr>
                <w:b/>
                <w:sz w:val="22"/>
              </w:rPr>
              <w:t xml:space="preserve">Thời hạn luật định</w:t>
            </w:r>
          </w:p>
        </w:tc>
        <w:tc>
          <w:tcPr>
            <w:tcW w:w="1815" w:type="dxa"/>
            <w:shd w:val="clear" w:color="auto" w:fill="E7E6E6"/>
            <w:vAlign w:val="center"/>
          </w:tcPr>
          <w:p>
            <w:pPr>
              <w:pStyle w:val="Compact"/>
              <w:spacing w:before="20" w:after="20" w:line="252" w:lineRule="auto"/>
              <w:ind w:firstLine="0"/>
              <w:jc w:val="center"/>
            </w:pPr>
            <w:r>
              <w:rPr>
                <w:b/>
                <w:sz w:val="22"/>
              </w:rPr>
              <w:t xml:space="preserve">Trạng thái đến 28/10/2026</w:t>
            </w:r>
          </w:p>
        </w:tc>
      </w:tr>
      <w:tr>
        <w:trPr>
          <w:cantSplit/>
        </w:trPr>
        <w:tc>
          <w:tcPr>
            <w:tcW w:w="1814" w:type="dxa"/>
            <w:vAlign w:val="top"/>
          </w:tcPr>
          <w:p>
            <w:pPr>
              <w:pStyle w:val="Compact"/>
              <w:spacing w:before="20" w:after="20" w:line="252" w:lineRule="auto"/>
              <w:ind w:firstLine="0"/>
              <w:jc w:val="center"/>
            </w:pPr>
            <w:r>
              <w:rPr>
                <w:sz w:val="22"/>
              </w:rPr>
              <w:t xml:space="preserve">4</w:t>
            </w:r>
          </w:p>
        </w:tc>
        <w:tc>
          <w:tcPr>
            <w:tcW w:w="1814" w:type="dxa"/>
            <w:vAlign w:val="top"/>
          </w:tcPr>
          <w:p>
            <w:pPr>
              <w:pStyle w:val="Compact"/>
              <w:spacing w:before="20" w:after="20" w:line="252" w:lineRule="auto"/>
              <w:ind w:firstLine="0"/>
              <w:jc w:val="left"/>
            </w:pPr>
            <w:r>
              <w:rPr>
                <w:bCs/>
                <w:b/>
                <w:sz w:val="22"/>
              </w:rPr>
              <w:t xml:space="preserve">Đơn A</w:t>
            </w:r>
            <w:r>
              <w:rPr>
                <w:sz w:val="22"/>
              </w:rPr>
              <w:t xml:space="preserve"> </w:t>
            </w:r>
            <w:r>
              <w:rPr>
                <w:sz w:val="22"/>
              </w:rPr>
              <w:t xml:space="preserve">–</w:t>
            </w:r>
            <w:r>
              <w:rPr>
                <w:sz w:val="22"/>
              </w:rPr>
              <w:t xml:space="preserve"> </w:t>
            </w:r>
            <w:r>
              <w:rPr>
                <w:sz w:val="22"/>
              </w:rPr>
              <w:t xml:space="preserve">“</w:t>
            </w:r>
            <w:r>
              <w:rPr>
                <w:sz w:val="22"/>
              </w:rPr>
              <w:t xml:space="preserve">ĐƠN TỐ CÁO HÀNH VI VI PHẠM PHÁP LUẬT</w:t>
            </w:r>
            <w:r>
              <w:rPr>
                <w:sz w:val="22"/>
              </w:rPr>
              <w:t xml:space="preserve">”</w:t>
            </w:r>
            <w:r>
              <w:rPr>
                <w:sz w:val="22"/>
              </w:rPr>
              <w:t xml:space="preserve">, ghi gửi Chánh Thanh tra Sở; Sở nhận bưu gửi ES805564955VN (12.5, 11.2)</w:t>
            </w:r>
          </w:p>
        </w:tc>
        <w:tc>
          <w:tcPr>
            <w:tcW w:w="1814" w:type="dxa"/>
            <w:vAlign w:val="top"/>
          </w:tcPr>
          <w:p>
            <w:pPr>
              <w:pStyle w:val="Compact"/>
              <w:spacing w:before="20" w:after="20" w:line="252" w:lineRule="auto"/>
              <w:ind w:firstLine="0"/>
              <w:jc w:val="left"/>
            </w:pPr>
            <w:r>
              <w:rPr>
                <w:sz w:val="22"/>
              </w:rPr>
              <w:t xml:space="preserve">16/5/2026, 11g40</w:t>
            </w:r>
          </w:p>
        </w:tc>
        <w:tc>
          <w:tcPr>
            <w:tcW w:w="1814" w:type="dxa"/>
            <w:vAlign w:val="top"/>
          </w:tcPr>
          <w:p>
            <w:pPr>
              <w:pStyle w:val="Compact"/>
              <w:spacing w:before="20" w:after="20" w:line="252" w:lineRule="auto"/>
              <w:ind w:firstLine="0"/>
              <w:jc w:val="left"/>
            </w:pPr>
            <w:r>
              <w:rPr>
                <w:sz w:val="22"/>
              </w:rPr>
              <w:t xml:space="preserve">Điều 24 Luật Tố cáo: xử lý ban đầu trong 07 ngày làm việc, tối đa 10, hoặc chuyển đơn trong 05 ngày làm việc → mốc chậm nhất 29/5/2026</w:t>
            </w:r>
          </w:p>
        </w:tc>
        <w:tc>
          <w:tcPr>
            <w:tcW w:w="1815" w:type="dxa"/>
            <w:vAlign w:val="top"/>
          </w:tcPr>
          <w:p>
            <w:pPr>
              <w:pStyle w:val="Compact"/>
              <w:spacing w:before="20" w:after="20" w:line="252" w:lineRule="auto"/>
              <w:ind w:firstLine="0"/>
              <w:jc w:val="left"/>
            </w:pPr>
            <w:r>
              <w:rPr>
                <w:bCs/>
                <w:b/>
                <w:sz w:val="22"/>
              </w:rPr>
              <w:t xml:space="preserve">165 ngày.</w:t>
            </w:r>
            <w:r>
              <w:rPr>
                <w:sz w:val="22"/>
              </w:rPr>
              <w:t xml:space="preserve"> </w:t>
            </w:r>
            <w:r>
              <w:rPr>
                <w:sz w:val="22"/>
              </w:rPr>
              <w:t xml:space="preserve">Chưa có văn bản gửi tôi. Không có thông báo thụ lý, không thụ lý, hay chuyển đơn. Không nhận lại bưu gửi</w:t>
            </w:r>
          </w:p>
        </w:tc>
      </w:tr>
      <w:tr>
        <w:trPr>
          <w:cantSplit/>
        </w:trPr>
        <w:tc>
          <w:tcPr>
            <w:tcW w:w="1814" w:type="dxa"/>
            <w:vAlign w:val="top"/>
          </w:tcPr>
          <w:p>
            <w:pPr>
              <w:pStyle w:val="Compact"/>
              <w:spacing w:before="20" w:after="20" w:line="252" w:lineRule="auto"/>
              <w:ind w:firstLine="0"/>
              <w:jc w:val="center"/>
            </w:pPr>
            <w:r>
              <w:rPr>
                <w:sz w:val="22"/>
              </w:rPr>
              <w:t xml:space="preserve">5</w:t>
            </w:r>
          </w:p>
        </w:tc>
        <w:tc>
          <w:tcPr>
            <w:tcW w:w="1814" w:type="dxa"/>
            <w:vAlign w:val="top"/>
          </w:tcPr>
          <w:p>
            <w:pPr>
              <w:pStyle w:val="Compact"/>
              <w:spacing w:before="20" w:after="20" w:line="252" w:lineRule="auto"/>
              <w:ind w:firstLine="0"/>
              <w:jc w:val="left"/>
            </w:pPr>
            <w:r>
              <w:rPr>
                <w:bCs/>
                <w:b/>
                <w:sz w:val="22"/>
              </w:rPr>
              <w:t xml:space="preserve">Đơn C</w:t>
            </w:r>
            <w:r>
              <w:rPr>
                <w:sz w:val="22"/>
              </w:rPr>
              <w:t xml:space="preserve"> </w:t>
            </w:r>
            <w:r>
              <w:rPr>
                <w:sz w:val="22"/>
              </w:rPr>
              <w:t xml:space="preserve">–</w:t>
            </w:r>
            <w:r>
              <w:rPr>
                <w:sz w:val="22"/>
              </w:rPr>
              <w:t xml:space="preserve"> </w:t>
            </w:r>
            <w:r>
              <w:rPr>
                <w:sz w:val="22"/>
              </w:rPr>
              <w:t xml:space="preserve">“</w:t>
            </w:r>
            <w:r>
              <w:rPr>
                <w:sz w:val="22"/>
              </w:rPr>
              <w:t xml:space="preserve">ĐƠN ĐỀ NGHỊ THẨM ĐỊNH CHUYÊN MÔN KHẨN CẤP VÀ TỔ CHỨC TIẾT ĐÍNH CHÍNH KIẾN THỨC</w:t>
            </w:r>
            <w:r>
              <w:rPr>
                <w:sz w:val="22"/>
              </w:rPr>
              <w:t xml:space="preserve">”</w:t>
            </w:r>
            <w:r>
              <w:rPr>
                <w:sz w:val="22"/>
              </w:rPr>
              <w:t xml:space="preserve">, gửi Giám đốc Sở; bưu gửi ES805564941VN (12.4, 11.1)</w:t>
            </w:r>
          </w:p>
        </w:tc>
        <w:tc>
          <w:tcPr>
            <w:tcW w:w="1814" w:type="dxa"/>
            <w:vAlign w:val="top"/>
          </w:tcPr>
          <w:p>
            <w:pPr>
              <w:pStyle w:val="Compact"/>
              <w:spacing w:before="20" w:after="20" w:line="252" w:lineRule="auto"/>
              <w:ind w:firstLine="0"/>
              <w:jc w:val="left"/>
            </w:pPr>
            <w:r>
              <w:rPr>
                <w:sz w:val="22"/>
              </w:rPr>
              <w:t xml:space="preserve">16/5/2026, 11g40</w:t>
            </w:r>
          </w:p>
        </w:tc>
        <w:tc>
          <w:tcPr>
            <w:tcW w:w="1814" w:type="dxa"/>
            <w:vAlign w:val="top"/>
          </w:tcPr>
          <w:p>
            <w:pPr>
              <w:pStyle w:val="Compact"/>
              <w:spacing w:before="20" w:after="20" w:line="252" w:lineRule="auto"/>
              <w:ind w:firstLine="0"/>
              <w:jc w:val="left"/>
            </w:pPr>
            <w:r>
              <w:rPr>
                <w:sz w:val="22"/>
              </w:rPr>
              <w:t xml:space="preserve">Điều 20 Thông tư số 05/2021/TT-TTCP</w:t>
            </w:r>
          </w:p>
        </w:tc>
        <w:tc>
          <w:tcPr>
            <w:tcW w:w="1815" w:type="dxa"/>
            <w:vAlign w:val="top"/>
          </w:tcPr>
          <w:p>
            <w:pPr>
              <w:pStyle w:val="Compact"/>
              <w:spacing w:before="20" w:after="20" w:line="252" w:lineRule="auto"/>
              <w:ind w:firstLine="0"/>
              <w:jc w:val="left"/>
            </w:pPr>
            <w:r>
              <w:rPr>
                <w:bCs/>
                <w:b/>
                <w:sz w:val="22"/>
              </w:rPr>
              <w:t xml:space="preserve">165 ngày.</w:t>
            </w:r>
            <w:r>
              <w:rPr>
                <w:sz w:val="22"/>
              </w:rPr>
              <w:t xml:space="preserve"> </w:t>
            </w:r>
            <w:r>
              <w:rPr>
                <w:sz w:val="22"/>
              </w:rPr>
              <w:t xml:space="preserve">Chưa có văn bản gửi tôi. Chưa có kết quả thẩm định. Mốc cứng nêu trong đơn — trước khi kết thúc năm học 2025-2026 — đã đi qua</w:t>
            </w:r>
          </w:p>
        </w:tc>
      </w:tr>
      <w:tr>
        <w:trPr>
          <w:cantSplit/>
        </w:trPr>
        <w:tc>
          <w:tcPr>
            <w:tcW w:w="1814" w:type="dxa"/>
            <w:vAlign w:val="top"/>
          </w:tcPr>
          <w:p>
            <w:pPr>
              <w:pStyle w:val="Compact"/>
              <w:spacing w:before="20" w:after="20" w:line="252" w:lineRule="auto"/>
              <w:ind w:firstLine="0"/>
              <w:jc w:val="center"/>
            </w:pPr>
            <w:r>
              <w:rPr>
                <w:sz w:val="22"/>
              </w:rPr>
              <w:t xml:space="preserve">6</w:t>
            </w:r>
          </w:p>
        </w:tc>
        <w:tc>
          <w:tcPr>
            <w:tcW w:w="1814" w:type="dxa"/>
            <w:vAlign w:val="top"/>
          </w:tcPr>
          <w:p>
            <w:pPr>
              <w:pStyle w:val="Compact"/>
              <w:spacing w:before="20" w:after="20" w:line="252" w:lineRule="auto"/>
              <w:ind w:firstLine="0"/>
              <w:jc w:val="left"/>
            </w:pPr>
            <w:r>
              <w:rPr>
                <w:sz w:val="22"/>
              </w:rPr>
              <w:t xml:space="preserve">Đơn đề nghị đề ngày 29/9/2026, gửi Giám đốc Sở; bưu gửi TOM153621923737 (17.11-12, 16.6)</w:t>
            </w:r>
          </w:p>
        </w:tc>
        <w:tc>
          <w:tcPr>
            <w:tcW w:w="1814" w:type="dxa"/>
            <w:vAlign w:val="top"/>
          </w:tcPr>
          <w:p>
            <w:pPr>
              <w:pStyle w:val="Compact"/>
              <w:spacing w:before="20" w:after="20" w:line="252" w:lineRule="auto"/>
              <w:ind w:firstLine="0"/>
              <w:jc w:val="left"/>
            </w:pPr>
            <w:r>
              <w:rPr>
                <w:sz w:val="22"/>
              </w:rPr>
              <w:t xml:space="preserve">05/10/2026, 09g07</w:t>
            </w:r>
          </w:p>
        </w:tc>
        <w:tc>
          <w:tcPr>
            <w:tcW w:w="1814" w:type="dxa"/>
            <w:vAlign w:val="top"/>
          </w:tcPr>
          <w:p>
            <w:pPr>
              <w:pStyle w:val="Compact"/>
              <w:spacing w:before="20" w:after="20" w:line="252" w:lineRule="auto"/>
              <w:ind w:firstLine="0"/>
              <w:jc w:val="left"/>
            </w:pPr>
            <w:r>
              <w:rPr>
                <w:sz w:val="22"/>
              </w:rPr>
              <w:t xml:space="preserve">Điều 20 Thông tư số 05/2021/TT-TTCP</w:t>
            </w:r>
          </w:p>
        </w:tc>
        <w:tc>
          <w:tcPr>
            <w:tcW w:w="1815" w:type="dxa"/>
            <w:vAlign w:val="top"/>
          </w:tcPr>
          <w:p>
            <w:pPr>
              <w:pStyle w:val="Compact"/>
              <w:spacing w:before="20" w:after="20" w:line="252" w:lineRule="auto"/>
              <w:ind w:firstLine="0"/>
              <w:jc w:val="left"/>
            </w:pPr>
            <w:r>
              <w:rPr>
                <w:bCs/>
                <w:b/>
                <w:sz w:val="22"/>
              </w:rPr>
              <w:t xml:space="preserve">23 ngày.</w:t>
            </w:r>
            <w:r>
              <w:rPr>
                <w:sz w:val="22"/>
              </w:rPr>
              <w:t xml:space="preserve"> </w:t>
            </w:r>
            <w:r>
              <w:rPr>
                <w:sz w:val="22"/>
              </w:rPr>
              <w:t xml:space="preserve">Chưa có văn bản</w:t>
            </w:r>
          </w:p>
        </w:tc>
      </w:tr>
    </w:tbl>
    <w:p>
      <w:pPr>
        <w:pStyle w:val="BodyText"/>
        <w:spacing w:before="120"/>
      </w:pPr>
      <w:r>
        <w:rPr>
          <w:iCs/>
          <w:i/>
        </w:rPr>
        <w:t xml:space="preserve">Ghi chú:</w:t>
      </w:r>
      <w:r>
        <w:t xml:space="preserve"> </w:t>
      </w:r>
      <w:r>
        <w:t xml:space="preserve">Sở có ban hành</w:t>
      </w:r>
      <w:r>
        <w:t xml:space="preserve"> </w:t>
      </w:r>
      <w:r>
        <w:rPr>
          <w:bCs/>
          <w:b/>
        </w:rPr>
        <w:t xml:space="preserve">Công văn số 4809/SGDĐT-GDTrH</w:t>
      </w:r>
      <w:r>
        <w:t xml:space="preserve"> </w:t>
      </w:r>
      <w:r>
        <w:t xml:space="preserve">ngày 14/9/2026 (10.1 – 10.4), nhưng đó là văn bản trả lời đề nghị cho ý kiến chuyên môn của Ủy ban nhân dân phường (Công văn số 5609 ngày 03/9/2026), không phải văn bản trả lời đơn của tôi.</w:t>
      </w:r>
    </w:p>
    <w:p>
      <w:pPr>
        <w:pStyle w:val="BodyText"/>
      </w:pPr>
      <w:r>
        <w:rPr>
          <w:iCs/>
          <w:i/>
        </w:rPr>
        <w:t xml:space="preserve">Ghi chú 2:</w:t>
      </w:r>
      <w:r>
        <w:t xml:space="preserve"> </w:t>
      </w:r>
      <w:r>
        <w:t xml:space="preserve">Công văn số 6689/UBND-VHXH của Ủy ban nhân dân phường cho biết Sở đã chuyển về phường một đơn của tôi bằng</w:t>
      </w:r>
      <w:r>
        <w:t xml:space="preserve"> </w:t>
      </w:r>
      <w:r>
        <w:rPr>
          <w:bCs/>
          <w:b/>
        </w:rPr>
        <w:t xml:space="preserve">Phiếu chuyển số 2707/SGDĐT-VP</w:t>
      </w:r>
      <w:r>
        <w:t xml:space="preserve"> </w:t>
      </w:r>
      <w:r>
        <w:t xml:space="preserve">ngày 08/6/2026,</w:t>
      </w:r>
      <w:r>
        <w:t xml:space="preserve"> </w:t>
      </w:r>
      <w:r>
        <w:rPr>
          <w:iCs/>
          <w:i/>
        </w:rPr>
        <w:t xml:space="preserve">“</w:t>
      </w:r>
      <w:r>
        <w:rPr>
          <w:iCs/>
          <w:i/>
        </w:rPr>
        <w:t xml:space="preserve">để xem xét, xử lý theo thẩm quyền đối với các nội dung phản ánh, kiến nghị</w:t>
      </w:r>
      <w:r>
        <w:rPr>
          <w:iCs/>
          <w:i/>
        </w:rPr>
        <w:t xml:space="preserve">”</w:t>
      </w:r>
      <w:r>
        <w:t xml:space="preserve"> </w:t>
      </w:r>
      <w:r>
        <w:t xml:space="preserve">(09.1). Tôi chưa nhận được phiếu ấy và chưa được biết phiếu chuyển Đơn A, Đơn C hay cả hai, kèm tài liệu gì; đơn ở dòng 6 hỏi đúng điều này.</w:t>
      </w:r>
    </w:p>
    <w:bookmarkEnd w:id="22"/>
    <w:bookmarkStart w:id="23" w:name="b.3.-ủy-ban-nhân-dân-phường-phan-thiết"/>
    <w:p>
      <w:pPr>
        <w:pStyle w:val="Heading3"/>
        <w:keepNext/>
      </w:pPr>
      <w:r>
        <w:t xml:space="preserve">B.3. Ủy ban nhân dân phường Phan Thiết</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814"/>
        <w:gridCol w:w="1814"/>
        <w:gridCol w:w="1814"/>
        <w:gridCol w:w="1814"/>
        <w:gridCol w:w="1815"/>
      </w:tblGrid>
      <w:tr>
        <w:trPr>
          <w:cantSplit/>
          <w:tblHeader w:val="true"/>
        </w:trPr>
        <w:tc>
          <w:tcPr>
            <w:tcW w:w="1814" w:type="dxa"/>
            <w:shd w:val="clear" w:color="auto" w:fill="E7E6E6"/>
            <w:vAlign w:val="center"/>
          </w:tcPr>
          <w:p>
            <w:pPr>
              <w:pStyle w:val="Compact"/>
              <w:spacing w:before="20" w:after="20" w:line="252" w:lineRule="auto"/>
              <w:ind w:firstLine="0"/>
              <w:jc w:val="center"/>
            </w:pPr>
            <w:r>
              <w:rPr>
                <w:b/>
                <w:sz w:val="22"/>
              </w:rPr>
              <w:t xml:space="preserve">TT</w:t>
            </w:r>
          </w:p>
        </w:tc>
        <w:tc>
          <w:tcPr>
            <w:tcW w:w="1814" w:type="dxa"/>
            <w:shd w:val="clear" w:color="auto" w:fill="E7E6E6"/>
            <w:vAlign w:val="center"/>
          </w:tcPr>
          <w:p>
            <w:pPr>
              <w:pStyle w:val="Compact"/>
              <w:spacing w:before="20" w:after="20" w:line="252" w:lineRule="auto"/>
              <w:ind w:firstLine="0"/>
              <w:jc w:val="center"/>
            </w:pPr>
            <w:r>
              <w:rPr>
                <w:b/>
                <w:sz w:val="22"/>
              </w:rPr>
              <w:t xml:space="preserve">Hồ sơ</w:t>
            </w:r>
          </w:p>
        </w:tc>
        <w:tc>
          <w:tcPr>
            <w:tcW w:w="1814" w:type="dxa"/>
            <w:shd w:val="clear" w:color="auto" w:fill="E7E6E6"/>
            <w:vAlign w:val="center"/>
          </w:tcPr>
          <w:p>
            <w:pPr>
              <w:pStyle w:val="Compact"/>
              <w:spacing w:before="20" w:after="20" w:line="252" w:lineRule="auto"/>
              <w:ind w:firstLine="0"/>
              <w:jc w:val="center"/>
            </w:pPr>
            <w:r>
              <w:rPr>
                <w:b/>
                <w:sz w:val="22"/>
              </w:rPr>
              <w:t xml:space="preserve">Ngày nhận</w:t>
            </w:r>
          </w:p>
        </w:tc>
        <w:tc>
          <w:tcPr>
            <w:tcW w:w="1814" w:type="dxa"/>
            <w:shd w:val="clear" w:color="auto" w:fill="E7E6E6"/>
            <w:vAlign w:val="center"/>
          </w:tcPr>
          <w:p>
            <w:pPr>
              <w:pStyle w:val="Compact"/>
              <w:spacing w:before="20" w:after="20" w:line="252" w:lineRule="auto"/>
              <w:ind w:firstLine="0"/>
              <w:jc w:val="center"/>
            </w:pPr>
            <w:r>
              <w:rPr>
                <w:b/>
                <w:sz w:val="22"/>
              </w:rPr>
              <w:t xml:space="preserve">Thời hạn luật định</w:t>
            </w:r>
          </w:p>
        </w:tc>
        <w:tc>
          <w:tcPr>
            <w:tcW w:w="1815" w:type="dxa"/>
            <w:shd w:val="clear" w:color="auto" w:fill="E7E6E6"/>
            <w:vAlign w:val="center"/>
          </w:tcPr>
          <w:p>
            <w:pPr>
              <w:pStyle w:val="Compact"/>
              <w:spacing w:before="20" w:after="20" w:line="252" w:lineRule="auto"/>
              <w:ind w:firstLine="0"/>
              <w:jc w:val="center"/>
            </w:pPr>
            <w:r>
              <w:rPr>
                <w:b/>
                <w:sz w:val="22"/>
              </w:rPr>
              <w:t xml:space="preserve">Trạng thái đến 28/10/2026</w:t>
            </w:r>
          </w:p>
        </w:tc>
      </w:tr>
      <w:tr>
        <w:trPr>
          <w:cantSplit/>
        </w:trPr>
        <w:tc>
          <w:tcPr>
            <w:tcW w:w="1814" w:type="dxa"/>
            <w:vAlign w:val="top"/>
          </w:tcPr>
          <w:p>
            <w:pPr>
              <w:pStyle w:val="Compact"/>
              <w:spacing w:before="20" w:after="20" w:line="252" w:lineRule="auto"/>
              <w:ind w:firstLine="0"/>
              <w:jc w:val="center"/>
            </w:pPr>
            <w:r>
              <w:rPr>
                <w:sz w:val="22"/>
              </w:rPr>
              <w:t xml:space="preserve">7</w:t>
            </w:r>
          </w:p>
        </w:tc>
        <w:tc>
          <w:tcPr>
            <w:tcW w:w="1814" w:type="dxa"/>
            <w:vAlign w:val="top"/>
          </w:tcPr>
          <w:p>
            <w:pPr>
              <w:pStyle w:val="Compact"/>
              <w:spacing w:before="20" w:after="20" w:line="252" w:lineRule="auto"/>
              <w:ind w:firstLine="0"/>
              <w:jc w:val="left"/>
            </w:pPr>
            <w:r>
              <w:rPr>
                <w:sz w:val="22"/>
              </w:rPr>
              <w:t xml:space="preserve">Hồ sơ do Thanh tra tỉnh chuyển bằng</w:t>
            </w:r>
            <w:r>
              <w:rPr>
                <w:sz w:val="22"/>
              </w:rPr>
              <w:t xml:space="preserve"> </w:t>
            </w:r>
            <w:r>
              <w:rPr>
                <w:bCs/>
                <w:b/>
                <w:sz w:val="22"/>
              </w:rPr>
              <w:t xml:space="preserve">Công văn số 1436/TTr-TCDKNTC</w:t>
            </w:r>
          </w:p>
        </w:tc>
        <w:tc>
          <w:tcPr>
            <w:tcW w:w="1814" w:type="dxa"/>
            <w:vAlign w:val="top"/>
          </w:tcPr>
          <w:p>
            <w:pPr>
              <w:pStyle w:val="Compact"/>
              <w:spacing w:before="20" w:after="20" w:line="252" w:lineRule="auto"/>
              <w:ind w:firstLine="0"/>
              <w:jc w:val="left"/>
            </w:pPr>
            <w:r>
              <w:rPr>
                <w:sz w:val="22"/>
              </w:rPr>
              <w:t xml:space="preserve">22/5/2026</w:t>
            </w:r>
          </w:p>
        </w:tc>
        <w:tc>
          <w:tcPr>
            <w:tcW w:w="1814" w:type="dxa"/>
            <w:vAlign w:val="top"/>
          </w:tcPr>
          <w:p>
            <w:pPr>
              <w:pStyle w:val="Compact"/>
              <w:spacing w:before="20" w:after="20" w:line="252" w:lineRule="auto"/>
              <w:ind w:firstLine="0"/>
              <w:jc w:val="left"/>
            </w:pPr>
            <w:r>
              <w:rPr>
                <w:sz w:val="22"/>
              </w:rPr>
              <w:t xml:space="preserve">Khoản 1 Điều 24 Luật Tố cáo → mốc 02/6/2026, tối đa 05/6/2026</w:t>
            </w:r>
          </w:p>
        </w:tc>
        <w:tc>
          <w:tcPr>
            <w:tcW w:w="1815" w:type="dxa"/>
            <w:vAlign w:val="top"/>
          </w:tcPr>
          <w:p>
            <w:pPr>
              <w:pStyle w:val="Compact"/>
              <w:spacing w:before="20" w:after="20" w:line="252" w:lineRule="auto"/>
              <w:ind w:firstLine="0"/>
              <w:jc w:val="left"/>
            </w:pPr>
            <w:r>
              <w:rPr>
                <w:sz w:val="22"/>
              </w:rPr>
              <w:t xml:space="preserve">Văn bản đầu tiên là</w:t>
            </w:r>
            <w:r>
              <w:rPr>
                <w:sz w:val="22"/>
              </w:rPr>
              <w:t xml:space="preserve"> </w:t>
            </w:r>
            <w:r>
              <w:rPr>
                <w:bCs/>
                <w:b/>
                <w:sz w:val="22"/>
              </w:rPr>
              <w:t xml:space="preserve">Thông báo số 5553/TB-UBND</w:t>
            </w:r>
            <w:r>
              <w:rPr>
                <w:sz w:val="22"/>
              </w:rPr>
              <w:t xml:space="preserve"> </w:t>
            </w:r>
            <w:r>
              <w:rPr>
                <w:sz w:val="22"/>
              </w:rPr>
              <w:t xml:space="preserve">ký ngày 28/8/2026 —</w:t>
            </w:r>
            <w:r>
              <w:rPr>
                <w:sz w:val="22"/>
              </w:rPr>
              <w:t xml:space="preserve"> </w:t>
            </w:r>
            <w:r>
              <w:rPr>
                <w:bCs/>
                <w:b/>
                <w:sz w:val="22"/>
              </w:rPr>
              <w:t xml:space="preserve">98 ngày</w:t>
            </w:r>
            <w:r>
              <w:rPr>
                <w:sz w:val="22"/>
              </w:rPr>
              <w:t xml:space="preserve"> </w:t>
            </w:r>
            <w:r>
              <w:rPr>
                <w:sz w:val="22"/>
              </w:rPr>
              <w:t xml:space="preserve">sau ngày nhận. Tôi nhận ngày 04/9/2026 (08.1 – 08.3, 14.2)</w:t>
            </w:r>
          </w:p>
        </w:tc>
      </w:tr>
      <w:tr>
        <w:trPr>
          <w:cantSplit/>
        </w:trPr>
        <w:tc>
          <w:tcPr>
            <w:tcW w:w="1814" w:type="dxa"/>
            <w:vAlign w:val="top"/>
          </w:tcPr>
          <w:p>
            <w:pPr>
              <w:pStyle w:val="Compact"/>
              <w:spacing w:before="20" w:after="20" w:line="252" w:lineRule="auto"/>
              <w:ind w:firstLine="0"/>
              <w:jc w:val="center"/>
            </w:pPr>
            <w:r>
              <w:rPr>
                <w:sz w:val="22"/>
              </w:rPr>
              <w:t xml:space="preserve">8</w:t>
            </w:r>
          </w:p>
        </w:tc>
        <w:tc>
          <w:tcPr>
            <w:tcW w:w="1814" w:type="dxa"/>
            <w:vAlign w:val="top"/>
          </w:tcPr>
          <w:p>
            <w:pPr>
              <w:pStyle w:val="Compact"/>
              <w:spacing w:before="20" w:after="20" w:line="252" w:lineRule="auto"/>
              <w:ind w:firstLine="0"/>
              <w:jc w:val="left"/>
            </w:pPr>
            <w:r>
              <w:rPr>
                <w:bCs/>
                <w:b/>
                <w:sz w:val="22"/>
              </w:rPr>
              <w:t xml:space="preserve">Hồ sơ tố cáo</w:t>
            </w:r>
            <w:r>
              <w:rPr>
                <w:sz w:val="22"/>
              </w:rPr>
              <w:t xml:space="preserve"> </w:t>
            </w:r>
            <w:r>
              <w:rPr>
                <w:sz w:val="22"/>
              </w:rPr>
              <w:t xml:space="preserve">đề ngày 07/7/2026, gửi đích danh Chủ tịch UBND phường, kèm thẻ nhớ USB; bưu gửi VTP1824030477775 (12.9, 11.3, 11.4)</w:t>
            </w:r>
          </w:p>
        </w:tc>
        <w:tc>
          <w:tcPr>
            <w:tcW w:w="1814" w:type="dxa"/>
            <w:vAlign w:val="top"/>
          </w:tcPr>
          <w:p>
            <w:pPr>
              <w:pStyle w:val="Compact"/>
              <w:spacing w:before="20" w:after="20" w:line="252" w:lineRule="auto"/>
              <w:ind w:firstLine="0"/>
              <w:jc w:val="left"/>
            </w:pPr>
            <w:r>
              <w:rPr>
                <w:sz w:val="22"/>
              </w:rPr>
              <w:t xml:space="preserve">09/7/2026, 08g39</w:t>
            </w:r>
          </w:p>
        </w:tc>
        <w:tc>
          <w:tcPr>
            <w:tcW w:w="1814" w:type="dxa"/>
            <w:vAlign w:val="top"/>
          </w:tcPr>
          <w:p>
            <w:pPr>
              <w:pStyle w:val="Compact"/>
              <w:spacing w:before="20" w:after="20" w:line="252" w:lineRule="auto"/>
              <w:ind w:firstLine="0"/>
              <w:jc w:val="left"/>
            </w:pPr>
            <w:r>
              <w:rPr>
                <w:sz w:val="22"/>
              </w:rPr>
              <w:t xml:space="preserve">Khoản 1 Điều 24 Luật Tố cáo → mốc 20/7/2026, tối đa 23/7/2026</w:t>
            </w:r>
          </w:p>
        </w:tc>
        <w:tc>
          <w:tcPr>
            <w:tcW w:w="1815" w:type="dxa"/>
            <w:vAlign w:val="top"/>
          </w:tcPr>
          <w:p>
            <w:pPr>
              <w:pStyle w:val="Compact"/>
              <w:spacing w:before="20" w:after="20" w:line="252" w:lineRule="auto"/>
              <w:ind w:firstLine="0"/>
              <w:jc w:val="left"/>
            </w:pPr>
            <w:r>
              <w:rPr>
                <w:bCs/>
                <w:b/>
                <w:sz w:val="22"/>
              </w:rPr>
              <w:t xml:space="preserve">111 ngày.</w:t>
            </w:r>
            <w:r>
              <w:rPr>
                <w:sz w:val="22"/>
              </w:rPr>
              <w:t xml:space="preserve"> </w:t>
            </w:r>
            <w:r>
              <w:rPr>
                <w:sz w:val="22"/>
              </w:rPr>
              <w:t xml:space="preserve">Chưa có văn bản: không thụ lý, không từ chối, không chuyển đơn. Ngày 04/9/2026 được giải thích</w:t>
            </w:r>
            <w:r>
              <w:rPr>
                <w:sz w:val="22"/>
              </w:rPr>
              <w:t xml:space="preserve"> </w:t>
            </w:r>
            <w:r>
              <w:rPr>
                <w:bCs/>
                <w:b/>
                <w:sz w:val="22"/>
              </w:rPr>
              <w:t xml:space="preserve">bằng lời</w:t>
            </w:r>
            <w:r>
              <w:rPr>
                <w:sz w:val="22"/>
              </w:rPr>
              <w:t xml:space="preserve"> </w:t>
            </w:r>
            <w:r>
              <w:rPr>
                <w:sz w:val="22"/>
              </w:rPr>
              <w:t xml:space="preserve">là không thụ lý vì trùng nội dung — lý do này không có trong văn bản nào</w:t>
            </w:r>
          </w:p>
        </w:tc>
      </w:tr>
      <w:tr>
        <w:trPr>
          <w:cantSplit/>
        </w:trPr>
        <w:tc>
          <w:tcPr>
            <w:tcW w:w="1814" w:type="dxa"/>
            <w:vAlign w:val="top"/>
          </w:tcPr>
          <w:p>
            <w:pPr>
              <w:pStyle w:val="Compact"/>
              <w:spacing w:before="20" w:after="20" w:line="252" w:lineRule="auto"/>
              <w:ind w:firstLine="0"/>
              <w:jc w:val="center"/>
            </w:pPr>
            <w:r>
              <w:rPr>
                <w:sz w:val="22"/>
              </w:rPr>
              <w:t xml:space="preserve">9</w:t>
            </w:r>
          </w:p>
        </w:tc>
        <w:tc>
          <w:tcPr>
            <w:tcW w:w="1814" w:type="dxa"/>
            <w:vAlign w:val="top"/>
          </w:tcPr>
          <w:p>
            <w:pPr>
              <w:pStyle w:val="Compact"/>
              <w:spacing w:before="20" w:after="20" w:line="252" w:lineRule="auto"/>
              <w:ind w:firstLine="0"/>
              <w:jc w:val="left"/>
            </w:pPr>
            <w:r>
              <w:rPr>
                <w:bCs/>
                <w:b/>
                <w:sz w:val="22"/>
              </w:rPr>
              <w:t xml:space="preserve">Đơn nộp bổ sung tài liệu</w:t>
            </w:r>
            <w:r>
              <w:rPr>
                <w:sz w:val="22"/>
              </w:rPr>
              <w:t xml:space="preserve"> </w:t>
            </w:r>
            <w:r>
              <w:rPr>
                <w:sz w:val="22"/>
              </w:rPr>
              <w:t xml:space="preserve">đề ngày 16/7/2026, nộp Phụ lục 5 vào hồ sơ tố cáo nêu trên; bưu gửi ES807632468VN (12.11, 11.5, 11.6)</w:t>
            </w:r>
          </w:p>
        </w:tc>
        <w:tc>
          <w:tcPr>
            <w:tcW w:w="1814" w:type="dxa"/>
            <w:vAlign w:val="top"/>
          </w:tcPr>
          <w:p>
            <w:pPr>
              <w:pStyle w:val="Compact"/>
              <w:spacing w:before="20" w:after="20" w:line="252" w:lineRule="auto"/>
              <w:ind w:firstLine="0"/>
              <w:jc w:val="left"/>
            </w:pPr>
            <w:r>
              <w:rPr>
                <w:sz w:val="22"/>
              </w:rPr>
              <w:t xml:space="preserve">19/7/2026</w:t>
            </w:r>
          </w:p>
        </w:tc>
        <w:tc>
          <w:tcPr>
            <w:tcW w:w="1814" w:type="dxa"/>
            <w:vAlign w:val="top"/>
          </w:tcPr>
          <w:p>
            <w:pPr>
              <w:pStyle w:val="Compact"/>
              <w:spacing w:before="20" w:after="20" w:line="252" w:lineRule="auto"/>
              <w:ind w:firstLine="0"/>
              <w:jc w:val="left"/>
            </w:pPr>
            <w:r>
              <w:rPr>
                <w:sz w:val="22"/>
              </w:rPr>
              <w:t xml:space="preserve">Không phát sinh nghĩa vụ riêng; là tài liệu đưa vào hồ sơ dòng 8</w:t>
            </w:r>
          </w:p>
        </w:tc>
        <w:tc>
          <w:tcPr>
            <w:tcW w:w="1815" w:type="dxa"/>
            <w:vAlign w:val="top"/>
          </w:tcPr>
          <w:p>
            <w:pPr>
              <w:pStyle w:val="Compact"/>
              <w:spacing w:before="20" w:after="20" w:line="252" w:lineRule="auto"/>
              <w:ind w:firstLine="0"/>
              <w:jc w:val="left"/>
            </w:pPr>
            <w:r>
              <w:rPr>
                <w:sz w:val="22"/>
              </w:rPr>
              <w:t xml:space="preserve">Nằm trong hồ sơ</w:t>
            </w:r>
            <w:r>
              <w:rPr>
                <w:sz w:val="22"/>
              </w:rPr>
              <w:t xml:space="preserve"> </w:t>
            </w:r>
            <w:r>
              <w:rPr>
                <w:bCs/>
                <w:b/>
                <w:sz w:val="22"/>
              </w:rPr>
              <w:t xml:space="preserve">40 ngày</w:t>
            </w:r>
            <w:r>
              <w:rPr>
                <w:sz w:val="22"/>
              </w:rPr>
              <w:t xml:space="preserve"> </w:t>
            </w:r>
            <w:r>
              <w:rPr>
                <w:sz w:val="22"/>
              </w:rPr>
              <w:t xml:space="preserve">trước ngày ký Thông báo 5553, và không được nêu tên trong ba trang văn bản ấy</w:t>
            </w:r>
          </w:p>
        </w:tc>
      </w:tr>
      <w:tr>
        <w:trPr>
          <w:cantSplit/>
        </w:trPr>
        <w:tc>
          <w:tcPr>
            <w:tcW w:w="1814" w:type="dxa"/>
            <w:vAlign w:val="top"/>
          </w:tcPr>
          <w:p>
            <w:pPr>
              <w:pStyle w:val="Compact"/>
              <w:spacing w:before="20" w:after="20" w:line="252" w:lineRule="auto"/>
              <w:ind w:firstLine="0"/>
              <w:jc w:val="center"/>
            </w:pPr>
            <w:r>
              <w:rPr>
                <w:sz w:val="22"/>
              </w:rPr>
              <w:t xml:space="preserve">10</w:t>
            </w:r>
          </w:p>
        </w:tc>
        <w:tc>
          <w:tcPr>
            <w:tcW w:w="1814" w:type="dxa"/>
            <w:vAlign w:val="top"/>
          </w:tcPr>
          <w:p>
            <w:pPr>
              <w:pStyle w:val="Compact"/>
              <w:spacing w:before="20" w:after="20" w:line="252" w:lineRule="auto"/>
              <w:ind w:firstLine="0"/>
              <w:jc w:val="left"/>
            </w:pPr>
            <w:r>
              <w:rPr>
                <w:bCs/>
                <w:b/>
                <w:sz w:val="22"/>
              </w:rPr>
              <w:t xml:space="preserve">Đơn bổ sung tài liệu, chứng cứ</w:t>
            </w:r>
            <w:r>
              <w:rPr>
                <w:sz w:val="22"/>
              </w:rPr>
              <w:t xml:space="preserve"> </w:t>
            </w:r>
            <w:r>
              <w:rPr>
                <w:sz w:val="22"/>
              </w:rPr>
              <w:t xml:space="preserve">đề ngày 23/9/2026, nộp theo lời mời tại Công văn số 6689/UBND-VHXH; có giấy tiếp nhận (12.6, 11.7)</w:t>
            </w:r>
          </w:p>
        </w:tc>
        <w:tc>
          <w:tcPr>
            <w:tcW w:w="1814" w:type="dxa"/>
            <w:vAlign w:val="top"/>
          </w:tcPr>
          <w:p>
            <w:pPr>
              <w:pStyle w:val="Compact"/>
              <w:spacing w:before="20" w:after="20" w:line="252" w:lineRule="auto"/>
              <w:ind w:firstLine="0"/>
              <w:jc w:val="left"/>
            </w:pPr>
            <w:r>
              <w:rPr>
                <w:sz w:val="22"/>
              </w:rPr>
              <w:t xml:space="preserve">23/9/2026, 17g00</w:t>
            </w:r>
          </w:p>
        </w:tc>
        <w:tc>
          <w:tcPr>
            <w:tcW w:w="1814" w:type="dxa"/>
            <w:vAlign w:val="top"/>
          </w:tcPr>
          <w:p>
            <w:pPr>
              <w:pStyle w:val="Compact"/>
              <w:spacing w:before="20" w:after="20" w:line="252" w:lineRule="auto"/>
              <w:ind w:firstLine="0"/>
              <w:jc w:val="left"/>
            </w:pPr>
            <w:r>
              <w:rPr>
                <w:sz w:val="22"/>
              </w:rPr>
              <w:t xml:space="preserve">Công văn 6689 hẹn</w:t>
            </w:r>
            <w:r>
              <w:rPr>
                <w:sz w:val="22"/>
              </w:rPr>
              <w:t xml:space="preserve"> </w:t>
            </w:r>
            <w:r>
              <w:rPr>
                <w:sz w:val="22"/>
              </w:rPr>
              <w:t xml:space="preserve">“</w:t>
            </w:r>
            <w:r>
              <w:rPr>
                <w:sz w:val="22"/>
              </w:rPr>
              <w:t xml:space="preserve">tiếp nhận, xem xét, xử lý theo quy định</w:t>
            </w:r>
            <w:r>
              <w:rPr>
                <w:sz w:val="22"/>
              </w:rPr>
              <w:t xml:space="preserve">”</w:t>
            </w:r>
          </w:p>
        </w:tc>
        <w:tc>
          <w:tcPr>
            <w:tcW w:w="1815" w:type="dxa"/>
            <w:vAlign w:val="top"/>
          </w:tcPr>
          <w:p>
            <w:pPr>
              <w:pStyle w:val="Compact"/>
              <w:spacing w:before="20" w:after="20" w:line="252" w:lineRule="auto"/>
              <w:ind w:firstLine="0"/>
              <w:jc w:val="left"/>
            </w:pPr>
            <w:r>
              <w:rPr>
                <w:bCs/>
                <w:b/>
                <w:sz w:val="22"/>
              </w:rPr>
              <w:t xml:space="preserve">35 ngày.</w:t>
            </w:r>
            <w:r>
              <w:rPr>
                <w:sz w:val="22"/>
              </w:rPr>
              <w:t xml:space="preserve"> </w:t>
            </w:r>
            <w:r>
              <w:rPr>
                <w:sz w:val="22"/>
              </w:rPr>
              <w:t xml:space="preserve">Chưa có văn bản</w:t>
            </w:r>
          </w:p>
        </w:tc>
      </w:tr>
      <w:tr>
        <w:trPr>
          <w:cantSplit/>
        </w:trPr>
        <w:tc>
          <w:tcPr>
            <w:tcW w:w="1814" w:type="dxa"/>
            <w:vAlign w:val="top"/>
          </w:tcPr>
          <w:p>
            <w:pPr>
              <w:pStyle w:val="Compact"/>
              <w:spacing w:before="20" w:after="20" w:line="252" w:lineRule="auto"/>
              <w:ind w:firstLine="0"/>
              <w:jc w:val="center"/>
            </w:pPr>
            <w:r>
              <w:rPr>
                <w:sz w:val="22"/>
              </w:rPr>
              <w:t xml:space="preserve">11</w:t>
            </w:r>
          </w:p>
        </w:tc>
        <w:tc>
          <w:tcPr>
            <w:tcW w:w="1814" w:type="dxa"/>
            <w:vAlign w:val="top"/>
          </w:tcPr>
          <w:p>
            <w:pPr>
              <w:pStyle w:val="Compact"/>
              <w:spacing w:before="20" w:after="20" w:line="252" w:lineRule="auto"/>
              <w:ind w:firstLine="0"/>
              <w:jc w:val="left"/>
            </w:pPr>
            <w:r>
              <w:rPr>
                <w:bCs/>
                <w:b/>
                <w:sz w:val="22"/>
              </w:rPr>
              <w:t xml:space="preserve">Đơn khiếu nại lần đầu</w:t>
            </w:r>
            <w:r>
              <w:rPr>
                <w:sz w:val="22"/>
              </w:rPr>
              <w:t xml:space="preserve"> </w:t>
            </w:r>
            <w:r>
              <w:rPr>
                <w:sz w:val="22"/>
              </w:rPr>
              <w:t xml:space="preserve">đối với Thông báo số 5553/TB-UBND; có giấy tiếp nhận (17.14)</w:t>
            </w:r>
          </w:p>
        </w:tc>
        <w:tc>
          <w:tcPr>
            <w:tcW w:w="1814" w:type="dxa"/>
            <w:vAlign w:val="top"/>
          </w:tcPr>
          <w:p>
            <w:pPr>
              <w:pStyle w:val="Compact"/>
              <w:spacing w:before="20" w:after="20" w:line="252" w:lineRule="auto"/>
              <w:ind w:firstLine="0"/>
              <w:jc w:val="left"/>
            </w:pPr>
            <w:r>
              <w:rPr>
                <w:sz w:val="22"/>
              </w:rPr>
              <w:t xml:space="preserve">06/10/2026, 17g00</w:t>
            </w:r>
          </w:p>
        </w:tc>
        <w:tc>
          <w:tcPr>
            <w:tcW w:w="1814" w:type="dxa"/>
            <w:vAlign w:val="top"/>
          </w:tcPr>
          <w:p>
            <w:pPr>
              <w:pStyle w:val="Compact"/>
              <w:spacing w:before="20" w:after="20" w:line="252" w:lineRule="auto"/>
              <w:ind w:firstLine="0"/>
              <w:jc w:val="left"/>
            </w:pPr>
            <w:r>
              <w:rPr>
                <w:sz w:val="22"/>
              </w:rPr>
              <w:t xml:space="preserve">Điều 27 Luật Khiếu nại, sửa đổi bởi Luật số 136/2025/QH15: khiếu nại thuộc thẩm quyền, đủ điều kiện thì thụ lý và thông báo trong 07 ngày làm việc → mốc</w:t>
            </w:r>
            <w:r>
              <w:rPr>
                <w:sz w:val="22"/>
              </w:rPr>
              <w:t xml:space="preserve"> </w:t>
            </w:r>
            <w:r>
              <w:rPr>
                <w:bCs/>
                <w:b/>
                <w:sz w:val="22"/>
              </w:rPr>
              <w:t xml:space="preserve">15/10/2026</w:t>
            </w:r>
          </w:p>
        </w:tc>
        <w:tc>
          <w:tcPr>
            <w:tcW w:w="1815" w:type="dxa"/>
            <w:vAlign w:val="top"/>
          </w:tcPr>
          <w:p>
            <w:pPr>
              <w:pStyle w:val="Compact"/>
              <w:spacing w:before="20" w:after="20" w:line="252" w:lineRule="auto"/>
              <w:ind w:firstLine="0"/>
              <w:jc w:val="left"/>
            </w:pPr>
            <w:r>
              <w:rPr>
                <w:bCs/>
                <w:b/>
                <w:sz w:val="22"/>
              </w:rPr>
              <w:t xml:space="preserve">22 ngày; 09 ngày làm việc sau mốc ấy.</w:t>
            </w:r>
            <w:r>
              <w:rPr>
                <w:sz w:val="22"/>
              </w:rPr>
              <w:t xml:space="preserve"> </w:t>
            </w:r>
            <w:r>
              <w:rPr>
                <w:sz w:val="22"/>
              </w:rPr>
              <w:t xml:space="preserve">Chưa có văn bản, kể cả văn bản không thụ lý nêu rõ lý do</w:t>
            </w:r>
          </w:p>
        </w:tc>
      </w:tr>
    </w:tbl>
    <w:bookmarkEnd w:id="23"/>
    <w:bookmarkStart w:id="24" w:name="b.4.-thanh-tra-tỉnh-lâm-đồng"/>
    <w:p>
      <w:pPr>
        <w:pStyle w:val="Heading3"/>
        <w:keepNext/>
      </w:pPr>
      <w:r>
        <w:t xml:space="preserve">B.4. Thanh tra tỉnh Lâm Đồng</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814"/>
        <w:gridCol w:w="1814"/>
        <w:gridCol w:w="1814"/>
        <w:gridCol w:w="1814"/>
        <w:gridCol w:w="1815"/>
      </w:tblGrid>
      <w:tr>
        <w:trPr>
          <w:cantSplit/>
          <w:tblHeader w:val="true"/>
        </w:trPr>
        <w:tc>
          <w:tcPr>
            <w:tcW w:w="1814" w:type="dxa"/>
            <w:shd w:val="clear" w:color="auto" w:fill="E7E6E6"/>
            <w:vAlign w:val="center"/>
          </w:tcPr>
          <w:p>
            <w:pPr>
              <w:pStyle w:val="Compact"/>
              <w:spacing w:before="20" w:after="20" w:line="252" w:lineRule="auto"/>
              <w:ind w:firstLine="0"/>
              <w:jc w:val="center"/>
            </w:pPr>
            <w:r>
              <w:rPr>
                <w:b/>
                <w:sz w:val="22"/>
              </w:rPr>
              <w:t xml:space="preserve">TT</w:t>
            </w:r>
          </w:p>
        </w:tc>
        <w:tc>
          <w:tcPr>
            <w:tcW w:w="1814" w:type="dxa"/>
            <w:shd w:val="clear" w:color="auto" w:fill="E7E6E6"/>
            <w:vAlign w:val="center"/>
          </w:tcPr>
          <w:p>
            <w:pPr>
              <w:pStyle w:val="Compact"/>
              <w:spacing w:before="20" w:after="20" w:line="252" w:lineRule="auto"/>
              <w:ind w:firstLine="0"/>
              <w:jc w:val="center"/>
            </w:pPr>
            <w:r>
              <w:rPr>
                <w:b/>
                <w:sz w:val="22"/>
              </w:rPr>
              <w:t xml:space="preserve">Hồ sơ</w:t>
            </w:r>
          </w:p>
        </w:tc>
        <w:tc>
          <w:tcPr>
            <w:tcW w:w="1814" w:type="dxa"/>
            <w:shd w:val="clear" w:color="auto" w:fill="E7E6E6"/>
            <w:vAlign w:val="center"/>
          </w:tcPr>
          <w:p>
            <w:pPr>
              <w:pStyle w:val="Compact"/>
              <w:spacing w:before="20" w:after="20" w:line="252" w:lineRule="auto"/>
              <w:ind w:firstLine="0"/>
              <w:jc w:val="center"/>
            </w:pPr>
            <w:r>
              <w:rPr>
                <w:b/>
                <w:sz w:val="22"/>
              </w:rPr>
              <w:t xml:space="preserve">Ngày nhận</w:t>
            </w:r>
          </w:p>
        </w:tc>
        <w:tc>
          <w:tcPr>
            <w:tcW w:w="1814" w:type="dxa"/>
            <w:shd w:val="clear" w:color="auto" w:fill="E7E6E6"/>
            <w:vAlign w:val="center"/>
          </w:tcPr>
          <w:p>
            <w:pPr>
              <w:pStyle w:val="Compact"/>
              <w:spacing w:before="20" w:after="20" w:line="252" w:lineRule="auto"/>
              <w:ind w:firstLine="0"/>
              <w:jc w:val="center"/>
            </w:pPr>
            <w:r>
              <w:rPr>
                <w:b/>
                <w:sz w:val="22"/>
              </w:rPr>
              <w:t xml:space="preserve">Văn bản đã ban hành</w:t>
            </w:r>
          </w:p>
        </w:tc>
        <w:tc>
          <w:tcPr>
            <w:tcW w:w="1815" w:type="dxa"/>
            <w:shd w:val="clear" w:color="auto" w:fill="E7E6E6"/>
            <w:vAlign w:val="center"/>
          </w:tcPr>
          <w:p>
            <w:pPr>
              <w:pStyle w:val="Compact"/>
              <w:spacing w:before="20" w:after="20" w:line="252" w:lineRule="auto"/>
              <w:ind w:firstLine="0"/>
              <w:jc w:val="center"/>
            </w:pPr>
            <w:r>
              <w:rPr>
                <w:b/>
                <w:sz w:val="22"/>
              </w:rPr>
              <w:t xml:space="preserve">Trạng thái nội dung đề nghị</w:t>
            </w:r>
          </w:p>
        </w:tc>
      </w:tr>
      <w:tr>
        <w:trPr>
          <w:cantSplit/>
        </w:trPr>
        <w:tc>
          <w:tcPr>
            <w:tcW w:w="1814" w:type="dxa"/>
            <w:vAlign w:val="top"/>
          </w:tcPr>
          <w:p>
            <w:pPr>
              <w:pStyle w:val="Compact"/>
              <w:spacing w:before="20" w:after="20" w:line="252" w:lineRule="auto"/>
              <w:ind w:firstLine="0"/>
              <w:jc w:val="center"/>
            </w:pPr>
            <w:r>
              <w:rPr>
                <w:sz w:val="22"/>
              </w:rPr>
              <w:t xml:space="preserve">12a</w:t>
            </w:r>
          </w:p>
        </w:tc>
        <w:tc>
          <w:tcPr>
            <w:tcW w:w="1814" w:type="dxa"/>
            <w:vAlign w:val="top"/>
          </w:tcPr>
          <w:p>
            <w:pPr>
              <w:pStyle w:val="Compact"/>
              <w:spacing w:before="20" w:after="20" w:line="252" w:lineRule="auto"/>
              <w:ind w:firstLine="0"/>
              <w:jc w:val="left"/>
            </w:pPr>
            <w:r>
              <w:rPr>
                <w:bCs/>
                <w:b/>
                <w:sz w:val="22"/>
              </w:rPr>
              <w:t xml:space="preserve">Đơn B</w:t>
            </w:r>
            <w:r>
              <w:rPr>
                <w:sz w:val="22"/>
              </w:rPr>
              <w:t xml:space="preserve"> </w:t>
            </w:r>
            <w:r>
              <w:rPr>
                <w:sz w:val="22"/>
              </w:rPr>
              <w:t xml:space="preserve">–</w:t>
            </w:r>
            <w:r>
              <w:rPr>
                <w:sz w:val="22"/>
              </w:rPr>
              <w:t xml:space="preserve"> </w:t>
            </w:r>
            <w:r>
              <w:rPr>
                <w:sz w:val="22"/>
              </w:rPr>
              <w:t xml:space="preserve">“</w:t>
            </w:r>
            <w:r>
              <w:rPr>
                <w:sz w:val="22"/>
              </w:rPr>
              <w:t xml:space="preserve">ĐƠN ĐỀ NGHỊ THANH TRA HÀNH VI HÀNH CHÍNH &amp; XÁC MINH TRÌNH TỰ TIẾP NHẬN, GIẢI QUYẾT ĐƠN THƯ</w:t>
            </w:r>
            <w:r>
              <w:rPr>
                <w:sz w:val="22"/>
              </w:rPr>
              <w:t xml:space="preserve">”</w:t>
            </w:r>
            <w:r>
              <w:rPr>
                <w:sz w:val="22"/>
              </w:rPr>
              <w:t xml:space="preserve">; bưu gửi ES805557486VN</w:t>
            </w:r>
          </w:p>
        </w:tc>
        <w:tc>
          <w:tcPr>
            <w:tcW w:w="1814" w:type="dxa"/>
            <w:vAlign w:val="top"/>
          </w:tcPr>
          <w:p>
            <w:pPr>
              <w:pStyle w:val="Compact"/>
              <w:spacing w:before="20" w:after="20" w:line="252" w:lineRule="auto"/>
              <w:ind w:firstLine="0"/>
              <w:jc w:val="left"/>
            </w:pPr>
            <w:r>
              <w:rPr>
                <w:sz w:val="22"/>
              </w:rPr>
              <w:t xml:space="preserve">20/5/2026, 09g26</w:t>
            </w:r>
          </w:p>
        </w:tc>
        <w:tc>
          <w:tcPr>
            <w:tcW w:w="1814" w:type="dxa"/>
            <w:vAlign w:val="top"/>
          </w:tcPr>
          <w:p>
            <w:pPr>
              <w:pStyle w:val="Compact"/>
              <w:spacing w:before="20" w:after="20" w:line="252" w:lineRule="auto"/>
              <w:ind w:firstLine="0"/>
              <w:jc w:val="left"/>
            </w:pPr>
            <w:r>
              <w:rPr>
                <w:bCs/>
                <w:b/>
                <w:sz w:val="22"/>
              </w:rPr>
              <w:t xml:space="preserve">Công văn số 1436/TTr-TCDKNTC</w:t>
            </w:r>
            <w:r>
              <w:rPr>
                <w:sz w:val="22"/>
              </w:rPr>
              <w:t xml:space="preserve"> </w:t>
            </w:r>
            <w:r>
              <w:rPr>
                <w:sz w:val="22"/>
              </w:rPr>
              <w:t xml:space="preserve">ngày 22/5/2026 — chuyển đơn về UBND phường</w:t>
            </w:r>
          </w:p>
        </w:tc>
        <w:tc>
          <w:tcPr>
            <w:tcW w:w="1815" w:type="dxa"/>
            <w:vAlign w:val="top"/>
          </w:tcPr>
          <w:p>
            <w:pPr>
              <w:pStyle w:val="Compact"/>
              <w:spacing w:before="20" w:after="20" w:line="252" w:lineRule="auto"/>
              <w:ind w:firstLine="0"/>
              <w:jc w:val="left"/>
            </w:pPr>
            <w:r>
              <w:rPr>
                <w:sz w:val="22"/>
              </w:rPr>
              <w:t xml:space="preserve">Sáu kiến nghị thanh tra tại Mục V chưa được trả lời.</w:t>
            </w:r>
            <w:r>
              <w:rPr>
                <w:sz w:val="22"/>
              </w:rPr>
              <w:t xml:space="preserve"> </w:t>
            </w:r>
            <w:r>
              <w:rPr>
                <w:bCs/>
                <w:b/>
                <w:sz w:val="22"/>
              </w:rPr>
              <w:t xml:space="preserve">Tôi không nhận được thông báo chuyển đơn</w:t>
            </w:r>
            <w:r>
              <w:rPr>
                <w:sz w:val="22"/>
              </w:rPr>
              <w:t xml:space="preserve">, và chưa từng được cấp bản sao Công văn 1436</w:t>
            </w:r>
          </w:p>
        </w:tc>
      </w:tr>
      <w:tr>
        <w:trPr>
          <w:cantSplit/>
        </w:trPr>
        <w:tc>
          <w:tcPr>
            <w:tcW w:w="1814" w:type="dxa"/>
            <w:vAlign w:val="top"/>
          </w:tcPr>
          <w:p>
            <w:pPr>
              <w:pStyle w:val="Compact"/>
              <w:spacing w:before="20" w:after="20" w:line="252" w:lineRule="auto"/>
              <w:ind w:firstLine="0"/>
              <w:jc w:val="center"/>
            </w:pPr>
            <w:r>
              <w:rPr>
                <w:sz w:val="22"/>
              </w:rPr>
              <w:t xml:space="preserve">12b</w:t>
            </w:r>
          </w:p>
        </w:tc>
        <w:tc>
          <w:tcPr>
            <w:tcW w:w="1814" w:type="dxa"/>
            <w:vAlign w:val="top"/>
          </w:tcPr>
          <w:p>
            <w:pPr>
              <w:pStyle w:val="Compact"/>
              <w:spacing w:before="20" w:after="20" w:line="252" w:lineRule="auto"/>
              <w:ind w:firstLine="0"/>
              <w:jc w:val="left"/>
            </w:pPr>
            <w:r>
              <w:rPr>
                <w:sz w:val="22"/>
              </w:rPr>
              <w:t xml:space="preserve">Đơn đề nghị giám sát, đôn đốc đề ngày 27/7/2026, kèm bản sao Đơn tố cáo 09/7 và chứng từ bưu chính (15.0)</w:t>
            </w:r>
          </w:p>
        </w:tc>
        <w:tc>
          <w:tcPr>
            <w:tcW w:w="1814" w:type="dxa"/>
            <w:vAlign w:val="top"/>
          </w:tcPr>
          <w:p>
            <w:pPr>
              <w:pStyle w:val="Compact"/>
              <w:spacing w:before="20" w:after="20" w:line="252" w:lineRule="auto"/>
              <w:ind w:firstLine="0"/>
              <w:jc w:val="left"/>
            </w:pPr>
            <w:r>
              <w:rPr>
                <w:sz w:val="22"/>
              </w:rPr>
              <w:t xml:space="preserve">29/7/2026</w:t>
            </w:r>
          </w:p>
        </w:tc>
        <w:tc>
          <w:tcPr>
            <w:tcW w:w="1814" w:type="dxa"/>
            <w:vAlign w:val="top"/>
          </w:tcPr>
          <w:p>
            <w:pPr>
              <w:pStyle w:val="Compact"/>
              <w:spacing w:before="20" w:after="20" w:line="252" w:lineRule="auto"/>
              <w:ind w:firstLine="0"/>
              <w:jc w:val="left"/>
            </w:pPr>
            <w:r>
              <w:rPr>
                <w:bCs/>
                <w:b/>
                <w:sz w:val="22"/>
              </w:rPr>
              <w:t xml:space="preserve">Phiếu chuyển đơn số 2329/TTr-TCDKNTC</w:t>
            </w:r>
            <w:r>
              <w:rPr>
                <w:sz w:val="22"/>
              </w:rPr>
              <w:t xml:space="preserve"> </w:t>
            </w:r>
            <w:r>
              <w:rPr>
                <w:sz w:val="22"/>
              </w:rPr>
              <w:t xml:space="preserve">ngày 03/8/2026 — yêu cầu phường xử lý</w:t>
            </w:r>
            <w:r>
              <w:rPr>
                <w:sz w:val="22"/>
              </w:rPr>
              <w:t xml:space="preserve"> </w:t>
            </w:r>
            <w:r>
              <w:rPr>
                <w:bCs/>
                <w:b/>
                <w:sz w:val="22"/>
              </w:rPr>
              <w:t xml:space="preserve">và thông báo kết quả đến Thanh tra tỉnh</w:t>
            </w:r>
            <w:r>
              <w:rPr>
                <w:sz w:val="22"/>
              </w:rPr>
              <w:t xml:space="preserve"> </w:t>
            </w:r>
            <w:r>
              <w:rPr>
                <w:sz w:val="22"/>
              </w:rPr>
              <w:t xml:space="preserve">(15.1)</w:t>
            </w:r>
          </w:p>
        </w:tc>
        <w:tc>
          <w:tcPr>
            <w:tcW w:w="1815" w:type="dxa"/>
            <w:vAlign w:val="top"/>
          </w:tcPr>
          <w:p>
            <w:pPr>
              <w:pStyle w:val="Compact"/>
              <w:spacing w:before="20" w:after="20" w:line="252" w:lineRule="auto"/>
              <w:ind w:firstLine="0"/>
              <w:jc w:val="left"/>
            </w:pPr>
            <w:r>
              <w:rPr>
                <w:sz w:val="22"/>
              </w:rPr>
              <w:t xml:space="preserve">Yêu cầu báo cáo kết quả: không rõ đã được thực hiện hay chưa</w:t>
            </w:r>
          </w:p>
        </w:tc>
      </w:tr>
      <w:tr>
        <w:trPr>
          <w:cantSplit/>
        </w:trPr>
        <w:tc>
          <w:tcPr>
            <w:tcW w:w="1814" w:type="dxa"/>
            <w:vAlign w:val="top"/>
          </w:tcPr>
          <w:p>
            <w:pPr>
              <w:pStyle w:val="Compact"/>
              <w:spacing w:before="20" w:after="20" w:line="252" w:lineRule="auto"/>
              <w:ind w:firstLine="0"/>
              <w:jc w:val="center"/>
            </w:pPr>
            <w:r>
              <w:rPr>
                <w:sz w:val="22"/>
              </w:rPr>
              <w:t xml:space="preserve">12c</w:t>
            </w:r>
          </w:p>
        </w:tc>
        <w:tc>
          <w:tcPr>
            <w:tcW w:w="1814" w:type="dxa"/>
            <w:vAlign w:val="top"/>
          </w:tcPr>
          <w:p>
            <w:pPr>
              <w:pStyle w:val="Compact"/>
              <w:spacing w:before="20" w:after="20" w:line="252" w:lineRule="auto"/>
              <w:ind w:firstLine="0"/>
              <w:jc w:val="left"/>
            </w:pPr>
            <w:r>
              <w:rPr>
                <w:sz w:val="22"/>
              </w:rPr>
              <w:t xml:space="preserve">Đơn phản ánh và cung cấp thông tin đề ngày 21/8/2026 (15.2a)</w:t>
            </w:r>
          </w:p>
        </w:tc>
        <w:tc>
          <w:tcPr>
            <w:tcW w:w="1814" w:type="dxa"/>
            <w:vAlign w:val="top"/>
          </w:tcPr>
          <w:p>
            <w:pPr>
              <w:pStyle w:val="Compact"/>
              <w:spacing w:before="20" w:after="20" w:line="252" w:lineRule="auto"/>
              <w:ind w:firstLine="0"/>
              <w:jc w:val="left"/>
            </w:pPr>
            <w:r>
              <w:rPr>
                <w:sz w:val="22"/>
              </w:rPr>
              <w:t xml:space="preserve">24/8/2026</w:t>
            </w:r>
          </w:p>
        </w:tc>
        <w:tc>
          <w:tcPr>
            <w:tcW w:w="1814" w:type="dxa"/>
            <w:vAlign w:val="top"/>
          </w:tcPr>
          <w:p>
            <w:pPr>
              <w:pStyle w:val="Compact"/>
              <w:spacing w:before="20" w:after="20" w:line="252" w:lineRule="auto"/>
              <w:ind w:firstLine="0"/>
              <w:jc w:val="left"/>
            </w:pPr>
            <w:r>
              <w:rPr>
                <w:bCs/>
                <w:b/>
                <w:sz w:val="22"/>
              </w:rPr>
              <w:t xml:space="preserve">Văn bản số 2644/TTr-TCDKNTC</w:t>
            </w:r>
            <w:r>
              <w:rPr>
                <w:sz w:val="22"/>
              </w:rPr>
              <w:t xml:space="preserve"> </w:t>
            </w:r>
            <w:r>
              <w:rPr>
                <w:sz w:val="22"/>
              </w:rPr>
              <w:t xml:space="preserve">ngày 27/8/2026 — đề nghị phường khẩn trương; gửi kèm cả Phiếu chuyển 2329 và chính đơn 21/8 về phường (15.3)</w:t>
            </w:r>
          </w:p>
        </w:tc>
        <w:tc>
          <w:tcPr>
            <w:tcW w:w="1815" w:type="dxa"/>
            <w:vAlign w:val="top"/>
          </w:tcPr>
          <w:p>
            <w:pPr>
              <w:pStyle w:val="Compact"/>
              <w:spacing w:before="20" w:after="20" w:line="252" w:lineRule="auto"/>
              <w:ind w:firstLine="0"/>
              <w:jc w:val="left"/>
            </w:pPr>
            <w:r>
              <w:rPr>
                <w:sz w:val="22"/>
              </w:rPr>
              <w:t xml:space="preserve">Nội dung chính của đơn — diễn biến ngày 17/8/2026 — không được nhắc ở bất kỳ văn bản nào</w:t>
            </w:r>
          </w:p>
        </w:tc>
      </w:tr>
      <w:tr>
        <w:trPr>
          <w:cantSplit/>
        </w:trPr>
        <w:tc>
          <w:tcPr>
            <w:tcW w:w="1814" w:type="dxa"/>
            <w:vAlign w:val="top"/>
          </w:tcPr>
          <w:p>
            <w:pPr>
              <w:pStyle w:val="Compact"/>
              <w:spacing w:before="20" w:after="20" w:line="252" w:lineRule="auto"/>
              <w:ind w:firstLine="0"/>
              <w:jc w:val="center"/>
            </w:pPr>
            <w:r>
              <w:rPr>
                <w:sz w:val="22"/>
              </w:rPr>
              <w:t xml:space="preserve">12d</w:t>
            </w:r>
          </w:p>
        </w:tc>
        <w:tc>
          <w:tcPr>
            <w:tcW w:w="1814" w:type="dxa"/>
            <w:vAlign w:val="top"/>
          </w:tcPr>
          <w:p>
            <w:pPr>
              <w:pStyle w:val="Compact"/>
              <w:spacing w:before="20" w:after="20" w:line="252" w:lineRule="auto"/>
              <w:ind w:firstLine="0"/>
              <w:jc w:val="left"/>
            </w:pPr>
            <w:r>
              <w:rPr>
                <w:sz w:val="22"/>
              </w:rPr>
              <w:t xml:space="preserve">Đơn đề nghị đề ngày 14/9/2026, kèm Phụ lục I, II, III, IV; bưu gửi TOM152242329595 (17.05, 16.5)</w:t>
            </w:r>
          </w:p>
        </w:tc>
        <w:tc>
          <w:tcPr>
            <w:tcW w:w="1814" w:type="dxa"/>
            <w:vAlign w:val="top"/>
          </w:tcPr>
          <w:p>
            <w:pPr>
              <w:pStyle w:val="Compact"/>
              <w:spacing w:before="20" w:after="20" w:line="252" w:lineRule="auto"/>
              <w:ind w:firstLine="0"/>
              <w:jc w:val="left"/>
            </w:pPr>
            <w:r>
              <w:rPr>
                <w:sz w:val="22"/>
              </w:rPr>
              <w:t xml:space="preserve">18/9/2026 (phiếu ghi nhận 21/9/2026)</w:t>
            </w:r>
          </w:p>
        </w:tc>
        <w:tc>
          <w:tcPr>
            <w:tcW w:w="1814" w:type="dxa"/>
            <w:vAlign w:val="top"/>
          </w:tcPr>
          <w:p>
            <w:pPr>
              <w:pStyle w:val="Compact"/>
              <w:spacing w:before="20" w:after="20" w:line="252" w:lineRule="auto"/>
              <w:ind w:firstLine="0"/>
              <w:jc w:val="left"/>
            </w:pPr>
            <w:r>
              <w:rPr>
                <w:bCs/>
                <w:b/>
                <w:sz w:val="22"/>
              </w:rPr>
              <w:t xml:space="preserve">Phiếu hướng dẫn số 2960/HD-TTr</w:t>
            </w:r>
            <w:r>
              <w:rPr>
                <w:sz w:val="22"/>
              </w:rPr>
              <w:t xml:space="preserve"> </w:t>
            </w:r>
            <w:r>
              <w:rPr>
                <w:sz w:val="22"/>
              </w:rPr>
              <w:t xml:space="preserve">ngày 28/9/2026 — hướng dẫn viết lại, tách nội dung (15.4)</w:t>
            </w:r>
          </w:p>
        </w:tc>
        <w:tc>
          <w:tcPr>
            <w:tcW w:w="1815" w:type="dxa"/>
            <w:vAlign w:val="top"/>
          </w:tcPr>
          <w:p>
            <w:pPr>
              <w:pStyle w:val="Compact"/>
              <w:spacing w:before="20" w:after="20" w:line="252" w:lineRule="auto"/>
              <w:ind w:firstLine="0"/>
              <w:jc w:val="left"/>
            </w:pPr>
            <w:r>
              <w:rPr>
                <w:sz w:val="22"/>
              </w:rPr>
              <w:t xml:space="preserve">Phiếu không ghi nội dung nào cần tách, cơ quan nào có thẩm quyền; bộ hồ sơ bản giấy được trả lại. Tôi vẫn thực hiện đúng hướng dẫn bằng hai đơn ngày 06/10/2026. Phân tích tại tệp 07.9, P.1 – P.4</w:t>
            </w:r>
          </w:p>
        </w:tc>
      </w:tr>
      <w:tr>
        <w:trPr>
          <w:cantSplit/>
        </w:trPr>
        <w:tc>
          <w:tcPr>
            <w:tcW w:w="1814" w:type="dxa"/>
            <w:vAlign w:val="top"/>
          </w:tcPr>
          <w:p>
            <w:pPr>
              <w:pStyle w:val="Compact"/>
              <w:spacing w:before="20" w:after="20" w:line="252" w:lineRule="auto"/>
              <w:ind w:firstLine="0"/>
              <w:jc w:val="center"/>
            </w:pPr>
            <w:r>
              <w:rPr>
                <w:sz w:val="22"/>
              </w:rPr>
              <w:t xml:space="preserve">12e</w:t>
            </w:r>
          </w:p>
        </w:tc>
        <w:tc>
          <w:tcPr>
            <w:tcW w:w="1814" w:type="dxa"/>
            <w:vAlign w:val="top"/>
          </w:tcPr>
          <w:p>
            <w:pPr>
              <w:pStyle w:val="Compact"/>
              <w:spacing w:before="20" w:after="20" w:line="252" w:lineRule="auto"/>
              <w:ind w:firstLine="0"/>
              <w:jc w:val="left"/>
            </w:pPr>
            <w:r>
              <w:rPr>
                <w:sz w:val="22"/>
              </w:rPr>
              <w:t xml:space="preserve">Đơn đề nghị đề ngày 06/10/2026, ba nội dung; bưu gửi VTP1831199744141 (17.15, 17.15a)</w:t>
            </w:r>
          </w:p>
        </w:tc>
        <w:tc>
          <w:tcPr>
            <w:tcW w:w="1814" w:type="dxa"/>
            <w:vAlign w:val="top"/>
          </w:tcPr>
          <w:p>
            <w:pPr>
              <w:pStyle w:val="Compact"/>
              <w:spacing w:before="20" w:after="20" w:line="252" w:lineRule="auto"/>
              <w:ind w:firstLine="0"/>
              <w:jc w:val="left"/>
            </w:pPr>
            <w:r>
              <w:rPr>
                <w:sz w:val="22"/>
              </w:rPr>
              <w:t xml:space="preserve">12/10/2026, 15g08</w:t>
            </w:r>
          </w:p>
        </w:tc>
        <w:tc>
          <w:tcPr>
            <w:tcW w:w="1814" w:type="dxa"/>
            <w:vAlign w:val="top"/>
          </w:tcPr>
          <w:p>
            <w:pPr>
              <w:pStyle w:val="Compact"/>
              <w:spacing w:before="20" w:after="20" w:line="252" w:lineRule="auto"/>
              <w:ind w:firstLine="0"/>
              <w:jc w:val="left"/>
            </w:pPr>
            <w:r>
              <w:rPr>
                <w:bCs/>
                <w:b/>
                <w:sz w:val="22"/>
              </w:rPr>
              <w:t xml:space="preserve">Công văn số 3292/TTr-PKNTC.1</w:t>
            </w:r>
            <w:r>
              <w:rPr>
                <w:sz w:val="22"/>
              </w:rPr>
              <w:t xml:space="preserve"> </w:t>
            </w:r>
            <w:r>
              <w:rPr>
                <w:sz w:val="22"/>
              </w:rPr>
              <w:t xml:space="preserve">ngày 19/10/2026 (15.5)</w:t>
            </w:r>
          </w:p>
        </w:tc>
        <w:tc>
          <w:tcPr>
            <w:tcW w:w="1815" w:type="dxa"/>
            <w:vAlign w:val="top"/>
          </w:tcPr>
          <w:p>
            <w:pPr>
              <w:pStyle w:val="Compact"/>
              <w:spacing w:before="20" w:after="20" w:line="252" w:lineRule="auto"/>
              <w:ind w:firstLine="0"/>
              <w:jc w:val="left"/>
            </w:pPr>
            <w:r>
              <w:rPr>
                <w:sz w:val="22"/>
              </w:rPr>
              <w:t xml:space="preserve">Trong</w:t>
            </w:r>
            <w:r>
              <w:rPr>
                <w:sz w:val="22"/>
              </w:rPr>
              <w:t xml:space="preserve"> </w:t>
            </w:r>
            <w:r>
              <w:rPr>
                <w:bCs/>
                <w:b/>
                <w:sz w:val="22"/>
              </w:rPr>
              <w:t xml:space="preserve">06 nội dung</w:t>
            </w:r>
            <w:r>
              <w:rPr>
                <w:sz w:val="22"/>
              </w:rPr>
              <w:t xml:space="preserve"> </w:t>
            </w:r>
            <w:r>
              <w:rPr>
                <w:sz w:val="22"/>
              </w:rPr>
              <w:t xml:space="preserve">đề nghị: 0 được trả lời đủ,</w:t>
            </w:r>
            <w:r>
              <w:rPr>
                <w:sz w:val="22"/>
              </w:rPr>
              <w:t xml:space="preserve"> </w:t>
            </w:r>
            <w:r>
              <w:rPr>
                <w:bCs/>
                <w:b/>
                <w:sz w:val="22"/>
              </w:rPr>
              <w:t xml:space="preserve">02 trả lời một phần, 04 không được trả lời</w:t>
            </w:r>
            <w:r>
              <w:rPr>
                <w:sz w:val="22"/>
              </w:rPr>
              <w:t xml:space="preserve">. Phân tích tại tệp 07.9, C.1 – C.11</w:t>
            </w:r>
          </w:p>
        </w:tc>
      </w:tr>
    </w:tbl>
    <w:p>
      <w:pPr>
        <w:pStyle w:val="BodyText"/>
        <w:spacing w:before="120"/>
      </w:pPr>
      <w:r>
        <w:rPr>
          <w:iCs/>
          <w:i/>
        </w:rPr>
        <w:t xml:space="preserve">Ghi chú:</w:t>
      </w:r>
      <w:r>
        <w:t xml:space="preserve"> </w:t>
      </w:r>
      <w:r>
        <w:t xml:space="preserve">Thanh tra tỉnh còn nhận</w:t>
      </w:r>
      <w:r>
        <w:t xml:space="preserve"> </w:t>
      </w:r>
      <w:r>
        <w:rPr>
          <w:bCs/>
          <w:b/>
        </w:rPr>
        <w:t xml:space="preserve">ba văn bản khác, với tư cách nơi nhận để báo cáo</w:t>
      </w:r>
      <w:r>
        <w:t xml:space="preserve">: Đơn bổ sung tài liệu ngày 23/9/2026 và Đơn khiếu nại ngày 06/10/2026 của tôi, cùng bản Thông báo số 5553/TB-UBND do Ủy ban nhân dân phường gửi lên.</w:t>
      </w:r>
    </w:p>
    <w:bookmarkEnd w:id="24"/>
    <w:bookmarkStart w:id="25" w:name="X337aaa8f330e9b1403b337bc3a7b073a65ecd51"/>
    <w:p>
      <w:pPr>
        <w:pStyle w:val="Heading3"/>
        <w:keepNext/>
      </w:pPr>
      <w:r>
        <w:t xml:space="preserve">B.5. Chủ tịch Ủy ban nhân dân tỉnh Lâm Đồng</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814"/>
        <w:gridCol w:w="1814"/>
        <w:gridCol w:w="1814"/>
        <w:gridCol w:w="1814"/>
        <w:gridCol w:w="1815"/>
      </w:tblGrid>
      <w:tr>
        <w:trPr>
          <w:cantSplit/>
          <w:tblHeader w:val="true"/>
        </w:trPr>
        <w:tc>
          <w:tcPr>
            <w:tcW w:w="1814" w:type="dxa"/>
            <w:shd w:val="clear" w:color="auto" w:fill="E7E6E6"/>
            <w:vAlign w:val="center"/>
          </w:tcPr>
          <w:p>
            <w:pPr>
              <w:pStyle w:val="Compact"/>
              <w:spacing w:before="20" w:after="20" w:line="252" w:lineRule="auto"/>
              <w:ind w:firstLine="0"/>
              <w:jc w:val="center"/>
            </w:pPr>
            <w:r>
              <w:rPr>
                <w:b/>
                <w:sz w:val="22"/>
              </w:rPr>
              <w:t xml:space="preserve">TT</w:t>
            </w:r>
          </w:p>
        </w:tc>
        <w:tc>
          <w:tcPr>
            <w:tcW w:w="1814" w:type="dxa"/>
            <w:shd w:val="clear" w:color="auto" w:fill="E7E6E6"/>
            <w:vAlign w:val="center"/>
          </w:tcPr>
          <w:p>
            <w:pPr>
              <w:pStyle w:val="Compact"/>
              <w:spacing w:before="20" w:after="20" w:line="252" w:lineRule="auto"/>
              <w:ind w:firstLine="0"/>
              <w:jc w:val="center"/>
            </w:pPr>
            <w:r>
              <w:rPr>
                <w:b/>
                <w:sz w:val="22"/>
              </w:rPr>
              <w:t xml:space="preserve">Hồ sơ</w:t>
            </w:r>
          </w:p>
        </w:tc>
        <w:tc>
          <w:tcPr>
            <w:tcW w:w="1814" w:type="dxa"/>
            <w:shd w:val="clear" w:color="auto" w:fill="E7E6E6"/>
            <w:vAlign w:val="center"/>
          </w:tcPr>
          <w:p>
            <w:pPr>
              <w:pStyle w:val="Compact"/>
              <w:spacing w:before="20" w:after="20" w:line="252" w:lineRule="auto"/>
              <w:ind w:firstLine="0"/>
              <w:jc w:val="center"/>
            </w:pPr>
            <w:r>
              <w:rPr>
                <w:b/>
                <w:sz w:val="22"/>
              </w:rPr>
              <w:t xml:space="preserve">Ngày nhận</w:t>
            </w:r>
          </w:p>
        </w:tc>
        <w:tc>
          <w:tcPr>
            <w:tcW w:w="1814" w:type="dxa"/>
            <w:shd w:val="clear" w:color="auto" w:fill="E7E6E6"/>
            <w:vAlign w:val="center"/>
          </w:tcPr>
          <w:p>
            <w:pPr>
              <w:pStyle w:val="Compact"/>
              <w:spacing w:before="20" w:after="20" w:line="252" w:lineRule="auto"/>
              <w:ind w:firstLine="0"/>
              <w:jc w:val="center"/>
            </w:pPr>
            <w:r>
              <w:rPr>
                <w:b/>
                <w:sz w:val="22"/>
              </w:rPr>
              <w:t xml:space="preserve">Thời hạn luật định</w:t>
            </w:r>
          </w:p>
        </w:tc>
        <w:tc>
          <w:tcPr>
            <w:tcW w:w="1815" w:type="dxa"/>
            <w:shd w:val="clear" w:color="auto" w:fill="E7E6E6"/>
            <w:vAlign w:val="center"/>
          </w:tcPr>
          <w:p>
            <w:pPr>
              <w:pStyle w:val="Compact"/>
              <w:spacing w:before="20" w:after="20" w:line="252" w:lineRule="auto"/>
              <w:ind w:firstLine="0"/>
              <w:jc w:val="center"/>
            </w:pPr>
            <w:r>
              <w:rPr>
                <w:b/>
                <w:sz w:val="22"/>
              </w:rPr>
              <w:t xml:space="preserve">Trạng thái đến 28/10/2026</w:t>
            </w:r>
          </w:p>
        </w:tc>
      </w:tr>
      <w:tr>
        <w:trPr>
          <w:cantSplit/>
        </w:trPr>
        <w:tc>
          <w:tcPr>
            <w:tcW w:w="1814" w:type="dxa"/>
            <w:vAlign w:val="top"/>
          </w:tcPr>
          <w:p>
            <w:pPr>
              <w:pStyle w:val="Compact"/>
              <w:spacing w:before="20" w:after="20" w:line="252" w:lineRule="auto"/>
              <w:ind w:firstLine="0"/>
              <w:jc w:val="center"/>
            </w:pPr>
            <w:r>
              <w:rPr>
                <w:sz w:val="22"/>
              </w:rPr>
              <w:t xml:space="preserve">13</w:t>
            </w:r>
          </w:p>
        </w:tc>
        <w:tc>
          <w:tcPr>
            <w:tcW w:w="1814" w:type="dxa"/>
            <w:vAlign w:val="top"/>
          </w:tcPr>
          <w:p>
            <w:pPr>
              <w:pStyle w:val="Compact"/>
              <w:spacing w:before="20" w:after="20" w:line="252" w:lineRule="auto"/>
              <w:ind w:firstLine="0"/>
              <w:jc w:val="left"/>
            </w:pPr>
            <w:r>
              <w:rPr>
                <w:sz w:val="22"/>
              </w:rPr>
              <w:t xml:space="preserve">Báo cáo công dân về toàn bộ vụ việc; bưu gửi EMS ES807558135VN (17.01, 16.1)</w:t>
            </w:r>
          </w:p>
        </w:tc>
        <w:tc>
          <w:tcPr>
            <w:tcW w:w="1814" w:type="dxa"/>
            <w:vAlign w:val="top"/>
          </w:tcPr>
          <w:p>
            <w:pPr>
              <w:pStyle w:val="Compact"/>
              <w:spacing w:before="20" w:after="20" w:line="252" w:lineRule="auto"/>
              <w:ind w:firstLine="0"/>
              <w:jc w:val="left"/>
            </w:pPr>
            <w:r>
              <w:rPr>
                <w:sz w:val="22"/>
              </w:rPr>
              <w:t xml:space="preserve">gửi 14/7/2026</w:t>
            </w:r>
          </w:p>
        </w:tc>
        <w:tc>
          <w:tcPr>
            <w:tcW w:w="1814" w:type="dxa"/>
            <w:vAlign w:val="top"/>
          </w:tcPr>
          <w:p>
            <w:pPr>
              <w:pStyle w:val="Compact"/>
              <w:spacing w:before="20" w:after="20" w:line="252" w:lineRule="auto"/>
              <w:ind w:firstLine="0"/>
              <w:jc w:val="left"/>
            </w:pPr>
            <w:r>
              <w:rPr>
                <w:sz w:val="22"/>
              </w:rPr>
              <w:t xml:space="preserve">Báo cáo để nắm vụ việc, không đề nghị trả lời</w:t>
            </w:r>
          </w:p>
        </w:tc>
        <w:tc>
          <w:tcPr>
            <w:tcW w:w="1815" w:type="dxa"/>
            <w:vAlign w:val="top"/>
          </w:tcPr>
          <w:p>
            <w:pPr>
              <w:pStyle w:val="Compact"/>
              <w:spacing w:before="20" w:after="20" w:line="252" w:lineRule="auto"/>
              <w:ind w:firstLine="0"/>
              <w:jc w:val="left"/>
            </w:pPr>
            <w:r>
              <w:rPr>
                <w:bCs/>
                <w:b/>
                <w:sz w:val="22"/>
              </w:rPr>
              <w:t xml:space="preserve">106 ngày.</w:t>
            </w:r>
            <w:r>
              <w:rPr>
                <w:sz w:val="22"/>
              </w:rPr>
              <w:t xml:space="preserve"> </w:t>
            </w:r>
            <w:r>
              <w:rPr>
                <w:sz w:val="22"/>
              </w:rPr>
              <w:t xml:space="preserve">Chưa có phản hồi</w:t>
            </w:r>
          </w:p>
        </w:tc>
      </w:tr>
      <w:tr>
        <w:trPr>
          <w:cantSplit/>
        </w:trPr>
        <w:tc>
          <w:tcPr>
            <w:tcW w:w="1814" w:type="dxa"/>
            <w:vAlign w:val="top"/>
          </w:tcPr>
          <w:p>
            <w:pPr>
              <w:pStyle w:val="Compact"/>
              <w:spacing w:before="20" w:after="20" w:line="252" w:lineRule="auto"/>
              <w:ind w:firstLine="0"/>
              <w:jc w:val="center"/>
            </w:pPr>
            <w:r>
              <w:rPr>
                <w:sz w:val="22"/>
              </w:rPr>
              <w:t xml:space="preserve">14</w:t>
            </w:r>
          </w:p>
        </w:tc>
        <w:tc>
          <w:tcPr>
            <w:tcW w:w="1814" w:type="dxa"/>
            <w:vAlign w:val="top"/>
          </w:tcPr>
          <w:p>
            <w:pPr>
              <w:pStyle w:val="Compact"/>
              <w:spacing w:before="20" w:after="20" w:line="252" w:lineRule="auto"/>
              <w:ind w:firstLine="0"/>
              <w:jc w:val="left"/>
            </w:pPr>
            <w:r>
              <w:rPr>
                <w:bCs/>
                <w:b/>
                <w:sz w:val="22"/>
              </w:rPr>
              <w:t xml:space="preserve">Đơn tố cáo</w:t>
            </w:r>
            <w:r>
              <w:rPr>
                <w:sz w:val="22"/>
              </w:rPr>
              <w:t xml:space="preserve"> </w:t>
            </w:r>
            <w:r>
              <w:rPr>
                <w:sz w:val="22"/>
              </w:rPr>
              <w:t xml:space="preserve">đề ngày 14/9/2026; bưu gửi TOM152242469648 (17.02-03, 16.4)</w:t>
            </w:r>
          </w:p>
        </w:tc>
        <w:tc>
          <w:tcPr>
            <w:tcW w:w="1814" w:type="dxa"/>
            <w:vAlign w:val="top"/>
          </w:tcPr>
          <w:p>
            <w:pPr>
              <w:pStyle w:val="Compact"/>
              <w:spacing w:before="20" w:after="20" w:line="252" w:lineRule="auto"/>
              <w:ind w:firstLine="0"/>
              <w:jc w:val="left"/>
            </w:pPr>
            <w:r>
              <w:rPr>
                <w:sz w:val="22"/>
              </w:rPr>
              <w:t xml:space="preserve">17/9/2026, 10g09</w:t>
            </w:r>
          </w:p>
        </w:tc>
        <w:tc>
          <w:tcPr>
            <w:tcW w:w="1814" w:type="dxa"/>
            <w:vAlign w:val="top"/>
          </w:tcPr>
          <w:p>
            <w:pPr>
              <w:pStyle w:val="Compact"/>
              <w:spacing w:before="20" w:after="20" w:line="252" w:lineRule="auto"/>
              <w:ind w:firstLine="0"/>
              <w:jc w:val="left"/>
            </w:pPr>
            <w:r>
              <w:rPr>
                <w:sz w:val="22"/>
              </w:rPr>
              <w:t xml:space="preserve">Khoản 1 Điều 24 Luật Tố cáo → mốc 28/9/2026, tối đa 01/10/2026</w:t>
            </w:r>
          </w:p>
        </w:tc>
        <w:tc>
          <w:tcPr>
            <w:tcW w:w="1815" w:type="dxa"/>
            <w:vAlign w:val="top"/>
          </w:tcPr>
          <w:p>
            <w:pPr>
              <w:pStyle w:val="Compact"/>
              <w:spacing w:before="20" w:after="20" w:line="252" w:lineRule="auto"/>
              <w:ind w:firstLine="0"/>
              <w:jc w:val="left"/>
            </w:pPr>
            <w:r>
              <w:rPr>
                <w:bCs/>
                <w:b/>
                <w:sz w:val="22"/>
              </w:rPr>
              <w:t xml:space="preserve">41 ngày; quá mốc tối đa 27 ngày.</w:t>
            </w:r>
            <w:r>
              <w:rPr>
                <w:sz w:val="22"/>
              </w:rPr>
              <w:t xml:space="preserve"> </w:t>
            </w:r>
            <w:r>
              <w:rPr>
                <w:sz w:val="22"/>
              </w:rPr>
              <w:t xml:space="preserve">Chưa có văn bản</w:t>
            </w:r>
          </w:p>
        </w:tc>
      </w:tr>
    </w:tbl>
    <w:bookmarkEnd w:id="25"/>
    <w:bookmarkStart w:id="26" w:name="b.6.-các-cơ-quan-khác"/>
    <w:p>
      <w:pPr>
        <w:pStyle w:val="Heading3"/>
        <w:keepNext/>
      </w:pPr>
      <w:r>
        <w:t xml:space="preserve">B.6. Các cơ quan khác</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1814"/>
        <w:gridCol w:w="1814"/>
        <w:gridCol w:w="1814"/>
        <w:gridCol w:w="1814"/>
        <w:gridCol w:w="1815"/>
      </w:tblGrid>
      <w:tr>
        <w:trPr>
          <w:cantSplit/>
          <w:tblHeader w:val="true"/>
        </w:trPr>
        <w:tc>
          <w:tcPr>
            <w:tcW w:w="1814" w:type="dxa"/>
            <w:shd w:val="clear" w:color="auto" w:fill="E7E6E6"/>
            <w:vAlign w:val="center"/>
          </w:tcPr>
          <w:p>
            <w:pPr>
              <w:pStyle w:val="Compact"/>
              <w:spacing w:before="20" w:after="20" w:line="252" w:lineRule="auto"/>
              <w:ind w:firstLine="0"/>
              <w:jc w:val="center"/>
            </w:pPr>
            <w:r>
              <w:rPr>
                <w:b/>
                <w:sz w:val="22"/>
              </w:rPr>
              <w:t xml:space="preserve">TT</w:t>
            </w:r>
          </w:p>
        </w:tc>
        <w:tc>
          <w:tcPr>
            <w:tcW w:w="1814" w:type="dxa"/>
            <w:shd w:val="clear" w:color="auto" w:fill="E7E6E6"/>
            <w:vAlign w:val="center"/>
          </w:tcPr>
          <w:p>
            <w:pPr>
              <w:pStyle w:val="Compact"/>
              <w:spacing w:before="20" w:after="20" w:line="252" w:lineRule="auto"/>
              <w:ind w:firstLine="0"/>
              <w:jc w:val="center"/>
            </w:pPr>
            <w:r>
              <w:rPr>
                <w:b/>
                <w:sz w:val="22"/>
              </w:rPr>
              <w:t xml:space="preserve">Cơ quan</w:t>
            </w:r>
          </w:p>
        </w:tc>
        <w:tc>
          <w:tcPr>
            <w:tcW w:w="1814" w:type="dxa"/>
            <w:shd w:val="clear" w:color="auto" w:fill="E7E6E6"/>
            <w:vAlign w:val="center"/>
          </w:tcPr>
          <w:p>
            <w:pPr>
              <w:pStyle w:val="Compact"/>
              <w:spacing w:before="20" w:after="20" w:line="252" w:lineRule="auto"/>
              <w:ind w:firstLine="0"/>
              <w:jc w:val="center"/>
            </w:pPr>
            <w:r>
              <w:rPr>
                <w:b/>
                <w:sz w:val="22"/>
              </w:rPr>
              <w:t xml:space="preserve">Hồ sơ</w:t>
            </w:r>
          </w:p>
        </w:tc>
        <w:tc>
          <w:tcPr>
            <w:tcW w:w="1814" w:type="dxa"/>
            <w:shd w:val="clear" w:color="auto" w:fill="E7E6E6"/>
            <w:vAlign w:val="center"/>
          </w:tcPr>
          <w:p>
            <w:pPr>
              <w:pStyle w:val="Compact"/>
              <w:spacing w:before="20" w:after="20" w:line="252" w:lineRule="auto"/>
              <w:ind w:firstLine="0"/>
              <w:jc w:val="center"/>
            </w:pPr>
            <w:r>
              <w:rPr>
                <w:b/>
                <w:sz w:val="22"/>
              </w:rPr>
              <w:t xml:space="preserve">Ngày nhận</w:t>
            </w:r>
          </w:p>
        </w:tc>
        <w:tc>
          <w:tcPr>
            <w:tcW w:w="1815" w:type="dxa"/>
            <w:shd w:val="clear" w:color="auto" w:fill="E7E6E6"/>
            <w:vAlign w:val="center"/>
          </w:tcPr>
          <w:p>
            <w:pPr>
              <w:pStyle w:val="Compact"/>
              <w:spacing w:before="20" w:after="20" w:line="252" w:lineRule="auto"/>
              <w:ind w:firstLine="0"/>
              <w:jc w:val="center"/>
            </w:pPr>
            <w:r>
              <w:rPr>
                <w:b/>
                <w:sz w:val="22"/>
              </w:rPr>
              <w:t xml:space="preserve">Trạng thái đến 28/10/2026</w:t>
            </w:r>
          </w:p>
        </w:tc>
      </w:tr>
      <w:tr>
        <w:trPr>
          <w:cantSplit/>
        </w:trPr>
        <w:tc>
          <w:tcPr>
            <w:tcW w:w="1814" w:type="dxa"/>
            <w:vAlign w:val="top"/>
          </w:tcPr>
          <w:p>
            <w:pPr>
              <w:pStyle w:val="Compact"/>
              <w:spacing w:before="20" w:after="20" w:line="252" w:lineRule="auto"/>
              <w:ind w:firstLine="0"/>
              <w:jc w:val="center"/>
            </w:pPr>
            <w:r>
              <w:rPr>
                <w:sz w:val="22"/>
              </w:rPr>
              <w:t xml:space="preserve">15</w:t>
            </w:r>
          </w:p>
        </w:tc>
        <w:tc>
          <w:tcPr>
            <w:tcW w:w="1814" w:type="dxa"/>
            <w:vAlign w:val="top"/>
          </w:tcPr>
          <w:p>
            <w:pPr>
              <w:pStyle w:val="Compact"/>
              <w:spacing w:before="20" w:after="20" w:line="252" w:lineRule="auto"/>
              <w:ind w:firstLine="0"/>
              <w:jc w:val="left"/>
            </w:pPr>
            <w:r>
              <w:rPr>
                <w:bCs/>
                <w:b/>
                <w:sz w:val="22"/>
              </w:rPr>
              <w:t xml:space="preserve">Bộ Giáo dục và Đào tạo</w:t>
            </w:r>
          </w:p>
        </w:tc>
        <w:tc>
          <w:tcPr>
            <w:tcW w:w="1814" w:type="dxa"/>
            <w:vAlign w:val="top"/>
          </w:tcPr>
          <w:p>
            <w:pPr>
              <w:pStyle w:val="Compact"/>
              <w:spacing w:before="20" w:after="20" w:line="252" w:lineRule="auto"/>
              <w:ind w:firstLine="0"/>
              <w:jc w:val="left"/>
            </w:pPr>
            <w:r>
              <w:rPr>
                <w:sz w:val="22"/>
              </w:rPr>
              <w:t xml:space="preserve">Đơn kiến nghị (16.2, 11.8)</w:t>
            </w:r>
          </w:p>
        </w:tc>
        <w:tc>
          <w:tcPr>
            <w:tcW w:w="1814" w:type="dxa"/>
            <w:vAlign w:val="top"/>
          </w:tcPr>
          <w:p>
            <w:pPr>
              <w:pStyle w:val="Compact"/>
              <w:spacing w:before="20" w:after="20" w:line="252" w:lineRule="auto"/>
              <w:ind w:firstLine="0"/>
              <w:jc w:val="left"/>
            </w:pPr>
            <w:r>
              <w:rPr>
                <w:sz w:val="22"/>
              </w:rPr>
              <w:t xml:space="preserve">gửi 21/8/2026</w:t>
            </w:r>
          </w:p>
        </w:tc>
        <w:tc>
          <w:tcPr>
            <w:tcW w:w="1815" w:type="dxa"/>
            <w:vAlign w:val="top"/>
          </w:tcPr>
          <w:p>
            <w:pPr>
              <w:pStyle w:val="Compact"/>
              <w:spacing w:before="20" w:after="20" w:line="252" w:lineRule="auto"/>
              <w:ind w:firstLine="0"/>
              <w:jc w:val="left"/>
            </w:pPr>
            <w:r>
              <w:rPr>
                <w:bCs/>
                <w:b/>
                <w:sz w:val="22"/>
              </w:rPr>
              <w:t xml:space="preserve">68 ngày.</w:t>
            </w:r>
            <w:r>
              <w:rPr>
                <w:sz w:val="22"/>
              </w:rPr>
              <w:t xml:space="preserve"> </w:t>
            </w:r>
            <w:r>
              <w:rPr>
                <w:sz w:val="22"/>
              </w:rPr>
              <w:t xml:space="preserve">Chưa có văn bản</w:t>
            </w:r>
          </w:p>
        </w:tc>
      </w:tr>
      <w:tr>
        <w:trPr>
          <w:cantSplit/>
        </w:trPr>
        <w:tc>
          <w:tcPr>
            <w:tcW w:w="1814" w:type="dxa"/>
            <w:vAlign w:val="top"/>
          </w:tcPr>
          <w:p>
            <w:pPr>
              <w:pStyle w:val="Compact"/>
              <w:spacing w:before="20" w:after="20" w:line="252" w:lineRule="auto"/>
              <w:ind w:firstLine="0"/>
              <w:jc w:val="center"/>
            </w:pPr>
            <w:r>
              <w:rPr>
                <w:sz w:val="22"/>
              </w:rPr>
              <w:t xml:space="preserve">16</w:t>
            </w:r>
          </w:p>
        </w:tc>
        <w:tc>
          <w:tcPr>
            <w:tcW w:w="1814" w:type="dxa"/>
            <w:vAlign w:val="top"/>
          </w:tcPr>
          <w:p>
            <w:pPr>
              <w:pStyle w:val="Compact"/>
              <w:spacing w:before="20" w:after="20" w:line="252" w:lineRule="auto"/>
              <w:ind w:firstLine="0"/>
              <w:jc w:val="left"/>
            </w:pPr>
            <w:r>
              <w:rPr>
                <w:bCs/>
                <w:b/>
                <w:sz w:val="22"/>
              </w:rPr>
              <w:t xml:space="preserve">Đoàn đại biểu Quốc hội tỉnh Lâm Đồng</w:t>
            </w:r>
          </w:p>
        </w:tc>
        <w:tc>
          <w:tcPr>
            <w:tcW w:w="1814" w:type="dxa"/>
            <w:vAlign w:val="top"/>
          </w:tcPr>
          <w:p>
            <w:pPr>
              <w:pStyle w:val="Compact"/>
              <w:spacing w:before="20" w:after="20" w:line="252" w:lineRule="auto"/>
              <w:ind w:firstLine="0"/>
              <w:jc w:val="left"/>
            </w:pPr>
            <w:r>
              <w:rPr>
                <w:sz w:val="22"/>
              </w:rPr>
              <w:t xml:space="preserve">Đơn đề nghị giám sát (17.13, 16.7)</w:t>
            </w:r>
          </w:p>
        </w:tc>
        <w:tc>
          <w:tcPr>
            <w:tcW w:w="1814" w:type="dxa"/>
            <w:vAlign w:val="top"/>
          </w:tcPr>
          <w:p>
            <w:pPr>
              <w:pStyle w:val="Compact"/>
              <w:spacing w:before="20" w:after="20" w:line="252" w:lineRule="auto"/>
              <w:ind w:firstLine="0"/>
              <w:jc w:val="left"/>
            </w:pPr>
            <w:r>
              <w:rPr>
                <w:sz w:val="22"/>
              </w:rPr>
              <w:t xml:space="preserve">03/10/2026</w:t>
            </w:r>
          </w:p>
        </w:tc>
        <w:tc>
          <w:tcPr>
            <w:tcW w:w="1815" w:type="dxa"/>
            <w:vAlign w:val="top"/>
          </w:tcPr>
          <w:p>
            <w:pPr>
              <w:pStyle w:val="Compact"/>
              <w:spacing w:before="20" w:after="20" w:line="252" w:lineRule="auto"/>
              <w:ind w:firstLine="0"/>
              <w:jc w:val="left"/>
            </w:pPr>
            <w:r>
              <w:rPr>
                <w:sz w:val="22"/>
              </w:rPr>
              <w:t xml:space="preserve">Có</w:t>
            </w:r>
            <w:r>
              <w:rPr>
                <w:sz w:val="22"/>
              </w:rPr>
              <w:t xml:space="preserve"> </w:t>
            </w:r>
            <w:r>
              <w:rPr>
                <w:bCs/>
                <w:b/>
                <w:sz w:val="22"/>
              </w:rPr>
              <w:t xml:space="preserve">Giấy báo tin số 592/ĐĐBQH-DNTT</w:t>
            </w:r>
            <w:r>
              <w:rPr>
                <w:sz w:val="22"/>
              </w:rPr>
              <w:t xml:space="preserve"> </w:t>
            </w:r>
            <w:r>
              <w:rPr>
                <w:sz w:val="22"/>
              </w:rPr>
              <w:t xml:space="preserve">ngày 14/10/2026 (16.11a), cho biết phường đã trả lời bằng Công văn 6689 — văn bản ban hành ngày 21/9/2026, tức trước ngày tôi gửi đơn. Giấy chưa nêu kết quả đối với năm nhóm yêu cầu tại Mục IV của đơn</w:t>
            </w:r>
          </w:p>
        </w:tc>
      </w:tr>
      <w:tr>
        <w:trPr>
          <w:cantSplit/>
        </w:trPr>
        <w:tc>
          <w:tcPr>
            <w:tcW w:w="1814" w:type="dxa"/>
            <w:vAlign w:val="top"/>
          </w:tcPr>
          <w:p>
            <w:pPr>
              <w:pStyle w:val="Compact"/>
              <w:spacing w:before="20" w:after="20" w:line="252" w:lineRule="auto"/>
              <w:ind w:firstLine="0"/>
              <w:jc w:val="center"/>
            </w:pPr>
            <w:r>
              <w:rPr>
                <w:sz w:val="22"/>
              </w:rPr>
              <w:t xml:space="preserve">17</w:t>
            </w:r>
          </w:p>
        </w:tc>
        <w:tc>
          <w:tcPr>
            <w:tcW w:w="1814" w:type="dxa"/>
            <w:vAlign w:val="top"/>
          </w:tcPr>
          <w:p>
            <w:pPr>
              <w:pStyle w:val="Compact"/>
              <w:spacing w:before="20" w:after="20" w:line="252" w:lineRule="auto"/>
              <w:ind w:firstLine="0"/>
              <w:jc w:val="left"/>
            </w:pPr>
            <w:r>
              <w:rPr>
                <w:bCs/>
                <w:b/>
                <w:sz w:val="22"/>
              </w:rPr>
              <w:t xml:space="preserve">Ủy ban Kiểm tra Tỉnh ủy Lâm Đồng</w:t>
            </w:r>
          </w:p>
        </w:tc>
        <w:tc>
          <w:tcPr>
            <w:tcW w:w="1814" w:type="dxa"/>
            <w:vAlign w:val="top"/>
          </w:tcPr>
          <w:p>
            <w:pPr>
              <w:pStyle w:val="Compact"/>
              <w:spacing w:before="20" w:after="20" w:line="252" w:lineRule="auto"/>
              <w:ind w:firstLine="0"/>
              <w:jc w:val="left"/>
            </w:pPr>
            <w:r>
              <w:rPr>
                <w:sz w:val="22"/>
              </w:rPr>
              <w:t xml:space="preserve">Kiến nghị gửi qua VNeID (17.16)</w:t>
            </w:r>
          </w:p>
        </w:tc>
        <w:tc>
          <w:tcPr>
            <w:tcW w:w="1814" w:type="dxa"/>
            <w:vAlign w:val="top"/>
          </w:tcPr>
          <w:p>
            <w:pPr>
              <w:pStyle w:val="Compact"/>
              <w:spacing w:before="20" w:after="20" w:line="252" w:lineRule="auto"/>
              <w:ind w:firstLine="0"/>
              <w:jc w:val="left"/>
            </w:pPr>
            <w:r>
              <w:rPr>
                <w:sz w:val="22"/>
              </w:rPr>
              <w:t xml:space="preserve">14/10/2026</w:t>
            </w:r>
          </w:p>
        </w:tc>
        <w:tc>
          <w:tcPr>
            <w:tcW w:w="1815" w:type="dxa"/>
            <w:vAlign w:val="top"/>
          </w:tcPr>
          <w:p>
            <w:pPr>
              <w:pStyle w:val="Compact"/>
              <w:spacing w:before="20" w:after="20" w:line="252" w:lineRule="auto"/>
              <w:ind w:firstLine="0"/>
              <w:jc w:val="left"/>
            </w:pPr>
            <w:r>
              <w:rPr>
                <w:bCs/>
                <w:b/>
                <w:sz w:val="22"/>
              </w:rPr>
              <w:t xml:space="preserve">14 ngày.</w:t>
            </w:r>
            <w:r>
              <w:rPr>
                <w:sz w:val="22"/>
              </w:rPr>
              <w:t xml:space="preserve"> </w:t>
            </w:r>
            <w:r>
              <w:rPr>
                <w:sz w:val="22"/>
              </w:rPr>
              <w:t xml:space="preserve">Chưa có phản hồi</w:t>
            </w:r>
          </w:p>
        </w:tc>
      </w:tr>
      <w:tr>
        <w:trPr>
          <w:cantSplit/>
        </w:trPr>
        <w:tc>
          <w:tcPr>
            <w:tcW w:w="1814" w:type="dxa"/>
            <w:vAlign w:val="top"/>
          </w:tcPr>
          <w:p>
            <w:pPr>
              <w:pStyle w:val="Compact"/>
              <w:spacing w:before="20" w:after="20" w:line="252" w:lineRule="auto"/>
              <w:ind w:firstLine="0"/>
              <w:jc w:val="center"/>
            </w:pPr>
            <w:r>
              <w:rPr>
                <w:sz w:val="22"/>
              </w:rPr>
              <w:t xml:space="preserve">18</w:t>
            </w:r>
          </w:p>
        </w:tc>
        <w:tc>
          <w:tcPr>
            <w:tcW w:w="1814" w:type="dxa"/>
            <w:vAlign w:val="top"/>
          </w:tcPr>
          <w:p>
            <w:pPr>
              <w:pStyle w:val="Compact"/>
              <w:spacing w:before="20" w:after="20" w:line="252" w:lineRule="auto"/>
              <w:ind w:firstLine="0"/>
              <w:jc w:val="left"/>
            </w:pPr>
            <w:r>
              <w:rPr>
                <w:bCs/>
                <w:b/>
                <w:sz w:val="22"/>
              </w:rPr>
              <w:t xml:space="preserve">Ban Tuyên giáo và Dân vận Trung ương</w:t>
            </w:r>
          </w:p>
        </w:tc>
        <w:tc>
          <w:tcPr>
            <w:tcW w:w="1814" w:type="dxa"/>
            <w:vAlign w:val="top"/>
          </w:tcPr>
          <w:p>
            <w:pPr>
              <w:pStyle w:val="Compact"/>
              <w:spacing w:before="20" w:after="20" w:line="252" w:lineRule="auto"/>
              <w:ind w:firstLine="0"/>
              <w:jc w:val="left"/>
            </w:pPr>
            <w:r>
              <w:rPr>
                <w:sz w:val="22"/>
              </w:rPr>
              <w:t xml:space="preserve">Báo cáo (16.3)</w:t>
            </w:r>
          </w:p>
        </w:tc>
        <w:tc>
          <w:tcPr>
            <w:tcW w:w="1814" w:type="dxa"/>
            <w:vAlign w:val="top"/>
          </w:tcPr>
          <w:p>
            <w:pPr>
              <w:pStyle w:val="Compact"/>
              <w:spacing w:before="20" w:after="20" w:line="252" w:lineRule="auto"/>
              <w:ind w:firstLine="0"/>
              <w:jc w:val="left"/>
            </w:pPr>
            <w:r>
              <w:rPr>
                <w:sz w:val="22"/>
              </w:rPr>
              <w:t xml:space="preserve">đã giao</w:t>
            </w:r>
          </w:p>
        </w:tc>
        <w:tc>
          <w:tcPr>
            <w:tcW w:w="1815" w:type="dxa"/>
            <w:vAlign w:val="top"/>
          </w:tcPr>
          <w:p>
            <w:pPr>
              <w:pStyle w:val="Compact"/>
              <w:spacing w:before="20" w:after="20" w:line="252" w:lineRule="auto"/>
              <w:ind w:firstLine="0"/>
              <w:jc w:val="left"/>
            </w:pPr>
            <w:r>
              <w:rPr>
                <w:sz w:val="22"/>
              </w:rPr>
              <w:t xml:space="preserve">Chưa có phản hồi</w:t>
            </w:r>
          </w:p>
        </w:tc>
      </w:tr>
    </w:tbl>
    <w:p>
      <w:pPr>
        <w:spacing w:before="120"/>
      </w:pPr>
      <w:r>
        <w:pict>
          <v:rect style="width:0;height:1.5pt" o:hralign="center" o:hrstd="t" o:hr="t"/>
        </w:pict>
      </w:r>
    </w:p>
    <w:bookmarkEnd w:id="26"/>
    <w:bookmarkEnd w:id="27"/>
    <w:bookmarkStart w:id="28" w:name="X3aee19e575db99a2a705c44297b3e687c047d0c"/>
    <w:p>
      <w:pPr>
        <w:pStyle w:val="Heading2"/>
      </w:pPr>
      <w:r>
        <w:t xml:space="preserve">C. Bảy đơn, hồ sơ đã quá thời hạn luật định</w:t>
      </w:r>
    </w:p>
    <w:p>
      <w:pPr>
        <w:pStyle w:val="FirstParagraph"/>
        <w:keepNext/>
      </w:pPr>
      <w:r>
        <w:t xml:space="preserve">Rút từ bảng trên, xếp theo thứ tự cơ quan tại phần B:</w:t>
      </w:r>
    </w:p>
    <w:tbl>
      <w:tblPr>
        <w:tblStyle w:val="Table"/>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firstRow="1" w:lastRow="0" w:firstColumn="0" w:lastColumn="0" w:noHBand="0" w:noVBand="0" w:val="0020"/>
      </w:tblPr>
      <w:tblGrid>
        <w:gridCol w:w="2268"/>
        <w:gridCol w:w="2268"/>
        <w:gridCol w:w="2268"/>
        <w:gridCol w:w="2267"/>
      </w:tblGrid>
      <w:tr>
        <w:trPr>
          <w:cantSplit/>
          <w:tblHeader w:val="true"/>
        </w:trPr>
        <w:tc>
          <w:tcPr>
            <w:tcW w:w="2268" w:type="dxa"/>
            <w:shd w:val="clear" w:color="auto" w:fill="E7E6E6"/>
            <w:vAlign w:val="center"/>
          </w:tcPr>
          <w:p>
            <w:pPr>
              <w:pStyle w:val="Compact"/>
              <w:spacing w:before="20" w:after="20" w:line="252" w:lineRule="auto"/>
              <w:ind w:firstLine="0"/>
              <w:jc w:val="center"/>
            </w:pPr>
            <w:r>
              <w:rPr>
                <w:b/>
                <w:sz w:val="22"/>
              </w:rPr>
              <w:t xml:space="preserve">Cơ quan</w:t>
            </w:r>
          </w:p>
        </w:tc>
        <w:tc>
          <w:tcPr>
            <w:tcW w:w="2268" w:type="dxa"/>
            <w:shd w:val="clear" w:color="auto" w:fill="E7E6E6"/>
            <w:vAlign w:val="center"/>
          </w:tcPr>
          <w:p>
            <w:pPr>
              <w:pStyle w:val="Compact"/>
              <w:spacing w:before="20" w:after="20" w:line="252" w:lineRule="auto"/>
              <w:ind w:firstLine="0"/>
              <w:jc w:val="center"/>
            </w:pPr>
            <w:r>
              <w:rPr>
                <w:b/>
                <w:sz w:val="22"/>
              </w:rPr>
              <w:t xml:space="preserve">Hồ sơ</w:t>
            </w:r>
          </w:p>
        </w:tc>
        <w:tc>
          <w:tcPr>
            <w:tcW w:w="2268" w:type="dxa"/>
            <w:shd w:val="clear" w:color="auto" w:fill="E7E6E6"/>
            <w:vAlign w:val="center"/>
          </w:tcPr>
          <w:p>
            <w:pPr>
              <w:pStyle w:val="Compact"/>
              <w:spacing w:before="20" w:after="20" w:line="252" w:lineRule="auto"/>
              <w:ind w:firstLine="0"/>
              <w:jc w:val="center"/>
            </w:pPr>
            <w:r>
              <w:rPr>
                <w:b/>
                <w:sz w:val="22"/>
              </w:rPr>
              <w:t xml:space="preserve">Hạn luật định</w:t>
            </w:r>
          </w:p>
        </w:tc>
        <w:tc>
          <w:tcPr>
            <w:tcW w:w="2267" w:type="dxa"/>
            <w:shd w:val="clear" w:color="auto" w:fill="E7E6E6"/>
            <w:vAlign w:val="center"/>
          </w:tcPr>
          <w:p>
            <w:pPr>
              <w:pStyle w:val="Compact"/>
              <w:spacing w:before="20" w:after="20" w:line="252" w:lineRule="auto"/>
              <w:ind w:firstLine="0"/>
              <w:jc w:val="center"/>
            </w:pPr>
            <w:r>
              <w:rPr>
                <w:b/>
                <w:sz w:val="22"/>
              </w:rPr>
              <w:t xml:space="preserve">Quá hạn đến 28/10/2026</w:t>
            </w:r>
          </w:p>
        </w:tc>
      </w:tr>
      <w:tr>
        <w:trPr>
          <w:cantSplit/>
        </w:trPr>
        <w:tc>
          <w:tcPr>
            <w:tcW w:w="2268" w:type="dxa"/>
            <w:vAlign w:val="top"/>
          </w:tcPr>
          <w:p>
            <w:pPr>
              <w:pStyle w:val="Compact"/>
              <w:spacing w:before="20" w:after="20" w:line="252" w:lineRule="auto"/>
              <w:ind w:firstLine="0"/>
              <w:jc w:val="left"/>
            </w:pPr>
            <w:r>
              <w:rPr>
                <w:sz w:val="22"/>
              </w:rPr>
              <w:t xml:space="preserve">Sở GD&amp;ĐT (đơn ghi gửi Chánh Thanh tra Sở)</w:t>
            </w:r>
          </w:p>
        </w:tc>
        <w:tc>
          <w:tcPr>
            <w:tcW w:w="2268" w:type="dxa"/>
            <w:vAlign w:val="top"/>
          </w:tcPr>
          <w:p>
            <w:pPr>
              <w:pStyle w:val="Compact"/>
              <w:spacing w:before="20" w:after="20" w:line="252" w:lineRule="auto"/>
              <w:ind w:firstLine="0"/>
              <w:jc w:val="left"/>
            </w:pPr>
            <w:r>
              <w:rPr>
                <w:sz w:val="22"/>
              </w:rPr>
              <w:t xml:space="preserve">Đơn A – đơn tố cáo</w:t>
            </w:r>
          </w:p>
        </w:tc>
        <w:tc>
          <w:tcPr>
            <w:tcW w:w="2268" w:type="dxa"/>
            <w:vAlign w:val="top"/>
          </w:tcPr>
          <w:p>
            <w:pPr>
              <w:pStyle w:val="Compact"/>
              <w:spacing w:before="20" w:after="20" w:line="252" w:lineRule="auto"/>
              <w:ind w:firstLine="0"/>
              <w:jc w:val="left"/>
            </w:pPr>
            <w:r>
              <w:rPr>
                <w:sz w:val="22"/>
              </w:rPr>
              <w:t xml:space="preserve">29/5/2026</w:t>
            </w:r>
          </w:p>
        </w:tc>
        <w:tc>
          <w:tcPr>
            <w:tcW w:w="2267" w:type="dxa"/>
            <w:vAlign w:val="top"/>
          </w:tcPr>
          <w:p>
            <w:pPr>
              <w:pStyle w:val="Compact"/>
              <w:spacing w:before="20" w:after="20" w:line="252" w:lineRule="auto"/>
              <w:ind w:firstLine="0"/>
              <w:jc w:val="left"/>
            </w:pPr>
            <w:r>
              <w:rPr>
                <w:bCs/>
                <w:b/>
                <w:sz w:val="22"/>
              </w:rPr>
              <w:t xml:space="preserve">152 ngày</w:t>
            </w:r>
          </w:p>
        </w:tc>
      </w:tr>
      <w:tr>
        <w:trPr>
          <w:cantSplit/>
        </w:trPr>
        <w:tc>
          <w:tcPr>
            <w:tcW w:w="2268" w:type="dxa"/>
            <w:vAlign w:val="top"/>
          </w:tcPr>
          <w:p>
            <w:pPr>
              <w:pStyle w:val="Compact"/>
              <w:spacing w:before="20" w:after="20" w:line="252" w:lineRule="auto"/>
              <w:ind w:firstLine="0"/>
              <w:jc w:val="left"/>
            </w:pPr>
            <w:r>
              <w:rPr>
                <w:sz w:val="22"/>
              </w:rPr>
              <w:t xml:space="preserve">Giám đốc Sở GD&amp;ĐT</w:t>
            </w:r>
          </w:p>
        </w:tc>
        <w:tc>
          <w:tcPr>
            <w:tcW w:w="2268" w:type="dxa"/>
            <w:vAlign w:val="top"/>
          </w:tcPr>
          <w:p>
            <w:pPr>
              <w:pStyle w:val="Compact"/>
              <w:spacing w:before="20" w:after="20" w:line="252" w:lineRule="auto"/>
              <w:ind w:firstLine="0"/>
              <w:jc w:val="left"/>
            </w:pPr>
            <w:r>
              <w:rPr>
                <w:sz w:val="22"/>
              </w:rPr>
              <w:t xml:space="preserve">Đơn C – thẩm định chuyên môn</w:t>
            </w:r>
          </w:p>
        </w:tc>
        <w:tc>
          <w:tcPr>
            <w:tcW w:w="2268" w:type="dxa"/>
            <w:vAlign w:val="top"/>
          </w:tcPr>
          <w:p>
            <w:pPr>
              <w:pStyle w:val="Compact"/>
              <w:spacing w:before="20" w:after="20" w:line="252" w:lineRule="auto"/>
              <w:ind w:firstLine="0"/>
              <w:jc w:val="left"/>
            </w:pPr>
            <w:r>
              <w:rPr>
                <w:sz w:val="22"/>
              </w:rPr>
              <w:t xml:space="preserve">theo Điều 20 TT 05/2021</w:t>
            </w:r>
          </w:p>
        </w:tc>
        <w:tc>
          <w:tcPr>
            <w:tcW w:w="2267" w:type="dxa"/>
            <w:vAlign w:val="top"/>
          </w:tcPr>
          <w:p>
            <w:pPr>
              <w:pStyle w:val="Compact"/>
              <w:spacing w:before="20" w:after="20" w:line="252" w:lineRule="auto"/>
              <w:ind w:firstLine="0"/>
              <w:jc w:val="left"/>
            </w:pPr>
            <w:r>
              <w:rPr>
                <w:bCs/>
                <w:b/>
                <w:sz w:val="22"/>
              </w:rPr>
              <w:t xml:space="preserve">165 ngày</w:t>
            </w:r>
            <w:r>
              <w:rPr>
                <w:sz w:val="22"/>
              </w:rPr>
              <w:t xml:space="preserve"> </w:t>
            </w:r>
            <w:r>
              <w:rPr>
                <w:sz w:val="22"/>
              </w:rPr>
              <w:t xml:space="preserve">kể từ ngày nhận</w:t>
            </w:r>
          </w:p>
        </w:tc>
      </w:tr>
      <w:tr>
        <w:trPr>
          <w:cantSplit/>
        </w:trPr>
        <w:tc>
          <w:tcPr>
            <w:tcW w:w="2268" w:type="dxa"/>
            <w:vAlign w:val="top"/>
          </w:tcPr>
          <w:p>
            <w:pPr>
              <w:pStyle w:val="Compact"/>
              <w:spacing w:before="20" w:after="20" w:line="252" w:lineRule="auto"/>
              <w:ind w:firstLine="0"/>
              <w:jc w:val="left"/>
            </w:pPr>
            <w:r>
              <w:rPr>
                <w:sz w:val="22"/>
              </w:rPr>
              <w:t xml:space="preserve">UBND phường Phan Thiết</w:t>
            </w:r>
          </w:p>
        </w:tc>
        <w:tc>
          <w:tcPr>
            <w:tcW w:w="2268" w:type="dxa"/>
            <w:vAlign w:val="top"/>
          </w:tcPr>
          <w:p>
            <w:pPr>
              <w:pStyle w:val="Compact"/>
              <w:spacing w:before="20" w:after="20" w:line="252" w:lineRule="auto"/>
              <w:ind w:firstLine="0"/>
              <w:jc w:val="left"/>
            </w:pPr>
            <w:r>
              <w:rPr>
                <w:sz w:val="22"/>
              </w:rPr>
              <w:t xml:space="preserve">Hồ sơ do Công văn 1436 chuyển</w:t>
            </w:r>
          </w:p>
        </w:tc>
        <w:tc>
          <w:tcPr>
            <w:tcW w:w="2268" w:type="dxa"/>
            <w:vAlign w:val="top"/>
          </w:tcPr>
          <w:p>
            <w:pPr>
              <w:pStyle w:val="Compact"/>
              <w:spacing w:before="20" w:after="20" w:line="252" w:lineRule="auto"/>
              <w:ind w:firstLine="0"/>
              <w:jc w:val="left"/>
            </w:pPr>
            <w:r>
              <w:rPr>
                <w:sz w:val="22"/>
              </w:rPr>
              <w:t xml:space="preserve">02/6/2026 (tối đa 05/6)</w:t>
            </w:r>
          </w:p>
        </w:tc>
        <w:tc>
          <w:tcPr>
            <w:tcW w:w="2267" w:type="dxa"/>
            <w:vAlign w:val="top"/>
          </w:tcPr>
          <w:p>
            <w:pPr>
              <w:pStyle w:val="Compact"/>
              <w:spacing w:before="20" w:after="20" w:line="252" w:lineRule="auto"/>
              <w:ind w:firstLine="0"/>
              <w:jc w:val="left"/>
            </w:pPr>
            <w:r>
              <w:rPr>
                <w:sz w:val="22"/>
              </w:rPr>
              <w:t xml:space="preserve">Văn bản đầu tiên ra ngày 28/8/2026,</w:t>
            </w:r>
            <w:r>
              <w:rPr>
                <w:sz w:val="22"/>
              </w:rPr>
              <w:t xml:space="preserve"> </w:t>
            </w:r>
            <w:r>
              <w:rPr>
                <w:bCs/>
                <w:b/>
                <w:sz w:val="22"/>
              </w:rPr>
              <w:t xml:space="preserve">chậm 84 ngày</w:t>
            </w:r>
            <w:r>
              <w:rPr>
                <w:sz w:val="22"/>
              </w:rPr>
              <w:t xml:space="preserve"> </w:t>
            </w:r>
            <w:r>
              <w:rPr>
                <w:sz w:val="22"/>
              </w:rPr>
              <w:t xml:space="preserve">so với mốc tối đa</w:t>
            </w:r>
          </w:p>
        </w:tc>
      </w:tr>
      <w:tr>
        <w:trPr>
          <w:cantSplit/>
        </w:trPr>
        <w:tc>
          <w:tcPr>
            <w:tcW w:w="2268" w:type="dxa"/>
            <w:vAlign w:val="top"/>
          </w:tcPr>
          <w:p>
            <w:pPr>
              <w:pStyle w:val="Compact"/>
              <w:spacing w:before="20" w:after="20" w:line="252" w:lineRule="auto"/>
              <w:ind w:firstLine="0"/>
              <w:jc w:val="left"/>
            </w:pPr>
            <w:r>
              <w:rPr>
                <w:sz w:val="22"/>
              </w:rPr>
              <w:t xml:space="preserve">UBND phường Phan Thiết</w:t>
            </w:r>
          </w:p>
        </w:tc>
        <w:tc>
          <w:tcPr>
            <w:tcW w:w="2268" w:type="dxa"/>
            <w:vAlign w:val="top"/>
          </w:tcPr>
          <w:p>
            <w:pPr>
              <w:pStyle w:val="Compact"/>
              <w:spacing w:before="20" w:after="20" w:line="252" w:lineRule="auto"/>
              <w:ind w:firstLine="0"/>
              <w:jc w:val="left"/>
            </w:pPr>
            <w:r>
              <w:rPr>
                <w:sz w:val="22"/>
              </w:rPr>
              <w:t xml:space="preserve">Hồ sơ tố cáo nhận 09/7/2026</w:t>
            </w:r>
          </w:p>
        </w:tc>
        <w:tc>
          <w:tcPr>
            <w:tcW w:w="2268" w:type="dxa"/>
            <w:vAlign w:val="top"/>
          </w:tcPr>
          <w:p>
            <w:pPr>
              <w:pStyle w:val="Compact"/>
              <w:spacing w:before="20" w:after="20" w:line="252" w:lineRule="auto"/>
              <w:ind w:firstLine="0"/>
              <w:jc w:val="left"/>
            </w:pPr>
            <w:r>
              <w:rPr>
                <w:sz w:val="22"/>
              </w:rPr>
              <w:t xml:space="preserve">23/7/2026</w:t>
            </w:r>
          </w:p>
        </w:tc>
        <w:tc>
          <w:tcPr>
            <w:tcW w:w="2267" w:type="dxa"/>
            <w:vAlign w:val="top"/>
          </w:tcPr>
          <w:p>
            <w:pPr>
              <w:pStyle w:val="Compact"/>
              <w:spacing w:before="20" w:after="20" w:line="252" w:lineRule="auto"/>
              <w:ind w:firstLine="0"/>
              <w:jc w:val="left"/>
            </w:pPr>
            <w:r>
              <w:rPr>
                <w:bCs/>
                <w:b/>
                <w:sz w:val="22"/>
              </w:rPr>
              <w:t xml:space="preserve">97 ngày</w:t>
            </w:r>
          </w:p>
        </w:tc>
      </w:tr>
      <w:tr>
        <w:trPr>
          <w:cantSplit/>
        </w:trPr>
        <w:tc>
          <w:tcPr>
            <w:tcW w:w="2268" w:type="dxa"/>
            <w:vAlign w:val="top"/>
          </w:tcPr>
          <w:p>
            <w:pPr>
              <w:pStyle w:val="Compact"/>
              <w:spacing w:before="20" w:after="20" w:line="252" w:lineRule="auto"/>
              <w:ind w:firstLine="0"/>
              <w:jc w:val="left"/>
            </w:pPr>
            <w:r>
              <w:rPr>
                <w:sz w:val="22"/>
              </w:rPr>
              <w:t xml:space="preserve">UBND phường Phan Thiết</w:t>
            </w:r>
          </w:p>
        </w:tc>
        <w:tc>
          <w:tcPr>
            <w:tcW w:w="2268" w:type="dxa"/>
            <w:vAlign w:val="top"/>
          </w:tcPr>
          <w:p>
            <w:pPr>
              <w:pStyle w:val="Compact"/>
              <w:spacing w:before="20" w:after="20" w:line="252" w:lineRule="auto"/>
              <w:ind w:firstLine="0"/>
              <w:jc w:val="left"/>
            </w:pPr>
            <w:r>
              <w:rPr>
                <w:sz w:val="22"/>
              </w:rPr>
              <w:t xml:space="preserve">Đơn khiếu nại nhận 06/10/2026</w:t>
            </w:r>
          </w:p>
        </w:tc>
        <w:tc>
          <w:tcPr>
            <w:tcW w:w="2268" w:type="dxa"/>
            <w:vAlign w:val="top"/>
          </w:tcPr>
          <w:p>
            <w:pPr>
              <w:pStyle w:val="Compact"/>
              <w:spacing w:before="20" w:after="20" w:line="252" w:lineRule="auto"/>
              <w:ind w:firstLine="0"/>
              <w:jc w:val="left"/>
            </w:pPr>
            <w:r>
              <w:rPr>
                <w:sz w:val="22"/>
              </w:rPr>
              <w:t xml:space="preserve">15/10/2026</w:t>
            </w:r>
          </w:p>
        </w:tc>
        <w:tc>
          <w:tcPr>
            <w:tcW w:w="2267" w:type="dxa"/>
            <w:vAlign w:val="top"/>
          </w:tcPr>
          <w:p>
            <w:pPr>
              <w:pStyle w:val="Compact"/>
              <w:spacing w:before="20" w:after="20" w:line="252" w:lineRule="auto"/>
              <w:ind w:firstLine="0"/>
              <w:jc w:val="left"/>
            </w:pPr>
            <w:r>
              <w:rPr>
                <w:bCs/>
                <w:b/>
                <w:sz w:val="22"/>
              </w:rPr>
              <w:t xml:space="preserve">09 ngày làm việc</w:t>
            </w:r>
          </w:p>
        </w:tc>
      </w:tr>
      <w:tr>
        <w:trPr>
          <w:cantSplit/>
        </w:trPr>
        <w:tc>
          <w:tcPr>
            <w:tcW w:w="2268" w:type="dxa"/>
            <w:vAlign w:val="top"/>
          </w:tcPr>
          <w:p>
            <w:pPr>
              <w:pStyle w:val="Compact"/>
              <w:spacing w:before="20" w:after="20" w:line="252" w:lineRule="auto"/>
              <w:ind w:firstLine="0"/>
              <w:jc w:val="left"/>
            </w:pPr>
            <w:r>
              <w:rPr>
                <w:sz w:val="22"/>
              </w:rPr>
              <w:t xml:space="preserve">Chủ tịch UBND tỉnh Lâm Đồng</w:t>
            </w:r>
          </w:p>
        </w:tc>
        <w:tc>
          <w:tcPr>
            <w:tcW w:w="2268" w:type="dxa"/>
            <w:vAlign w:val="top"/>
          </w:tcPr>
          <w:p>
            <w:pPr>
              <w:pStyle w:val="Compact"/>
              <w:spacing w:before="20" w:after="20" w:line="252" w:lineRule="auto"/>
              <w:ind w:firstLine="0"/>
              <w:jc w:val="left"/>
            </w:pPr>
            <w:r>
              <w:rPr>
                <w:sz w:val="22"/>
              </w:rPr>
              <w:t xml:space="preserve">Đơn tố cáo nhận 17/9/2026</w:t>
            </w:r>
          </w:p>
        </w:tc>
        <w:tc>
          <w:tcPr>
            <w:tcW w:w="2268" w:type="dxa"/>
            <w:vAlign w:val="top"/>
          </w:tcPr>
          <w:p>
            <w:pPr>
              <w:pStyle w:val="Compact"/>
              <w:spacing w:before="20" w:after="20" w:line="252" w:lineRule="auto"/>
              <w:ind w:firstLine="0"/>
              <w:jc w:val="left"/>
            </w:pPr>
            <w:r>
              <w:rPr>
                <w:sz w:val="22"/>
              </w:rPr>
              <w:t xml:space="preserve">01/10/2026</w:t>
            </w:r>
          </w:p>
        </w:tc>
        <w:tc>
          <w:tcPr>
            <w:tcW w:w="2267" w:type="dxa"/>
            <w:vAlign w:val="top"/>
          </w:tcPr>
          <w:p>
            <w:pPr>
              <w:pStyle w:val="Compact"/>
              <w:spacing w:before="20" w:after="20" w:line="252" w:lineRule="auto"/>
              <w:ind w:firstLine="0"/>
              <w:jc w:val="left"/>
            </w:pPr>
            <w:r>
              <w:rPr>
                <w:bCs/>
                <w:b/>
                <w:sz w:val="22"/>
              </w:rPr>
              <w:t xml:space="preserve">27 ngày</w:t>
            </w:r>
          </w:p>
        </w:tc>
      </w:tr>
      <w:tr>
        <w:trPr>
          <w:cantSplit/>
        </w:trPr>
        <w:tc>
          <w:tcPr>
            <w:tcW w:w="2268" w:type="dxa"/>
            <w:vAlign w:val="top"/>
          </w:tcPr>
          <w:p>
            <w:pPr>
              <w:pStyle w:val="Compact"/>
              <w:spacing w:before="20" w:after="20" w:line="252" w:lineRule="auto"/>
              <w:ind w:firstLine="0"/>
              <w:jc w:val="left"/>
            </w:pPr>
            <w:r>
              <w:rPr>
                <w:sz w:val="22"/>
              </w:rPr>
              <w:t xml:space="preserve">Bộ Giáo dục và Đào tạo</w:t>
            </w:r>
          </w:p>
        </w:tc>
        <w:tc>
          <w:tcPr>
            <w:tcW w:w="2268" w:type="dxa"/>
            <w:vAlign w:val="top"/>
          </w:tcPr>
          <w:p>
            <w:pPr>
              <w:pStyle w:val="Compact"/>
              <w:spacing w:before="20" w:after="20" w:line="252" w:lineRule="auto"/>
              <w:ind w:firstLine="0"/>
              <w:jc w:val="left"/>
            </w:pPr>
            <w:r>
              <w:rPr>
                <w:sz w:val="22"/>
              </w:rPr>
              <w:t xml:space="preserve">Đơn kiến nghị</w:t>
            </w:r>
          </w:p>
        </w:tc>
        <w:tc>
          <w:tcPr>
            <w:tcW w:w="2268" w:type="dxa"/>
            <w:vAlign w:val="top"/>
          </w:tcPr>
          <w:p>
            <w:pPr>
              <w:pStyle w:val="Compact"/>
              <w:spacing w:before="20" w:after="20" w:line="252" w:lineRule="auto"/>
              <w:ind w:firstLine="0"/>
              <w:jc w:val="left"/>
            </w:pPr>
            <w:r>
              <w:rPr>
                <w:sz w:val="22"/>
              </w:rPr>
              <w:t xml:space="preserve">theo Điều 20 TT 05/2021</w:t>
            </w:r>
          </w:p>
        </w:tc>
        <w:tc>
          <w:tcPr>
            <w:tcW w:w="2267" w:type="dxa"/>
            <w:vAlign w:val="top"/>
          </w:tcPr>
          <w:p>
            <w:pPr>
              <w:pStyle w:val="Compact"/>
              <w:spacing w:before="20" w:after="20" w:line="252" w:lineRule="auto"/>
              <w:ind w:firstLine="0"/>
              <w:jc w:val="left"/>
            </w:pPr>
            <w:r>
              <w:rPr>
                <w:bCs/>
                <w:b/>
                <w:sz w:val="22"/>
              </w:rPr>
              <w:t xml:space="preserve">68 ngày</w:t>
            </w:r>
            <w:r>
              <w:rPr>
                <w:sz w:val="22"/>
              </w:rPr>
              <w:t xml:space="preserve"> </w:t>
            </w:r>
            <w:r>
              <w:rPr>
                <w:sz w:val="22"/>
              </w:rPr>
              <w:t xml:space="preserve">kể từ ngày gửi</w:t>
            </w:r>
          </w:p>
        </w:tc>
      </w:tr>
    </w:tbl>
    <w:p>
      <w:pPr>
        <w:spacing w:before="120"/>
      </w:pPr>
      <w:r>
        <w:pict>
          <v:rect style="width:0;height:1.5pt" o:hralign="center" o:hrstd="t" o:hr="t"/>
        </w:pict>
      </w:r>
    </w:p>
    <w:bookmarkEnd w:id="28"/>
    <w:bookmarkStart w:id="29" w:name="d.-ba-việc-đến-nay-chưa-được-thực-hiện"/>
    <w:p>
      <w:pPr>
        <w:pStyle w:val="Heading2"/>
      </w:pPr>
      <w:r>
        <w:t xml:space="preserve">D. Ba việc đến nay chưa được thực hiện</w:t>
      </w:r>
    </w:p>
    <w:p>
      <w:pPr>
        <w:pStyle w:val="FirstParagraph"/>
      </w:pPr>
      <w:r>
        <w:t xml:space="preserve">Ba việc dưới đây là nội dung gốc của toàn bộ hồ sơ. Đến ngày 28/10/2026, tôi chưa nhận được văn bản nào của bất kỳ cơ quan nào cho thấy ba việc ấy đã được thực hiện, hoặc nói rõ vì sao không thực hiện.</w:t>
      </w:r>
    </w:p>
    <w:p>
      <w:pPr>
        <w:pStyle w:val="BodyText"/>
      </w:pPr>
      <w:r>
        <w:rPr>
          <w:bCs/>
          <w:b/>
        </w:rPr>
        <w:t xml:space="preserve">1. Kết luận bằng văn bản nội dung tiết dạy ngày 14/11/2025 đúng hay sai ở đâu.</w:t>
      </w:r>
      <w:r>
        <w:t xml:space="preserve"> </w:t>
      </w:r>
      <w:r>
        <w:t xml:space="preserve">Không có kết quả thẩm định chuyên môn nào trong hồ sơ. Công văn số 4809/SGDĐT-GDTrH của Sở nêu rằng muốn biết các nội dung ấy</w:t>
      </w:r>
      <w:r>
        <w:t xml:space="preserve"> </w:t>
      </w:r>
      <w:r>
        <w:rPr>
          <w:iCs/>
          <w:i/>
        </w:rPr>
        <w:t xml:space="preserve">“</w:t>
      </w:r>
      <w:r>
        <w:rPr>
          <w:iCs/>
          <w:i/>
        </w:rPr>
        <w:t xml:space="preserve">có chính xác, khoa học hay không thì phải thông qua cách triển khai cụ thể trong tiết học</w:t>
      </w:r>
      <w:r>
        <w:rPr>
          <w:iCs/>
          <w:i/>
        </w:rPr>
        <w:t xml:space="preserve">”</w:t>
      </w:r>
      <w:r>
        <w:t xml:space="preserve"> </w:t>
      </w:r>
      <w:r>
        <w:t xml:space="preserve">— tức đặt lại câu hỏi, không trả lời nó.</w:t>
      </w:r>
    </w:p>
    <w:p>
      <w:pPr>
        <w:pStyle w:val="BodyText"/>
      </w:pPr>
      <w:r>
        <w:rPr>
          <w:bCs/>
          <w:b/>
        </w:rPr>
        <w:t xml:space="preserve">2. Tổ chức lại phần kiến thức ấy cho học sinh.</w:t>
      </w:r>
      <w:r>
        <w:t xml:space="preserve"> </w:t>
      </w:r>
      <w:r>
        <w:t xml:space="preserve">Khoảng 40 học sinh đã học tiết này khi ở lớp 8A1 năm học 2025-2026. Các em nay là lớp 9A1 và sẽ rời trường khi kết thúc năm học 2026-2027. Mốc cứng nêu trong Đơn C — trước khi kết thúc năm học 2025-2026 — đã đi qua từ tháng 5/2026.</w:t>
      </w:r>
    </w:p>
    <w:p>
      <w:pPr>
        <w:pStyle w:val="BodyText"/>
      </w:pPr>
      <w:r>
        <w:rPr>
          <w:bCs/>
          <w:b/>
        </w:rPr>
        <w:t xml:space="preserve">3. Giải quyết Đơn khiếu nại ngày 11/12/2025 bằng quyết định giải quyết khiếu nại.</w:t>
      </w:r>
      <w:r>
        <w:t xml:space="preserve"> </w:t>
      </w:r>
      <w:r>
        <w:t xml:space="preserve">Đơn được trả lời bằng Công văn số 87/THCSTP. Thông báo số 5553/TB-UBND kết luận cách làm ấy là đúng quy định. Đến nay tôi không có quyết định nào ghi quyền khiếu nại lần hai và quyền khởi kiện vụ án hành chính theo điểm k khoản 2 Điều 31 Luật Khiếu nại.</w:t>
      </w:r>
    </w:p>
    <w:p>
      <w:pPr>
        <w:pStyle w:val="BodyText"/>
      </w:pPr>
      <w:r>
        <w:t xml:space="preserve">Riêng một phần nội dung của đơn ấy — quyết định trừ điểm — đã được chính Ủy ban nhân dân phường xác định tại</w:t>
      </w:r>
      <w:r>
        <w:t xml:space="preserve"> </w:t>
      </w:r>
      <w:r>
        <w:rPr>
          <w:bCs/>
          <w:b/>
        </w:rPr>
        <w:t xml:space="preserve">Công văn số 6689/UBND-VHXH</w:t>
      </w:r>
      <w:r>
        <w:t xml:space="preserve"> </w:t>
      </w:r>
      <w:r>
        <w:t xml:space="preserve">ngày 21/9/2026:</w:t>
      </w:r>
      <w:r>
        <w:t xml:space="preserve"> </w:t>
      </w:r>
      <w:r>
        <w:rPr>
          <w:iCs/>
          <w:i/>
        </w:rPr>
        <w:t xml:space="preserve">“</w:t>
      </w:r>
      <w:r>
        <w:rPr>
          <w:iCs/>
          <w:i/>
        </w:rPr>
        <w:t xml:space="preserve">việc sử dụng điểm cộng, điểm trừ vào điểm đánh giá thường xuyên: không có cơ sở theo quy định tại Thông tư số 22/2021/TT-BGDĐT; UBND phường yêu cầu Trường THCS Trần Phú rà soát, chấn chỉnh và xử lý theo đúng quy định, bảo đảm quyền lợi chính đáng của học sinh</w:t>
      </w:r>
      <w:r>
        <w:rPr>
          <w:iCs/>
          <w:i/>
        </w:rPr>
        <w:t xml:space="preserve">”</w:t>
      </w:r>
      <w:r>
        <w:t xml:space="preserve"> </w:t>
      </w:r>
      <w:r>
        <w:t xml:space="preserve">(09.4). Văn bản ấy ban hành</w:t>
      </w:r>
      <w:r>
        <w:t xml:space="preserve"> </w:t>
      </w:r>
      <w:r>
        <w:rPr>
          <w:bCs/>
          <w:b/>
        </w:rPr>
        <w:t xml:space="preserve">24 ngày sau</w:t>
      </w:r>
      <w:r>
        <w:t xml:space="preserve"> </w:t>
      </w:r>
      <w:r>
        <w:t xml:space="preserve">Thông báo 5553 — văn bản kết luận quá trình giải quyết của Trường là</w:t>
      </w:r>
      <w:r>
        <w:t xml:space="preserve"> </w:t>
      </w:r>
      <w:r>
        <w:rPr>
          <w:iCs/>
          <w:i/>
        </w:rPr>
        <w:t xml:space="preserve">“</w:t>
      </w:r>
      <w:r>
        <w:rPr>
          <w:iCs/>
          <w:i/>
        </w:rPr>
        <w:t xml:space="preserve">thận trọng, cầu thị và khách quan</w:t>
      </w:r>
      <w:r>
        <w:rPr>
          <w:iCs/>
          <w:i/>
        </w:rPr>
        <w:t xml:space="preserve">”</w:t>
      </w:r>
      <w:r>
        <w:t xml:space="preserve">.</w:t>
      </w:r>
    </w:p>
    <w:p>
      <w:r>
        <w:pict>
          <v:rect style="width:0;height:1.5pt" o:hralign="center" o:hrstd="t" o:hr="t"/>
        </w:pict>
      </w:r>
    </w:p>
    <w:bookmarkEnd w:id="29"/>
    <w:bookmarkStart w:id="30" w:name="e.-nguồn-đối-chiếu"/>
    <w:p>
      <w:pPr>
        <w:pStyle w:val="Heading2"/>
      </w:pPr>
      <w:r>
        <w:t xml:space="preserve">E. Nguồn đối chiếu</w:t>
      </w:r>
    </w:p>
    <w:p>
      <w:pPr>
        <w:pStyle w:val="FirstParagraph"/>
      </w:pPr>
      <w:r>
        <w:t xml:space="preserve">Mỗi dòng trong các bảng trên đối chiếu được bằng một trong các loại chứng từ sau, tất cả đều nằm trong thư mục hồ sơ:</w:t>
      </w:r>
    </w:p>
    <w:p>
      <w:pPr>
        <w:pStyle w:val="Compact"/>
        <w:numPr>
          <w:ilvl w:val="0"/>
          <w:numId w:val="1001"/>
        </w:numPr>
      </w:pPr>
      <w:r>
        <w:rPr>
          <w:bCs/>
          <w:b/>
        </w:rPr>
        <w:t xml:space="preserve">Chứng từ bưu chính</w:t>
      </w:r>
      <w:r>
        <w:t xml:space="preserve">: vận đơn và báo phát của Bưu điện Việt Nam (mã ES…) và Viettel Post (mã VTP…, TOM…), có ngày giờ giao và tên người nhận — kiểm chứng được độc lập với lời trình bày của mọi bên.</w:t>
      </w:r>
    </w:p>
    <w:p>
      <w:pPr>
        <w:pStyle w:val="Compact"/>
        <w:numPr>
          <w:ilvl w:val="0"/>
          <w:numId w:val="1001"/>
        </w:numPr>
      </w:pPr>
      <w:r>
        <w:rPr>
          <w:bCs/>
          <w:b/>
        </w:rPr>
        <w:t xml:space="preserve">Giấy tiếp nhận hồ sơ</w:t>
      </w:r>
      <w:r>
        <w:t xml:space="preserve"> </w:t>
      </w:r>
      <w:r>
        <w:t xml:space="preserve">của Văn phòng HĐND và UBND phường Phan Thiết (tệp 11.7, 17.17a).</w:t>
      </w:r>
    </w:p>
    <w:p>
      <w:pPr>
        <w:pStyle w:val="Compact"/>
        <w:numPr>
          <w:ilvl w:val="0"/>
          <w:numId w:val="1001"/>
        </w:numPr>
      </w:pPr>
      <w:r>
        <w:rPr>
          <w:bCs/>
          <w:b/>
        </w:rPr>
        <w:t xml:space="preserve">Số tiếp nhận văn thư</w:t>
      </w:r>
      <w:r>
        <w:t xml:space="preserve"> </w:t>
      </w:r>
      <w:r>
        <w:t xml:space="preserve">của Trường Trung học cơ sở Trần Phú (tệp 12.1).</w:t>
      </w:r>
    </w:p>
    <w:p>
      <w:pPr>
        <w:pStyle w:val="Compact"/>
        <w:numPr>
          <w:ilvl w:val="0"/>
          <w:numId w:val="1001"/>
        </w:numPr>
      </w:pPr>
      <w:r>
        <w:rPr>
          <w:bCs/>
          <w:b/>
        </w:rPr>
        <w:t xml:space="preserve">Chính các văn bản của cơ quan</w:t>
      </w:r>
      <w:r>
        <w:t xml:space="preserve">: Công văn 87; Thông báo 5553; Công văn 6689; Công văn 4809; Công văn 1436, Phiếu chuyển 2329, Văn bản 2644, Phiếu hướng dẫn 2960, Công văn 3292 của Thanh tra tỉnh; Giấy báo tin 592 của Đoàn đại biểu Quốc hội tỉnh.</w:t>
      </w:r>
    </w:p>
    <w:p>
      <w:pPr>
        <w:pStyle w:val="FirstParagraph"/>
      </w:pPr>
      <w:r>
        <w:t xml:space="preserve">Số ngày tính theo ngày lịch đến 28/10/2026; ngày làm việc không tính thứ Bảy, Chủ nhật; thời hạn tính từ ngày tiếp theo ngày nhận.</w:t>
      </w:r>
    </w:p>
    <w:p>
      <w:pPr>
        <w:pStyle w:val="BodyText"/>
      </w:pPr>
      <w:r>
        <w:rPr>
          <w:iCs/>
          <w:i/>
        </w:rPr>
        <w:t xml:space="preserve">Tôi cam đoan nội dung bảng này là đúng sự thật, dựa trên tài liệu và chứng từ kiểm chứng được độc lập, và chịu trách nhiệm trước pháp luật.</w:t>
      </w:r>
    </w:p>
    <w:p>
      <w:pPr>
        <w:pStyle w:val="BodyText"/>
      </w:pPr>
      <w:r>
        <w:rPr>
          <w:bCs/>
          <w:b/>
        </w:rPr>
        <w:t xml:space="preserve">Người lập — Trần Duy Tuệ · 28/10/2026</w:t>
      </w:r>
    </w:p>
    <w:bookmarkEnd w:id="30"/>
    <w:bookmarkEnd w:id="31"/>
    <w:sectPr>
      <w:footerReference r:id="rId9" w:type="default"/>
      <w:pgSz w:h="16838" w:w="11906"/>
      <w:pgMar w:bottom="1134" w:footer="567" w:gutter="0" w:header="567"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i/>
        <w:sz w:val="20"/>
      </w:rPr>
      <w:t xml:space="preserve">Bảng tổng hợp đơn, hồ sơ theo từng cơ quan · Tính đến ngày 28/10/2026 · Trang </w:t>
    </w:r>
    <w:r>
      <w:rPr>
        <w:rFonts w:ascii="Times New Roman" w:hAnsi="Times New Roman"/>
        <w:i/>
        <w:sz w:val="20"/>
      </w:rPr>
      <w:fldChar w:fldCharType="begin"/>
    </w:r>
    <w:r>
      <w:rPr>
        <w:rFonts w:ascii="Times New Roman" w:hAnsi="Times New Roman"/>
        <w:i/>
        <w:sz w:val="20"/>
      </w:rPr>
      <w:instrText xml:space="preserve"> PAGE </w:instrText>
    </w:r>
    <w:r>
      <w:rPr>
        <w:rFonts w:ascii="Times New Roman" w:hAnsi="Times New Roman"/>
        <w:i/>
        <w:sz w:val="20"/>
      </w:rPr>
      <w:fldChar w:fldCharType="separate"/>
    </w:r>
    <w:r>
      <w:rPr>
        <w:rFonts w:ascii="Times New Roman" w:hAnsi="Times New Roman"/>
        <w:i/>
        <w:sz w:val="20"/>
      </w:rPr>
      <w:t>1</w:t>
    </w:r>
    <w:r>
      <w:rPr>
        <w:rFonts w:ascii="Times New Roman" w:hAnsi="Times New Roman"/>
        <w:i/>
        <w:sz w:val="20"/>
      </w:rPr>
      <w:fldChar w:fldCharType="end"/>
    </w:r>
    <w:r>
      <w:rPr>
        <w:rFonts w:ascii="Times New Roman" w:hAnsi="Times New Roman"/>
        <w:i/>
        <w:sz w:val="20"/>
      </w:rPr>
      <w:t>/</w:t>
    </w:r>
    <w:r>
      <w:rPr>
        <w:rFonts w:ascii="Times New Roman" w:hAnsi="Times New Roman"/>
        <w:i/>
        <w:sz w:val="20"/>
      </w:rPr>
      <w:fldChar w:fldCharType="begin"/>
    </w:r>
    <w:r>
      <w:rPr>
        <w:rFonts w:ascii="Times New Roman" w:hAnsi="Times New Roman"/>
        <w:i/>
        <w:sz w:val="20"/>
      </w:rPr>
      <w:instrText xml:space="preserve"> NUMPAGES </w:instrText>
    </w:r>
    <w:r>
      <w:rPr>
        <w:rFonts w:ascii="Times New Roman" w:hAnsi="Times New Roman"/>
        <w:i/>
        <w:sz w:val="20"/>
      </w:rPr>
      <w:fldChar w:fldCharType="separate"/>
    </w:r>
    <w:r>
      <w:rPr>
        <w:rFonts w:ascii="Times New Roman" w:hAnsi="Times New Roman"/>
        <w:i/>
        <w:sz w:val="20"/>
      </w:rPr>
      <w:t>1</w:t>
    </w:r>
    <w:r>
      <w:rPr>
        <w:rFonts w:ascii="Times New Roman" w:hAnsi="Times New Roman"/>
        <w:i/>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76" w:lineRule="auto"/>
    </w:pPr>
    <w:rPr>
      <w:rFonts w:ascii="Times New Roman" w:cs="Times New Roman" w:eastAsia="Times New Roman" w:hAnsi="Times New Roman"/>
      <w:color w:val="000000"/>
      <w:sz w:val="26"/>
    </w:rPr>
  </w:style>
  <w:style w:styleId="BodyText" w:type="paragraph">
    <w:name w:val="Body Text"/>
    <w:basedOn w:val="Normal"/>
    <w:link w:val="BodyTextChar"/>
    <w:qFormat/>
    <w:pPr>
      <w:spacing w:after="120" w:before="0" w:line="276" w:lineRule="auto"/>
      <w:jc w:val="both"/>
    </w:pPr>
    <w:rPr>
      <w:rFonts w:ascii="Times New Roman" w:cs="Times New Roman" w:eastAsia="Times New Roman" w:hAnsi="Times New Roman"/>
      <w:color w:val="000000"/>
      <w:sz w:val="26"/>
    </w:rPr>
  </w:style>
  <w:style w:customStyle="1" w:styleId="FirstParagraph" w:type="paragraph">
    <w:name w:val="First Paragraph"/>
    <w:basedOn w:val="BodyText"/>
    <w:next w:val="BodyText"/>
    <w:qFormat/>
    <w:pPr>
      <w:spacing w:after="120" w:before="0" w:line="276" w:lineRule="auto"/>
      <w:jc w:val="both"/>
    </w:pPr>
    <w:rPr>
      <w:rFonts w:ascii="Times New Roman" w:cs="Times New Roman" w:eastAsia="Times New Roman" w:hAnsi="Times New Roman"/>
      <w:color w:val="000000"/>
      <w:sz w:val="26"/>
    </w:rPr>
  </w:style>
  <w:style w:customStyle="1" w:styleId="Compact" w:type="paragraph">
    <w:name w:val="Compact"/>
    <w:basedOn w:val="BodyText"/>
    <w:qFormat/>
    <w:pPr>
      <w:spacing w:after="60" w:before="0" w:line="276" w:lineRule="auto"/>
    </w:pPr>
    <w:rPr>
      <w:rFonts w:ascii="Times New Roman" w:cs="Times New Roman" w:eastAsia="Times New Roman" w:hAnsi="Times New Roman"/>
      <w:color w:val="000000"/>
      <w:sz w:val="26"/>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b w:val="0"/>
      <w:i w:val="0"/>
      <w:color w:val="000000"/>
      <w:sz w:val="26"/>
      <w:szCs w:val="30"/>
    </w:rPr>
  </w:style>
  <w:style w:customStyle="1" w:styleId="Author" w:type="paragraph">
    <w:name w:val="Author"/>
    <w:next w:val="BodyText"/>
    <w:qFormat/>
    <w:pPr>
      <w:keepNext/>
      <w:keepLines/>
      <w:jc w:val="center"/>
    </w:pPr>
    <w:rPr>
      <w:rFonts w:ascii="Times New Roman" w:cs="Times New Roman" w:eastAsia="Times New Roman" w:hAnsi="Times New Roman"/>
      <w:b/>
      <w:i w:val="0"/>
      <w:color w:val="000000"/>
      <w:sz w:val="26"/>
    </w:rPr>
  </w:style>
  <w:style w:styleId="Date" w:type="paragraph">
    <w:name w:val="Date"/>
    <w:next w:val="BodyText"/>
    <w:qFormat/>
    <w:pPr>
      <w:keepNext/>
      <w:keepLines/>
      <w:jc w:val="center"/>
    </w:pPr>
    <w:rPr>
      <w:rFonts w:ascii="Times New Roman" w:cs="Times New Roman" w:eastAsia="Times New Roman" w:hAnsi="Times New Roman"/>
      <w:b/>
      <w:i w:val="0"/>
      <w:color w:val="000000"/>
      <w:sz w:val="26"/>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0" w:line="264" w:lineRule="auto"/>
      <w:jc w:val="center"/>
      <w:outlineLvl w:val="0"/>
    </w:pPr>
    <w:rPr>
      <w:rFonts w:ascii="Times New Roman" w:cs="Times New Roman" w:eastAsia="Times New Roman" w:hAnsi="Times New Roman"/>
      <w:b/>
      <w:bCs/>
      <w:i w:val="0"/>
      <w:color w:val="000000"/>
      <w:sz w:val="30"/>
      <w:szCs w:val="32"/>
    </w:rPr>
  </w:style>
  <w:style w:styleId="Heading2" w:type="paragraph">
    <w:name w:val="Heading 2"/>
    <w:basedOn w:val="Normal"/>
    <w:next w:val="BodyText"/>
    <w:uiPriority w:val="9"/>
    <w:unhideWhenUsed/>
    <w:qFormat/>
    <w:pPr>
      <w:keepNext/>
      <w:keepLines/>
      <w:spacing w:after="120" w:before="280" w:line="264" w:lineRule="auto"/>
      <w:jc w:val="left"/>
      <w:outlineLvl w:val="1"/>
    </w:pPr>
    <w:rPr>
      <w:rFonts w:ascii="Times New Roman" w:cs="Times New Roman" w:eastAsia="Times New Roman" w:hAnsi="Times New Roman"/>
      <w:b/>
      <w:bCs/>
      <w:i w:val="0"/>
      <w:color w:val="000000"/>
      <w:sz w:val="27"/>
      <w:szCs w:val="28"/>
    </w:rPr>
  </w:style>
  <w:style w:styleId="Heading3" w:type="paragraph">
    <w:name w:val="Heading 3"/>
    <w:basedOn w:val="Normal"/>
    <w:next w:val="BodyText"/>
    <w:uiPriority w:val="9"/>
    <w:unhideWhenUsed/>
    <w:qFormat/>
    <w:pPr>
      <w:keepNext/>
      <w:keepLines/>
      <w:spacing w:after="80" w:before="200" w:line="264" w:lineRule="auto"/>
      <w:jc w:val="both"/>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b/>
      <w:bCs/>
      <w:i w:val="0"/>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7F7F7F" w:space="8" w:sz="12" w:val="single"/>
      </w:pBdr>
      <w:spacing w:after="80" w:before="40" w:line="264" w:lineRule="auto"/>
      <w:ind w:firstLine="0" w:left="454" w:right="227"/>
      <w:jc w:val="both"/>
    </w:pPr>
    <w:rPr>
      <w:rFonts w:ascii="Times New Roman" w:cs="Times New Roman" w:eastAsia="Times New Roman" w:hAnsi="Times New Roman"/>
      <w:b w:val="0"/>
      <w:i w:val="0"/>
      <w:color w:val="000000"/>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cs="Times New Roman" w:eastAsia="Times New Roman" w:hAnsi="Times New Roman"/>
      <w:color w:val="1F3A8A"/>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2026-10-29T00:45:33Z</dcterms:created>
  <dcterms:modified xsi:type="dcterms:W3CDTF">2026-10-29T00:45:33Z</dcterms:modified>
</cp:coreProperties>
</file>

<file path=docProps/custom.xml><?xml version="1.0" encoding="utf-8"?>
<Properties xmlns="http://schemas.openxmlformats.org/officeDocument/2006/custom-properties" xmlns:vt="http://schemas.openxmlformats.org/officeDocument/2006/docPropsVTypes"/>
</file>