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33"/>
        <w:gridCol w:w="5204"/>
      </w:tblGrid>
      <w:tr>
        <w:tc>
          <w:tcPr>
            <w:tcW w:type="dxa" w:w="4433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TRƯỜNG THCS TRẦN PHÚ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TỔ: TOÁN – TIN</w:t>
            </w:r>
          </w:p>
        </w:tc>
        <w:tc>
          <w:tcPr>
            <w:tcW w:type="dxa" w:w="5204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Họ và tên giáo viên: </w:t>
            </w:r>
            <w:r>
              <w:rPr>
                <w:sz w:val="24"/>
                <w:szCs w:val="24"/>
              </w:rPr>
              <w:t xml:space="preserve">……………………………</w:t>
            </w:r>
          </w:p>
          <w:p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 xml:space="preserve">Ngày soạn: …/…/2026</w:t>
            </w:r>
          </w:p>
        </w:tc>
      </w:tr>
    </w:tbl>
    <w:p>
      <w:pPr>
        <w:spacing w:after="60"/>
      </w:pP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818"/>
        <w:gridCol w:w="4819"/>
      </w:tblGrid>
      <w:tr>
        <w:tc>
          <w:tcPr>
            <w:tcW w:type="dxa" w:w="4818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Ngày dạy – Tiết 5 (theo KHDH)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Lớp 6A: …/…/2026    Sĩ số: …/…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Lớp 6B: …/…/2026    Sĩ số: …/…</w:t>
            </w:r>
          </w:p>
        </w:tc>
        <w:tc>
          <w:tcPr>
            <w:tcW w:type="dxa" w:w="4819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Ngày dạy – Tiết 6 (theo KHDH)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Lớp 6A: …/…/2026    Sĩ số: …/…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Lớp 6B: …/…/2026    Sĩ số: …/…</w:t>
            </w:r>
          </w:p>
        </w:tc>
      </w:tr>
    </w:tbl>
    <w:p>
      <w:pPr>
        <w:spacing w:after="20" w:before="160"/>
        <w:jc w:val="center"/>
      </w:pPr>
      <w:r>
        <w:rPr>
          <w:b/>
          <w:bCs/>
          <w:sz w:val="24"/>
          <w:szCs w:val="24"/>
        </w:rPr>
        <w:t xml:space="preserve">CHỦ ĐỀ 1: MÁY TÍNH VÀ CỘNG ĐỒNG</w:t>
      </w:r>
    </w:p>
    <w:p>
      <w:pPr>
        <w:pStyle w:val="Heading1"/>
      </w:pPr>
      <w:r>
        <w:t xml:space="preserve">TIẾT 5, 6 – BÀI 3: THÔNG TIN TRONG MÁY TÍNH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Môn học: Tin học – Lớp 6 (Kết nối tri thức với cuộc sống) | Thời gian thực hiện: 02 tiết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12"/>
        <w:gridCol w:w="7325"/>
      </w:tblGrid>
      <w:tr>
        <w:tc>
          <w:tcPr>
            <w:tcW w:type="dxa" w:w="2312"/>
            <w:shd w:fill="DEEAF6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Năng lực số (NLS)</w:t>
            </w:r>
          </w:p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theo KHDH</w:t>
            </w:r>
          </w:p>
        </w:tc>
        <w:tc>
          <w:tcPr>
            <w:tcW w:type="dxa" w:w="7325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3"/>
                <w:szCs w:val="23"/>
              </w:rPr>
              <w:t xml:space="preserve">[NLS 1.3.TC1a] </w:t>
            </w:r>
            <w:r>
              <w:rPr>
                <w:sz w:val="23"/>
                <w:szCs w:val="23"/>
              </w:rPr>
              <w:t xml:space="preserve">Lựa chọn và tổ chức dữ liệu số phù hợp để lưu trữ.</w:t>
            </w:r>
          </w:p>
        </w:tc>
      </w:tr>
      <w:tr>
        <w:tc>
          <w:tcPr>
            <w:tcW w:type="dxa" w:w="2312"/>
            <w:shd w:fill="F2F2F2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Căn cứ</w:t>
            </w:r>
          </w:p>
        </w:tc>
        <w:tc>
          <w:tcPr>
            <w:tcW w:type="dxa" w:w="7325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3"/>
                <w:szCs w:val="23"/>
              </w:rPr>
              <w:t xml:space="preserve">Phụ lục I – Kế hoạch dạy học môn Tin học, khối 6, năm học 2026 – 2027 (Tổ Toán – Tin): Bài 3 – Tiết 5, 6.</w:t>
            </w:r>
          </w:p>
        </w:tc>
      </w:tr>
    </w:tbl>
    <w:p>
      <w:pPr>
        <w:pStyle w:val="Heading2"/>
        <w:keepNext/>
      </w:pPr>
      <w:r>
        <w:t xml:space="preserve">I. MỤC TIÊU</w:t>
      </w:r>
    </w:p>
    <w:p>
      <w:pPr>
        <w:pStyle w:val="Heading3"/>
        <w:keepNext/>
      </w:pPr>
      <w:r>
        <w:t xml:space="preserve">1. Về kiến thức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Giải thích được có thể biểu diễn thông tin chỉ với hai kí hiệu 0 và 1.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Biết được bit là đơn vị nhỏ nhất trong lưu trữ thông tin; biết các bội số của byte: KB, MB, GB, TB.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Ước lượng được khả năng lưu trữ của các thiết bị nhớ thông dụng như đĩa quang, đĩa từ, thẻ nhớ.</w:t>
      </w:r>
    </w:p>
    <w:p>
      <w:pPr>
        <w:pStyle w:val="Heading3"/>
        <w:keepNext/>
      </w:pPr>
      <w:r>
        <w:t xml:space="preserve">2. Về năng lực</w:t>
      </w:r>
    </w:p>
    <w:p>
      <w:pPr>
        <w:pStyle w:val="Heading4"/>
        <w:keepNext/>
      </w:pPr>
      <w:r>
        <w:t xml:space="preserve">2.1. Năng lực chung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Tự chủ và tự học:</w:t>
      </w:r>
      <w:r>
        <w:rPr>
          <w:sz w:val="26"/>
          <w:szCs w:val="26"/>
        </w:rPr>
        <w:t xml:space="preserve"> tự đọc SGK, kết hợp gợi ý của GV trả lời câu hỏi về biểu diễn thông tin trong máy tính.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Giao tiếp và hợp tác:</w:t>
      </w:r>
      <w:r>
        <w:rPr>
          <w:sz w:val="26"/>
          <w:szCs w:val="26"/>
        </w:rPr>
        <w:t xml:space="preserve"> hoạt động nhóm hoàn thành nhiệm vụ (viết dãy bit, tính dung lượng).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Giải quyết vấn đề và sáng tạo:</w:t>
      </w:r>
      <w:r>
        <w:rPr>
          <w:sz w:val="26"/>
          <w:szCs w:val="26"/>
        </w:rPr>
        <w:t xml:space="preserve"> lựa chọn thiết bị lưu trữ phù hợp với nhu cầu thực tế.</w:t>
      </w:r>
    </w:p>
    <w:p>
      <w:pPr>
        <w:pStyle w:val="Heading4"/>
        <w:keepNext/>
      </w:pPr>
      <w:r>
        <w:t xml:space="preserve">2.2. Năng lực Tin học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NLa:</w:t>
      </w:r>
      <w:r>
        <w:rPr>
          <w:sz w:val="26"/>
          <w:szCs w:val="26"/>
        </w:rPr>
        <w:t xml:space="preserve"> Xem dung lượng ổ đĩa, tạo thư mục, lưu tệp trên máy tính.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NLc:</w:t>
      </w:r>
      <w:r>
        <w:rPr>
          <w:sz w:val="26"/>
          <w:szCs w:val="26"/>
        </w:rPr>
        <w:t xml:space="preserve"> Giải thích việc biểu diễn thông tin bằng dãy bit; tính toán, ước lượng dung lượng lưu trữ.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NLe:</w:t>
      </w:r>
      <w:r>
        <w:rPr>
          <w:sz w:val="26"/>
          <w:szCs w:val="26"/>
        </w:rPr>
        <w:t xml:space="preserve"> Hợp tác nhóm trong môi trường số.</w:t>
      </w:r>
    </w:p>
    <w:p>
      <w:pPr>
        <w:pStyle w:val="Heading4"/>
        <w:keepNext/>
      </w:pPr>
      <w:r>
        <w:t xml:space="preserve">2.3. Năng lực số (NLS) – theo Kế hoạch dạy học</w:t>
      </w:r>
    </w:p>
    <w:p>
      <w:pPr>
        <w:shd w:fill="DEEAF6" w:color="auto" w:val="clear"/>
        <w:spacing w:after="20" w:line="264"/>
        <w:jc w:val="both"/>
      </w:pPr>
      <w:r>
        <w:rPr>
          <w:b/>
          <w:bCs/>
          <w:color w:val="1F4E79"/>
          <w:sz w:val="26"/>
          <w:szCs w:val="26"/>
        </w:rPr>
        <w:t xml:space="preserve">[NLS 1.3.TC1a] </w:t>
      </w:r>
      <w:r>
        <w:rPr>
          <w:b/>
          <w:bCs/>
          <w:sz w:val="26"/>
          <w:szCs w:val="26"/>
        </w:rPr>
        <w:t xml:space="preserve">Lựa chọn và tổ chức dữ liệu số phù hợp để lưu trữ.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Biểu hiện trong bài:</w:t>
      </w:r>
      <w:r>
        <w:rPr>
          <w:sz w:val="26"/>
          <w:szCs w:val="26"/>
        </w:rPr>
        <w:t xml:space="preserve"> HS ước lượng được dung lượng dữ liệu (ảnh, bài hát, phim) và khả năng lưu trữ của các thiết bị nhớ thông dụng (đĩa quang, thẻ nhớ, ổ đĩa cứng); lựa chọn được thiết bị, ổ đĩa phù hợp để lưu trữ; tạo và sắp xếp dữ liệu học tập vào các thư mục có tên rõ ràng.</w:t>
      </w:r>
    </w:p>
    <w:p>
      <w:pPr>
        <w:pStyle w:val="Heading3"/>
        <w:keepNext/>
      </w:pPr>
      <w:r>
        <w:t xml:space="preserve">3. Về phẩm chất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Ham học, khám phá:</w:t>
      </w:r>
      <w:r>
        <w:rPr>
          <w:sz w:val="26"/>
          <w:szCs w:val="26"/>
        </w:rPr>
        <w:t xml:space="preserve"> quan sát, giải thích một số hoạt động số hoá trong đời sống.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Trách nhiệm:</w:t>
      </w:r>
      <w:r>
        <w:rPr>
          <w:sz w:val="26"/>
          <w:szCs w:val="26"/>
        </w:rPr>
        <w:t xml:space="preserve"> sắp xếp dữ liệu học tập ngăn nắp, giữ gìn thiết bị lưu trữ.</w:t>
      </w:r>
    </w:p>
    <w:p>
      <w:pPr>
        <w:pStyle w:val="Heading2"/>
        <w:keepNext/>
      </w:pPr>
      <w:r>
        <w:t xml:space="preserve">II. THIẾT BỊ DẠY HỌC VÀ HỌC LIỆU</w:t>
      </w:r>
    </w:p>
    <w:p>
      <w:pPr>
        <w:pStyle w:val="Heading3"/>
        <w:keepNext/>
      </w:pPr>
      <w:r>
        <w:t xml:space="preserve">1. Giáo viên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Máy tính, ti vi (máy chiếu), SGK, kế hoạch bài dạy.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Hình vẽ trái tim 8 × 8 ô (SGK); một số thiết bị nhớ: đĩa CD/DVD, thẻ nhớ, USB.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Phiếu “Chọn nơi lưu trữ” (Phụ lục).</w:t>
      </w:r>
    </w:p>
    <w:p>
      <w:pPr>
        <w:pStyle w:val="Heading3"/>
        <w:keepNext/>
      </w:pPr>
      <w:r>
        <w:t xml:space="preserve">2. Học sinh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SGK, vở ghi, máy tính cầm tay; thực hành tại phòng máy (2 HS/máy) ở tiết 2.</w:t>
      </w:r>
    </w:p>
    <w:p>
      <w:pPr>
        <w:pStyle w:val="Heading2"/>
        <w:keepNext/>
      </w:pPr>
      <w:r>
        <w:t xml:space="preserve">III. TIẾN TRÌNH DẠY HỌC</w:t>
      </w:r>
    </w:p>
    <w:p>
      <w:pPr>
        <w:spacing w:after="0" w:before="120"/>
      </w:pP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637"/>
      </w:tblGrid>
      <w:tr>
        <w:tc>
          <w:tcPr>
            <w:tcW w:type="dxa" w:w="9637"/>
            <w:shd w:fill="FFF2CC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</w:rPr>
              <w:t xml:space="preserve">TIẾT 1 (Tiết 5 theo KHDH)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864"/>
        </w:rPr>
        <w:t xml:space="preserve">Hoạt động 1: Mở đầu</w:t>
      </w:r>
      <w:r>
        <w:rPr>
          <w:b/>
          <w:bCs/>
          <w:i/>
          <w:iCs/>
          <w:color w:val="1F3864"/>
        </w:rPr>
        <w:t xml:space="preserve"> (5 phút)</w:t>
      </w:r>
    </w:p>
    <w:p>
      <w:pPr>
        <w:spacing w:after="20" w:line="264"/>
        <w:jc w:val="both"/>
      </w:pPr>
      <w:r>
        <w:rPr>
          <w:b/>
          <w:bCs/>
        </w:rPr>
        <w:t xml:space="preserve">a) Mục tiêu: </w:t>
      </w:r>
      <w:r>
        <w:t xml:space="preserve">Đặt vấn đề: máy tính “hiểu” dữ liệu bằng cách nào?</w:t>
      </w:r>
    </w:p>
    <w:p>
      <w:pPr>
        <w:spacing w:after="20" w:line="264"/>
        <w:jc w:val="both"/>
      </w:pPr>
      <w:r>
        <w:rPr>
          <w:b/>
          <w:bCs/>
        </w:rPr>
        <w:t xml:space="preserve">b) Nội dung: </w:t>
      </w:r>
      <w:r>
        <w:t xml:space="preserve">Câu hỏi: Con người dùng chữ, số, kí hiệu để diễn đạt thông tin. Máy tính làm thế nào để hiểu được dữ liệu ta đưa vào?</w:t>
      </w:r>
    </w:p>
    <w:p>
      <w:pPr>
        <w:spacing w:after="20" w:line="264"/>
        <w:jc w:val="both"/>
      </w:pPr>
      <w:r>
        <w:rPr>
          <w:b/>
          <w:bCs/>
        </w:rPr>
        <w:t xml:space="preserve">c) Sản phẩm: </w:t>
      </w:r>
      <w:r>
        <w:t xml:space="preserve">Ý kiến của HS.</w:t>
      </w:r>
    </w:p>
    <w:p>
      <w:pPr>
        <w:keepNext/>
      </w:pPr>
      <w:r>
        <w:rPr>
          <w:b/>
          <w:bCs/>
        </w:rPr>
        <w:t xml:space="preserve">d) Tổ chức thực hiện: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589"/>
        <w:gridCol w:w="4048"/>
      </w:tblGrid>
      <w:tr>
        <w:trPr>
          <w:tblHeader/>
        </w:trPr>
        <w:tc>
          <w:tcPr>
            <w:tcW w:type="dxa" w:w="5589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Hoạt động của GV và HS</w:t>
            </w:r>
          </w:p>
        </w:tc>
        <w:tc>
          <w:tcPr>
            <w:tcW w:type="dxa" w:w="4048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Sản phẩm dự kiến</w:t>
            </w:r>
          </w:p>
        </w:tc>
      </w:tr>
      <w:tr>
        <w:tc>
          <w:tcPr>
            <w:tcW w:type="dxa" w:w="5589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1. Chuyển giao nhiệm vụ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Đặt câu hỏi; gợi ý: bóng đèn chỉ có hai trạng thái bật/tắt.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2 – 3. Thực hiện, báo cáo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Thảo luận cặp đôi, trả lời.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4. Kết luận, nhận định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Dẫn dắt: máy tính chỉ làm việc với hai kí hiệu 0 và 1 → vào bài.</w:t>
            </w:r>
          </w:p>
        </w:tc>
        <w:tc>
          <w:tcPr>
            <w:tcW w:type="dxa" w:w="4048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ind w:left="227" w:hanging="170"/>
              <w:jc w:val="left"/>
            </w:pPr>
            <w:r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 xml:space="preserve">Để máy tính xử lí được, thông tin cần được chuyển thành dãy kí hiệu 0 và 1.</w:t>
            </w:r>
          </w:p>
        </w:tc>
      </w:tr>
    </w:tbl>
    <w:p>
      <w:pPr>
        <w:pStyle w:val="Heading3"/>
        <w:keepNext/>
        <w:spacing w:after="60" w:before="200"/>
      </w:pPr>
      <w:r>
        <w:t xml:space="preserve">Hoạt động 2: Hình thành kiến thức mới</w:t>
      </w:r>
    </w:p>
    <w:p>
      <w:pPr>
        <w:keepNext/>
        <w:spacing w:after="60" w:before="160"/>
      </w:pPr>
      <w:r>
        <w:rPr>
          <w:b/>
          <w:bCs/>
          <w:color w:val="1F3864"/>
        </w:rPr>
        <w:t xml:space="preserve">Hoạt động 2.1: Biểu diễn thông tin trong máy tính</w:t>
      </w:r>
      <w:r>
        <w:rPr>
          <w:b/>
          <w:bCs/>
          <w:i/>
          <w:iCs/>
          <w:color w:val="1F3864"/>
        </w:rPr>
        <w:t xml:space="preserve"> (15 phút)</w:t>
      </w:r>
    </w:p>
    <w:p>
      <w:pPr>
        <w:spacing w:after="20" w:line="264"/>
        <w:jc w:val="both"/>
      </w:pPr>
      <w:r>
        <w:rPr>
          <w:b/>
          <w:bCs/>
        </w:rPr>
        <w:t xml:space="preserve">a) Mục tiêu: </w:t>
      </w:r>
      <w:r>
        <w:t xml:space="preserve">Giải thích được có thể biểu diễn thông tin chỉ với hai kí hiệu 0 và 1.</w:t>
      </w:r>
    </w:p>
    <w:p>
      <w:pPr>
        <w:spacing w:after="20" w:line="264"/>
        <w:jc w:val="both"/>
      </w:pPr>
      <w:r>
        <w:rPr>
          <w:b/>
          <w:bCs/>
        </w:rPr>
        <w:t xml:space="preserve">b) Nội dung: </w:t>
      </w:r>
      <w:r>
        <w:t xml:space="preserve">Ví dụ biểu diễn số, văn bản, hình ảnh, âm thanh bằng dãy bit (SGK).</w:t>
      </w:r>
    </w:p>
    <w:p>
      <w:pPr>
        <w:spacing w:after="20" w:line="264"/>
        <w:jc w:val="both"/>
      </w:pPr>
      <w:r>
        <w:rPr>
          <w:b/>
          <w:bCs/>
        </w:rPr>
        <w:t xml:space="preserve">c) Sản phẩm: </w:t>
      </w:r>
      <w:r>
        <w:t xml:space="preserve">Kết luận về biểu diễn thông tin trong máy tính.</w:t>
      </w:r>
    </w:p>
    <w:p>
      <w:pPr>
        <w:keepNext/>
      </w:pPr>
      <w:r>
        <w:rPr>
          <w:b/>
          <w:bCs/>
        </w:rPr>
        <w:t xml:space="preserve">d) Tổ chức thực hiện: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589"/>
        <w:gridCol w:w="4048"/>
      </w:tblGrid>
      <w:tr>
        <w:trPr>
          <w:tblHeader/>
        </w:trPr>
        <w:tc>
          <w:tcPr>
            <w:tcW w:type="dxa" w:w="5589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Hoạt động của GV và HS</w:t>
            </w:r>
          </w:p>
        </w:tc>
        <w:tc>
          <w:tcPr>
            <w:tcW w:type="dxa" w:w="4048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Sản phẩm dự kiến</w:t>
            </w:r>
          </w:p>
        </w:tc>
      </w:tr>
      <w:tr>
        <w:tc>
          <w:tcPr>
            <w:tcW w:type="dxa" w:w="5589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1. Chuyển giao nhiệm vụ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Chiếu ví dụ biểu diễn các số 0 – 7 bằng 3 bit; chữ cái “A” bằng dãy 8 bit; ảnh đen trắng bằng các ô 0 (trắng), 1 (đen). Hỏi: </w:t>
            </w:r>
            <w:r>
              <w:rPr>
                <w:i/>
                <w:iCs/>
                <w:sz w:val="24"/>
                <w:szCs w:val="24"/>
              </w:rPr>
              <w:t xml:space="preserve">Có những dạng thông tin nào được biểu diễn trong máy tính? Chúng được biểu diễn như thế nào?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2. Thực hiện nhiệm vụ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Quan sát, thảo luận nhóm.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3. Báo cáo, thảo luận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Đại diện nhóm trả lời.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4. Kết luận, nhận định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Chốt kiến thức.</w:t>
            </w:r>
          </w:p>
        </w:tc>
        <w:tc>
          <w:tcPr>
            <w:tcW w:type="dxa" w:w="4048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I. BIỂU DIỄN THÔNG TIN TRONG MÁY TÍNH</w:t>
            </w:r>
          </w:p>
          <w:p>
            <w:pPr>
              <w:spacing w:after="20" w:line="264"/>
              <w:ind w:left="227" w:hanging="170"/>
              <w:jc w:val="left"/>
            </w:pPr>
            <w:r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 xml:space="preserve">Thông tin dạng số, văn bản, hình ảnh, âm thanh… đều được biểu diễn bằng dãy kí hiệu 0 và 1 (dãy bit).</w:t>
            </w:r>
          </w:p>
          <w:p>
            <w:pPr>
              <w:spacing w:after="20" w:line="264"/>
              <w:ind w:left="227" w:hanging="170"/>
              <w:jc w:val="left"/>
            </w:pPr>
            <w:r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 xml:space="preserve">Ví dụ: số 5 → 101; chữ A → 01000001.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864"/>
        </w:rPr>
        <w:t xml:space="preserve">Hoạt động 2.2: Viết dãy bit – bit là đơn vị nhỏ nhất</w:t>
      </w:r>
      <w:r>
        <w:rPr>
          <w:b/>
          <w:bCs/>
          <w:i/>
          <w:iCs/>
          <w:color w:val="1F3864"/>
        </w:rPr>
        <w:t xml:space="preserve"> (20 phút)</w:t>
      </w:r>
    </w:p>
    <w:p>
      <w:pPr>
        <w:spacing w:after="20" w:line="264"/>
        <w:jc w:val="both"/>
      </w:pPr>
      <w:r>
        <w:rPr>
          <w:b/>
          <w:bCs/>
        </w:rPr>
        <w:t xml:space="preserve">a) Mục tiêu: </w:t>
      </w:r>
      <w:r>
        <w:t xml:space="preserve">Biết bit là đơn vị nhỏ nhất trong lưu trữ thông tin; chuyển được hình vẽ đơn giản thành dãy bit.</w:t>
      </w:r>
    </w:p>
    <w:p>
      <w:pPr>
        <w:spacing w:after="20" w:line="264"/>
        <w:jc w:val="both"/>
      </w:pPr>
      <w:r>
        <w:rPr>
          <w:b/>
          <w:bCs/>
        </w:rPr>
        <w:t xml:space="preserve">b) Nội dung: </w:t>
      </w:r>
      <w:r>
        <w:t xml:space="preserve">Trò chơi “Ai nhanh hơn”: chuyển hình trái tim 8 × 8 ô thành dãy bit; câu hỏi trắc nghiệm.</w:t>
      </w:r>
    </w:p>
    <w:p>
      <w:pPr>
        <w:spacing w:after="20" w:line="264"/>
        <w:jc w:val="both"/>
      </w:pPr>
      <w:r>
        <w:rPr>
          <w:b/>
          <w:bCs/>
        </w:rPr>
        <w:t xml:space="preserve">c) Sản phẩm: </w:t>
      </w:r>
      <w:r>
        <w:t xml:space="preserve">Dãy bit của các nhóm; đáp án trắc nghiệm.</w:t>
      </w:r>
    </w:p>
    <w:p>
      <w:pPr>
        <w:keepNext/>
      </w:pPr>
      <w:r>
        <w:rPr>
          <w:b/>
          <w:bCs/>
        </w:rPr>
        <w:t xml:space="preserve">d) Tổ chức thực hiện: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589"/>
        <w:gridCol w:w="4048"/>
      </w:tblGrid>
      <w:tr>
        <w:trPr>
          <w:tblHeader/>
        </w:trPr>
        <w:tc>
          <w:tcPr>
            <w:tcW w:type="dxa" w:w="5589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Hoạt động của GV và HS</w:t>
            </w:r>
          </w:p>
        </w:tc>
        <w:tc>
          <w:tcPr>
            <w:tcW w:type="dxa" w:w="4048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Sản phẩm dự kiến</w:t>
            </w:r>
          </w:p>
        </w:tc>
      </w:tr>
      <w:tr>
        <w:tc>
          <w:tcPr>
            <w:tcW w:type="dxa" w:w="5589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1. Chuyển giao nhiệm vụ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Chia nhóm 5 – 6 HS; yêu cầu: </w:t>
            </w:r>
            <w:r>
              <w:rPr>
                <w:i/>
                <w:iCs/>
                <w:sz w:val="24"/>
                <w:szCs w:val="24"/>
              </w:rPr>
              <w:t xml:space="preserve">Câu 1. Chuyển mỗi dòng của hình trái tim (ô tô màu là 1, ô trắng là 0) thành một dãy bit. Câu 2. Nối các dãy bit từ trên xuống dưới để được dãy bit của cả hình.</w:t>
            </w:r>
            <w:r>
              <w:rPr>
                <w:sz w:val="24"/>
                <w:szCs w:val="24"/>
              </w:rPr>
              <w:t xml:space="preserve"> Sau đó trả lời: </w:t>
            </w:r>
            <w:r>
              <w:rPr>
                <w:i/>
                <w:iCs/>
                <w:sz w:val="24"/>
                <w:szCs w:val="24"/>
              </w:rPr>
              <w:t xml:space="preserve">Dãy bit là gì? Máy tính dùng dãy bit để làm gì?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2. Thực hiện nhiệm vụ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Thi đua viết dãy bit; trả lời câu hỏi.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3. Báo cáo, thảo luận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Các nhóm đổi bài, chấm chéo theo đáp án.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4. Kết luận, nhận định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Chốt kiến thức; tuyên dương nhóm nhanh, đúng.</w:t>
            </w:r>
          </w:p>
        </w:tc>
        <w:tc>
          <w:tcPr>
            <w:tcW w:type="dxa" w:w="4048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ind w:left="227" w:hanging="170"/>
              <w:jc w:val="left"/>
            </w:pPr>
            <w:r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 xml:space="preserve">Dòng 1 – 8: 01100110; 10011001; 10000001; 01000010; 01000010; 00100100; 00111100; 00011000 (theo hình SGK).</w:t>
            </w:r>
          </w:p>
          <w:p>
            <w:pPr>
              <w:spacing w:after="20" w:line="264"/>
              <w:ind w:left="227" w:hanging="170"/>
              <w:jc w:val="left"/>
            </w:pPr>
            <w:r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 xml:space="preserve">Dãy bit là dãy những kí hiệu 0 và 1; máy tính dùng dãy bit để biểu diễn số, văn bản, hình ảnh, âm thanh.</w:t>
            </w:r>
          </w:p>
          <w:p>
            <w:pPr>
              <w:spacing w:after="20" w:line="264"/>
              <w:ind w:left="227" w:hanging="170"/>
              <w:jc w:val="left"/>
            </w:pPr>
            <w:r>
              <w:rPr>
                <w:sz w:val="24"/>
                <w:szCs w:val="24"/>
              </w:rPr>
              <w:t xml:space="preserve">– </w:t>
            </w:r>
            <w:r>
              <w:rPr>
                <w:b/>
                <w:bCs/>
                <w:sz w:val="24"/>
                <w:szCs w:val="24"/>
              </w:rPr>
              <w:t xml:space="preserve">Bit</w:t>
            </w:r>
            <w:r>
              <w:rPr>
                <w:sz w:val="24"/>
                <w:szCs w:val="24"/>
              </w:rPr>
              <w:t xml:space="preserve"> là đơn vị nhỏ nhất trong lưu trữ thông tin.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864"/>
        </w:rPr>
        <w:t xml:space="preserve">Củng cố tiết 1</w:t>
      </w:r>
      <w:r>
        <w:rPr>
          <w:b/>
          <w:bCs/>
          <w:i/>
          <w:iCs/>
          <w:color w:val="1F3864"/>
        </w:rPr>
        <w:t xml:space="preserve"> (5 phút)</w:t>
      </w:r>
    </w:p>
    <w:p>
      <w:pPr>
        <w:spacing w:after="20" w:line="264"/>
        <w:jc w:val="both"/>
      </w:pPr>
      <w:r>
        <w:rPr>
          <w:b/>
          <w:bCs/>
        </w:rPr>
        <w:t xml:space="preserve">a) Mục tiêu: </w:t>
      </w:r>
      <w:r>
        <w:t xml:space="preserve">Củng cố kiến thức về bit, dãy bit.</w:t>
      </w:r>
    </w:p>
    <w:p>
      <w:pPr>
        <w:spacing w:after="20" w:line="264"/>
        <w:jc w:val="both"/>
      </w:pPr>
      <w:r>
        <w:rPr>
          <w:b/>
          <w:bCs/>
        </w:rPr>
        <w:t xml:space="preserve">b) Nội dung: </w:t>
      </w:r>
      <w:r>
        <w:t xml:space="preserve">Câu hỏi nhanh: Dùng 2 bit có thể biểu diễn được bao nhiêu trạng thái khác nhau? Kể ra.</w:t>
      </w:r>
    </w:p>
    <w:p>
      <w:pPr>
        <w:spacing w:after="20" w:line="264"/>
        <w:jc w:val="both"/>
      </w:pPr>
      <w:r>
        <w:rPr>
          <w:b/>
          <w:bCs/>
        </w:rPr>
        <w:t xml:space="preserve">c) Sản phẩm: </w:t>
      </w:r>
      <w:r>
        <w:t xml:space="preserve">Câu trả lời của HS.</w:t>
      </w:r>
    </w:p>
    <w:p>
      <w:pPr>
        <w:keepNext/>
      </w:pPr>
      <w:r>
        <w:rPr>
          <w:b/>
          <w:bCs/>
        </w:rPr>
        <w:t xml:space="preserve">d) Tổ chức thực hiện: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589"/>
        <w:gridCol w:w="4048"/>
      </w:tblGrid>
      <w:tr>
        <w:trPr>
          <w:tblHeader/>
        </w:trPr>
        <w:tc>
          <w:tcPr>
            <w:tcW w:type="dxa" w:w="5589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Hoạt động của GV và HS</w:t>
            </w:r>
          </w:p>
        </w:tc>
        <w:tc>
          <w:tcPr>
            <w:tcW w:type="dxa" w:w="4048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Sản phẩm dự kiến</w:t>
            </w:r>
          </w:p>
        </w:tc>
      </w:tr>
      <w:tr>
        <w:tc>
          <w:tcPr>
            <w:tcW w:type="dxa" w:w="5589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Hỏi nhanh; dặn tiết sau học tại phòng máy.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Trả lời.</w:t>
            </w:r>
          </w:p>
        </w:tc>
        <w:tc>
          <w:tcPr>
            <w:tcW w:type="dxa" w:w="4048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4 trạng thái: 00, 01, 10, 11.</w:t>
            </w:r>
          </w:p>
        </w:tc>
      </w:tr>
    </w:tbl>
    <w:p>
      <w:pPr>
        <w:spacing w:after="0" w:before="120"/>
      </w:pP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637"/>
      </w:tblGrid>
      <w:tr>
        <w:tc>
          <w:tcPr>
            <w:tcW w:type="dxa" w:w="9637"/>
            <w:shd w:fill="FFF2CC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F3864"/>
              </w:rPr>
              <w:t xml:space="preserve">TIẾT 2 (Tiết 6 theo KHDH)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864"/>
        </w:rPr>
        <w:t xml:space="preserve">Hoạt động 2.3: Đơn vị đo dung lượng thông tin và khả năng lưu trữ của thiết bị nhớ</w:t>
      </w:r>
      <w:r>
        <w:rPr>
          <w:b/>
          <w:bCs/>
          <w:i/>
          <w:iCs/>
          <w:color w:val="1F3864"/>
        </w:rPr>
        <w:t xml:space="preserve"> (17 phút)</w:t>
      </w:r>
      <w:r>
        <w:t xml:space="preserve">  </w:t>
      </w:r>
      <w:r>
        <w:rPr>
          <w:b/>
          <w:bCs/>
          <w:color w:val="1F4E79"/>
        </w:rPr>
        <w:t xml:space="preserve">[NLS 1.3.TC1a]</w:t>
      </w:r>
    </w:p>
    <w:p>
      <w:pPr>
        <w:spacing w:after="20" w:line="264"/>
        <w:jc w:val="both"/>
      </w:pPr>
      <w:r>
        <w:rPr>
          <w:b/>
          <w:bCs/>
        </w:rPr>
        <w:t xml:space="preserve">a) Mục tiêu: </w:t>
      </w:r>
      <w:r>
        <w:t xml:space="preserve">Biết các đơn vị đo dung lượng thông tin; ước lượng được khả năng lưu trữ của các thiết bị nhớ thông dụng.</w:t>
      </w:r>
    </w:p>
    <w:p>
      <w:pPr>
        <w:shd w:fill="DEEAF6" w:color="auto" w:val="clear"/>
        <w:spacing w:after="20" w:line="264"/>
        <w:jc w:val="both"/>
      </w:pPr>
      <w:r>
        <w:rPr>
          <w:b/>
          <w:bCs/>
          <w:color w:val="1F4E79"/>
          <w:sz w:val="26"/>
          <w:szCs w:val="26"/>
        </w:rPr>
        <w:t xml:space="preserve">[NLS 1.3.TC1a] </w:t>
      </w:r>
      <w:r>
        <w:rPr>
          <w:sz w:val="26"/>
          <w:szCs w:val="26"/>
        </w:rPr>
        <w:t xml:space="preserve">Lựa chọn thiết bị nhớ phù hợp với dung lượng dữ liệu và đề xuất cách tổ chức thư mục để lưu trữ.</w:t>
      </w:r>
    </w:p>
    <w:p>
      <w:pPr>
        <w:spacing w:after="20" w:line="264"/>
        <w:jc w:val="both"/>
      </w:pPr>
      <w:r>
        <w:rPr>
          <w:b/>
          <w:bCs/>
        </w:rPr>
        <w:t xml:space="preserve">b) Nội dung: </w:t>
      </w:r>
      <w:r>
        <w:t xml:space="preserve">Bảng đơn vị đo dung lượng (SGK); khả năng lưu trữ của đĩa quang, ổ đĩa cứng, thẻ nhớ; tình huống lưu trữ ảnh, video của lớp.</w:t>
      </w:r>
    </w:p>
    <w:p>
      <w:pPr>
        <w:spacing w:after="20" w:line="264"/>
        <w:jc w:val="both"/>
      </w:pPr>
      <w:r>
        <w:rPr>
          <w:b/>
          <w:bCs/>
        </w:rPr>
        <w:t xml:space="preserve">c) Sản phẩm: </w:t>
      </w:r>
      <w:r>
        <w:t xml:space="preserve">Bảng đơn vị đo; Phiếu “Chọn nơi lưu trữ”.</w:t>
      </w:r>
    </w:p>
    <w:p>
      <w:pPr>
        <w:keepNext/>
      </w:pPr>
      <w:r>
        <w:rPr>
          <w:b/>
          <w:bCs/>
        </w:rPr>
        <w:t xml:space="preserve">d) Tổ chức thực hiện: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589"/>
        <w:gridCol w:w="4048"/>
      </w:tblGrid>
      <w:tr>
        <w:trPr>
          <w:tblHeader/>
        </w:trPr>
        <w:tc>
          <w:tcPr>
            <w:tcW w:type="dxa" w:w="5589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Hoạt động của GV và HS</w:t>
            </w:r>
          </w:p>
        </w:tc>
        <w:tc>
          <w:tcPr>
            <w:tcW w:type="dxa" w:w="4048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Sản phẩm dự kiến</w:t>
            </w:r>
          </w:p>
        </w:tc>
      </w:tr>
      <w:tr>
        <w:tc>
          <w:tcPr>
            <w:tcW w:type="dxa" w:w="5589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1. Chuyển giao nhiệm vụ 1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Yêu cầu HS đọc SGK, trả lời: </w:t>
            </w:r>
            <w:r>
              <w:rPr>
                <w:i/>
                <w:iCs/>
                <w:sz w:val="24"/>
                <w:szCs w:val="24"/>
              </w:rPr>
              <w:t xml:space="preserve">Câu 1. Nêu tên và độ lớn của các đơn vị đo dung lượng thông tin. Câu 2. Nêu khả năng lưu trữ của đĩa quang, ổ đĩa cứng, thẻ nhớ.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2 – 3. Thực hiện, báo cáo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Đọc SGK, thảo luận, báo cáo.</w:t>
            </w:r>
          </w:p>
        </w:tc>
        <w:tc>
          <w:tcPr>
            <w:tcW w:type="dxa" w:w="4048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II. ĐƠN VỊ ĐO DUNG LƯỢNG THÔNG TIN</w:t>
            </w:r>
          </w:p>
          <w:p>
            <w:pPr>
              <w:spacing w:after="20" w:line="264"/>
              <w:ind w:left="227" w:hanging="170"/>
              <w:jc w:val="left"/>
            </w:pPr>
            <w:r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 xml:space="preserve">1 byte = 8 bit; 1 KB = 1024 B; 1 MB = 1024 KB; 1 GB = 1024 MB; 1 TB = 1024 GB.</w:t>
            </w:r>
          </w:p>
          <w:p>
            <w:pPr>
              <w:spacing w:after="20" w:line="264"/>
              <w:ind w:left="227" w:hanging="170"/>
              <w:jc w:val="left"/>
            </w:pPr>
            <w:r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 xml:space="preserve">Đĩa CD khoảng 700 MB; đĩa DVD từ 4,7 GB đến 17 GB; ổ đĩa cứng từ vài trăm GB đến vài TB; thẻ nhớ có thể tới hàng trăm GB.</w:t>
            </w:r>
          </w:p>
        </w:tc>
      </w:tr>
      <w:tr>
        <w:tc>
          <w:tcPr>
            <w:tcW w:type="dxa" w:w="5589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1. Chuyển giao nhiệm vụ 2</w:t>
            </w:r>
          </w:p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1.3.TC1a]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Nêu tình huống: </w:t>
            </w:r>
            <w:r>
              <w:rPr>
                <w:i/>
                <w:iCs/>
                <w:sz w:val="24"/>
                <w:szCs w:val="24"/>
              </w:rPr>
              <w:t xml:space="preserve">(1) Điện thoại còn trống 2 GB, có quay được video dài 1 giờ (khoảng 3 GB) không? (2) Lớp muốn lưu toàn bộ ảnh, video hoạt động trong năm học (khoảng 20 GB): chọn đĩa CD (700 MB), thẻ nhớ 32 GB hay ổ đĩa cứng máy tính? Sắp xếp vào các thư mục như thế nào để dễ tìm lại?</w:t>
            </w:r>
            <w:r>
              <w:rPr>
                <w:sz w:val="24"/>
                <w:szCs w:val="24"/>
              </w:rPr>
              <w:t xml:space="preserve"> Phát Phiếu “Chọn nơi lưu trữ”.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2. Thực hiện nhiệm vụ</w:t>
            </w:r>
          </w:p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1.3.TC1a]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So sánh dung lượng cần lưu với khả năng của từng thiết bị; chọn thiết bị và giải thích; đề xuất cây thư mục (ví dụ: Lop6A → HocKi1 → AnhHoatDong, VideoVanNghe).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3. Báo cáo, thảo luận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Đại diện nhóm trình bày; nhóm khác nhận xét.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4. Kết luận, nhận định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Chốt cách chọn thiết bị theo dung lượng.</w:t>
            </w:r>
          </w:p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1.3.TC1a]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Nhận xét cây thư mục của các nhóm (tên thư mục rõ ràng, phân theo thời gian, loại dữ liệu).</w:t>
            </w:r>
          </w:p>
        </w:tc>
        <w:tc>
          <w:tcPr>
            <w:tcW w:type="dxa" w:w="4048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1.3.TC1a]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Kết quả: </w:t>
            </w:r>
            <w:r>
              <w:rPr>
                <w:sz w:val="24"/>
                <w:szCs w:val="24"/>
              </w:rPr>
              <w:t xml:space="preserve">(1) Không quay hết được 1 giờ vì chỉ còn 2 GB &lt; 3 GB. (2) Chọn thẻ nhớ 32 GB hoặc ổ đĩa cứng (không chọn đĩa CD vì không đủ dung lượng); cây thư mục có tên rõ ràng, phân loại theo học kì, loại dữ liệu.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864"/>
        </w:rPr>
        <w:t xml:space="preserve">Hoạt động 3: Luyện tập – Tính dung lượng lưu trữ</w:t>
      </w:r>
      <w:r>
        <w:rPr>
          <w:b/>
          <w:bCs/>
          <w:i/>
          <w:iCs/>
          <w:color w:val="1F3864"/>
        </w:rPr>
        <w:t xml:space="preserve"> (13 phút)</w:t>
      </w:r>
      <w:r>
        <w:t xml:space="preserve">  </w:t>
      </w:r>
      <w:r>
        <w:rPr>
          <w:b/>
          <w:bCs/>
          <w:color w:val="1F4E79"/>
        </w:rPr>
        <w:t xml:space="preserve">[NLS 1.3.TC1a]</w:t>
      </w:r>
    </w:p>
    <w:p>
      <w:pPr>
        <w:spacing w:after="20" w:line="264"/>
        <w:jc w:val="both"/>
      </w:pPr>
      <w:r>
        <w:rPr>
          <w:b/>
          <w:bCs/>
        </w:rPr>
        <w:t xml:space="preserve">a) Mục tiêu: </w:t>
      </w:r>
      <w:r>
        <w:t xml:space="preserve">Chuyển đổi được giữa các đơn vị đo dung lượng.</w:t>
      </w:r>
    </w:p>
    <w:p>
      <w:pPr>
        <w:shd w:fill="DEEAF6" w:color="auto" w:val="clear"/>
        <w:spacing w:after="20" w:line="264"/>
        <w:jc w:val="both"/>
      </w:pPr>
      <w:r>
        <w:rPr>
          <w:b/>
          <w:bCs/>
          <w:color w:val="1F4E79"/>
          <w:sz w:val="26"/>
          <w:szCs w:val="26"/>
        </w:rPr>
        <w:t xml:space="preserve">[NLS 1.3.TC1a] </w:t>
      </w:r>
      <w:r>
        <w:rPr>
          <w:sz w:val="26"/>
          <w:szCs w:val="26"/>
        </w:rPr>
        <w:t xml:space="preserve">Ước lượng số lượng dữ liệu (ảnh, bài hát, phim) mà một thiết bị nhớ có thể chứa để lựa chọn thiết bị phù hợp.</w:t>
      </w:r>
    </w:p>
    <w:p>
      <w:pPr>
        <w:spacing w:after="20" w:line="264"/>
        <w:jc w:val="both"/>
      </w:pPr>
      <w:r>
        <w:rPr>
          <w:b/>
          <w:bCs/>
        </w:rPr>
        <w:t xml:space="preserve">b) Nội dung: </w:t>
      </w:r>
      <w:r>
        <w:t xml:space="preserve">Câu 1. Một GB xấp xỉ bao nhiêu byte? (A. Một nghìn; B. Một triệu; C. Một tỉ; D. Một nghìn tỉ). Câu 2. Ảnh 12 MB, thẻ nhớ 16 GB chứa được bao nhiêu ảnh? Câu 3. Mỗi phút âm thanh 1 MB, mỗi bài hát 6 phút; điện thoại còn trống 8 GB chứa được bao nhiêu bài? Câu 4. Mỗi giờ phim 4 GB, mỗi phim 1,5 giờ; ổ đĩa cứng 1 TB chứa được bao nhiêu phim?</w:t>
      </w:r>
    </w:p>
    <w:p>
      <w:pPr>
        <w:spacing w:after="20" w:line="264"/>
        <w:jc w:val="both"/>
      </w:pPr>
      <w:r>
        <w:rPr>
          <w:b/>
          <w:bCs/>
        </w:rPr>
        <w:t xml:space="preserve">c) Sản phẩm: </w:t>
      </w:r>
      <w:r>
        <w:t xml:space="preserve">Bài giải của nhóm.</w:t>
      </w:r>
    </w:p>
    <w:p>
      <w:pPr>
        <w:keepNext/>
      </w:pPr>
      <w:r>
        <w:rPr>
          <w:b/>
          <w:bCs/>
        </w:rPr>
        <w:t xml:space="preserve">d) Tổ chức thực hiện: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589"/>
        <w:gridCol w:w="4048"/>
      </w:tblGrid>
      <w:tr>
        <w:trPr>
          <w:tblHeader/>
        </w:trPr>
        <w:tc>
          <w:tcPr>
            <w:tcW w:type="dxa" w:w="5589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Hoạt động của GV và HS</w:t>
            </w:r>
          </w:p>
        </w:tc>
        <w:tc>
          <w:tcPr>
            <w:tcW w:type="dxa" w:w="4048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Sản phẩm dự kiến</w:t>
            </w:r>
          </w:p>
        </w:tc>
      </w:tr>
      <w:tr>
        <w:tc>
          <w:tcPr>
            <w:tcW w:type="dxa" w:w="5589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1. Chuyển giao nhiệm vụ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Giao 4 câu cho các nhóm; cho phép dùng máy tính cầm tay.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2. Thực hiện nhiệm vụ</w:t>
            </w:r>
          </w:p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1.3.TC1a]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Đổi đơn vị về cùng một đơn vị (MB hoặc GB), tính toán, làm tròn hợp lí.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3. Báo cáo, thảo luận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Đại diện nhóm trình bày cách tính.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4. Kết luận, nhận định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Chốt đáp án; lưu ý: thực tế dung lượng dùng được thường ít hơn dung lượng ghi trên thiết bị.</w:t>
            </w:r>
          </w:p>
        </w:tc>
        <w:tc>
          <w:tcPr>
            <w:tcW w:type="dxa" w:w="4048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Câu 1: </w:t>
            </w:r>
            <w:r>
              <w:rPr>
                <w:sz w:val="24"/>
                <w:szCs w:val="24"/>
              </w:rPr>
              <w:t xml:space="preserve">C. Câu 2: 16 × 1024 : 12 ≈ 1365 ảnh. Câu 3: 8 × 1024 : 6 ≈ 1365 bài hát. Câu 4: 1024 : (1,5 × 4) ≈ 170 bộ phim.</w:t>
            </w:r>
          </w:p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1.3.TC1a]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Kết quả: </w:t>
            </w:r>
            <w:r>
              <w:rPr>
                <w:sz w:val="24"/>
                <w:szCs w:val="24"/>
              </w:rPr>
              <w:t xml:space="preserve">Các nhóm tính đúng và nêu được nên dùng thiết bị nào khi cần lưu nhiều ảnh, nhạc, phim.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864"/>
        </w:rPr>
        <w:t xml:space="preserve">Hoạt động 4: Vận dụng – Kiểm tra dung lượng ổ đĩa, tổ chức thư mục học tập</w:t>
      </w:r>
      <w:r>
        <w:rPr>
          <w:b/>
          <w:bCs/>
          <w:i/>
          <w:iCs/>
          <w:color w:val="1F3864"/>
        </w:rPr>
        <w:t xml:space="preserve"> (15 phút)</w:t>
      </w:r>
      <w:r>
        <w:t xml:space="preserve">  </w:t>
      </w:r>
      <w:r>
        <w:rPr>
          <w:b/>
          <w:bCs/>
          <w:color w:val="1F4E79"/>
        </w:rPr>
        <w:t xml:space="preserve">[NLS 1.3.TC1a]</w:t>
      </w:r>
    </w:p>
    <w:p>
      <w:pPr>
        <w:spacing w:after="20" w:line="264"/>
        <w:jc w:val="both"/>
      </w:pPr>
      <w:r>
        <w:rPr>
          <w:b/>
          <w:bCs/>
        </w:rPr>
        <w:t xml:space="preserve">a) Mục tiêu: </w:t>
      </w:r>
      <w:r>
        <w:t xml:space="preserve">Vận dụng kiến thức để kiểm tra dung lượng ổ đĩa và lưu trữ dữ liệu học tập.</w:t>
      </w:r>
    </w:p>
    <w:p>
      <w:pPr>
        <w:shd w:fill="DEEAF6" w:color="auto" w:val="clear"/>
        <w:spacing w:after="20" w:line="264"/>
        <w:jc w:val="both"/>
      </w:pPr>
      <w:r>
        <w:rPr>
          <w:b/>
          <w:bCs/>
          <w:color w:val="1F4E79"/>
          <w:sz w:val="26"/>
          <w:szCs w:val="26"/>
        </w:rPr>
        <w:t xml:space="preserve">[NLS 1.3.TC1a] </w:t>
      </w:r>
      <w:r>
        <w:rPr>
          <w:sz w:val="26"/>
          <w:szCs w:val="26"/>
        </w:rPr>
        <w:t xml:space="preserve">Kiểm tra dung lượng còn trống của các ổ đĩa, chọn vị trí phù hợp, tạo cây thư mục và lưu bài làm.</w:t>
      </w:r>
    </w:p>
    <w:p>
      <w:pPr>
        <w:spacing w:after="20" w:line="264"/>
        <w:jc w:val="both"/>
      </w:pPr>
      <w:r>
        <w:rPr>
          <w:b/>
          <w:bCs/>
        </w:rPr>
        <w:t xml:space="preserve">b) Nội dung: </w:t>
      </w:r>
      <w:r>
        <w:t xml:space="preserve">Bài 1. Kiểm tra, ghi lại dung lượng các ổ đĩa của máy tính đang dùng; tạo cây thư mục học tập và lưu bài. Bài 2 (ở nhà). Biểu diễn các số từ 8 đến 15 bằng dãy bit, nhận xét.</w:t>
      </w:r>
    </w:p>
    <w:p>
      <w:pPr>
        <w:spacing w:after="20" w:line="264"/>
        <w:jc w:val="both"/>
      </w:pPr>
      <w:r>
        <w:rPr>
          <w:b/>
          <w:bCs/>
        </w:rPr>
        <w:t xml:space="preserve">c) Sản phẩm: </w:t>
      </w:r>
      <w:r>
        <w:t xml:space="preserve">Bảng dung lượng ổ đĩa; cây thư mục của HS trên máy tính.</w:t>
      </w:r>
    </w:p>
    <w:p>
      <w:pPr>
        <w:keepNext/>
      </w:pPr>
      <w:r>
        <w:rPr>
          <w:b/>
          <w:bCs/>
        </w:rPr>
        <w:t xml:space="preserve">d) Tổ chức thực hiện: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589"/>
        <w:gridCol w:w="4048"/>
      </w:tblGrid>
      <w:tr>
        <w:trPr>
          <w:tblHeader/>
        </w:trPr>
        <w:tc>
          <w:tcPr>
            <w:tcW w:type="dxa" w:w="5589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Hoạt động của GV và HS</w:t>
            </w:r>
          </w:p>
        </w:tc>
        <w:tc>
          <w:tcPr>
            <w:tcW w:type="dxa" w:w="4048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Sản phẩm dự kiến</w:t>
            </w:r>
          </w:p>
        </w:tc>
      </w:tr>
      <w:tr>
        <w:tc>
          <w:tcPr>
            <w:tcW w:type="dxa" w:w="5589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1. Chuyển giao nhiệm vụ</w:t>
            </w:r>
          </w:p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1.3.TC1a]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Hướng dẫn mở This PC (Máy tính này) để xem dung lượng các ổ đĩa. Yêu cầu: ghi lại dung lượng trống của từng ổ; chọn ổ đĩa phù hợp (không phải ổ cài hệ điều hành, còn nhiều dung lượng trống), tạo cây thư mục </w:t>
            </w:r>
            <w:r>
              <w:rPr>
                <w:i/>
                <w:iCs/>
                <w:sz w:val="24"/>
                <w:szCs w:val="24"/>
              </w:rPr>
              <w:t xml:space="preserve">Lop6A → HoTen → TinHoc, NguVan, Toan</w:t>
            </w:r>
            <w:r>
              <w:rPr>
                <w:sz w:val="24"/>
                <w:szCs w:val="24"/>
              </w:rPr>
              <w:t xml:space="preserve"> và lưu một tệp bài làm vào thư mục TinHoc.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2. Thực hiện nhiệm vụ</w:t>
            </w:r>
          </w:p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1.3.TC1a]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Thực hành trên máy: xem dung lượng, chọn ổ đĩa, tạo thư mục (chuột phải → New → Folder), đặt tên, lưu tệp; giải thích lí do chọn ổ đĩa.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3. Báo cáo, thảo luận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2 HS trình chiếu cây thư mục đã tạo.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4. Kết luận, nhận định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Nhận xét; giao Bài 2 về nhà.</w:t>
            </w:r>
          </w:p>
        </w:tc>
        <w:tc>
          <w:tcPr>
            <w:tcW w:type="dxa" w:w="4048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1.3.TC1a]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Kết quả: </w:t>
            </w:r>
            <w:r>
              <w:rPr>
                <w:sz w:val="24"/>
                <w:szCs w:val="24"/>
              </w:rPr>
              <w:t xml:space="preserve">HS ghi đúng dung lượng các ổ đĩa; cây thư mục được tạo ở ổ đĩa phù hợp, tên thư mục rõ ràng; tệp bài làm lưu đúng thư mục TinHoc.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Bài 2: </w:t>
            </w:r>
            <w:r>
              <w:rPr>
                <w:sz w:val="24"/>
                <w:szCs w:val="24"/>
              </w:rPr>
              <w:t xml:space="preserve">8 → 1000; 9 → 1001; 10 → 1010; 11 → 1011; 12 → 1100; 13 → 1101; 14 → 1110; 15 → 1111. Nhận xét: cần 4 bit để biểu diễn các số từ 8 đến 15.</w:t>
            </w:r>
          </w:p>
        </w:tc>
      </w:tr>
    </w:tbl>
    <w:p>
      <w:pPr>
        <w:pStyle w:val="Heading4"/>
        <w:keepNext/>
      </w:pPr>
      <w:r>
        <w:t xml:space="preserve">* Hướng dẫn về nhà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Hoàn thành Bài 2 phần Vận dụng; làm bài tập trong SBT.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Sắp xếp ảnh, tài liệu học tập trên máy tính (điện thoại) ở nhà vào các thư mục có tên rõ ràng.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Đọc trước Bài 4: Mạng máy tính.</w:t>
      </w:r>
    </w:p>
    <w:p>
      <w:pPr>
        <w:pStyle w:val="Heading2"/>
        <w:keepNext/>
      </w:pPr>
      <w:r>
        <w:t xml:space="preserve">IV. BẢNG TỔNG HỢP TÍCH HỢP NĂNG LỰC SỐ TRONG BÀI HỌC</w:t>
      </w:r>
    </w:p>
    <w:p>
      <w:pPr>
        <w:spacing w:after="20" w:line="264"/>
        <w:jc w:val="both"/>
      </w:pPr>
      <w:r>
        <w:rPr>
          <w:i/>
          <w:iCs/>
          <w:sz w:val="24"/>
          <w:szCs w:val="24"/>
        </w:rPr>
        <w:t xml:space="preserve">Bảng thể hiện cụ thể việc tổ chức của GV, hoạt động của HS và kết quả/minh chứng đạt được gắn với từng mã năng lực theo KHDH.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81"/>
        <w:gridCol w:w="1541"/>
        <w:gridCol w:w="1060"/>
        <w:gridCol w:w="2120"/>
        <w:gridCol w:w="2120"/>
        <w:gridCol w:w="2315"/>
      </w:tblGrid>
      <w:tr>
        <w:trPr>
          <w:tblHeader/>
        </w:trPr>
        <w:tc>
          <w:tcPr>
            <w:tcW w:type="dxa" w:w="481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1541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Hoạt động</w:t>
            </w:r>
          </w:p>
        </w:tc>
        <w:tc>
          <w:tcPr>
            <w:tcW w:type="dxa" w:w="1060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Mã NLS</w:t>
            </w:r>
          </w:p>
        </w:tc>
        <w:tc>
          <w:tcPr>
            <w:tcW w:type="dxa" w:w="2120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Tổ chức của giáo viên</w:t>
            </w:r>
          </w:p>
        </w:tc>
        <w:tc>
          <w:tcPr>
            <w:tcW w:type="dxa" w:w="2120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Hoạt động của học sinh</w:t>
            </w:r>
          </w:p>
        </w:tc>
        <w:tc>
          <w:tcPr>
            <w:tcW w:type="dxa" w:w="2315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Kết quả đạt được (minh chứng)</w:t>
            </w:r>
          </w:p>
        </w:tc>
      </w:tr>
      <w:tr>
        <w:tc>
          <w:tcPr>
            <w:tcW w:type="dxa" w:w="481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541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HĐ 2.3. Đơn vị đo và khả năng lưu trữ</w:t>
            </w:r>
          </w:p>
        </w:tc>
        <w:tc>
          <w:tcPr>
            <w:tcW w:type="dxa" w:w="106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hd w:fill="DEEAF6" w:color="auto" w:val="clear"/>
              <w:spacing w:after="4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NLS</w:t>
            </w:r>
            <w:r>
              <w:br/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1.3.TC1a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Nêu tình huống lưu ảnh, video lớp 20 GB; phát Phiếu “Chọn nơi lưu trữ”.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So sánh dung lượng, chọn thiết bị, đề xuất cây thư mục.</w:t>
            </w:r>
          </w:p>
        </w:tc>
        <w:tc>
          <w:tcPr>
            <w:tcW w:type="dxa" w:w="2315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Chọn đúng thẻ nhớ 32 GB/ổ cứng, loại đĩa CD; cây thư mục rõ ràng.</w:t>
            </w:r>
          </w:p>
        </w:tc>
      </w:tr>
      <w:tr>
        <w:tc>
          <w:tcPr>
            <w:tcW w:type="dxa" w:w="481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541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HĐ 3. Luyện tập tính dung lượng</w:t>
            </w:r>
          </w:p>
        </w:tc>
        <w:tc>
          <w:tcPr>
            <w:tcW w:type="dxa" w:w="106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hd w:fill="DEEAF6" w:color="auto" w:val="clear"/>
              <w:spacing w:after="4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NLS</w:t>
            </w:r>
            <w:r>
              <w:br/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1.3.TC1a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Giao 4 bài tính dung lượng.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Đổi đơn vị, tính toán, ước lượng.</w:t>
            </w:r>
          </w:p>
        </w:tc>
        <w:tc>
          <w:tcPr>
            <w:tcW w:type="dxa" w:w="2315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Kết quả đúng: ≈ 1365 ảnh; ≈ 1365 bài hát; ≈ 170 bộ phim.</w:t>
            </w:r>
          </w:p>
        </w:tc>
      </w:tr>
      <w:tr>
        <w:tc>
          <w:tcPr>
            <w:tcW w:type="dxa" w:w="481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541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HĐ 4. Vận dụng: tổ chức thư mục học tập</w:t>
            </w:r>
          </w:p>
        </w:tc>
        <w:tc>
          <w:tcPr>
            <w:tcW w:type="dxa" w:w="106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hd w:fill="DEEAF6" w:color="auto" w:val="clear"/>
              <w:spacing w:after="4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NLS</w:t>
            </w:r>
            <w:r>
              <w:br/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1.3.TC1a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Hướng dẫn xem dung lượng ổ đĩa, tạo thư mục, lưu tệp.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Chọn ổ đĩa phù hợp, tạo cây thư mục, lưu bài làm.</w:t>
            </w:r>
          </w:p>
        </w:tc>
        <w:tc>
          <w:tcPr>
            <w:tcW w:type="dxa" w:w="2315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Cây thư mục Lop6A → HoTen → các môn được tạo đúng; tệp lưu đúng vị trí.</w:t>
            </w:r>
          </w:p>
        </w:tc>
      </w:tr>
    </w:tbl>
    <w:p>
      <w:pPr>
        <w:pStyle w:val="Heading2"/>
        <w:keepNext/>
      </w:pPr>
      <w:r>
        <w:t xml:space="preserve">V. RÚT KINH NGHIỆM, ĐIỀU CHỈNH SAU TIẾT DẠY</w:t>
      </w:r>
    </w:p>
    <w:p>
      <w:pPr>
        <w:tabs>
          <w:tab w:val="right" w:pos="9637" w:leader="dot"/>
        </w:tabs>
        <w:spacing w:after="80"/>
      </w:pPr>
      <w:r>
        <w:t xml:space="preserve">	</w:t>
      </w:r>
    </w:p>
    <w:p>
      <w:pPr>
        <w:tabs>
          <w:tab w:val="right" w:pos="9637" w:leader="dot"/>
        </w:tabs>
        <w:spacing w:after="80"/>
      </w:pPr>
      <w:r>
        <w:t xml:space="preserve">	</w:t>
      </w:r>
    </w:p>
    <w:p>
      <w:pPr>
        <w:tabs>
          <w:tab w:val="right" w:pos="9637" w:leader="dot"/>
        </w:tabs>
        <w:spacing w:after="80"/>
      </w:pPr>
      <w:r>
        <w:t xml:space="preserve">	</w:t>
      </w:r>
    </w:p>
    <w:p>
      <w:pPr>
        <w:pStyle w:val="Heading2"/>
        <w:keepNext/>
      </w:pPr>
      <w:r>
        <w:t xml:space="preserve">PHỤ LỤC – PHIẾU HỌC TẬP / HỌC LIỆU</w:t>
      </w:r>
    </w:p>
    <w:p>
      <w:pPr>
        <w:keepNext/>
        <w:spacing w:after="60" w:before="120"/>
        <w:jc w:val="center"/>
      </w:pPr>
      <w:r>
        <w:rPr>
          <w:b/>
          <w:bCs/>
        </w:rPr>
        <w:t xml:space="preserve">PHIẾU “CHỌN NƠI LƯU TRỮ” </w:t>
      </w:r>
      <w:r>
        <w:rPr>
          <w:b/>
          <w:bCs/>
          <w:color w:val="1F4E79"/>
        </w:rPr>
        <w:t xml:space="preserve">[NLS 1.3.TC1a]</w:t>
      </w:r>
    </w:p>
    <w:p>
      <w:pPr>
        <w:spacing w:after="20" w:line="264"/>
        <w:jc w:val="both"/>
      </w:pPr>
      <w:r>
        <w:rPr>
          <w:sz w:val="26"/>
          <w:szCs w:val="26"/>
        </w:rPr>
        <w:t xml:space="preserve">Nhóm: ……………   Lớp: ……………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76"/>
        <w:gridCol w:w="2120"/>
        <w:gridCol w:w="2120"/>
        <w:gridCol w:w="2121"/>
      </w:tblGrid>
      <w:tr>
        <w:trPr>
          <w:tblHeader/>
        </w:trPr>
        <w:tc>
          <w:tcPr>
            <w:tcW w:type="dxa" w:w="3276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Dữ liệu cần lưu</w:t>
            </w:r>
          </w:p>
        </w:tc>
        <w:tc>
          <w:tcPr>
            <w:tcW w:type="dxa" w:w="2120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Dung lượng ước tính</w:t>
            </w:r>
          </w:p>
        </w:tc>
        <w:tc>
          <w:tcPr>
            <w:tcW w:type="dxa" w:w="2120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Thiết bị/ổ đĩa em chọn</w:t>
            </w:r>
          </w:p>
        </w:tc>
        <w:tc>
          <w:tcPr>
            <w:tcW w:type="dxa" w:w="2121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Lí do</w:t>
            </w:r>
          </w:p>
        </w:tc>
      </w:tr>
      <w:tr>
        <w:tc>
          <w:tcPr>
            <w:tcW w:type="dxa" w:w="3276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Video 1 giờ quay bằng điện thoại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khoảng 3 GB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  <w:tc>
          <w:tcPr>
            <w:tcW w:type="dxa" w:w="2121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</w:tr>
      <w:tr>
        <w:tc>
          <w:tcPr>
            <w:tcW w:type="dxa" w:w="3276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Ảnh, video hoạt động của lớp trong năm học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khoảng 20 GB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  <w:tc>
          <w:tcPr>
            <w:tcW w:type="dxa" w:w="2121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</w:tr>
      <w:tr>
        <w:tc>
          <w:tcPr>
            <w:tcW w:type="dxa" w:w="3276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Bài làm môn Tin học cả năm (tệp văn bản)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khoảng 50 MB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  <w:tc>
          <w:tcPr>
            <w:tcW w:type="dxa" w:w="2121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</w:tr>
    </w:tbl>
    <w:p>
      <w:pPr>
        <w:spacing w:after="20" w:line="264"/>
        <w:jc w:val="both"/>
      </w:pPr>
      <w:r>
        <w:rPr>
          <w:sz w:val="26"/>
          <w:szCs w:val="26"/>
        </w:rPr>
        <w:t xml:space="preserve">Cây thư mục em đề xuất: …………………………………………………………………………</w:t>
      </w:r>
    </w:p>
    <w:sectPr>
      <w:footerReference w:type="default" r:id="rId7"/>
      <w:pgSz w:w="11906" w:h="16838" w:orient="portrait"/>
      <w:pgMar w:top="1134" w:right="851" w:bottom="1134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 w:space="2"/>
      </w:pBdr>
      <w:tabs>
        <w:tab w:val="right" w:pos="9637"/>
      </w:tabs>
    </w:pPr>
    <w:r>
      <w:rPr>
        <w:i/>
        <w:iCs/>
        <w:color w:val="595959"/>
        <w:sz w:val="18"/>
        <w:szCs w:val="18"/>
      </w:rPr>
      <w:t xml:space="preserve">Tin học 6 – Bài 3: Thông tin trong máy tính | Tích hợp NLS theo KHDH 2026 – 2027</w:t>
    </w:r>
    <w:r>
      <w:rPr>
        <w:color w:val="595959"/>
        <w:sz w:val="18"/>
        <w:szCs w:val="18"/>
      </w:rPr>
      <w:t xml:space="preserve">	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after="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40" w:before="4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60" w:before="20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40" w:before="10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after="40" w:before="80"/>
      <w:outlineLvl w:val="3"/>
    </w:pPr>
    <w:rPr>
      <w:rFonts w:ascii="Times New Roman" w:cs="Times New Roman" w:eastAsia="Times New Roman" w:hAnsi="Times New Roman"/>
      <w:b/>
      <w:bCs/>
      <w:i/>
      <w:i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 học 6 – Bài 3: Thông tin trong máy tính</dc:title>
  <dc:creator>Tổ Toán – Tin, Trường THCS Trần Phú</dc:creator>
  <dc:description>Giáo án Tin học 6 tích hợp năng lực số và AI theo KHDH năm học 2026 – 2027</dc:description>
  <cp:lastModifiedBy>Un-named</cp:lastModifiedBy>
  <cp:revision>1</cp:revision>
  <dcterms:created xsi:type="dcterms:W3CDTF">2026-10-14T03:11:32.668Z</dcterms:created>
  <dcterms:modified xsi:type="dcterms:W3CDTF">2026-10-14T03:11:32.668Z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