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7"/>
        <w:tblBorders>
          <w:top w:val="none" w:color="FFFFFF" w:sz="0"/>
          <w:left w:val="none" w:color="FFFFFF" w:sz="0"/>
          <w:bottom w:val="none" w:color="FFFFFF" w:sz="0"/>
          <w:right w:val="none" w:color="FFFFFF" w:sz="0"/>
          <w:insideH w:val="none" w:color="FFFFFF" w:sz="0"/>
          <w:insideV w:val="none" w:color="FFFFFF" w:sz="0"/>
        </w:tblBorders>
      </w:tblPr>
      <w:tblGrid>
        <w:gridCol w:w="4433"/>
        <w:gridCol w:w="5204"/>
      </w:tblGrid>
      <w:tr>
        <w:tc>
          <w:tcPr>
            <w:tcW w:type="dxa" w:w="4433"/>
            <w:tcMar>
              <w:top w:type="dxa" w:w="40"/>
              <w:left w:type="dxa" w:w="85"/>
              <w:bottom w:type="dxa" w:w="40"/>
              <w:right w:type="dxa" w:w="85"/>
            </w:tcMar>
            <w:vAlign w:val="top"/>
          </w:tcPr>
          <w:p>
            <w:pPr>
              <w:jc w:val="center"/>
            </w:pPr>
            <w:r>
              <w:rPr>
                <w:b/>
                <w:bCs/>
                <w:sz w:val="24"/>
                <w:szCs w:val="24"/>
              </w:rPr>
              <w:t xml:space="preserve">TRƯỜNG THCS TRẦN PHÚ</w:t>
            </w:r>
          </w:p>
          <w:p>
            <w:pPr>
              <w:jc w:val="center"/>
            </w:pPr>
            <w:r>
              <w:rPr>
                <w:b/>
                <w:bCs/>
                <w:sz w:val="24"/>
                <w:szCs w:val="24"/>
              </w:rPr>
              <w:t xml:space="preserve">TỔ: TOÁN – TIN</w:t>
            </w:r>
          </w:p>
        </w:tc>
        <w:tc>
          <w:tcPr>
            <w:tcW w:type="dxa" w:w="5204"/>
            <w:tcMar>
              <w:top w:type="dxa" w:w="40"/>
              <w:left w:type="dxa" w:w="85"/>
              <w:bottom w:type="dxa" w:w="40"/>
              <w:right w:type="dxa" w:w="85"/>
            </w:tcMar>
            <w:vAlign w:val="top"/>
          </w:tcPr>
          <w:p>
            <w:pPr>
              <w:jc w:val="center"/>
            </w:pPr>
            <w:r>
              <w:rPr>
                <w:sz w:val="24"/>
                <w:szCs w:val="24"/>
              </w:rPr>
              <w:t xml:space="preserve">Họ và tên giáo viên: </w:t>
            </w:r>
            <w:r>
              <w:rPr>
                <w:sz w:val="24"/>
                <w:szCs w:val="24"/>
              </w:rPr>
              <w:t xml:space="preserve">……………………………</w:t>
            </w:r>
          </w:p>
          <w:p>
            <w:pPr>
              <w:jc w:val="center"/>
            </w:pPr>
            <w:r>
              <w:rPr>
                <w:i/>
                <w:iCs/>
                <w:sz w:val="24"/>
                <w:szCs w:val="24"/>
              </w:rPr>
              <w:t xml:space="preserve">Ngày soạn: …/…/2027</w:t>
            </w:r>
          </w:p>
        </w:tc>
      </w:tr>
    </w:tbl>
    <w:p>
      <w:pPr>
        <w:spacing w:after="6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8"/>
        <w:gridCol w:w="4819"/>
      </w:tblGrid>
      <w:tr>
        <w:tc>
          <w:tcPr>
            <w:tcW w:type="dxa" w:w="4818"/>
            <w:tcMar>
              <w:top w:type="dxa" w:w="40"/>
              <w:left w:type="dxa" w:w="85"/>
              <w:bottom w:type="dxa" w:w="40"/>
              <w:right w:type="dxa" w:w="85"/>
            </w:tcMar>
            <w:vAlign w:val="top"/>
          </w:tcPr>
          <w:p>
            <w:pPr>
              <w:jc w:val="center"/>
            </w:pPr>
            <w:r>
              <w:rPr>
                <w:b/>
                <w:bCs/>
                <w:sz w:val="22"/>
                <w:szCs w:val="22"/>
              </w:rPr>
              <w:t xml:space="preserve">Ngày dạy – Tiết 22 (theo KHDH)</w:t>
            </w:r>
          </w:p>
          <w:p>
            <w:pPr>
              <w:jc w:val="center"/>
            </w:pPr>
            <w:r>
              <w:rPr>
                <w:sz w:val="22"/>
                <w:szCs w:val="22"/>
              </w:rPr>
              <w:t xml:space="preserve">Lớp 6A: …/…/2027    Sĩ số: …/…</w:t>
            </w:r>
          </w:p>
          <w:p>
            <w:pPr>
              <w:jc w:val="center"/>
            </w:pPr>
            <w:r>
              <w:rPr>
                <w:sz w:val="22"/>
                <w:szCs w:val="22"/>
              </w:rPr>
              <w:t xml:space="preserve">Lớp 6B: …/…/2027    Sĩ số: …/…</w:t>
            </w:r>
          </w:p>
        </w:tc>
        <w:tc>
          <w:tcPr>
            <w:tcW w:type="dxa" w:w="4819"/>
            <w:tcMar>
              <w:top w:type="dxa" w:w="40"/>
              <w:left w:type="dxa" w:w="85"/>
              <w:bottom w:type="dxa" w:w="40"/>
              <w:right w:type="dxa" w:w="85"/>
            </w:tcMar>
            <w:vAlign w:val="top"/>
          </w:tcPr>
          <w:p>
            <w:pPr>
              <w:jc w:val="center"/>
            </w:pPr>
            <w:r>
              <w:rPr>
                <w:b/>
                <w:bCs/>
                <w:sz w:val="22"/>
                <w:szCs w:val="22"/>
              </w:rPr>
              <w:t xml:space="preserve">Ngày dạy – Tiết 23 (theo KHDH)</w:t>
            </w:r>
          </w:p>
          <w:p>
            <w:pPr>
              <w:jc w:val="center"/>
            </w:pPr>
            <w:r>
              <w:rPr>
                <w:sz w:val="22"/>
                <w:szCs w:val="22"/>
              </w:rPr>
              <w:t xml:space="preserve">Lớp 6A: …/…/2027    Sĩ số: …/…</w:t>
            </w:r>
          </w:p>
          <w:p>
            <w:pPr>
              <w:jc w:val="center"/>
            </w:pPr>
            <w:r>
              <w:rPr>
                <w:sz w:val="22"/>
                <w:szCs w:val="22"/>
              </w:rPr>
              <w:t xml:space="preserve">Lớp 6B: …/…/2027    Sĩ số: …/…</w:t>
            </w:r>
          </w:p>
        </w:tc>
      </w:tr>
    </w:tbl>
    <w:p>
      <w:pPr>
        <w:spacing w:after="20" w:before="160"/>
        <w:jc w:val="center"/>
      </w:pPr>
      <w:r>
        <w:rPr>
          <w:b/>
          <w:bCs/>
          <w:sz w:val="24"/>
          <w:szCs w:val="24"/>
        </w:rPr>
        <w:t xml:space="preserve">CHỦ ĐỀ 5: ỨNG DỤNG TIN HỌC</w:t>
      </w:r>
    </w:p>
    <w:p>
      <w:pPr>
        <w:pStyle w:val="Heading1"/>
      </w:pPr>
      <w:r>
        <w:t xml:space="preserve">TIẾT 22, 23 – BÀI 11: ĐỊNH DẠNG VĂN BẢN</w:t>
      </w:r>
    </w:p>
    <w:p>
      <w:pPr>
        <w:spacing w:after="100"/>
        <w:jc w:val="center"/>
      </w:pPr>
      <w:r>
        <w:rPr>
          <w:i/>
          <w:iCs/>
          <w:sz w:val="24"/>
          <w:szCs w:val="24"/>
        </w:rPr>
        <w:t xml:space="preserve">Môn học: Tin học – Lớp 6 (Kết nối tri thức với cuộc sống) | Thời gian thực hiện: 02 tiết</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2312"/>
        <w:gridCol w:w="7325"/>
      </w:tblGrid>
      <w:tr>
        <w:tc>
          <w:tcPr>
            <w:tcW w:type="dxa" w:w="2312"/>
            <w:shd w:fill="DEEAF6" w:color="auto" w:val="clear"/>
            <w:tcMar>
              <w:top w:type="dxa" w:w="40"/>
              <w:left w:type="dxa" w:w="85"/>
              <w:bottom w:type="dxa" w:w="40"/>
              <w:right w:type="dxa" w:w="85"/>
            </w:tcMar>
            <w:vAlign w:val="center"/>
          </w:tcPr>
          <w:p>
            <w:pPr>
              <w:jc w:val="center"/>
            </w:pPr>
            <w:r>
              <w:rPr>
                <w:b/>
                <w:bCs/>
                <w:sz w:val="23"/>
                <w:szCs w:val="23"/>
              </w:rPr>
              <w:t xml:space="preserve">Năng lực số (NLS)</w:t>
            </w:r>
          </w:p>
          <w:p>
            <w:pPr>
              <w:jc w:val="center"/>
            </w:pPr>
            <w:r>
              <w:rPr>
                <w:b/>
                <w:bCs/>
                <w:sz w:val="23"/>
                <w:szCs w:val="23"/>
              </w:rPr>
              <w:t xml:space="preserve">theo KHDH</w:t>
            </w:r>
          </w:p>
        </w:tc>
        <w:tc>
          <w:tcPr>
            <w:tcW w:type="dxa" w:w="7325"/>
            <w:tcMar>
              <w:top w:type="dxa" w:w="40"/>
              <w:left w:type="dxa" w:w="85"/>
              <w:bottom w:type="dxa" w:w="40"/>
              <w:right w:type="dxa" w:w="85"/>
            </w:tcMar>
            <w:vAlign w:val="top"/>
          </w:tcPr>
          <w:p>
            <w:pPr>
              <w:shd w:fill="DEEAF6" w:color="auto" w:val="clear"/>
              <w:spacing w:after="20" w:line="264"/>
              <w:jc w:val="left"/>
            </w:pPr>
            <w:r>
              <w:rPr>
                <w:b/>
                <w:bCs/>
                <w:color w:val="1F4E79"/>
                <w:sz w:val="23"/>
                <w:szCs w:val="23"/>
              </w:rPr>
              <w:t xml:space="preserve">[NLS 5.2.TC1b] </w:t>
            </w:r>
            <w:r>
              <w:rPr>
                <w:sz w:val="23"/>
                <w:szCs w:val="23"/>
              </w:rPr>
              <w:t xml:space="preserve">Lựa chọn phần mềm và công cụ số thông dụng để học tập.</w:t>
            </w:r>
          </w:p>
        </w:tc>
      </w:tr>
      <w:tr>
        <w:tc>
          <w:tcPr>
            <w:tcW w:type="dxa" w:w="2312"/>
            <w:shd w:fill="F2F2F2" w:color="auto" w:val="clear"/>
            <w:tcMar>
              <w:top w:type="dxa" w:w="40"/>
              <w:left w:type="dxa" w:w="85"/>
              <w:bottom w:type="dxa" w:w="40"/>
              <w:right w:type="dxa" w:w="85"/>
            </w:tcMar>
            <w:vAlign w:val="center"/>
          </w:tcPr>
          <w:p>
            <w:pPr>
              <w:jc w:val="center"/>
            </w:pPr>
            <w:r>
              <w:rPr>
                <w:b/>
                <w:bCs/>
                <w:sz w:val="23"/>
                <w:szCs w:val="23"/>
              </w:rPr>
              <w:t xml:space="preserve">Căn cứ</w:t>
            </w:r>
          </w:p>
        </w:tc>
        <w:tc>
          <w:tcPr>
            <w:tcW w:type="dxa" w:w="7325"/>
            <w:tcMar>
              <w:top w:type="dxa" w:w="40"/>
              <w:left w:type="dxa" w:w="85"/>
              <w:bottom w:type="dxa" w:w="40"/>
              <w:right w:type="dxa" w:w="85"/>
            </w:tcMar>
            <w:vAlign w:val="top"/>
          </w:tcPr>
          <w:p>
            <w:pPr>
              <w:spacing w:after="20" w:line="264"/>
              <w:jc w:val="left"/>
            </w:pPr>
            <w:r>
              <w:rPr>
                <w:sz w:val="23"/>
                <w:szCs w:val="23"/>
              </w:rPr>
              <w:t xml:space="preserve">Phụ lục I – Kế hoạch dạy học môn Tin học, khối 6, năm học 2026 – 2027 (Tổ Toán – Tin): Bài 11 – Tiết 22, 23.</w:t>
            </w:r>
          </w:p>
        </w:tc>
      </w:tr>
    </w:tbl>
    <w:p>
      <w:pPr>
        <w:pStyle w:val="Heading2"/>
        <w:keepNext/>
      </w:pPr>
      <w:r>
        <w:t xml:space="preserve">I. MỤC TIÊU</w:t>
      </w:r>
    </w:p>
    <w:p>
      <w:pPr>
        <w:pStyle w:val="Heading3"/>
        <w:keepNext/>
      </w:pPr>
      <w:r>
        <w:t xml:space="preserve">1. Về kiến thức</w:t>
      </w:r>
    </w:p>
    <w:p>
      <w:pPr>
        <w:spacing w:after="20" w:line="264"/>
        <w:ind w:left="227" w:hanging="170"/>
        <w:jc w:val="both"/>
      </w:pPr>
      <w:r>
        <w:rPr>
          <w:sz w:val="26"/>
          <w:szCs w:val="26"/>
        </w:rPr>
        <w:t xml:space="preserve">– </w:t>
      </w:r>
      <w:r>
        <w:rPr>
          <w:sz w:val="26"/>
          <w:szCs w:val="26"/>
        </w:rPr>
        <w:t xml:space="preserve">Nêu được các chức năng đặc trưng của những phần mềm soạn thảo văn bản.</w:t>
      </w:r>
    </w:p>
    <w:p>
      <w:pPr>
        <w:spacing w:after="20" w:line="264"/>
        <w:ind w:left="227" w:hanging="170"/>
        <w:jc w:val="both"/>
      </w:pPr>
      <w:r>
        <w:rPr>
          <w:sz w:val="26"/>
          <w:szCs w:val="26"/>
        </w:rPr>
        <w:t xml:space="preserve">– </w:t>
      </w:r>
      <w:r>
        <w:rPr>
          <w:sz w:val="26"/>
          <w:szCs w:val="26"/>
        </w:rPr>
        <w:t xml:space="preserve">Trình bày được tác dụng của công cụ căn lề, định dạng đoạn văn bản và trang văn bản.</w:t>
      </w:r>
    </w:p>
    <w:p>
      <w:pPr>
        <w:spacing w:after="20" w:line="264"/>
        <w:ind w:left="227" w:hanging="170"/>
        <w:jc w:val="both"/>
      </w:pPr>
      <w:r>
        <w:rPr>
          <w:sz w:val="26"/>
          <w:szCs w:val="26"/>
        </w:rPr>
        <w:t xml:space="preserve">– </w:t>
      </w:r>
      <w:r>
        <w:rPr>
          <w:sz w:val="26"/>
          <w:szCs w:val="26"/>
        </w:rPr>
        <w:t xml:space="preserve">Thực hiện được việc định dạng văn bản, trình bày trang văn bản và in.</w:t>
      </w:r>
    </w:p>
    <w:p>
      <w:pPr>
        <w:pStyle w:val="Heading3"/>
        <w:keepNext/>
      </w:pPr>
      <w:r>
        <w:t xml:space="preserve">2. Về năng lực</w:t>
      </w:r>
    </w:p>
    <w:p>
      <w:pPr>
        <w:pStyle w:val="Heading4"/>
        <w:keepNext/>
      </w:pPr>
      <w:r>
        <w:t xml:space="preserve">2.1. Năng lực chung</w:t>
      </w:r>
    </w:p>
    <w:p>
      <w:pPr>
        <w:spacing w:after="20" w:line="264"/>
        <w:ind w:left="227" w:hanging="170"/>
        <w:jc w:val="both"/>
      </w:pPr>
      <w:r>
        <w:rPr>
          <w:sz w:val="26"/>
          <w:szCs w:val="26"/>
        </w:rPr>
        <w:t xml:space="preserve">– </w:t>
      </w:r>
      <w:r>
        <w:rPr>
          <w:b/>
          <w:bCs/>
          <w:sz w:val="26"/>
          <w:szCs w:val="26"/>
        </w:rPr>
        <w:t xml:space="preserve">Tự chủ và tự học:</w:t>
      </w:r>
      <w:r>
        <w:rPr>
          <w:sz w:val="26"/>
          <w:szCs w:val="26"/>
        </w:rPr>
        <w:t xml:space="preserve"> tự đọc SGK, tự tìm hiểu các nút lệnh định dạng trên phần mềm.</w:t>
      </w:r>
    </w:p>
    <w:p>
      <w:pPr>
        <w:spacing w:after="20" w:line="264"/>
        <w:ind w:left="227" w:hanging="170"/>
        <w:jc w:val="both"/>
      </w:pPr>
      <w:r>
        <w:rPr>
          <w:sz w:val="26"/>
          <w:szCs w:val="26"/>
        </w:rPr>
        <w:t xml:space="preserve">– </w:t>
      </w:r>
      <w:r>
        <w:rPr>
          <w:b/>
          <w:bCs/>
          <w:sz w:val="26"/>
          <w:szCs w:val="26"/>
        </w:rPr>
        <w:t xml:space="preserve">Giao tiếp và hợp tác:</w:t>
      </w:r>
      <w:r>
        <w:rPr>
          <w:sz w:val="26"/>
          <w:szCs w:val="26"/>
        </w:rPr>
        <w:t xml:space="preserve"> thảo luận nhóm, chia sẻ cách định dạng; nhận xét sản phẩm của bạn.</w:t>
      </w:r>
    </w:p>
    <w:p>
      <w:pPr>
        <w:spacing w:after="20" w:line="264"/>
        <w:ind w:left="227" w:hanging="170"/>
        <w:jc w:val="both"/>
      </w:pPr>
      <w:r>
        <w:rPr>
          <w:sz w:val="26"/>
          <w:szCs w:val="26"/>
        </w:rPr>
        <w:t xml:space="preserve">– </w:t>
      </w:r>
      <w:r>
        <w:rPr>
          <w:b/>
          <w:bCs/>
          <w:sz w:val="26"/>
          <w:szCs w:val="26"/>
        </w:rPr>
        <w:t xml:space="preserve">Giải quyết vấn đề và sáng tạo:</w:t>
      </w:r>
      <w:r>
        <w:rPr>
          <w:sz w:val="26"/>
          <w:szCs w:val="26"/>
        </w:rPr>
        <w:t xml:space="preserve"> chọn công cụ và cách trình bày phù hợp với từng loại văn bản.</w:t>
      </w:r>
    </w:p>
    <w:p>
      <w:pPr>
        <w:pStyle w:val="Heading4"/>
        <w:keepNext/>
      </w:pPr>
      <w:r>
        <w:t xml:space="preserve">2.2. Năng lực Tin học</w:t>
      </w:r>
    </w:p>
    <w:p>
      <w:pPr>
        <w:spacing w:after="20" w:line="264"/>
        <w:ind w:left="227" w:hanging="170"/>
        <w:jc w:val="both"/>
      </w:pPr>
      <w:r>
        <w:rPr>
          <w:sz w:val="26"/>
          <w:szCs w:val="26"/>
        </w:rPr>
        <w:t xml:space="preserve">– </w:t>
      </w:r>
      <w:r>
        <w:rPr>
          <w:b/>
          <w:bCs/>
          <w:sz w:val="26"/>
          <w:szCs w:val="26"/>
        </w:rPr>
        <w:t xml:space="preserve">NLa:</w:t>
      </w:r>
      <w:r>
        <w:rPr>
          <w:sz w:val="26"/>
          <w:szCs w:val="26"/>
        </w:rPr>
        <w:t xml:space="preserve"> Sử dụng được phần mềm soạn thảo văn bản (Microsoft Word) để định dạng, xem trước khi in và in văn bản.</w:t>
      </w:r>
    </w:p>
    <w:p>
      <w:pPr>
        <w:spacing w:after="20" w:line="264"/>
        <w:ind w:left="227" w:hanging="170"/>
        <w:jc w:val="both"/>
      </w:pPr>
      <w:r>
        <w:rPr>
          <w:sz w:val="26"/>
          <w:szCs w:val="26"/>
        </w:rPr>
        <w:t xml:space="preserve">– </w:t>
      </w:r>
      <w:r>
        <w:rPr>
          <w:b/>
          <w:bCs/>
          <w:sz w:val="26"/>
          <w:szCs w:val="26"/>
        </w:rPr>
        <w:t xml:space="preserve">NLc:</w:t>
      </w:r>
      <w:r>
        <w:rPr>
          <w:sz w:val="26"/>
          <w:szCs w:val="26"/>
        </w:rPr>
        <w:t xml:space="preserve"> Giải quyết nhiệm vụ trình bày văn bản (cuốn sổ lưu niệm) với sự hỗ trợ của phần mềm.</w:t>
      </w:r>
    </w:p>
    <w:p>
      <w:pPr>
        <w:spacing w:after="20" w:line="264"/>
        <w:ind w:left="227" w:hanging="170"/>
        <w:jc w:val="both"/>
      </w:pPr>
      <w:r>
        <w:rPr>
          <w:sz w:val="26"/>
          <w:szCs w:val="26"/>
        </w:rPr>
        <w:t xml:space="preserve">– </w:t>
      </w:r>
      <w:r>
        <w:rPr>
          <w:b/>
          <w:bCs/>
          <w:sz w:val="26"/>
          <w:szCs w:val="26"/>
        </w:rPr>
        <w:t xml:space="preserve">NLd:</w:t>
      </w:r>
      <w:r>
        <w:rPr>
          <w:sz w:val="26"/>
          <w:szCs w:val="26"/>
        </w:rPr>
        <w:t xml:space="preserve"> Ứng dụng phần mềm soạn thảo trong học tập (bài viết, thời gian biểu, báo cáo).</w:t>
      </w:r>
    </w:p>
    <w:p>
      <w:pPr>
        <w:spacing w:after="20" w:line="264"/>
        <w:ind w:left="227" w:hanging="170"/>
        <w:jc w:val="both"/>
      </w:pPr>
      <w:r>
        <w:rPr>
          <w:sz w:val="26"/>
          <w:szCs w:val="26"/>
        </w:rPr>
        <w:t xml:space="preserve">– </w:t>
      </w:r>
      <w:r>
        <w:rPr>
          <w:b/>
          <w:bCs/>
          <w:sz w:val="26"/>
          <w:szCs w:val="26"/>
        </w:rPr>
        <w:t xml:space="preserve">NLe:</w:t>
      </w:r>
      <w:r>
        <w:rPr>
          <w:sz w:val="26"/>
          <w:szCs w:val="26"/>
        </w:rPr>
        <w:t xml:space="preserve"> Hợp tác nhóm trong môi trường số.</w:t>
      </w:r>
    </w:p>
    <w:p>
      <w:pPr>
        <w:pStyle w:val="Heading4"/>
        <w:keepNext/>
      </w:pPr>
      <w:r>
        <w:t xml:space="preserve">2.3. Năng lực số (NLS) – theo Kế hoạch dạy học</w:t>
      </w:r>
    </w:p>
    <w:p>
      <w:pPr>
        <w:shd w:fill="DEEAF6" w:color="auto" w:val="clear"/>
        <w:spacing w:after="20" w:line="264"/>
        <w:jc w:val="both"/>
      </w:pPr>
      <w:r>
        <w:rPr>
          <w:b/>
          <w:bCs/>
          <w:color w:val="1F4E79"/>
          <w:sz w:val="26"/>
          <w:szCs w:val="26"/>
        </w:rPr>
        <w:t xml:space="preserve">[NLS 5.2.TC1b] </w:t>
      </w:r>
      <w:r>
        <w:rPr>
          <w:b/>
          <w:bCs/>
          <w:sz w:val="26"/>
          <w:szCs w:val="26"/>
        </w:rPr>
        <w:t xml:space="preserve">Lựa chọn phần mềm và công cụ số thông dụng để học tập.</w:t>
      </w:r>
    </w:p>
    <w:p>
      <w:pPr>
        <w:spacing w:after="20" w:line="264"/>
        <w:ind w:left="227" w:hanging="170"/>
        <w:jc w:val="both"/>
      </w:pPr>
      <w:r>
        <w:rPr>
          <w:sz w:val="26"/>
          <w:szCs w:val="26"/>
        </w:rPr>
        <w:t xml:space="preserve">– </w:t>
      </w:r>
      <w:r>
        <w:rPr>
          <w:b/>
          <w:bCs/>
          <w:sz w:val="26"/>
          <w:szCs w:val="26"/>
        </w:rPr>
        <w:t xml:space="preserve">Biểu hiện trong bài:</w:t>
      </w:r>
      <w:r>
        <w:rPr>
          <w:sz w:val="26"/>
          <w:szCs w:val="26"/>
        </w:rPr>
        <w:t xml:space="preserve"> HS lựa chọn được phần mềm phù hợp với từng nhiệm vụ học tập (soạn thảo văn bản, vẽ sơ đồ tư duy, trình chiếu…) và giải thích lí do; trong phần mềm soạn thảo, chọn đúng công cụ định dạng (căn lề, thụt lề, khoảng cách dòng; hướng trang, lề trang, khổ giấy; xem trước khi in) phù hợp với từng yêu cầu trình bày.</w:t>
      </w:r>
    </w:p>
    <w:p>
      <w:pPr>
        <w:pStyle w:val="Heading3"/>
        <w:keepNext/>
      </w:pPr>
      <w:r>
        <w:t xml:space="preserve">3. Về phẩm chất</w:t>
      </w:r>
    </w:p>
    <w:p>
      <w:pPr>
        <w:spacing w:after="20" w:line="264"/>
        <w:ind w:left="227" w:hanging="170"/>
        <w:jc w:val="both"/>
      </w:pPr>
      <w:r>
        <w:rPr>
          <w:sz w:val="26"/>
          <w:szCs w:val="26"/>
        </w:rPr>
        <w:t xml:space="preserve">– </w:t>
      </w:r>
      <w:r>
        <w:rPr>
          <w:b/>
          <w:bCs/>
          <w:sz w:val="26"/>
          <w:szCs w:val="26"/>
        </w:rPr>
        <w:t xml:space="preserve">Chăm chỉ:</w:t>
      </w:r>
      <w:r>
        <w:rPr>
          <w:sz w:val="26"/>
          <w:szCs w:val="26"/>
        </w:rPr>
        <w:t xml:space="preserve"> tích cực thực hành, hoàn thành sản phẩm.</w:t>
      </w:r>
    </w:p>
    <w:p>
      <w:pPr>
        <w:spacing w:after="20" w:line="264"/>
        <w:ind w:left="227" w:hanging="170"/>
        <w:jc w:val="both"/>
      </w:pPr>
      <w:r>
        <w:rPr>
          <w:sz w:val="26"/>
          <w:szCs w:val="26"/>
        </w:rPr>
        <w:t xml:space="preserve">– </w:t>
      </w:r>
      <w:r>
        <w:rPr>
          <w:b/>
          <w:bCs/>
          <w:sz w:val="26"/>
          <w:szCs w:val="26"/>
        </w:rPr>
        <w:t xml:space="preserve">Trách nhiệm:</w:t>
      </w:r>
      <w:r>
        <w:rPr>
          <w:sz w:val="26"/>
          <w:szCs w:val="26"/>
        </w:rPr>
        <w:t xml:space="preserve"> giữ gìn máy tính; tiết kiệm giấy, mực in (xem trước khi in).</w:t>
      </w:r>
    </w:p>
    <w:p>
      <w:pPr>
        <w:spacing w:after="20" w:line="264"/>
        <w:ind w:left="227" w:hanging="170"/>
        <w:jc w:val="both"/>
      </w:pPr>
      <w:r>
        <w:rPr>
          <w:sz w:val="26"/>
          <w:szCs w:val="26"/>
        </w:rPr>
        <w:t xml:space="preserve">– </w:t>
      </w:r>
      <w:r>
        <w:rPr>
          <w:b/>
          <w:bCs/>
          <w:sz w:val="26"/>
          <w:szCs w:val="26"/>
        </w:rPr>
        <w:t xml:space="preserve">Trung thực:</w:t>
      </w:r>
      <w:r>
        <w:rPr>
          <w:sz w:val="26"/>
          <w:szCs w:val="26"/>
        </w:rPr>
        <w:t xml:space="preserve"> báo cáo đúng kết quả thực hành của bản thân, của nhóm.</w:t>
      </w:r>
    </w:p>
    <w:p>
      <w:pPr>
        <w:pStyle w:val="Heading2"/>
        <w:keepNext/>
      </w:pPr>
      <w:r>
        <w:t xml:space="preserve">II. THIẾT BỊ DẠY HỌC VÀ HỌC LIỆU</w:t>
      </w:r>
    </w:p>
    <w:p>
      <w:pPr>
        <w:pStyle w:val="Heading3"/>
        <w:keepNext/>
      </w:pPr>
      <w:r>
        <w:t xml:space="preserve">1. Giáo viên</w:t>
      </w:r>
    </w:p>
    <w:p>
      <w:pPr>
        <w:spacing w:after="20" w:line="264"/>
        <w:ind w:left="227" w:hanging="170"/>
        <w:jc w:val="both"/>
      </w:pPr>
      <w:r>
        <w:rPr>
          <w:sz w:val="26"/>
          <w:szCs w:val="26"/>
        </w:rPr>
        <w:t xml:space="preserve">– </w:t>
      </w:r>
      <w:r>
        <w:rPr>
          <w:sz w:val="26"/>
          <w:szCs w:val="26"/>
        </w:rPr>
        <w:t xml:space="preserve">Máy tính có cài Microsoft Word, ti vi (máy chiếu), SGK, kế hoạch bài dạy.</w:t>
      </w:r>
    </w:p>
    <w:p>
      <w:pPr>
        <w:spacing w:after="20" w:line="264"/>
        <w:ind w:left="227" w:hanging="170"/>
        <w:jc w:val="both"/>
      </w:pPr>
      <w:r>
        <w:rPr>
          <w:sz w:val="26"/>
          <w:szCs w:val="26"/>
        </w:rPr>
        <w:t xml:space="preserve">– </w:t>
      </w:r>
      <w:r>
        <w:rPr>
          <w:sz w:val="26"/>
          <w:szCs w:val="26"/>
        </w:rPr>
        <w:t xml:space="preserve">Tệp văn bản thô “Cảm nghĩ về bạn bè” và ảnh minh hoạ đặt sẵn trong thư mục dùng chung; bài mẫu đã định dạng.</w:t>
      </w:r>
    </w:p>
    <w:p>
      <w:pPr>
        <w:spacing w:after="20" w:line="264"/>
        <w:ind w:left="227" w:hanging="170"/>
        <w:jc w:val="both"/>
      </w:pPr>
      <w:r>
        <w:rPr>
          <w:sz w:val="26"/>
          <w:szCs w:val="26"/>
        </w:rPr>
        <w:t xml:space="preserve">– </w:t>
      </w:r>
      <w:r>
        <w:rPr>
          <w:sz w:val="26"/>
          <w:szCs w:val="26"/>
        </w:rPr>
        <w:t xml:space="preserve">Phiếu “Nhu cầu học tập – Công cụ phù hợp” và phiếu bài tập (Phụ lục).</w:t>
      </w:r>
    </w:p>
    <w:p>
      <w:pPr>
        <w:pStyle w:val="Heading3"/>
        <w:keepNext/>
      </w:pPr>
      <w:r>
        <w:t xml:space="preserve">2. Học sinh</w:t>
      </w:r>
    </w:p>
    <w:p>
      <w:pPr>
        <w:spacing w:after="20" w:line="264"/>
        <w:ind w:left="227" w:hanging="170"/>
        <w:jc w:val="both"/>
      </w:pPr>
      <w:r>
        <w:rPr>
          <w:sz w:val="26"/>
          <w:szCs w:val="26"/>
        </w:rPr>
        <w:t xml:space="preserve">– </w:t>
      </w:r>
      <w:r>
        <w:rPr>
          <w:sz w:val="26"/>
          <w:szCs w:val="26"/>
        </w:rPr>
        <w:t xml:space="preserve">SGK, vở ghi; thực hành tại phòng máy (2 HS/máy).</w:t>
      </w:r>
    </w:p>
    <w:p>
      <w:pPr>
        <w:spacing w:after="20" w:line="264"/>
        <w:ind w:left="227" w:hanging="170"/>
        <w:jc w:val="both"/>
      </w:pPr>
      <w:r>
        <w:rPr>
          <w:sz w:val="26"/>
          <w:szCs w:val="26"/>
        </w:rPr>
        <w:t xml:space="preserve">– </w:t>
      </w:r>
      <w:r>
        <w:rPr>
          <w:sz w:val="26"/>
          <w:szCs w:val="26"/>
        </w:rPr>
        <w:t xml:space="preserve">Ôn lại thao tác gõ văn bản, lưu tệp đã học ở Tiểu học.</w:t>
      </w:r>
    </w:p>
    <w:p>
      <w:pPr>
        <w:pStyle w:val="Heading2"/>
        <w:keepNext/>
      </w:pPr>
      <w:r>
        <w:t xml:space="preserve">III. TIẾN TRÌNH DẠY HỌC</w:t>
      </w:r>
    </w:p>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1 (Tiết 22 theo KHDH)</w:t>
            </w:r>
          </w:p>
        </w:tc>
      </w:tr>
    </w:tbl>
    <w:p>
      <w:pPr>
        <w:keepNext/>
        <w:spacing w:after="60" w:before="160"/>
      </w:pPr>
      <w:r>
        <w:rPr>
          <w:b/>
          <w:bCs/>
          <w:color w:val="1F3864"/>
        </w:rPr>
        <w:t xml:space="preserve">Hoạt động 1: Mở đầu</w:t>
      </w:r>
      <w:r>
        <w:rPr>
          <w:b/>
          <w:bCs/>
          <w:i/>
          <w:iCs/>
          <w:color w:val="1F3864"/>
        </w:rPr>
        <w:t xml:space="preserve"> (5 phút)</w:t>
      </w:r>
    </w:p>
    <w:p>
      <w:pPr>
        <w:spacing w:after="20" w:line="264"/>
        <w:jc w:val="both"/>
      </w:pPr>
      <w:r>
        <w:rPr>
          <w:b/>
          <w:bCs/>
        </w:rPr>
        <w:t xml:space="preserve">a) Mục tiêu: </w:t>
      </w:r>
      <w:r>
        <w:t xml:space="preserve">Tạo hứng thú; giúp HS thấy lợi ích của việc làm cuốn sổ lưu niệm trên máy tính.</w:t>
      </w:r>
    </w:p>
    <w:p>
      <w:pPr>
        <w:spacing w:after="20" w:line="264"/>
        <w:jc w:val="both"/>
      </w:pPr>
      <w:r>
        <w:rPr>
          <w:b/>
          <w:bCs/>
        </w:rPr>
        <w:t xml:space="preserve">b) Nội dung: </w:t>
      </w:r>
      <w:r>
        <w:t xml:space="preserve">Tình huống (SGK): các bạn muốn làm cuốn sổ lưu niệm của lớp. Nên làm thủ công hay trên máy tính? Vì sao?</w:t>
      </w:r>
    </w:p>
    <w:p>
      <w:pPr>
        <w:spacing w:after="20" w:line="264"/>
        <w:jc w:val="both"/>
      </w:pPr>
      <w:r>
        <w:rPr>
          <w:b/>
          <w:bCs/>
        </w:rPr>
        <w:t xml:space="preserve">c) Sản phẩm: </w:t>
      </w:r>
      <w:r>
        <w:t xml:space="preserve">Câu trả lời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tình huống, hỏi: </w:t>
            </w:r>
            <w:r>
              <w:rPr>
                <w:i/>
                <w:iCs/>
                <w:sz w:val="24"/>
                <w:szCs w:val="24"/>
              </w:rPr>
              <w:t xml:space="preserve">Câu 1. Các bạn nên làm cuốn sổ lưu niệm thủ công hay trên máy tính? Câu 2. Nếu làm trên máy tính thì có lợi ích gì?</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Thảo luận theo bàn.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 3 HS trả lời; HS khác bổ sung.</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dẫn dắt vào bài: để trình bày cuốn sổ đẹp, rõ ràng, cần biết định dạng văn bản.</w:t>
            </w:r>
          </w:p>
        </w:tc>
        <w:tc>
          <w:tcPr>
            <w:tcW w:type="dxa" w:w="4048"/>
            <w:tcMar>
              <w:top w:type="dxa" w:w="40"/>
              <w:left w:type="dxa" w:w="85"/>
              <w:bottom w:type="dxa" w:w="40"/>
              <w:right w:type="dxa" w:w="85"/>
            </w:tcMar>
            <w:vAlign w:val="top"/>
          </w:tcPr>
          <w:p>
            <w:pPr>
              <w:spacing w:after="20" w:line="264"/>
              <w:ind w:left="227" w:hanging="170"/>
              <w:jc w:val="left"/>
            </w:pPr>
            <w:r>
              <w:rPr>
                <w:sz w:val="24"/>
                <w:szCs w:val="24"/>
              </w:rPr>
              <w:t xml:space="preserve">– </w:t>
            </w:r>
            <w:r>
              <w:rPr>
                <w:sz w:val="24"/>
                <w:szCs w:val="24"/>
              </w:rPr>
              <w:t xml:space="preserve">Nên làm trên máy tính: dễ sửa, dễ trình bày đẹp, chèn được hình ảnh, lưu trữ lâu dài, in nhiều bản, chia sẻ dễ dàng.</w:t>
            </w:r>
          </w:p>
        </w:tc>
      </w:tr>
    </w:tbl>
    <w:p>
      <w:pPr>
        <w:pStyle w:val="Heading3"/>
        <w:keepNext/>
        <w:spacing w:after="60" w:before="200"/>
      </w:pPr>
      <w:r>
        <w:t xml:space="preserve">Hoạt động 2: Hình thành kiến thức mới</w:t>
      </w:r>
    </w:p>
    <w:p>
      <w:pPr>
        <w:keepNext/>
        <w:spacing w:after="60" w:before="160"/>
      </w:pPr>
      <w:r>
        <w:rPr>
          <w:b/>
          <w:bCs/>
          <w:color w:val="1F3864"/>
        </w:rPr>
        <w:t xml:space="preserve">Hoạt động 2.1: Phần mềm soạn thảo văn bản – lựa chọn công cụ phù hợp</w:t>
      </w:r>
      <w:r>
        <w:rPr>
          <w:b/>
          <w:bCs/>
          <w:i/>
          <w:iCs/>
          <w:color w:val="1F3864"/>
        </w:rPr>
        <w:t xml:space="preserve"> (10 phút)</w:t>
      </w:r>
      <w:r>
        <w:t xml:space="preserve">  </w:t>
      </w:r>
      <w:r>
        <w:rPr>
          <w:b/>
          <w:bCs/>
          <w:color w:val="1F4E79"/>
        </w:rPr>
        <w:t xml:space="preserve">[NLS 5.2.TC1b]</w:t>
      </w:r>
    </w:p>
    <w:p>
      <w:pPr>
        <w:spacing w:after="20" w:line="264"/>
        <w:jc w:val="both"/>
      </w:pPr>
      <w:r>
        <w:rPr>
          <w:b/>
          <w:bCs/>
        </w:rPr>
        <w:t xml:space="preserve">a) Mục tiêu: </w:t>
      </w:r>
      <w:r>
        <w:t xml:space="preserve">Nêu được các chức năng đặc trưng của phần mềm soạn thảo văn bản.</w:t>
      </w:r>
    </w:p>
    <w:p>
      <w:pPr>
        <w:shd w:fill="DEEAF6" w:color="auto" w:val="clear"/>
        <w:spacing w:after="20" w:line="264"/>
        <w:jc w:val="both"/>
      </w:pPr>
      <w:r>
        <w:rPr>
          <w:b/>
          <w:bCs/>
          <w:color w:val="1F4E79"/>
          <w:sz w:val="26"/>
          <w:szCs w:val="26"/>
        </w:rPr>
        <w:t xml:space="preserve">[NLS 5.2.TC1b] </w:t>
      </w:r>
      <w:r>
        <w:rPr>
          <w:sz w:val="26"/>
          <w:szCs w:val="26"/>
        </w:rPr>
        <w:t xml:space="preserve">Lựa chọn được phần mềm phù hợp với từng nhiệm vụ học tập và giải thích lí do.</w:t>
      </w:r>
    </w:p>
    <w:p>
      <w:pPr>
        <w:spacing w:after="20" w:line="264"/>
        <w:jc w:val="both"/>
      </w:pPr>
      <w:r>
        <w:rPr>
          <w:b/>
          <w:bCs/>
        </w:rPr>
        <w:t xml:space="preserve">b) Nội dung: </w:t>
      </w:r>
      <w:r>
        <w:t xml:space="preserve">Chức năng của phần mềm soạn thảo văn bản; phiếu “Nhu cầu học tập – Công cụ phù hợp”.</w:t>
      </w:r>
    </w:p>
    <w:p>
      <w:pPr>
        <w:spacing w:after="20" w:line="264"/>
        <w:jc w:val="both"/>
      </w:pPr>
      <w:r>
        <w:rPr>
          <w:b/>
          <w:bCs/>
        </w:rPr>
        <w:t xml:space="preserve">c) Sản phẩm: </w:t>
      </w:r>
      <w:r>
        <w:t xml:space="preserve">Các chức năng của phần mềm soạn thảo; phiếu đã hoàn thành.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Hỏi: </w:t>
            </w:r>
            <w:r>
              <w:rPr>
                <w:i/>
                <w:iCs/>
                <w:sz w:val="24"/>
                <w:szCs w:val="24"/>
              </w:rPr>
              <w:t xml:space="preserve">Dựa vào sơ đồ tư duy cuốn sổ lưu niệm ở Bài 10, em sẽ dùng phần mềm nào để tạo nội dung cho cuốn sổ? Phần mềm đó có những chức năng gì?</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Phát phiếu “Nhu cầu học tập – Công cụ phù hợp” (Phụ lục) gồm 4 nhu cầu: (1) viết bài cảm nghĩ có ảnh minh hoạ và in ra; (2) phác thảo ý tưởng các mục của cuốn sổ; (3) làm bài trình chiếu giới thiệu lớp; (4) soạn một văn bản cùng nhóm bạn khi mỗi người ở nhà. Yêu cầu nhóm chọn phần mềm phù hợp và giải thích.</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HS: </w:t>
            </w:r>
            <w:r>
              <w:rPr>
                <w:sz w:val="24"/>
                <w:szCs w:val="24"/>
              </w:rPr>
              <w:t xml:space="preserve">Thảo luận, ghi tên phần mềm (Word/LibreOffice Writer; phần mềm sơ đồ tư duy; PowerPoint; Google Tài liệu – với sự hỗ trợ của người lớn) và lí do chọn.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báo cáo; nhóm khác nhận xét.</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chức năng của phần mềm soạn thảo; giới thiệu một số phần mềm soạn thảo thông dụng.</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Nhận xét lí do chọn của các nhóm; thống nhất chọn Microsoft Word để làm cuốn sổ lưu niệm vì phòng máy đã cài sẵn, có đủ chức năng định dạng, chèn ảnh, bảng, in.</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 PHẦN MỀM SOẠN THẢO VĂN BẢN</w:t>
            </w:r>
          </w:p>
          <w:p>
            <w:pPr>
              <w:spacing w:after="20" w:line="264"/>
              <w:ind w:left="227" w:hanging="170"/>
              <w:jc w:val="left"/>
            </w:pPr>
            <w:r>
              <w:rPr>
                <w:sz w:val="24"/>
                <w:szCs w:val="24"/>
              </w:rPr>
              <w:t xml:space="preserve">– </w:t>
            </w:r>
            <w:r>
              <w:rPr>
                <w:sz w:val="24"/>
                <w:szCs w:val="24"/>
              </w:rPr>
              <w:t xml:space="preserve">Một số phần mềm: Microsoft Word, LibreOffice Writer, Google Tài liệu…</w:t>
            </w:r>
          </w:p>
          <w:p>
            <w:pPr>
              <w:spacing w:after="20" w:line="264"/>
              <w:ind w:left="227" w:hanging="170"/>
              <w:jc w:val="left"/>
            </w:pPr>
            <w:r>
              <w:rPr>
                <w:sz w:val="24"/>
                <w:szCs w:val="24"/>
              </w:rPr>
              <w:t xml:space="preserve">– </w:t>
            </w:r>
            <w:r>
              <w:rPr>
                <w:sz w:val="24"/>
                <w:szCs w:val="24"/>
              </w:rPr>
              <w:t xml:space="preserve">Chức năng: tạo, chỉnh sửa, định dạng văn bản; chèn hình ảnh, bảng; lưu trữ và in văn bản.</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Phiếu chọn đúng 4/4: (1) Word/Writer; (2) phần mềm sơ đồ tư duy; (3) phần mềm trình chiếu; (4) Google Tài liệu (soạn chung trực tuyến); mỗi lựa chọn có lí do.</w:t>
            </w:r>
          </w:p>
        </w:tc>
      </w:tr>
    </w:tbl>
    <w:p>
      <w:pPr>
        <w:keepNext/>
        <w:spacing w:after="60" w:before="160"/>
      </w:pPr>
      <w:r>
        <w:rPr>
          <w:b/>
          <w:bCs/>
          <w:color w:val="1F3864"/>
        </w:rPr>
        <w:t xml:space="preserve">Hoạt động 2.2: Định dạng đoạn văn bản</w:t>
      </w:r>
      <w:r>
        <w:rPr>
          <w:b/>
          <w:bCs/>
          <w:i/>
          <w:iCs/>
          <w:color w:val="1F3864"/>
        </w:rPr>
        <w:t xml:space="preserve"> (13 phút)</w:t>
      </w:r>
      <w:r>
        <w:t xml:space="preserve">  </w:t>
      </w:r>
      <w:r>
        <w:rPr>
          <w:b/>
          <w:bCs/>
          <w:color w:val="1F4E79"/>
        </w:rPr>
        <w:t xml:space="preserve">[NLS 5.2.TC1b]</w:t>
      </w:r>
    </w:p>
    <w:p>
      <w:pPr>
        <w:spacing w:after="20" w:line="264"/>
        <w:jc w:val="both"/>
      </w:pPr>
      <w:r>
        <w:rPr>
          <w:b/>
          <w:bCs/>
        </w:rPr>
        <w:t xml:space="preserve">a) Mục tiêu: </w:t>
      </w:r>
      <w:r>
        <w:t xml:space="preserve">Trình bày được tác dụng của công cụ căn lề, thụt lề, khoảng cách dòng và khoảng cách đoạn.</w:t>
      </w:r>
    </w:p>
    <w:p>
      <w:pPr>
        <w:shd w:fill="DEEAF6" w:color="auto" w:val="clear"/>
        <w:spacing w:after="20" w:line="264"/>
        <w:jc w:val="both"/>
      </w:pPr>
      <w:r>
        <w:rPr>
          <w:b/>
          <w:bCs/>
          <w:color w:val="1F4E79"/>
          <w:sz w:val="26"/>
          <w:szCs w:val="26"/>
        </w:rPr>
        <w:t xml:space="preserve">[NLS 5.2.TC1b] </w:t>
      </w:r>
      <w:r>
        <w:rPr>
          <w:sz w:val="26"/>
          <w:szCs w:val="26"/>
        </w:rPr>
        <w:t xml:space="preserve">Chọn đúng nút lệnh trong nhóm lệnh Paragraph cho từng yêu cầu trình bày.</w:t>
      </w:r>
    </w:p>
    <w:p>
      <w:pPr>
        <w:spacing w:after="20" w:line="264"/>
        <w:jc w:val="both"/>
      </w:pPr>
      <w:r>
        <w:rPr>
          <w:b/>
          <w:bCs/>
        </w:rPr>
        <w:t xml:space="preserve">b) Nội dung: </w:t>
      </w:r>
      <w:r>
        <w:t xml:space="preserve">Nhóm lệnh Paragraph trên dải lệnh Home (Hình 5.4 – SGK); bài tập “Yêu cầu – Nút lệnh”.</w:t>
      </w:r>
    </w:p>
    <w:p>
      <w:pPr>
        <w:spacing w:after="20" w:line="264"/>
        <w:jc w:val="both"/>
      </w:pPr>
      <w:r>
        <w:rPr>
          <w:b/>
          <w:bCs/>
        </w:rPr>
        <w:t xml:space="preserve">c) Sản phẩm: </w:t>
      </w:r>
      <w:r>
        <w:t xml:space="preserve">Các lệnh định dạng đoạn văn bản và tác dụng.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Yêu cầu HS quan sát Hình 5.4 (SGK) và trên phần mềm, trả lời: </w:t>
            </w:r>
            <w:r>
              <w:rPr>
                <w:i/>
                <w:iCs/>
                <w:sz w:val="24"/>
                <w:szCs w:val="24"/>
              </w:rPr>
              <w:t xml:space="preserve">Nhóm lệnh Paragraph gồm những công cụ nào? Tác dụng của từng công cụ?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Chiếu 4 yêu cầu: (a) tiêu đề ở giữa dòng; (b) đoạn nội dung thẳng đều hai lề; (c) dòng kí tên ở bên phải; (d) dòng đầu đoạn thụt vào. Yêu cầu HS chọn đúng nút lệnh và thực hiện thử trên máy.</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HS: </w:t>
            </w:r>
            <w:r>
              <w:rPr>
                <w:sz w:val="24"/>
                <w:szCs w:val="24"/>
              </w:rPr>
              <w:t xml:space="preserve">Quan sát, thảo luận cặp đôi, thực hiện thử từng lệnh trên một đoạn văn bản mẫu.</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cặp đôi trả lời và thao tác minh hoạ trên máy GV.</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(cột Sản phẩm).</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 ĐỊNH DẠNG VĂN BẢN</w:t>
            </w:r>
          </w:p>
          <w:p>
            <w:pPr>
              <w:spacing w:after="20" w:line="264"/>
              <w:jc w:val="left"/>
            </w:pPr>
            <w:r>
              <w:rPr>
                <w:b/>
                <w:bCs/>
                <w:sz w:val="24"/>
                <w:szCs w:val="24"/>
              </w:rPr>
              <w:t xml:space="preserve">1. Định dạng đoạn văn bản</w:t>
            </w:r>
            <w:r>
              <w:rPr>
                <w:sz w:val="24"/>
                <w:szCs w:val="24"/>
              </w:rPr>
              <w:t xml:space="preserve"> (Home → nhóm Paragraph):</w:t>
            </w:r>
          </w:p>
          <w:p>
            <w:pPr>
              <w:spacing w:after="20" w:line="264"/>
              <w:ind w:left="227" w:hanging="170"/>
              <w:jc w:val="left"/>
            </w:pPr>
            <w:r>
              <w:rPr>
                <w:sz w:val="24"/>
                <w:szCs w:val="24"/>
              </w:rPr>
              <w:t xml:space="preserve">– </w:t>
            </w:r>
            <w:r>
              <w:rPr>
                <w:sz w:val="24"/>
                <w:szCs w:val="24"/>
              </w:rPr>
              <w:t xml:space="preserve">Căn thẳng lề trái, căn giữa, căn thẳng lề phải, căn thẳng hai lề.</w:t>
            </w:r>
          </w:p>
          <w:p>
            <w:pPr>
              <w:spacing w:after="20" w:line="264"/>
              <w:ind w:left="227" w:hanging="170"/>
              <w:jc w:val="left"/>
            </w:pPr>
            <w:r>
              <w:rPr>
                <w:sz w:val="24"/>
                <w:szCs w:val="24"/>
              </w:rPr>
              <w:t xml:space="preserve">– </w:t>
            </w:r>
            <w:r>
              <w:rPr>
                <w:sz w:val="24"/>
                <w:szCs w:val="24"/>
              </w:rPr>
              <w:t xml:space="preserve">Tăng, giảm mức thụt lề trái.</w:t>
            </w:r>
          </w:p>
          <w:p>
            <w:pPr>
              <w:spacing w:after="20" w:line="264"/>
              <w:ind w:left="227" w:hanging="170"/>
              <w:jc w:val="left"/>
            </w:pPr>
            <w:r>
              <w:rPr>
                <w:sz w:val="24"/>
                <w:szCs w:val="24"/>
              </w:rPr>
              <w:t xml:space="preserve">– </w:t>
            </w:r>
            <w:r>
              <w:rPr>
                <w:sz w:val="24"/>
                <w:szCs w:val="24"/>
              </w:rPr>
              <w:t xml:space="preserve">Khoảng cách giữa các dòng trong đoạn, giữa các đoạn.</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Chọn đúng: (a) Center; (b) Justify; (c) Align Right; (d) thụt lề dòng đầu (Indentation – First line) và thực hiện được trên máy.</w:t>
            </w:r>
          </w:p>
        </w:tc>
      </w:tr>
    </w:tbl>
    <w:p>
      <w:pPr>
        <w:keepNext/>
        <w:spacing w:after="60" w:before="160"/>
      </w:pPr>
      <w:r>
        <w:rPr>
          <w:b/>
          <w:bCs/>
          <w:color w:val="1F3864"/>
        </w:rPr>
        <w:t xml:space="preserve">Hoạt động 2.3: Định dạng trang văn bản và in văn bản</w:t>
      </w:r>
      <w:r>
        <w:rPr>
          <w:b/>
          <w:bCs/>
          <w:i/>
          <w:iCs/>
          <w:color w:val="1F3864"/>
        </w:rPr>
        <w:t xml:space="preserve"> (17 phút)</w:t>
      </w:r>
      <w:r>
        <w:t xml:space="preserve">  </w:t>
      </w:r>
      <w:r>
        <w:rPr>
          <w:b/>
          <w:bCs/>
          <w:color w:val="1F4E79"/>
        </w:rPr>
        <w:t xml:space="preserve">[NLS 5.2.TC1b]</w:t>
      </w:r>
    </w:p>
    <w:p>
      <w:pPr>
        <w:spacing w:after="20" w:line="264"/>
        <w:jc w:val="both"/>
      </w:pPr>
      <w:r>
        <w:rPr>
          <w:b/>
          <w:bCs/>
        </w:rPr>
        <w:t xml:space="preserve">a) Mục tiêu: </w:t>
      </w:r>
      <w:r>
        <w:t xml:space="preserve">Biết chọn hướng trang, đặt lề trang, chọn khổ giấy; biết xem trước khi in và in văn bản.</w:t>
      </w:r>
    </w:p>
    <w:p>
      <w:pPr>
        <w:shd w:fill="DEEAF6" w:color="auto" w:val="clear"/>
        <w:spacing w:after="20" w:line="264"/>
        <w:jc w:val="both"/>
      </w:pPr>
      <w:r>
        <w:rPr>
          <w:b/>
          <w:bCs/>
          <w:color w:val="1F4E79"/>
          <w:sz w:val="26"/>
          <w:szCs w:val="26"/>
        </w:rPr>
        <w:t xml:space="preserve">[NLS 5.2.TC1b] </w:t>
      </w:r>
      <w:r>
        <w:rPr>
          <w:sz w:val="26"/>
          <w:szCs w:val="26"/>
        </w:rPr>
        <w:t xml:space="preserve">Chọn đúng công cụ (Page Setup, Print) phù hợp với mục đích trình bày và tiết kiệm giấy, mực.</w:t>
      </w:r>
    </w:p>
    <w:p>
      <w:pPr>
        <w:spacing w:after="20" w:line="264"/>
        <w:jc w:val="both"/>
      </w:pPr>
      <w:r>
        <w:rPr>
          <w:b/>
          <w:bCs/>
        </w:rPr>
        <w:t xml:space="preserve">b) Nội dung: </w:t>
      </w:r>
      <w:r>
        <w:t xml:space="preserve">Nhóm lệnh Page Setup trên dải lệnh Layout (Page Layout); lệnh File → Print.</w:t>
      </w:r>
    </w:p>
    <w:p>
      <w:pPr>
        <w:spacing w:after="20" w:line="264"/>
        <w:jc w:val="both"/>
      </w:pPr>
      <w:r>
        <w:rPr>
          <w:b/>
          <w:bCs/>
        </w:rPr>
        <w:t xml:space="preserve">c) Sản phẩm: </w:t>
      </w:r>
      <w:r>
        <w:t xml:space="preserve">Các bước định dạng trang và in văn bản.</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Giao câu hỏi nhóm: </w:t>
            </w:r>
            <w:r>
              <w:rPr>
                <w:i/>
                <w:iCs/>
                <w:sz w:val="24"/>
                <w:szCs w:val="24"/>
              </w:rPr>
              <w:t xml:space="preserve">Câu 1. Để chọn hướng trang, đặt lề trang, chọn khổ giấy em thực hiện như thế nào? Câu 2. Quan sát Hình 5.6 (SGK), em có nhận xét gì về cách trình bày trang văn bản? Câu 3. Vì sao nên xem trước khi in?</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Đưa 2 tình huống: (1) in một tấm ảnh phong cảnh rộng; (2) in bài cảm nghĩ dài 2 trang. Yêu cầu chọn hướng trang và công cụ cần dùng trước khi in.</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HS: </w:t>
            </w:r>
            <w:r>
              <w:rPr>
                <w:sz w:val="24"/>
                <w:szCs w:val="24"/>
              </w:rPr>
              <w:t xml:space="preserve">Thảo luận, thao tác thử Orientation, Margins, Size và File → Print (xem trước, chưa in).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Đại diện nhóm trình bày, thao tác minh hoạ.</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Chốt kiến thức; nhắc HS luôn xem trước khi in để điều chỉnh, tránh in hỏng gây lãng phí.</w:t>
            </w:r>
          </w:p>
        </w:tc>
        <w:tc>
          <w:tcPr>
            <w:tcW w:type="dxa" w:w="4048"/>
            <w:tcMar>
              <w:top w:type="dxa" w:w="40"/>
              <w:left w:type="dxa" w:w="85"/>
              <w:bottom w:type="dxa" w:w="40"/>
              <w:right w:type="dxa" w:w="85"/>
            </w:tcMar>
            <w:vAlign w:val="top"/>
          </w:tcPr>
          <w:p>
            <w:pPr>
              <w:spacing w:after="20" w:line="264"/>
              <w:jc w:val="left"/>
            </w:pPr>
            <w:r>
              <w:rPr>
                <w:b/>
                <w:bCs/>
                <w:sz w:val="24"/>
                <w:szCs w:val="24"/>
              </w:rPr>
              <w:t xml:space="preserve">2. Định dạng trang văn bản</w:t>
            </w:r>
            <w:r>
              <w:rPr>
                <w:sz w:val="24"/>
                <w:szCs w:val="24"/>
              </w:rPr>
              <w:t xml:space="preserve"> (Layout → nhóm Page Setup):</w:t>
            </w:r>
          </w:p>
          <w:p>
            <w:pPr>
              <w:spacing w:after="20" w:line="264"/>
              <w:ind w:left="227" w:hanging="170"/>
              <w:jc w:val="left"/>
            </w:pPr>
            <w:r>
              <w:rPr>
                <w:sz w:val="24"/>
                <w:szCs w:val="24"/>
              </w:rPr>
              <w:t xml:space="preserve">– </w:t>
            </w:r>
            <w:r>
              <w:rPr>
                <w:sz w:val="24"/>
                <w:szCs w:val="24"/>
              </w:rPr>
              <w:t xml:space="preserve">Hướng trang: Orientation → Portrait (đứng) hoặc Landscape (ngang).</w:t>
            </w:r>
          </w:p>
          <w:p>
            <w:pPr>
              <w:spacing w:after="20" w:line="264"/>
              <w:ind w:left="227" w:hanging="170"/>
              <w:jc w:val="left"/>
            </w:pPr>
            <w:r>
              <w:rPr>
                <w:sz w:val="24"/>
                <w:szCs w:val="24"/>
              </w:rPr>
              <w:t xml:space="preserve">– </w:t>
            </w:r>
            <w:r>
              <w:rPr>
                <w:sz w:val="24"/>
                <w:szCs w:val="24"/>
              </w:rPr>
              <w:t xml:space="preserve">Lề trang: Margins → Custom Margins → Top, Bottom, Left, Right → OK.</w:t>
            </w:r>
          </w:p>
          <w:p>
            <w:pPr>
              <w:spacing w:after="20" w:line="264"/>
              <w:ind w:left="227" w:hanging="170"/>
              <w:jc w:val="left"/>
            </w:pPr>
            <w:r>
              <w:rPr>
                <w:sz w:val="24"/>
                <w:szCs w:val="24"/>
              </w:rPr>
              <w:t xml:space="preserve">– </w:t>
            </w:r>
            <w:r>
              <w:rPr>
                <w:sz w:val="24"/>
                <w:szCs w:val="24"/>
              </w:rPr>
              <w:t xml:space="preserve">Khổ giấy: Size → A4.</w:t>
            </w:r>
          </w:p>
          <w:p>
            <w:pPr>
              <w:spacing w:after="20" w:line="264"/>
              <w:jc w:val="left"/>
            </w:pPr>
            <w:r>
              <w:rPr>
                <w:b/>
                <w:bCs/>
                <w:sz w:val="24"/>
                <w:szCs w:val="24"/>
              </w:rPr>
              <w:t xml:space="preserve">3. In văn bản:</w:t>
            </w:r>
            <w:r>
              <w:rPr>
                <w:sz w:val="24"/>
                <w:szCs w:val="24"/>
              </w:rPr>
              <w:t xml:space="preserve"> File → Print → xem trước ở khung bên phải → chọn máy in, số bản → Print.</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Tình huống (1) chọn Landscape; (2) chọn Portrait, xem trước khi in để kiểm tra, điều chỉnh.</w:t>
            </w:r>
          </w:p>
        </w:tc>
      </w:tr>
    </w:tbl>
    <w:p>
      <w:pPr>
        <w:spacing w:after="0" w:before="120"/>
      </w:pP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9637"/>
      </w:tblGrid>
      <w:tr>
        <w:tc>
          <w:tcPr>
            <w:tcW w:type="dxa" w:w="9637"/>
            <w:shd w:fill="FFF2CC" w:color="auto" w:val="clear"/>
            <w:tcMar>
              <w:top w:type="dxa" w:w="40"/>
              <w:left w:type="dxa" w:w="85"/>
              <w:bottom w:type="dxa" w:w="40"/>
              <w:right w:type="dxa" w:w="85"/>
            </w:tcMar>
            <w:vAlign w:val="top"/>
          </w:tcPr>
          <w:p>
            <w:pPr>
              <w:spacing w:after="40" w:before="40"/>
              <w:jc w:val="center"/>
            </w:pPr>
            <w:r>
              <w:rPr>
                <w:b/>
                <w:bCs/>
                <w:color w:val="1F3864"/>
              </w:rPr>
              <w:t xml:space="preserve">TIẾT 2 (Tiết 23 theo KHDH)</w:t>
            </w:r>
          </w:p>
        </w:tc>
      </w:tr>
    </w:tbl>
    <w:p>
      <w:pPr>
        <w:keepNext/>
        <w:spacing w:after="60" w:before="160"/>
      </w:pPr>
      <w:r>
        <w:rPr>
          <w:b/>
          <w:bCs/>
          <w:color w:val="1F3864"/>
        </w:rPr>
        <w:t xml:space="preserve">Hoạt động 3: Thực hành – Định dạng văn bản cho cuốn sổ lưu niệm</w:t>
      </w:r>
      <w:r>
        <w:rPr>
          <w:b/>
          <w:bCs/>
          <w:i/>
          <w:iCs/>
          <w:color w:val="1F3864"/>
        </w:rPr>
        <w:t xml:space="preserve"> (22 phút)</w:t>
      </w:r>
      <w:r>
        <w:t xml:space="preserve">  </w:t>
      </w:r>
      <w:r>
        <w:rPr>
          <w:b/>
          <w:bCs/>
          <w:color w:val="1F4E79"/>
        </w:rPr>
        <w:t xml:space="preserve">[NLS 5.2.TC1b]</w:t>
      </w:r>
    </w:p>
    <w:p>
      <w:pPr>
        <w:spacing w:after="20" w:line="264"/>
        <w:jc w:val="both"/>
      </w:pPr>
      <w:r>
        <w:rPr>
          <w:b/>
          <w:bCs/>
        </w:rPr>
        <w:t xml:space="preserve">a) Mục tiêu: </w:t>
      </w:r>
      <w:r>
        <w:t xml:space="preserve">Thực hiện được việc định dạng đoạn văn bản, trang văn bản, xem trước khi in và lưu tệp.</w:t>
      </w:r>
    </w:p>
    <w:p>
      <w:pPr>
        <w:shd w:fill="DEEAF6" w:color="auto" w:val="clear"/>
        <w:spacing w:after="20" w:line="264"/>
        <w:jc w:val="both"/>
      </w:pPr>
      <w:r>
        <w:rPr>
          <w:b/>
          <w:bCs/>
          <w:color w:val="1F4E79"/>
          <w:sz w:val="26"/>
          <w:szCs w:val="26"/>
        </w:rPr>
        <w:t xml:space="preserve">[NLS 5.2.TC1b] </w:t>
      </w:r>
      <w:r>
        <w:rPr>
          <w:sz w:val="26"/>
          <w:szCs w:val="26"/>
        </w:rPr>
        <w:t xml:space="preserve">Tự chọn và dùng đúng công cụ cho từng yêu cầu định dạng của bài thực hành.</w:t>
      </w:r>
    </w:p>
    <w:p>
      <w:pPr>
        <w:spacing w:after="20" w:line="264"/>
        <w:jc w:val="both"/>
      </w:pPr>
      <w:r>
        <w:rPr>
          <w:b/>
          <w:bCs/>
        </w:rPr>
        <w:t xml:space="preserve">b) Nội dung: </w:t>
      </w:r>
      <w:r>
        <w:t xml:space="preserve">Thực hành (SGK): định dạng bài “Cảm nghĩ về bạn bè” cho cuốn sổ lưu niệm.</w:t>
      </w:r>
    </w:p>
    <w:p>
      <w:pPr>
        <w:spacing w:after="20" w:line="264"/>
        <w:jc w:val="both"/>
      </w:pPr>
      <w:r>
        <w:rPr>
          <w:b/>
          <w:bCs/>
        </w:rPr>
        <w:t xml:space="preserve">c) Sản phẩm: </w:t>
      </w:r>
      <w:r>
        <w:t xml:space="preserve">Tệp camnghiveban.docx đã định dạng.</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Chiếu bài mẫu; yêu cầu HS thực hành theo cặp: (1) mở tệp văn bản thô, chèn hình ảnh; (2) căn lề các đoạn; (3) chọn hướng trang, đặt lề trang, khổ A4; (4) xem trang in để điều chỉnh; (5) lưu tệp với tên camnghiveban.</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Yêu cầu mỗi cặp ghi vào vở bảng “Yêu cầu – Công cụ đã dùng” cho 5 yêu cầu trên.</w:t>
            </w:r>
          </w:p>
          <w:p>
            <w:pPr>
              <w:keepNext w:val="false"/>
              <w:spacing w:after="20" w:before="50" w:line="264"/>
              <w:jc w:val="left"/>
            </w:pPr>
            <w:r>
              <w:rPr>
                <w:b/>
                <w:bCs/>
                <w:sz w:val="24"/>
                <w:szCs w:val="24"/>
              </w:rPr>
              <w:t xml:space="preserve">Bước 2. Thực hiện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HS: </w:t>
            </w:r>
            <w:r>
              <w:rPr>
                <w:sz w:val="24"/>
                <w:szCs w:val="24"/>
              </w:rPr>
              <w:t xml:space="preserve">Thực hành trên máy; tự chọn nút lệnh phù hợp; ghi lại công cụ đã dùng.</w:t>
            </w:r>
          </w:p>
          <w:p>
            <w:pPr>
              <w:spacing w:after="20" w:line="264"/>
              <w:jc w:val="left"/>
            </w:pPr>
            <w:r>
              <w:rPr>
                <w:b/>
                <w:bCs/>
                <w:i w:val="false"/>
                <w:iCs w:val="false"/>
                <w:sz w:val="24"/>
                <w:szCs w:val="24"/>
              </w:rPr>
              <w:t xml:space="preserve">GV: </w:t>
            </w:r>
            <w:r>
              <w:rPr>
                <w:sz w:val="24"/>
                <w:szCs w:val="24"/>
              </w:rPr>
              <w:t xml:space="preserve">Quan sát, hỗ trợ; cho HS thành thạo hỗ trợ bạn.</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2 cặp trình chiếu sản phẩm; các cặp khác nhận xét theo bài mẫu.</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nêu lỗi thường gặp (căn lề chưa thống nhất, ảnh tràn lề…); tuyên dương sản phẩm tốt.</w:t>
            </w:r>
          </w:p>
        </w:tc>
        <w:tc>
          <w:tcPr>
            <w:tcW w:type="dxa" w:w="4048"/>
            <w:tcMar>
              <w:top w:type="dxa" w:w="40"/>
              <w:left w:type="dxa" w:w="85"/>
              <w:bottom w:type="dxa" w:w="40"/>
              <w:right w:type="dxa" w:w="85"/>
            </w:tcMar>
            <w:vAlign w:val="top"/>
          </w:tcPr>
          <w:p>
            <w:pPr>
              <w:spacing w:after="20" w:line="264"/>
              <w:jc w:val="left"/>
            </w:pPr>
            <w:r>
              <w:rPr>
                <w:b/>
                <w:bCs/>
                <w:sz w:val="24"/>
                <w:szCs w:val="24"/>
              </w:rPr>
              <w:t xml:space="preserve">III. THỰC HÀNH: ĐỊNH DẠNG VĂN BẢN</w:t>
            </w:r>
          </w:p>
          <w:p>
            <w:pPr>
              <w:spacing w:after="20" w:line="264"/>
              <w:ind w:left="227" w:hanging="170"/>
              <w:jc w:val="left"/>
            </w:pPr>
            <w:r>
              <w:rPr>
                <w:sz w:val="24"/>
                <w:szCs w:val="24"/>
              </w:rPr>
              <w:t xml:space="preserve">– </w:t>
            </w:r>
            <w:r>
              <w:rPr>
                <w:sz w:val="24"/>
                <w:szCs w:val="24"/>
              </w:rPr>
              <w:t xml:space="preserve">Lưu tệp: File → Save As → chọn thư mục → File name: camnghiveban → Save.</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Tệp camnghiveban.docx: tiêu đề căn giữa; nội dung căn thẳng hai lề; dòng kí tên căn phải; hướng trang đứng, khổ A4, lề hợp lí; đã xem trước khi in; bảng “Yêu cầu – Công cụ” ghi đúng 5/5.</w:t>
            </w:r>
          </w:p>
        </w:tc>
      </w:tr>
    </w:tbl>
    <w:p>
      <w:pPr>
        <w:keepNext/>
        <w:spacing w:after="60" w:before="160"/>
      </w:pPr>
      <w:r>
        <w:rPr>
          <w:b/>
          <w:bCs/>
          <w:color w:val="1F3864"/>
        </w:rPr>
        <w:t xml:space="preserve">Hoạt động 4: Luyện tập</w:t>
      </w:r>
      <w:r>
        <w:rPr>
          <w:b/>
          <w:bCs/>
          <w:i/>
          <w:iCs/>
          <w:color w:val="1F3864"/>
        </w:rPr>
        <w:t xml:space="preserve"> (10 phút)</w:t>
      </w:r>
      <w:r>
        <w:t xml:space="preserve">  </w:t>
      </w:r>
      <w:r>
        <w:rPr>
          <w:b/>
          <w:bCs/>
          <w:color w:val="1F4E79"/>
        </w:rPr>
        <w:t xml:space="preserve">[NLS 5.2.TC1b]</w:t>
      </w:r>
    </w:p>
    <w:p>
      <w:pPr>
        <w:spacing w:after="20" w:line="264"/>
        <w:jc w:val="both"/>
      </w:pPr>
      <w:r>
        <w:rPr>
          <w:b/>
          <w:bCs/>
        </w:rPr>
        <w:t xml:space="preserve">a) Mục tiêu: </w:t>
      </w:r>
      <w:r>
        <w:t xml:space="preserve">Củng cố kiến thức về định dạng đoạn, định dạng trang văn bản.</w:t>
      </w:r>
    </w:p>
    <w:p>
      <w:pPr>
        <w:shd w:fill="DEEAF6" w:color="auto" w:val="clear"/>
        <w:spacing w:after="20" w:line="264"/>
        <w:jc w:val="both"/>
      </w:pPr>
      <w:r>
        <w:rPr>
          <w:b/>
          <w:bCs/>
          <w:color w:val="1F4E79"/>
          <w:sz w:val="26"/>
          <w:szCs w:val="26"/>
        </w:rPr>
        <w:t xml:space="preserve">[NLS 5.2.TC1b] </w:t>
      </w:r>
      <w:r>
        <w:rPr>
          <w:sz w:val="26"/>
          <w:szCs w:val="26"/>
        </w:rPr>
        <w:t xml:space="preserve">Lựa chọn hướng trang, công cụ định dạng phù hợp với từng loại văn bản.</w:t>
      </w:r>
    </w:p>
    <w:p>
      <w:pPr>
        <w:spacing w:after="20" w:line="264"/>
        <w:jc w:val="both"/>
      </w:pPr>
      <w:r>
        <w:rPr>
          <w:b/>
          <w:bCs/>
        </w:rPr>
        <w:t xml:space="preserve">b) Nội dung: </w:t>
      </w:r>
      <w:r>
        <w:t xml:space="preserve">Phiếu bài tập 4 câu (Phụ lục).</w:t>
      </w:r>
    </w:p>
    <w:p>
      <w:pPr>
        <w:spacing w:after="20" w:line="264"/>
        <w:jc w:val="both"/>
      </w:pPr>
      <w:r>
        <w:rPr>
          <w:b/>
          <w:bCs/>
        </w:rPr>
        <w:t xml:space="preserve">c) Sản phẩm: </w:t>
      </w:r>
      <w:r>
        <w:t xml:space="preserve">Phiếu bài tập đã hoàn thành.</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pacing w:after="20" w:line="264"/>
              <w:jc w:val="left"/>
            </w:pPr>
            <w:r>
              <w:rPr>
                <w:b/>
                <w:bCs/>
                <w:i w:val="false"/>
                <w:iCs w:val="false"/>
                <w:sz w:val="24"/>
                <w:szCs w:val="24"/>
              </w:rPr>
              <w:t xml:space="preserve">GV: </w:t>
            </w:r>
            <w:r>
              <w:rPr>
                <w:sz w:val="24"/>
                <w:szCs w:val="24"/>
              </w:rPr>
              <w:t xml:space="preserve">Phát phiếu bài tập cho từng HS (Câu 1 – 4).</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Làm cá nhân, sau đó trao đổi cặp đôi.</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Báo cáo đáp án; HS khác nhận xét.</w:t>
            </w:r>
          </w:p>
          <w:p>
            <w:pPr>
              <w:keepNext w:val="false"/>
              <w:spacing w:after="20" w:before="50" w:line="264"/>
              <w:jc w:val="left"/>
            </w:pPr>
            <w:r>
              <w:rPr>
                <w:b/>
                <w:bCs/>
                <w:sz w:val="24"/>
                <w:szCs w:val="24"/>
              </w:rPr>
              <w:t xml:space="preserve">Bước 4. Kết luận, nhận định</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Chốt đáp án; yêu cầu HS giải thích lựa chọn ở Câu 4 (vì sao văn bản đó chọn hướng trang như vậy).</w:t>
            </w:r>
          </w:p>
        </w:tc>
        <w:tc>
          <w:tcPr>
            <w:tcW w:type="dxa" w:w="4048"/>
            <w:tcMar>
              <w:top w:type="dxa" w:w="40"/>
              <w:left w:type="dxa" w:w="85"/>
              <w:bottom w:type="dxa" w:w="40"/>
              <w:right w:type="dxa" w:w="85"/>
            </w:tcMar>
            <w:vAlign w:val="top"/>
          </w:tcPr>
          <w:p>
            <w:pPr>
              <w:spacing w:after="20" w:line="264"/>
              <w:jc w:val="left"/>
            </w:pPr>
            <w:r>
              <w:rPr>
                <w:b/>
                <w:bCs/>
                <w:i w:val="false"/>
                <w:iCs w:val="false"/>
                <w:sz w:val="24"/>
                <w:szCs w:val="24"/>
              </w:rPr>
              <w:t xml:space="preserve">Đáp án: </w:t>
            </w:r>
            <w:r>
              <w:rPr>
                <w:sz w:val="24"/>
                <w:szCs w:val="24"/>
              </w:rPr>
              <w:t xml:space="preserve">Câu 1: A. Câu 2: a – ngang; b – lề dưới; c – lề trang; d – tất cả. Câu 3: a – S; b – Đ; c – Đ; d – S.</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Câu 4: đơn xin nghỉ học, báo cáo tổng kết – hướng đứng; sổ lưu niệm – đứng hoặc ngang; sách ảnh phong cảnh – thường chọn hướng ngang; HS giải thích được lựa chọn.</w:t>
            </w:r>
          </w:p>
        </w:tc>
      </w:tr>
    </w:tbl>
    <w:p>
      <w:pPr>
        <w:keepNext/>
        <w:spacing w:after="60" w:before="160"/>
      </w:pPr>
      <w:r>
        <w:rPr>
          <w:b/>
          <w:bCs/>
          <w:color w:val="1F3864"/>
        </w:rPr>
        <w:t xml:space="preserve">Hoạt động 5: Vận dụng</w:t>
      </w:r>
      <w:r>
        <w:rPr>
          <w:b/>
          <w:bCs/>
          <w:i/>
          <w:iCs/>
          <w:color w:val="1F3864"/>
        </w:rPr>
        <w:t xml:space="preserve"> (13 phút và tiếp tục ở nhà)</w:t>
      </w:r>
      <w:r>
        <w:t xml:space="preserve">  </w:t>
      </w:r>
      <w:r>
        <w:rPr>
          <w:b/>
          <w:bCs/>
          <w:color w:val="1F4E79"/>
        </w:rPr>
        <w:t xml:space="preserve">[NLS 5.2.TC1b]</w:t>
      </w:r>
    </w:p>
    <w:p>
      <w:pPr>
        <w:spacing w:after="20" w:line="264"/>
        <w:jc w:val="both"/>
      </w:pPr>
      <w:r>
        <w:rPr>
          <w:b/>
          <w:bCs/>
        </w:rPr>
        <w:t xml:space="preserve">a) Mục tiêu: </w:t>
      </w:r>
      <w:r>
        <w:t xml:space="preserve">Vận dụng kiến thức định dạng để trình bày một văn bản phục vụ học tập.</w:t>
      </w:r>
    </w:p>
    <w:p>
      <w:pPr>
        <w:shd w:fill="DEEAF6" w:color="auto" w:val="clear"/>
        <w:spacing w:after="20" w:line="264"/>
        <w:jc w:val="both"/>
      </w:pPr>
      <w:r>
        <w:rPr>
          <w:b/>
          <w:bCs/>
          <w:color w:val="1F4E79"/>
          <w:sz w:val="26"/>
          <w:szCs w:val="26"/>
        </w:rPr>
        <w:t xml:space="preserve">[NLS 5.2.TC1b] </w:t>
      </w:r>
      <w:r>
        <w:rPr>
          <w:sz w:val="26"/>
          <w:szCs w:val="26"/>
        </w:rPr>
        <w:t xml:space="preserve">Tự lựa chọn phần mềm, công cụ phù hợp với điều kiện thiết bị của mình để hoàn thành văn bản.</w:t>
      </w:r>
    </w:p>
    <w:p>
      <w:pPr>
        <w:spacing w:after="20" w:line="264"/>
        <w:jc w:val="both"/>
      </w:pPr>
      <w:r>
        <w:rPr>
          <w:b/>
          <w:bCs/>
        </w:rPr>
        <w:t xml:space="preserve">b) Nội dung: </w:t>
      </w:r>
      <w:r>
        <w:t xml:space="preserve">Soạn và định dạng văn bản “Thời gian biểu học tập ở nhà” hoặc “Thư cảm ơn thầy cô”.</w:t>
      </w:r>
    </w:p>
    <w:p>
      <w:pPr>
        <w:spacing w:after="20" w:line="264"/>
        <w:jc w:val="both"/>
      </w:pPr>
      <w:r>
        <w:rPr>
          <w:b/>
          <w:bCs/>
        </w:rPr>
        <w:t xml:space="preserve">c) Sản phẩm: </w:t>
      </w:r>
      <w:r>
        <w:t xml:space="preserve">Tệp văn bản (hoặc bản in) của HS.</w:t>
      </w:r>
    </w:p>
    <w:p>
      <w:pPr>
        <w:keepNext/>
      </w:pPr>
      <w:r>
        <w:rPr>
          <w:b/>
          <w:bCs/>
        </w:rPr>
        <w:t xml:space="preserve">d) Tổ chức thực hiện:</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589"/>
        <w:gridCol w:w="4048"/>
      </w:tblGrid>
      <w:tr>
        <w:trPr>
          <w:tblHeader/>
        </w:trPr>
        <w:tc>
          <w:tcPr>
            <w:tcW w:type="dxa" w:w="5589"/>
            <w:shd w:fill="D9E2F3" w:color="auto" w:val="clear"/>
            <w:tcMar>
              <w:top w:type="dxa" w:w="40"/>
              <w:left w:type="dxa" w:w="85"/>
              <w:bottom w:type="dxa" w:w="40"/>
              <w:right w:type="dxa" w:w="85"/>
            </w:tcMar>
            <w:vAlign w:val="top"/>
          </w:tcPr>
          <w:p>
            <w:pPr>
              <w:jc w:val="center"/>
            </w:pPr>
            <w:r>
              <w:rPr>
                <w:b/>
                <w:bCs/>
                <w:sz w:val="24"/>
                <w:szCs w:val="24"/>
              </w:rPr>
              <w:t xml:space="preserve">Hoạt động của GV và HS</w:t>
            </w:r>
          </w:p>
        </w:tc>
        <w:tc>
          <w:tcPr>
            <w:tcW w:type="dxa" w:w="4048"/>
            <w:shd w:fill="D9E2F3" w:color="auto" w:val="clear"/>
            <w:tcMar>
              <w:top w:type="dxa" w:w="40"/>
              <w:left w:type="dxa" w:w="85"/>
              <w:bottom w:type="dxa" w:w="40"/>
              <w:right w:type="dxa" w:w="85"/>
            </w:tcMar>
            <w:vAlign w:val="top"/>
          </w:tcPr>
          <w:p>
            <w:pPr>
              <w:jc w:val="center"/>
            </w:pPr>
            <w:r>
              <w:rPr>
                <w:b/>
                <w:bCs/>
                <w:sz w:val="24"/>
                <w:szCs w:val="24"/>
              </w:rPr>
              <w:t xml:space="preserve">Sản phẩm dự kiến</w:t>
            </w:r>
          </w:p>
        </w:tc>
      </w:tr>
      <w:tr>
        <w:tc>
          <w:tcPr>
            <w:tcW w:type="dxa" w:w="5589"/>
            <w:tcMar>
              <w:top w:type="dxa" w:w="40"/>
              <w:left w:type="dxa" w:w="85"/>
              <w:bottom w:type="dxa" w:w="40"/>
              <w:right w:type="dxa" w:w="85"/>
            </w:tcMar>
            <w:vAlign w:val="top"/>
          </w:tcPr>
          <w:p>
            <w:pPr>
              <w:keepNext w:val="false"/>
              <w:spacing w:after="20" w:before="50" w:line="264"/>
              <w:jc w:val="left"/>
            </w:pPr>
            <w:r>
              <w:rPr>
                <w:b/>
                <w:bCs/>
                <w:sz w:val="24"/>
                <w:szCs w:val="24"/>
              </w:rPr>
              <w:t xml:space="preserve">Bước 1. Chuyển giao nhiệm vụ</w:t>
            </w:r>
          </w:p>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GV: </w:t>
            </w:r>
            <w:r>
              <w:rPr>
                <w:sz w:val="24"/>
                <w:szCs w:val="24"/>
              </w:rPr>
              <w:t xml:space="preserve">Giao nhiệm vụ chọn 1 trong 2 văn bản; yêu cầu HS tự chọn phần mềm phù hợp với thiết bị đang có (máy tính: Word/LibreOffice Writer; điện thoại, máy tính bảng: ứng dụng soạn thảo – với sự hỗ trợ của người lớn) và tự chọn hướng trang, căn lề phù hợp với văn bản.</w:t>
            </w:r>
          </w:p>
          <w:p>
            <w:pPr>
              <w:keepNext w:val="false"/>
              <w:spacing w:after="20" w:before="50" w:line="264"/>
              <w:jc w:val="left"/>
            </w:pPr>
            <w:r>
              <w:rPr>
                <w:b/>
                <w:bCs/>
                <w:sz w:val="24"/>
                <w:szCs w:val="24"/>
              </w:rPr>
              <w:t xml:space="preserve">Bước 2. Thực hiện nhiệm vụ</w:t>
            </w:r>
          </w:p>
          <w:p>
            <w:pPr>
              <w:spacing w:after="20" w:line="264"/>
              <w:jc w:val="left"/>
            </w:pPr>
            <w:r>
              <w:rPr>
                <w:b/>
                <w:bCs/>
                <w:i w:val="false"/>
                <w:iCs w:val="false"/>
                <w:sz w:val="24"/>
                <w:szCs w:val="24"/>
              </w:rPr>
              <w:t xml:space="preserve">HS: </w:t>
            </w:r>
            <w:r>
              <w:rPr>
                <w:sz w:val="24"/>
                <w:szCs w:val="24"/>
              </w:rPr>
              <w:t xml:space="preserve">Bắt đầu soạn tại lớp, hoàn thiện ở nhà.</w:t>
            </w:r>
          </w:p>
          <w:p>
            <w:pPr>
              <w:keepNext w:val="false"/>
              <w:spacing w:after="20" w:before="50" w:line="264"/>
              <w:jc w:val="left"/>
            </w:pPr>
            <w:r>
              <w:rPr>
                <w:b/>
                <w:bCs/>
                <w:sz w:val="24"/>
                <w:szCs w:val="24"/>
              </w:rPr>
              <w:t xml:space="preserve">Bước 3. Báo cáo, thảo luận</w:t>
            </w:r>
          </w:p>
          <w:p>
            <w:pPr>
              <w:spacing w:after="20" w:line="264"/>
              <w:jc w:val="left"/>
            </w:pPr>
            <w:r>
              <w:rPr>
                <w:b/>
                <w:bCs/>
                <w:i w:val="false"/>
                <w:iCs w:val="false"/>
                <w:sz w:val="24"/>
                <w:szCs w:val="24"/>
              </w:rPr>
              <w:t xml:space="preserve">HS: </w:t>
            </w:r>
            <w:r>
              <w:rPr>
                <w:sz w:val="24"/>
                <w:szCs w:val="24"/>
              </w:rPr>
              <w:t xml:space="preserve">Nộp tệp (hoặc bản in) vào tiết sau; trình bày lí do chọn công cụ.</w:t>
            </w:r>
          </w:p>
          <w:p>
            <w:pPr>
              <w:keepNext w:val="false"/>
              <w:spacing w:after="20" w:before="50" w:line="264"/>
              <w:jc w:val="left"/>
            </w:pPr>
            <w:r>
              <w:rPr>
                <w:b/>
                <w:bCs/>
                <w:sz w:val="24"/>
                <w:szCs w:val="24"/>
              </w:rPr>
              <w:t xml:space="preserve">Bước 4. Kết luận, nhận định</w:t>
            </w:r>
          </w:p>
          <w:p>
            <w:pPr>
              <w:spacing w:after="20" w:line="264"/>
              <w:jc w:val="left"/>
            </w:pPr>
            <w:r>
              <w:rPr>
                <w:b/>
                <w:bCs/>
                <w:i w:val="false"/>
                <w:iCs w:val="false"/>
                <w:sz w:val="24"/>
                <w:szCs w:val="24"/>
              </w:rPr>
              <w:t xml:space="preserve">GV: </w:t>
            </w:r>
            <w:r>
              <w:rPr>
                <w:sz w:val="24"/>
                <w:szCs w:val="24"/>
              </w:rPr>
              <w:t xml:space="preserve">Nhận xét, đánh giá sản phẩm ở tiết sau.</w:t>
            </w:r>
          </w:p>
        </w:tc>
        <w:tc>
          <w:tcPr>
            <w:tcW w:type="dxa" w:w="4048"/>
            <w:tcMar>
              <w:top w:type="dxa" w:w="40"/>
              <w:left w:type="dxa" w:w="85"/>
              <w:bottom w:type="dxa" w:w="40"/>
              <w:right w:type="dxa" w:w="85"/>
            </w:tcMar>
            <w:vAlign w:val="top"/>
          </w:tcPr>
          <w:p>
            <w:pPr>
              <w:shd w:fill="DEEAF6" w:color="auto" w:val="clear"/>
              <w:spacing w:after="20" w:line="264"/>
              <w:jc w:val="left"/>
            </w:pPr>
            <w:r>
              <w:rPr>
                <w:b/>
                <w:bCs/>
                <w:color w:val="1F4E79"/>
                <w:sz w:val="24"/>
                <w:szCs w:val="24"/>
              </w:rPr>
              <w:t xml:space="preserve">[NLS 5.2.TC1b] </w:t>
            </w:r>
            <w:r>
              <w:rPr>
                <w:b/>
                <w:bCs/>
                <w:i w:val="false"/>
                <w:iCs w:val="false"/>
                <w:sz w:val="24"/>
                <w:szCs w:val="24"/>
              </w:rPr>
              <w:t xml:space="preserve">Kết quả: </w:t>
            </w:r>
            <w:r>
              <w:rPr>
                <w:sz w:val="24"/>
                <w:szCs w:val="24"/>
              </w:rPr>
              <w:t xml:space="preserve">Văn bản trình bày rõ ràng, đúng định dạng; HS nêu được phần mềm và công cụ đã chọn, lí do chọn.</w:t>
            </w:r>
          </w:p>
        </w:tc>
      </w:tr>
    </w:tbl>
    <w:p>
      <w:pPr>
        <w:pStyle w:val="Heading4"/>
        <w:keepNext/>
      </w:pPr>
      <w:r>
        <w:t xml:space="preserve">* Hướng dẫn về nhà</w:t>
      </w:r>
    </w:p>
    <w:p>
      <w:pPr>
        <w:spacing w:after="20" w:line="264"/>
        <w:ind w:left="227" w:hanging="170"/>
        <w:jc w:val="both"/>
      </w:pPr>
      <w:r>
        <w:rPr>
          <w:sz w:val="26"/>
          <w:szCs w:val="26"/>
        </w:rPr>
        <w:t xml:space="preserve">– </w:t>
      </w:r>
      <w:r>
        <w:rPr>
          <w:sz w:val="26"/>
          <w:szCs w:val="26"/>
        </w:rPr>
        <w:t xml:space="preserve">Hoàn thành văn bản ở phần Vận dụng.</w:t>
      </w:r>
    </w:p>
    <w:p>
      <w:pPr>
        <w:spacing w:after="20" w:line="264"/>
        <w:ind w:left="227" w:hanging="170"/>
        <w:jc w:val="both"/>
      </w:pPr>
      <w:r>
        <w:rPr>
          <w:sz w:val="26"/>
          <w:szCs w:val="26"/>
        </w:rPr>
        <w:t xml:space="preserve">– </w:t>
      </w:r>
      <w:r>
        <w:rPr>
          <w:sz w:val="26"/>
          <w:szCs w:val="26"/>
        </w:rPr>
        <w:t xml:space="preserve">Đọc trước Bài 12: Trình bày thông tin ở dạng bảng; xem lại cuốn sổ lưu niệm, nội dung nào có thể trình bày dạng bảng.</w:t>
      </w:r>
    </w:p>
    <w:p>
      <w:pPr>
        <w:pStyle w:val="Heading2"/>
        <w:keepNext/>
      </w:pPr>
      <w:r>
        <w:t xml:space="preserve">IV. BẢNG TỔNG HỢP TÍCH HỢP NĂNG LỰC SỐ TRONG BÀI HỌC</w:t>
      </w:r>
    </w:p>
    <w:p>
      <w:pPr>
        <w:spacing w:after="20" w:line="264"/>
        <w:jc w:val="both"/>
      </w:pPr>
      <w:r>
        <w:rPr>
          <w:i/>
          <w:iCs/>
          <w:sz w:val="24"/>
          <w:szCs w:val="24"/>
        </w:rPr>
        <w:t xml:space="preserve">Bảng thể hiện cụ thể việc tổ chức của GV, hoạt động của HS và kết quả/minh chứng đạt được gắn với từng mã năng lực theo KHDH.</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481"/>
        <w:gridCol w:w="1541"/>
        <w:gridCol w:w="1060"/>
        <w:gridCol w:w="2120"/>
        <w:gridCol w:w="2120"/>
        <w:gridCol w:w="2315"/>
      </w:tblGrid>
      <w:tr>
        <w:trPr>
          <w:tblHeader/>
        </w:trPr>
        <w:tc>
          <w:tcPr>
            <w:tcW w:type="dxa" w:w="481"/>
            <w:shd w:fill="D9E2F3" w:color="auto" w:val="clear"/>
            <w:tcMar>
              <w:top w:type="dxa" w:w="40"/>
              <w:left w:type="dxa" w:w="85"/>
              <w:bottom w:type="dxa" w:w="40"/>
              <w:right w:type="dxa" w:w="85"/>
            </w:tcMar>
            <w:vAlign w:val="center"/>
          </w:tcPr>
          <w:p>
            <w:pPr>
              <w:jc w:val="center"/>
            </w:pPr>
            <w:r>
              <w:rPr>
                <w:b/>
                <w:bCs/>
                <w:sz w:val="22"/>
                <w:szCs w:val="22"/>
              </w:rPr>
              <w:t xml:space="preserve">TT</w:t>
            </w:r>
          </w:p>
        </w:tc>
        <w:tc>
          <w:tcPr>
            <w:tcW w:type="dxa" w:w="1541"/>
            <w:shd w:fill="D9E2F3" w:color="auto" w:val="clear"/>
            <w:tcMar>
              <w:top w:type="dxa" w:w="40"/>
              <w:left w:type="dxa" w:w="85"/>
              <w:bottom w:type="dxa" w:w="40"/>
              <w:right w:type="dxa" w:w="85"/>
            </w:tcMar>
            <w:vAlign w:val="center"/>
          </w:tcPr>
          <w:p>
            <w:pPr>
              <w:jc w:val="center"/>
            </w:pPr>
            <w:r>
              <w:rPr>
                <w:b/>
                <w:bCs/>
                <w:sz w:val="22"/>
                <w:szCs w:val="22"/>
              </w:rPr>
              <w:t xml:space="preserve">Hoạt động</w:t>
            </w:r>
          </w:p>
        </w:tc>
        <w:tc>
          <w:tcPr>
            <w:tcW w:type="dxa" w:w="1060"/>
            <w:shd w:fill="D9E2F3" w:color="auto" w:val="clear"/>
            <w:tcMar>
              <w:top w:type="dxa" w:w="40"/>
              <w:left w:type="dxa" w:w="85"/>
              <w:bottom w:type="dxa" w:w="40"/>
              <w:right w:type="dxa" w:w="85"/>
            </w:tcMar>
            <w:vAlign w:val="center"/>
          </w:tcPr>
          <w:p>
            <w:pPr>
              <w:jc w:val="center"/>
            </w:pPr>
            <w:r>
              <w:rPr>
                <w:b/>
                <w:bCs/>
                <w:sz w:val="22"/>
                <w:szCs w:val="22"/>
              </w:rPr>
              <w:t xml:space="preserve">Mã NLS</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Tổ chức của giáo viên</w:t>
            </w:r>
          </w:p>
        </w:tc>
        <w:tc>
          <w:tcPr>
            <w:tcW w:type="dxa" w:w="2120"/>
            <w:shd w:fill="D9E2F3" w:color="auto" w:val="clear"/>
            <w:tcMar>
              <w:top w:type="dxa" w:w="40"/>
              <w:left w:type="dxa" w:w="85"/>
              <w:bottom w:type="dxa" w:w="40"/>
              <w:right w:type="dxa" w:w="85"/>
            </w:tcMar>
            <w:vAlign w:val="center"/>
          </w:tcPr>
          <w:p>
            <w:pPr>
              <w:jc w:val="center"/>
            </w:pPr>
            <w:r>
              <w:rPr>
                <w:b/>
                <w:bCs/>
                <w:sz w:val="22"/>
                <w:szCs w:val="22"/>
              </w:rPr>
              <w:t xml:space="preserve">Hoạt động của học sinh</w:t>
            </w:r>
          </w:p>
        </w:tc>
        <w:tc>
          <w:tcPr>
            <w:tcW w:type="dxa" w:w="2315"/>
            <w:shd w:fill="D9E2F3" w:color="auto" w:val="clear"/>
            <w:tcMar>
              <w:top w:type="dxa" w:w="40"/>
              <w:left w:type="dxa" w:w="85"/>
              <w:bottom w:type="dxa" w:w="40"/>
              <w:right w:type="dxa" w:w="85"/>
            </w:tcMar>
            <w:vAlign w:val="center"/>
          </w:tcPr>
          <w:p>
            <w:pPr>
              <w:jc w:val="center"/>
            </w:pPr>
            <w:r>
              <w:rPr>
                <w:b/>
                <w:bCs/>
                <w:sz w:val="22"/>
                <w:szCs w:val="22"/>
              </w:rPr>
              <w:t xml:space="preserve">Kết quả đạt được (minh chứng)</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1</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2.1. Phần mềm soạn thảo – lựa chọn công cụ phù hợp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“Nhu cầu học tập – Công cụ phù hợp” (4 nhu cầu); thống nhất lựa chọn Word.</w:t>
            </w:r>
          </w:p>
        </w:tc>
        <w:tc>
          <w:tcPr>
            <w:tcW w:type="dxa" w:w="2120"/>
            <w:tcMar>
              <w:top w:type="dxa" w:w="40"/>
              <w:left w:type="dxa" w:w="85"/>
              <w:bottom w:type="dxa" w:w="40"/>
              <w:right w:type="dxa" w:w="85"/>
            </w:tcMar>
            <w:vAlign w:val="top"/>
          </w:tcPr>
          <w:p>
            <w:pPr>
              <w:spacing w:after="20" w:line="264"/>
              <w:jc w:val="left"/>
            </w:pPr>
            <w:r>
              <w:rPr>
                <w:sz w:val="22"/>
                <w:szCs w:val="22"/>
              </w:rPr>
              <w:t xml:space="preserve">Chọn phần mềm cho từng nhu cầu và giải thích lí do.</w:t>
            </w:r>
          </w:p>
        </w:tc>
        <w:tc>
          <w:tcPr>
            <w:tcW w:type="dxa" w:w="2315"/>
            <w:tcMar>
              <w:top w:type="dxa" w:w="40"/>
              <w:left w:type="dxa" w:w="85"/>
              <w:bottom w:type="dxa" w:w="40"/>
              <w:right w:type="dxa" w:w="85"/>
            </w:tcMar>
            <w:vAlign w:val="top"/>
          </w:tcPr>
          <w:p>
            <w:pPr>
              <w:spacing w:after="20" w:line="264"/>
              <w:jc w:val="left"/>
            </w:pPr>
            <w:r>
              <w:rPr>
                <w:sz w:val="22"/>
                <w:szCs w:val="22"/>
              </w:rPr>
              <w:t xml:space="preserve">Phiếu chọn đúng 4/4, có lí do; nêu được chức năng của phần mềm soạn thảo.</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2</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2.2. Định dạng đoạn văn bản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Chiếu 4 yêu cầu trình bày, yêu cầu chọn nút lệnh.</w:t>
            </w:r>
          </w:p>
        </w:tc>
        <w:tc>
          <w:tcPr>
            <w:tcW w:type="dxa" w:w="2120"/>
            <w:tcMar>
              <w:top w:type="dxa" w:w="40"/>
              <w:left w:type="dxa" w:w="85"/>
              <w:bottom w:type="dxa" w:w="40"/>
              <w:right w:type="dxa" w:w="85"/>
            </w:tcMar>
            <w:vAlign w:val="top"/>
          </w:tcPr>
          <w:p>
            <w:pPr>
              <w:spacing w:after="20" w:line="264"/>
              <w:jc w:val="left"/>
            </w:pPr>
            <w:r>
              <w:rPr>
                <w:sz w:val="22"/>
                <w:szCs w:val="22"/>
              </w:rPr>
              <w:t xml:space="preserve">Chọn nút lệnh, thực hiện thử trên máy.</w:t>
            </w:r>
          </w:p>
        </w:tc>
        <w:tc>
          <w:tcPr>
            <w:tcW w:type="dxa" w:w="2315"/>
            <w:tcMar>
              <w:top w:type="dxa" w:w="40"/>
              <w:left w:type="dxa" w:w="85"/>
              <w:bottom w:type="dxa" w:w="40"/>
              <w:right w:type="dxa" w:w="85"/>
            </w:tcMar>
            <w:vAlign w:val="top"/>
          </w:tcPr>
          <w:p>
            <w:pPr>
              <w:spacing w:after="20" w:line="264"/>
              <w:jc w:val="left"/>
            </w:pPr>
            <w:r>
              <w:rPr>
                <w:sz w:val="22"/>
                <w:szCs w:val="22"/>
              </w:rPr>
              <w:t xml:space="preserve">Chọn đúng Center, Justify, Align Right, thụt lề dòng đầu.</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3</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2.3. Định dạng trang và in</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Nêu 2 tình huống in ảnh rộng, in bài dài.</w:t>
            </w:r>
          </w:p>
        </w:tc>
        <w:tc>
          <w:tcPr>
            <w:tcW w:type="dxa" w:w="2120"/>
            <w:tcMar>
              <w:top w:type="dxa" w:w="40"/>
              <w:left w:type="dxa" w:w="85"/>
              <w:bottom w:type="dxa" w:w="40"/>
              <w:right w:type="dxa" w:w="85"/>
            </w:tcMar>
            <w:vAlign w:val="top"/>
          </w:tcPr>
          <w:p>
            <w:pPr>
              <w:spacing w:after="20" w:line="264"/>
              <w:jc w:val="left"/>
            </w:pPr>
            <w:r>
              <w:rPr>
                <w:sz w:val="22"/>
                <w:szCs w:val="22"/>
              </w:rPr>
              <w:t xml:space="preserve">Chọn hướng trang, công cụ Page Setup; xem trước khi in.</w:t>
            </w:r>
          </w:p>
        </w:tc>
        <w:tc>
          <w:tcPr>
            <w:tcW w:type="dxa" w:w="2315"/>
            <w:tcMar>
              <w:top w:type="dxa" w:w="40"/>
              <w:left w:type="dxa" w:w="85"/>
              <w:bottom w:type="dxa" w:w="40"/>
              <w:right w:type="dxa" w:w="85"/>
            </w:tcMar>
            <w:vAlign w:val="top"/>
          </w:tcPr>
          <w:p>
            <w:pPr>
              <w:spacing w:after="20" w:line="264"/>
              <w:jc w:val="left"/>
            </w:pPr>
            <w:r>
              <w:rPr>
                <w:sz w:val="22"/>
                <w:szCs w:val="22"/>
              </w:rPr>
              <w:t xml:space="preserve">Chọn đúng Landscape/Portrait; nêu lí do xem trước khi in.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4</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3. Thực hành định dạng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Giao 5 yêu cầu; yêu cầu ghi bảng “Yêu cầu – Công cụ đã dùng”.</w:t>
            </w:r>
          </w:p>
        </w:tc>
        <w:tc>
          <w:tcPr>
            <w:tcW w:type="dxa" w:w="2120"/>
            <w:tcMar>
              <w:top w:type="dxa" w:w="40"/>
              <w:left w:type="dxa" w:w="85"/>
              <w:bottom w:type="dxa" w:w="40"/>
              <w:right w:type="dxa" w:w="85"/>
            </w:tcMar>
            <w:vAlign w:val="top"/>
          </w:tcPr>
          <w:p>
            <w:pPr>
              <w:spacing w:after="20" w:line="264"/>
              <w:jc w:val="left"/>
            </w:pPr>
            <w:r>
              <w:rPr>
                <w:sz w:val="22"/>
                <w:szCs w:val="22"/>
              </w:rPr>
              <w:t xml:space="preserve">Tự chọn công cụ, định dạng bài “Cảm nghĩ về bạn bè”, lưu tệp.</w:t>
            </w:r>
          </w:p>
        </w:tc>
        <w:tc>
          <w:tcPr>
            <w:tcW w:type="dxa" w:w="2315"/>
            <w:tcMar>
              <w:top w:type="dxa" w:w="40"/>
              <w:left w:type="dxa" w:w="85"/>
              <w:bottom w:type="dxa" w:w="40"/>
              <w:right w:type="dxa" w:w="85"/>
            </w:tcMar>
            <w:vAlign w:val="top"/>
          </w:tcPr>
          <w:p>
            <w:pPr>
              <w:spacing w:after="20" w:line="264"/>
              <w:jc w:val="left"/>
            </w:pPr>
            <w:r>
              <w:rPr>
                <w:sz w:val="22"/>
                <w:szCs w:val="22"/>
              </w:rPr>
              <w:t xml:space="preserve">Tệp camnghiveban.docx đúng 5/5 yêu cầu.</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5</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4. Luyện tập</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Phát phiếu bài tập; yêu cầu giải thích Câu 4.</w:t>
            </w:r>
          </w:p>
        </w:tc>
        <w:tc>
          <w:tcPr>
            <w:tcW w:type="dxa" w:w="2120"/>
            <w:tcMar>
              <w:top w:type="dxa" w:w="40"/>
              <w:left w:type="dxa" w:w="85"/>
              <w:bottom w:type="dxa" w:w="40"/>
              <w:right w:type="dxa" w:w="85"/>
            </w:tcMar>
            <w:vAlign w:val="top"/>
          </w:tcPr>
          <w:p>
            <w:pPr>
              <w:spacing w:after="20" w:line="264"/>
              <w:jc w:val="left"/>
            </w:pPr>
            <w:r>
              <w:rPr>
                <w:sz w:val="22"/>
                <w:szCs w:val="22"/>
              </w:rPr>
              <w:t xml:space="preserve">Làm phiếu, giải thích lựa chọn hướng trang.</w:t>
            </w:r>
          </w:p>
        </w:tc>
        <w:tc>
          <w:tcPr>
            <w:tcW w:type="dxa" w:w="2315"/>
            <w:tcMar>
              <w:top w:type="dxa" w:w="40"/>
              <w:left w:type="dxa" w:w="85"/>
              <w:bottom w:type="dxa" w:w="40"/>
              <w:right w:type="dxa" w:w="85"/>
            </w:tcMar>
            <w:vAlign w:val="top"/>
          </w:tcPr>
          <w:p>
            <w:pPr>
              <w:spacing w:after="20" w:line="264"/>
              <w:jc w:val="left"/>
            </w:pPr>
            <w:r>
              <w:rPr>
                <w:sz w:val="22"/>
                <w:szCs w:val="22"/>
              </w:rPr>
              <w:t xml:space="preserve">Đáp án đúng; giải thích được lựa chọn.</w:t>
            </w:r>
          </w:p>
        </w:tc>
      </w:tr>
      <w:tr>
        <w:tc>
          <w:tcPr>
            <w:tcW w:type="dxa" w:w="481"/>
            <w:tcMar>
              <w:top w:type="dxa" w:w="40"/>
              <w:left w:type="dxa" w:w="85"/>
              <w:bottom w:type="dxa" w:w="40"/>
              <w:right w:type="dxa" w:w="85"/>
            </w:tcMar>
            <w:vAlign w:val="top"/>
          </w:tcPr>
          <w:p>
            <w:pPr>
              <w:spacing w:after="20" w:line="264"/>
              <w:jc w:val="center"/>
            </w:pPr>
            <w:r>
              <w:rPr>
                <w:sz w:val="22"/>
                <w:szCs w:val="22"/>
              </w:rPr>
              <w:t xml:space="preserve">6</w:t>
            </w:r>
          </w:p>
        </w:tc>
        <w:tc>
          <w:tcPr>
            <w:tcW w:type="dxa" w:w="1541"/>
            <w:tcMar>
              <w:top w:type="dxa" w:w="40"/>
              <w:left w:type="dxa" w:w="85"/>
              <w:bottom w:type="dxa" w:w="40"/>
              <w:right w:type="dxa" w:w="85"/>
            </w:tcMar>
            <w:vAlign w:val="top"/>
          </w:tcPr>
          <w:p>
            <w:pPr>
              <w:spacing w:after="20" w:line="264"/>
              <w:jc w:val="left"/>
            </w:pPr>
            <w:r>
              <w:rPr>
                <w:b/>
                <w:bCs/>
                <w:sz w:val="22"/>
                <w:szCs w:val="22"/>
              </w:rPr>
              <w:t xml:space="preserve">HĐ 5. Vận dụng</w:t>
            </w:r>
          </w:p>
        </w:tc>
        <w:tc>
          <w:tcPr>
            <w:tcW w:type="dxa" w:w="1060"/>
            <w:tcMar>
              <w:top w:type="dxa" w:w="40"/>
              <w:left w:type="dxa" w:w="85"/>
              <w:bottom w:type="dxa" w:w="40"/>
              <w:right w:type="dxa" w:w="85"/>
            </w:tcMar>
            <w:vAlign w:val="top"/>
          </w:tcPr>
          <w:p>
            <w:pPr>
              <w:shd w:fill="DEEAF6" w:color="auto" w:val="clear"/>
              <w:spacing w:after="40"/>
              <w:jc w:val="center"/>
            </w:pPr>
            <w:r>
              <w:rPr>
                <w:b/>
                <w:bCs/>
                <w:color w:val="1F4E79"/>
                <w:sz w:val="22"/>
                <w:szCs w:val="22"/>
              </w:rPr>
              <w:t xml:space="preserve">NLS</w:t>
            </w:r>
            <w:r>
              <w:br/>
            </w:r>
            <w:r>
              <w:rPr>
                <w:b/>
                <w:bCs/>
                <w:color w:val="1F4E79"/>
                <w:sz w:val="22"/>
                <w:szCs w:val="22"/>
              </w:rPr>
              <w:t xml:space="preserve">5.2.TC1b</w:t>
            </w:r>
          </w:p>
        </w:tc>
        <w:tc>
          <w:tcPr>
            <w:tcW w:type="dxa" w:w="2120"/>
            <w:tcMar>
              <w:top w:type="dxa" w:w="40"/>
              <w:left w:type="dxa" w:w="85"/>
              <w:bottom w:type="dxa" w:w="40"/>
              <w:right w:type="dxa" w:w="85"/>
            </w:tcMar>
            <w:vAlign w:val="top"/>
          </w:tcPr>
          <w:p>
            <w:pPr>
              <w:spacing w:after="20" w:line="264"/>
              <w:jc w:val="left"/>
            </w:pPr>
            <w:r>
              <w:rPr>
                <w:sz w:val="22"/>
                <w:szCs w:val="22"/>
              </w:rPr>
              <w:t xml:space="preserve">Giao văn bản thực tế, cho HS tự chọn phần mềm theo thiết bị.</w:t>
            </w:r>
          </w:p>
        </w:tc>
        <w:tc>
          <w:tcPr>
            <w:tcW w:type="dxa" w:w="2120"/>
            <w:tcMar>
              <w:top w:type="dxa" w:w="40"/>
              <w:left w:type="dxa" w:w="85"/>
              <w:bottom w:type="dxa" w:w="40"/>
              <w:right w:type="dxa" w:w="85"/>
            </w:tcMar>
            <w:vAlign w:val="top"/>
          </w:tcPr>
          <w:p>
            <w:pPr>
              <w:spacing w:after="20" w:line="264"/>
              <w:jc w:val="left"/>
            </w:pPr>
            <w:r>
              <w:rPr>
                <w:sz w:val="22"/>
                <w:szCs w:val="22"/>
              </w:rPr>
              <w:t xml:space="preserve">Chọn phần mềm, công cụ; soạn và định dạng văn bản.</w:t>
            </w:r>
          </w:p>
        </w:tc>
        <w:tc>
          <w:tcPr>
            <w:tcW w:type="dxa" w:w="2315"/>
            <w:tcMar>
              <w:top w:type="dxa" w:w="40"/>
              <w:left w:type="dxa" w:w="85"/>
              <w:bottom w:type="dxa" w:w="40"/>
              <w:right w:type="dxa" w:w="85"/>
            </w:tcMar>
            <w:vAlign w:val="top"/>
          </w:tcPr>
          <w:p>
            <w:pPr>
              <w:spacing w:after="20" w:line="264"/>
              <w:jc w:val="left"/>
            </w:pPr>
            <w:r>
              <w:rPr>
                <w:sz w:val="22"/>
                <w:szCs w:val="22"/>
              </w:rPr>
              <w:t xml:space="preserve">Văn bản đúng định dạng; nêu được lí do chọn công cụ.</w:t>
            </w:r>
          </w:p>
        </w:tc>
      </w:tr>
    </w:tbl>
    <w:p>
      <w:pPr>
        <w:pStyle w:val="Heading2"/>
        <w:keepNext/>
      </w:pPr>
      <w:r>
        <w:t xml:space="preserve">V. RÚT KINH NGHIỆM, ĐIỀU CHỈNH SAU TIẾT DẠY</w:t>
      </w:r>
    </w:p>
    <w:p>
      <w:pPr>
        <w:tabs>
          <w:tab w:val="right" w:pos="9637" w:leader="dot"/>
        </w:tabs>
        <w:spacing w:after="80"/>
      </w:pPr>
      <w:r>
        <w:t xml:space="preserve">	</w:t>
      </w:r>
    </w:p>
    <w:p>
      <w:pPr>
        <w:tabs>
          <w:tab w:val="right" w:pos="9637" w:leader="dot"/>
        </w:tabs>
        <w:spacing w:after="80"/>
      </w:pPr>
      <w:r>
        <w:t xml:space="preserve">	</w:t>
      </w:r>
    </w:p>
    <w:p>
      <w:pPr>
        <w:tabs>
          <w:tab w:val="right" w:pos="9637" w:leader="dot"/>
        </w:tabs>
        <w:spacing w:after="80"/>
      </w:pPr>
      <w:r>
        <w:t xml:space="preserve">	</w:t>
      </w:r>
    </w:p>
    <w:p>
      <w:pPr>
        <w:pStyle w:val="Heading2"/>
        <w:keepNext/>
      </w:pPr>
      <w:r>
        <w:t xml:space="preserve">PHỤ LỤC – PHIẾU HỌC TẬP / HỌC LIỆU</w:t>
      </w:r>
    </w:p>
    <w:p>
      <w:pPr>
        <w:keepNext/>
        <w:spacing w:after="60" w:before="120"/>
        <w:jc w:val="center"/>
      </w:pPr>
      <w:r>
        <w:rPr>
          <w:b/>
          <w:bCs/>
        </w:rPr>
        <w:t xml:space="preserve">PHIẾU “NHU CẦU HỌC TẬP – CÔNG CỤ PHÙ HỢP” </w:t>
      </w:r>
      <w:r>
        <w:rPr>
          <w:b/>
          <w:bCs/>
          <w:color w:val="1F4E79"/>
        </w:rPr>
        <w:t xml:space="preserve">[NLS 5.2.TC1b]</w:t>
      </w:r>
    </w:p>
    <w:p>
      <w:pPr>
        <w:spacing w:after="20" w:line="264"/>
        <w:jc w:val="both"/>
      </w:pPr>
      <w:r>
        <w:rPr>
          <w:sz w:val="26"/>
          <w:szCs w:val="26"/>
        </w:rPr>
        <w:t xml:space="preserve">Nhóm: ……………   Lớp: ……………</w:t>
      </w:r>
    </w:p>
    <w:tbl>
      <w:tblPr>
        <w:tblW w:type="dxa" w:w="9637"/>
        <w:tblBorders>
          <w:top w:val="single" w:color="000000" w:sz="4"/>
          <w:left w:val="single" w:color="000000" w:sz="4"/>
          <w:bottom w:val="single" w:color="000000" w:sz="4"/>
          <w:right w:val="single" w:color="000000" w:sz="4"/>
          <w:insideH w:val="single" w:color="000000" w:sz="4"/>
          <w:insideV w:val="single" w:color="000000" w:sz="4"/>
        </w:tblBorders>
      </w:tblPr>
      <w:tblGrid>
        <w:gridCol w:w="578"/>
        <w:gridCol w:w="4240"/>
        <w:gridCol w:w="2409"/>
        <w:gridCol w:w="2410"/>
      </w:tblGrid>
      <w:tr>
        <w:trPr>
          <w:tblHeader/>
        </w:trPr>
        <w:tc>
          <w:tcPr>
            <w:tcW w:type="dxa" w:w="578"/>
            <w:shd w:fill="D9E2F3" w:color="auto" w:val="clear"/>
            <w:tcMar>
              <w:top w:type="dxa" w:w="40"/>
              <w:left w:type="dxa" w:w="85"/>
              <w:bottom w:type="dxa" w:w="40"/>
              <w:right w:type="dxa" w:w="85"/>
            </w:tcMar>
            <w:vAlign w:val="center"/>
          </w:tcPr>
          <w:p>
            <w:pPr>
              <w:jc w:val="center"/>
            </w:pPr>
            <w:r>
              <w:rPr>
                <w:b/>
                <w:bCs/>
                <w:sz w:val="24"/>
                <w:szCs w:val="24"/>
              </w:rPr>
              <w:t xml:space="preserve">TT</w:t>
            </w:r>
          </w:p>
        </w:tc>
        <w:tc>
          <w:tcPr>
            <w:tcW w:type="dxa" w:w="4240"/>
            <w:shd w:fill="D9E2F3" w:color="auto" w:val="clear"/>
            <w:tcMar>
              <w:top w:type="dxa" w:w="40"/>
              <w:left w:type="dxa" w:w="85"/>
              <w:bottom w:type="dxa" w:w="40"/>
              <w:right w:type="dxa" w:w="85"/>
            </w:tcMar>
            <w:vAlign w:val="center"/>
          </w:tcPr>
          <w:p>
            <w:pPr>
              <w:jc w:val="center"/>
            </w:pPr>
            <w:r>
              <w:rPr>
                <w:b/>
                <w:bCs/>
                <w:sz w:val="24"/>
                <w:szCs w:val="24"/>
              </w:rPr>
              <w:t xml:space="preserve">Nhu cầu học tập</w:t>
            </w:r>
          </w:p>
        </w:tc>
        <w:tc>
          <w:tcPr>
            <w:tcW w:type="dxa" w:w="2409"/>
            <w:shd w:fill="D9E2F3" w:color="auto" w:val="clear"/>
            <w:tcMar>
              <w:top w:type="dxa" w:w="40"/>
              <w:left w:type="dxa" w:w="85"/>
              <w:bottom w:type="dxa" w:w="40"/>
              <w:right w:type="dxa" w:w="85"/>
            </w:tcMar>
            <w:vAlign w:val="center"/>
          </w:tcPr>
          <w:p>
            <w:pPr>
              <w:jc w:val="center"/>
            </w:pPr>
            <w:r>
              <w:rPr>
                <w:b/>
                <w:bCs/>
                <w:sz w:val="24"/>
                <w:szCs w:val="24"/>
              </w:rPr>
              <w:t xml:space="preserve">Phần mềm/công cụ em chọn</w:t>
            </w:r>
          </w:p>
        </w:tc>
        <w:tc>
          <w:tcPr>
            <w:tcW w:type="dxa" w:w="2410"/>
            <w:shd w:fill="D9E2F3" w:color="auto" w:val="clear"/>
            <w:tcMar>
              <w:top w:type="dxa" w:w="40"/>
              <w:left w:type="dxa" w:w="85"/>
              <w:bottom w:type="dxa" w:w="40"/>
              <w:right w:type="dxa" w:w="85"/>
            </w:tcMar>
            <w:vAlign w:val="center"/>
          </w:tcPr>
          <w:p>
            <w:pPr>
              <w:jc w:val="center"/>
            </w:pPr>
            <w:r>
              <w:rPr>
                <w:b/>
                <w:bCs/>
                <w:sz w:val="24"/>
                <w:szCs w:val="24"/>
              </w:rPr>
              <w:t xml:space="preserve">Lí do</w:t>
            </w:r>
          </w:p>
        </w:tc>
      </w:tr>
      <w:tr>
        <w:tc>
          <w:tcPr>
            <w:tcW w:type="dxa" w:w="578"/>
            <w:tcMar>
              <w:top w:type="dxa" w:w="40"/>
              <w:left w:type="dxa" w:w="85"/>
              <w:bottom w:type="dxa" w:w="40"/>
              <w:right w:type="dxa" w:w="85"/>
            </w:tcMar>
            <w:vAlign w:val="top"/>
          </w:tcPr>
          <w:p>
            <w:pPr>
              <w:spacing w:after="20" w:line="264"/>
              <w:jc w:val="center"/>
            </w:pPr>
            <w:r>
              <w:rPr>
                <w:sz w:val="24"/>
                <w:szCs w:val="24"/>
              </w:rPr>
              <w:t xml:space="preserve">1</w:t>
            </w:r>
          </w:p>
        </w:tc>
        <w:tc>
          <w:tcPr>
            <w:tcW w:type="dxa" w:w="4240"/>
            <w:tcMar>
              <w:top w:type="dxa" w:w="40"/>
              <w:left w:type="dxa" w:w="85"/>
              <w:bottom w:type="dxa" w:w="40"/>
              <w:right w:type="dxa" w:w="85"/>
            </w:tcMar>
            <w:vAlign w:val="top"/>
          </w:tcPr>
          <w:p>
            <w:pPr>
              <w:spacing w:after="20" w:line="264"/>
              <w:jc w:val="left"/>
            </w:pPr>
            <w:r>
              <w:rPr>
                <w:sz w:val="24"/>
                <w:szCs w:val="24"/>
              </w:rPr>
              <w:t xml:space="preserve">Viết bài cảm nghĩ có ảnh minh hoạ và in ra.</w:t>
            </w:r>
          </w:p>
        </w:tc>
        <w:tc>
          <w:tcPr>
            <w:tcW w:type="dxa" w:w="2409"/>
            <w:tcMar>
              <w:top w:type="dxa" w:w="40"/>
              <w:left w:type="dxa" w:w="85"/>
              <w:bottom w:type="dxa" w:w="40"/>
              <w:right w:type="dxa" w:w="85"/>
            </w:tcMar>
            <w:vAlign w:val="top"/>
          </w:tcPr>
          <w:p>
            <w:pPr>
              <w:spacing w:after="20" w:line="264"/>
              <w:jc w:val="left"/>
            </w:pPr>
          </w:p>
        </w:tc>
        <w:tc>
          <w:tcPr>
            <w:tcW w:type="dxa" w:w="2410"/>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2</w:t>
            </w:r>
          </w:p>
        </w:tc>
        <w:tc>
          <w:tcPr>
            <w:tcW w:type="dxa" w:w="4240"/>
            <w:tcMar>
              <w:top w:type="dxa" w:w="40"/>
              <w:left w:type="dxa" w:w="85"/>
              <w:bottom w:type="dxa" w:w="40"/>
              <w:right w:type="dxa" w:w="85"/>
            </w:tcMar>
            <w:vAlign w:val="top"/>
          </w:tcPr>
          <w:p>
            <w:pPr>
              <w:spacing w:after="20" w:line="264"/>
              <w:jc w:val="left"/>
            </w:pPr>
            <w:r>
              <w:rPr>
                <w:sz w:val="24"/>
                <w:szCs w:val="24"/>
              </w:rPr>
              <w:t xml:space="preserve">Phác thảo ý tưởng các mục của cuốn sổ lưu niệm.</w:t>
            </w:r>
          </w:p>
        </w:tc>
        <w:tc>
          <w:tcPr>
            <w:tcW w:type="dxa" w:w="2409"/>
            <w:tcMar>
              <w:top w:type="dxa" w:w="40"/>
              <w:left w:type="dxa" w:w="85"/>
              <w:bottom w:type="dxa" w:w="40"/>
              <w:right w:type="dxa" w:w="85"/>
            </w:tcMar>
            <w:vAlign w:val="top"/>
          </w:tcPr>
          <w:p>
            <w:pPr>
              <w:spacing w:after="20" w:line="264"/>
              <w:jc w:val="left"/>
            </w:pPr>
          </w:p>
        </w:tc>
        <w:tc>
          <w:tcPr>
            <w:tcW w:type="dxa" w:w="2410"/>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3</w:t>
            </w:r>
          </w:p>
        </w:tc>
        <w:tc>
          <w:tcPr>
            <w:tcW w:type="dxa" w:w="4240"/>
            <w:tcMar>
              <w:top w:type="dxa" w:w="40"/>
              <w:left w:type="dxa" w:w="85"/>
              <w:bottom w:type="dxa" w:w="40"/>
              <w:right w:type="dxa" w:w="85"/>
            </w:tcMar>
            <w:vAlign w:val="top"/>
          </w:tcPr>
          <w:p>
            <w:pPr>
              <w:spacing w:after="20" w:line="264"/>
              <w:jc w:val="left"/>
            </w:pPr>
            <w:r>
              <w:rPr>
                <w:sz w:val="24"/>
                <w:szCs w:val="24"/>
              </w:rPr>
              <w:t xml:space="preserve">Làm bài trình chiếu giới thiệu lớp.</w:t>
            </w:r>
          </w:p>
        </w:tc>
        <w:tc>
          <w:tcPr>
            <w:tcW w:type="dxa" w:w="2409"/>
            <w:tcMar>
              <w:top w:type="dxa" w:w="40"/>
              <w:left w:type="dxa" w:w="85"/>
              <w:bottom w:type="dxa" w:w="40"/>
              <w:right w:type="dxa" w:w="85"/>
            </w:tcMar>
            <w:vAlign w:val="top"/>
          </w:tcPr>
          <w:p>
            <w:pPr>
              <w:spacing w:after="20" w:line="264"/>
              <w:jc w:val="left"/>
            </w:pPr>
          </w:p>
        </w:tc>
        <w:tc>
          <w:tcPr>
            <w:tcW w:type="dxa" w:w="2410"/>
            <w:tcMar>
              <w:top w:type="dxa" w:w="40"/>
              <w:left w:type="dxa" w:w="85"/>
              <w:bottom w:type="dxa" w:w="40"/>
              <w:right w:type="dxa" w:w="85"/>
            </w:tcMar>
            <w:vAlign w:val="top"/>
          </w:tcPr>
          <w:p>
            <w:pPr>
              <w:spacing w:after="20" w:line="264"/>
              <w:jc w:val="left"/>
            </w:pPr>
          </w:p>
        </w:tc>
      </w:tr>
      <w:tr>
        <w:tc>
          <w:tcPr>
            <w:tcW w:type="dxa" w:w="578"/>
            <w:tcMar>
              <w:top w:type="dxa" w:w="40"/>
              <w:left w:type="dxa" w:w="85"/>
              <w:bottom w:type="dxa" w:w="40"/>
              <w:right w:type="dxa" w:w="85"/>
            </w:tcMar>
            <w:vAlign w:val="top"/>
          </w:tcPr>
          <w:p>
            <w:pPr>
              <w:spacing w:after="20" w:line="264"/>
              <w:jc w:val="center"/>
            </w:pPr>
            <w:r>
              <w:rPr>
                <w:sz w:val="24"/>
                <w:szCs w:val="24"/>
              </w:rPr>
              <w:t xml:space="preserve">4</w:t>
            </w:r>
          </w:p>
        </w:tc>
        <w:tc>
          <w:tcPr>
            <w:tcW w:type="dxa" w:w="4240"/>
            <w:tcMar>
              <w:top w:type="dxa" w:w="40"/>
              <w:left w:type="dxa" w:w="85"/>
              <w:bottom w:type="dxa" w:w="40"/>
              <w:right w:type="dxa" w:w="85"/>
            </w:tcMar>
            <w:vAlign w:val="top"/>
          </w:tcPr>
          <w:p>
            <w:pPr>
              <w:spacing w:after="20" w:line="264"/>
              <w:jc w:val="left"/>
            </w:pPr>
            <w:r>
              <w:rPr>
                <w:sz w:val="24"/>
                <w:szCs w:val="24"/>
              </w:rPr>
              <w:t xml:space="preserve">Soạn một văn bản cùng nhóm bạn khi mỗi người ở nhà.</w:t>
            </w:r>
          </w:p>
        </w:tc>
        <w:tc>
          <w:tcPr>
            <w:tcW w:type="dxa" w:w="2409"/>
            <w:tcMar>
              <w:top w:type="dxa" w:w="40"/>
              <w:left w:type="dxa" w:w="85"/>
              <w:bottom w:type="dxa" w:w="40"/>
              <w:right w:type="dxa" w:w="85"/>
            </w:tcMar>
            <w:vAlign w:val="top"/>
          </w:tcPr>
          <w:p>
            <w:pPr>
              <w:spacing w:after="20" w:line="264"/>
              <w:jc w:val="left"/>
            </w:pPr>
          </w:p>
        </w:tc>
        <w:tc>
          <w:tcPr>
            <w:tcW w:type="dxa" w:w="2410"/>
            <w:tcMar>
              <w:top w:type="dxa" w:w="40"/>
              <w:left w:type="dxa" w:w="85"/>
              <w:bottom w:type="dxa" w:w="40"/>
              <w:right w:type="dxa" w:w="85"/>
            </w:tcMar>
            <w:vAlign w:val="top"/>
          </w:tcPr>
          <w:p>
            <w:pPr>
              <w:spacing w:after="20" w:line="264"/>
              <w:jc w:val="left"/>
            </w:pPr>
          </w:p>
        </w:tc>
      </w:tr>
    </w:tbl>
    <w:p>
      <w:pPr>
        <w:keepNext/>
        <w:spacing w:after="60" w:before="120"/>
        <w:jc w:val="center"/>
      </w:pPr>
      <w:r>
        <w:rPr>
          <w:b/>
          <w:bCs/>
        </w:rPr>
        <w:t xml:space="preserve">PHIẾU BÀI TẬP – LUYỆN TẬP</w:t>
      </w:r>
    </w:p>
    <w:p>
      <w:pPr>
        <w:spacing w:after="20" w:line="264"/>
        <w:jc w:val="both"/>
      </w:pPr>
      <w:r>
        <w:rPr>
          <w:b/>
          <w:bCs/>
          <w:i w:val="false"/>
          <w:iCs w:val="false"/>
          <w:sz w:val="26"/>
          <w:szCs w:val="26"/>
        </w:rPr>
        <w:t xml:space="preserve">Câu 1: </w:t>
      </w:r>
      <w:r>
        <w:rPr>
          <w:sz w:val="26"/>
          <w:szCs w:val="26"/>
        </w:rPr>
        <w:t xml:space="preserve">Để đặt hướng cho trang văn bản, trên dải lệnh Layout (Page Layout), trong nhóm Page Setup em dùng lệnh: A. Orientation   B. Size   C. Margins   D. Columns</w:t>
      </w:r>
    </w:p>
    <w:p>
      <w:pPr>
        <w:spacing w:after="20" w:line="264"/>
        <w:jc w:val="both"/>
      </w:pPr>
      <w:r>
        <w:rPr>
          <w:b/>
          <w:bCs/>
          <w:i w:val="false"/>
          <w:iCs w:val="false"/>
          <w:sz w:val="26"/>
          <w:szCs w:val="26"/>
        </w:rPr>
        <w:t xml:space="preserve">Câu 2: </w:t>
      </w:r>
      <w:r>
        <w:rPr>
          <w:sz w:val="26"/>
          <w:szCs w:val="26"/>
        </w:rPr>
        <w:t xml:space="preserve">Điền các từ: </w:t>
      </w:r>
      <w:r>
        <w:rPr>
          <w:i/>
          <w:iCs/>
          <w:sz w:val="26"/>
          <w:szCs w:val="26"/>
        </w:rPr>
        <w:t xml:space="preserve">tất cả; ngang; lề dưới; lề trang</w:t>
      </w:r>
      <w:r>
        <w:rPr>
          <w:sz w:val="26"/>
          <w:szCs w:val="26"/>
        </w:rPr>
        <w:t xml:space="preserve"> vào chỗ trống: a) Trang văn bản có hai hướng: hướng đứng và hướng ……… b) Trang văn bản có bốn lề: lề trên, lề trái, lề phải và ……… c) Khoảng cách từ mép giấy đến phần nội dung văn bản gọi là ……… d) Khi định dạng trang, các thông số được áp dụng cho ……… các trang của văn bản.</w:t>
      </w:r>
    </w:p>
    <w:p>
      <w:pPr>
        <w:spacing w:after="20" w:line="264"/>
        <w:jc w:val="both"/>
      </w:pPr>
      <w:r>
        <w:rPr>
          <w:b/>
          <w:bCs/>
          <w:i w:val="false"/>
          <w:iCs w:val="false"/>
          <w:sz w:val="26"/>
          <w:szCs w:val="26"/>
        </w:rPr>
        <w:t xml:space="preserve">Câu 3: </w:t>
      </w:r>
      <w:r>
        <w:rPr>
          <w:sz w:val="26"/>
          <w:szCs w:val="26"/>
        </w:rPr>
        <w:t xml:space="preserve">Đúng ghi Đ, sai ghi S: a) Căn thẳng hai lề là căn thẳng lề trái và lề trên. b) Lệnh Orientation dùng để chọn hướng trang. c) Nên xem trước khi in để kiểm tra, điều chỉnh văn bản. d) Lề trang chỉ được đặt cho trang đầu tiên của văn bản.</w:t>
      </w:r>
    </w:p>
    <w:p>
      <w:pPr>
        <w:spacing w:after="20" w:line="264"/>
        <w:jc w:val="both"/>
      </w:pPr>
      <w:r>
        <w:rPr>
          <w:b/>
          <w:bCs/>
          <w:i w:val="false"/>
          <w:iCs w:val="false"/>
          <w:sz w:val="26"/>
          <w:szCs w:val="26"/>
        </w:rPr>
        <w:t xml:space="preserve">Câu 4: </w:t>
      </w:r>
      <w:r>
        <w:rPr>
          <w:sz w:val="26"/>
          <w:szCs w:val="26"/>
        </w:rPr>
        <w:t xml:space="preserve">Chọn hướng trang phù hợp và giải thích: a) Đơn xin nghỉ học; b) Báo cáo tổng kết năm học của lớp; c) Sổ lưu niệm của lớp; d) Sách ảnh chứa ảnh phong cảnh.</w:t>
      </w:r>
    </w:p>
    <w:sectPr>
      <w:footerReference w:type="default" r:id="rId7"/>
      <w:pgSz w:w="11906" w:h="16838" w:orient="portrait"/>
      <w:pgMar w:top="1134" w:right="851" w:bottom="1134" w:left="1418"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4" w:space="2"/>
      </w:pBdr>
      <w:tabs>
        <w:tab w:val="right" w:pos="9637"/>
      </w:tabs>
    </w:pPr>
    <w:r>
      <w:rPr>
        <w:i/>
        <w:iCs/>
        <w:color w:val="595959"/>
        <w:sz w:val="18"/>
        <w:szCs w:val="18"/>
      </w:rPr>
      <w:t xml:space="preserve">Tin học 6 – Bài 11: Định dạng văn bản | Tích hợp NLS theo KHDH 2026 – 2027</w:t>
    </w:r>
    <w:r>
      <w:rPr>
        <w:color w:val="595959"/>
        <w:sz w:val="18"/>
        <w:szCs w:val="18"/>
      </w:rPr>
      <w:t xml:space="preserve">	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4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6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40" w:before="1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keepNext/>
      <w:spacing w:after="40" w:before="80"/>
      <w:outlineLvl w:val="3"/>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 học 6 – Bài 11: Định dạng văn bản</dc:title>
  <dc:creator>Tổ Toán – Tin, Trường THCS Trần Phú</dc:creator>
  <dc:description>Giáo án Tin học 6 tích hợp năng lực số và AI theo KHDH năm học 2026 – 2027</dc:description>
  <cp:lastModifiedBy>Un-named</cp:lastModifiedBy>
  <cp:revision>1</cp:revision>
  <dcterms:created xsi:type="dcterms:W3CDTF">2026-10-14T02:59:20.901Z</dcterms:created>
  <dcterms:modified xsi:type="dcterms:W3CDTF">2026-10-14T02:59:20.901Z</dcterms:modified>
</cp:coreProperties>
</file>

<file path=docProps/custom.xml><?xml version="1.0" encoding="utf-8"?>
<Properties xmlns="http://schemas.openxmlformats.org/officeDocument/2006/custom-properties" xmlns:vt="http://schemas.openxmlformats.org/officeDocument/2006/docPropsVTypes"/>
</file>