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2026年上半年工作汇报</w:t>
      </w:r>
    </w:p>
    <w:p>
      <w:pPr>
        <w:pStyle w:val="Subtitle"/>
      </w:pPr>
      <w:r>
        <w:t>林知夏  产品经理</w:t>
      </w:r>
    </w:p>
    <w:p>
      <w:r>
        <w:t>我是林知夏，担任产品经理。本报告覆盖2026-01-01至2026-06-30，围绕3个项目梳理本人工作、团队成果与后续计划。</w:t>
      </w:r>
    </w:p>
    <w:p>
      <w:r>
        <w:t>模拟案例。人物、项目和全部业务数据均为虚构，用于检验成果归因、冲突处理和证据追溯。</w:t>
      </w:r>
    </w:p>
    <w:p>
      <w:pPr>
        <w:pStyle w:val="Heading1"/>
      </w:pPr>
      <w:r>
        <w:t>阶段工作概览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312"/>
        <w:gridCol w:w="331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个人归属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资料状态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售后工单改版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已有个人工作记录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未发现明确未完成项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知识库治理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已有个人工作记录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未发现明确未完成项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渠道数据看板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已有个人工作记录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存在待完成任务</w:t>
            </w:r>
          </w:p>
        </w:tc>
      </w:tr>
    </w:tbl>
    <w:p/>
    <w:p>
      <w:r>
        <w:t>本文分别陈述本人工作与团队结果。已核定指标采用确认口径，尚存冲突的数据不进入量化成果。每项核心工作附来源编号，完整引文见配套证据浏览页。</w:t>
      </w:r>
    </w:p>
    <w:p>
      <w:pPr>
        <w:pStyle w:val="Heading1"/>
        <w:pageBreakBefore/>
      </w:pPr>
      <w:r>
        <w:t>售后工单改版</w:t>
      </w:r>
    </w:p>
    <w:p>
      <w:r>
        <w:t>本人工作：我负责需求梳理和业务验收，周岚负责项目整体推进；我完成需求说明与异常流程清单；我组织业务验收用例评审并完成问题归类；我完成业务验收并整理上线问题清单。</w:t>
      </w:r>
    </w:p>
    <w:p>
      <w:r>
        <w:t>团队结果：团队完成售后工单改版上线。</w:t>
      </w:r>
    </w:p>
    <w:p>
      <w:r>
        <w:t>平均处理时长由40分钟变为25分钟，下降37.5%。口径为全量已结售后工单。</w:t>
      </w:r>
    </w:p>
    <w:p>
      <w:r>
        <w:t>平均处理时长（5个试点坐席已结工单）观察结果为18分钟，没有同口径基线，不计算改善幅度。</w:t>
      </w:r>
    </w:p>
    <w:p>
      <w:r>
        <w:rPr>
          <w:color w:val="525C66"/>
          <w:sz w:val="18"/>
        </w:rPr>
        <w:t>依据 F01 01_年初目标.md L2 版本fd531346；F02 02_一月周报.md L2 版本0762b317；F02 03_二月周报.md L2 版本a605d9d9；F04 03_二月周报.md L3 版本a605d9d9；F06 04_三月上线复盘.md L3 版本b09935a7；F05 04_三月上线复盘.md L2 版本b09935a7；M01 02_一月周报.md L3 版本0762b317；M03 12_工单指标导出.csv R3 版本4a171ff3；M04 04_三月上线复盘.md L4 版本b09935a7；D01 09_指标负责人确认.md L2 版本09b72263</w:t>
      </w:r>
    </w:p>
    <w:p>
      <w:pPr>
        <w:pStyle w:val="Heading2"/>
      </w:pPr>
      <w:r>
        <w:t>原始记录摘录</w:t>
      </w:r>
    </w:p>
    <w:p>
      <w:r>
        <w:t>2026-01-08 工单改版项目总负责人为周岚。林知夏负责需求梳理和业务验收，不负责研发排期及总体交付。</w:t>
      </w:r>
    </w:p>
    <w:p>
      <w:r>
        <w:rPr>
          <w:sz w:val="18"/>
        </w:rPr>
        <w:t>F01  01_年初目标.md  L2（此处去除格式标记；完整引文见证据页）</w:t>
      </w:r>
    </w:p>
    <w:p>
      <w:r>
        <w:t>日期=2026-06-30；项目=P1；指标=平均处理时长；周期=2026-04-01至2026-06-30；群体=全量已结售后工单；数值=25；单位=分钟；备注=包含退回重开工单</w:t>
      </w:r>
    </w:p>
    <w:p>
      <w:r>
        <w:rPr>
          <w:sz w:val="18"/>
        </w:rPr>
        <w:t>M03  12_工单指标导出.csv  R3（此处去除格式标记；完整引文见证据页）</w:t>
      </w:r>
    </w:p>
    <w:p>
      <w:r>
        <w:t>2026-06-30 数据负责人沈禾确认：全量已结售后工单4至6月平均处理时长采用25分钟，包含退回重开工单；23分钟为旧导出中过滤退回重开工单的错误口径，应停用。</w:t>
      </w:r>
    </w:p>
    <w:p>
      <w:r>
        <w:rPr>
          <w:sz w:val="18"/>
        </w:rPr>
        <w:t>D01  09_指标负责人确认.md  L2（此处去除格式标记；完整引文见证据页）</w:t>
      </w:r>
    </w:p>
    <w:p>
      <w:pPr>
        <w:pStyle w:val="Heading1"/>
        <w:pageBreakBefore/>
      </w:pPr>
      <w:r>
        <w:t>知识库治理</w:t>
      </w:r>
    </w:p>
    <w:p>
      <w:r>
        <w:t>本人工作：我完成分类方案与审核规范，组织试点部门评审；我完成试点反馈归类并输出维护责任清单。</w:t>
      </w:r>
    </w:p>
    <w:p>
      <w:r>
        <w:t>团队结果：团队调整知识库检索入口并启动试点。</w:t>
      </w:r>
    </w:p>
    <w:p>
      <w:r>
        <w:t>已审核有效文档数量（试点部门6月末有效文档）存在未解决冲突，暂不采用量化结果。</w:t>
      </w:r>
    </w:p>
    <w:p>
      <w:r>
        <w:rPr>
          <w:color w:val="525C66"/>
          <w:sz w:val="18"/>
        </w:rPr>
        <w:t>依据 F08 05_四月治理记录.md L2 版本ddcc7f81；F10 06_五月周报.md L3 版本4c71b260；F09 05_四月治理记录.md L3 版本ddcc7f81；M05 07_六月周报.md L3 版本0a4b35a4；M06 10_六月盘点.md L2 版本c01a61a6</w:t>
      </w:r>
    </w:p>
    <w:p>
      <w:pPr>
        <w:pStyle w:val="Heading2"/>
      </w:pPr>
      <w:r>
        <w:t>原始记录摘录</w:t>
      </w:r>
    </w:p>
    <w:p>
      <w:r>
        <w:t>2026-06-30 周报记载知识库本轮已审核有效文档60篇，范围为试点部门6月末有效文档。</w:t>
      </w:r>
    </w:p>
    <w:p>
      <w:r>
        <w:rPr>
          <w:sz w:val="18"/>
        </w:rPr>
        <w:t>M05  07_六月周报.md  L3（此处去除格式标记；完整引文见证据页）</w:t>
      </w:r>
    </w:p>
    <w:p>
      <w:r>
        <w:t>2026-06-30 盘点表记载知识库本轮已审核有效文档48篇，范围为试点部门6月末有效文档。</w:t>
      </w:r>
    </w:p>
    <w:p>
      <w:r>
        <w:rPr>
          <w:sz w:val="18"/>
        </w:rPr>
        <w:t>M06  10_六月盘点.md  L2（此处去除格式标记；完整引文见证据页）</w:t>
      </w:r>
    </w:p>
    <w:p>
      <w:r>
        <w:t>2026-04-10 林知夏完成知识库分类方案与审核规范，并组织试点部门评审。</w:t>
      </w:r>
    </w:p>
    <w:p>
      <w:r>
        <w:rPr>
          <w:sz w:val="18"/>
        </w:rPr>
        <w:t>F08  05_四月治理记录.md  L2（此处去除格式标记；完整引文见证据页）</w:t>
      </w:r>
    </w:p>
    <w:p>
      <w:pPr>
        <w:pStyle w:val="Heading1"/>
        <w:pageBreakBefore/>
      </w:pPr>
      <w:r>
        <w:t>渠道数据看板</w:t>
      </w:r>
    </w:p>
    <w:p>
      <w:r>
        <w:t>本人工作：我完成渠道数据看板的指标字典和原型评审。</w:t>
      </w:r>
    </w:p>
    <w:p>
      <w:r>
        <w:t>尚未完成：看板等待研发排期，尚未上线。未计为已交付成果。</w:t>
      </w:r>
    </w:p>
    <w:p>
      <w:r>
        <w:rPr>
          <w:color w:val="525C66"/>
          <w:sz w:val="18"/>
        </w:rPr>
        <w:t>依据 F11 06_五月周报.md L2 版本4c71b260；F12 07_六月周报.md L2 版本0a4b35a4</w:t>
      </w:r>
    </w:p>
    <w:p>
      <w:pPr>
        <w:pStyle w:val="Heading2"/>
      </w:pPr>
      <w:r>
        <w:t>原始记录摘录</w:t>
      </w:r>
    </w:p>
    <w:p>
      <w:r>
        <w:t>2026-05-18 林知夏完成渠道数据看板的指标字典和原型评审，尚未进入研发。</w:t>
      </w:r>
    </w:p>
    <w:p>
      <w:r>
        <w:rPr>
          <w:sz w:val="18"/>
        </w:rPr>
        <w:t>F11  06_五月周报.md  L2（此处去除格式标记；完整引文见证据页）</w:t>
      </w:r>
    </w:p>
    <w:p>
      <w:r>
        <w:t>2026-06-26 渠道数据看板仍在等待研发排期，尚未上线，不具备上线后业务结果。</w:t>
      </w:r>
    </w:p>
    <w:p>
      <w:r>
        <w:rPr>
          <w:sz w:val="18"/>
        </w:rPr>
        <w:t>F12  07_六月周报.md  L2（此处去除格式标记；完整引文见证据页）</w:t>
      </w:r>
    </w:p>
    <w:p>
      <w:pPr>
        <w:pStyle w:val="Heading1"/>
        <w:pageBreakBefore/>
      </w:pPr>
      <w:r>
        <w:t>考核维度对应工作</w:t>
      </w:r>
    </w:p>
    <w:p>
      <w:r>
        <w:t>业务结果：售后工单改版、渠道数据看板。</w:t>
      </w:r>
    </w:p>
    <w:p>
      <w:r>
        <w:t>跨团队协作：售后工单改版、知识库治理。</w:t>
      </w:r>
    </w:p>
    <w:p>
      <w:r>
        <w:t>专业能力与复用：知识库治理。</w:t>
      </w:r>
    </w:p>
    <w:p>
      <w:pPr>
        <w:pStyle w:val="Heading1"/>
      </w:pPr>
      <w:r>
        <w:t>数据口径与工作复盘</w:t>
      </w:r>
    </w:p>
    <w:p>
      <w:r>
        <w:t>平均处理时长出现23与25两个版本。依据确认记录采用25分钟，保留原有记录及决议。</w:t>
      </w:r>
    </w:p>
    <w:p>
      <w:r>
        <w:t>已审核有效文档数量存在48与60两个版本，尚未核定，正文不采用该数值。</w:t>
      </w:r>
    </w:p>
    <w:p>
      <w:r>
        <w:rPr>
          <w:color w:val="525C66"/>
          <w:sz w:val="18"/>
        </w:rPr>
        <w:t>依据 M02 12_工单指标导出.csv R2 版本4a171ff3；M03 12_工单指标导出.csv R3 版本4a171ff3；M05 07_六月周报.md L3 版本0a4b35a4；M06 10_六月盘点.md L2 版本c01a61a6；D01 09_指标负责人确认.md L2 版本09b72263</w:t>
      </w:r>
    </w:p>
    <w:p>
      <w:pPr>
        <w:pStyle w:val="Heading1"/>
      </w:pPr>
      <w:r>
        <w:t>下半年工作计划</w:t>
      </w:r>
    </w:p>
    <w:p>
      <w:r>
        <w:t>下半年推动看板进入研发排期，具体时间与研发负责人确认。</w:t>
      </w:r>
    </w:p>
    <w:p>
      <w:r>
        <w:t>建立工单指标每月核对机制，并核验知识库有效文档数量。</w:t>
      </w:r>
    </w:p>
    <w:p>
      <w:r>
        <w:rPr>
          <w:color w:val="525C66"/>
          <w:sz w:val="18"/>
        </w:rPr>
        <w:t>依据 F13 08_七月计划.md L2 版本57ce0090；F14 08_七月计划.md L3 版本57ce0090</w:t>
      </w:r>
    </w:p>
    <w:p>
      <w:pPr>
        <w:pStyle w:val="Heading1"/>
        <w:pageBreakBefore/>
      </w:pPr>
      <w:r>
        <w:t>成果证据与待确认事项</w:t>
      </w:r>
    </w:p>
    <w:p>
      <w:r>
        <w:t>本次读取13份当前资料，已引用11份。上述范围不代表个人全部工作。重复事实合并1条，报告周期之外的事实1条。</w:t>
      </w:r>
    </w:p>
    <w:p>
      <w:r>
        <w:t>同口径数值冲突，请提供负责人确认或核对后的明细；当前不选较大值。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472"/>
        <w:gridCol w:w="3312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事实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位置与版本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01_年初目标.md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fd531346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02_一月周报.md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0762b317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03_二月周报.md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a605d9d9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03_二月周报.md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a605d9d9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04_三月上线复盘.md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b09935a7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04_三月上线复盘.md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b09935a7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F08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05_四月治理记录.md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ddcc7f81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F09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05_四月治理记录.md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ddcc7f81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F10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06_五月周报.md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4c71b260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F11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06_五月周报.md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4c71b260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F12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07_六月周报.md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0a4b35a4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F13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08_七月计划.md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57ce0090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F14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08_七月计划.md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57ce0090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02_一月周报.md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0762b317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12_工单指标导出.csv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R2  4a171ff3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12_工单指标导出.csv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R3  4a171ff3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M04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04_三月上线复盘.md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L4  b09935a7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M05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07_六月周报.md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L3  0a4b35a4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M06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10_六月盘点.md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c01a61a6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D01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09_指标负责人确认.md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L2  09b72263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林知夏  2026年上半年工作汇报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8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2026年上半年工作汇报</dc:title>
  <dc:subject/>
  <dc:creator>林知夏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