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个人开发日志</w:t>
      </w:r>
    </w:p>
    <w:p>
      <w:pPr>
        <w:spacing w:after="4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张天阳的开发日志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2026.06.15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1. 搭建项目骨架（backend/ 和 frontend/ 目录结构）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2. 初始化 Git 仓库并推送到 GitHub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3. 建立分支策略（main, dev, feature/A-auth-user）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4. 阅读设计文档，梳理数据库模型和 API 接口规范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5. 确认开发环境（Python、Node.js、MySQL）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1. 完成项目目录结构创建（backend/app/models, routes, services, sockets, utils 等）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2. 创建 .gitignore 文件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3. 初始化 Git 仓库，推送项目骨架到 GitHub（https://github.com/zty-lucus/CLT）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4. 建立并推送所有分支：main、dev、feature/A-auth-user、feature/B-chat-group、feature/C-friend-file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5. 提取设计文档中的数据库表结构（users, friendships, conversations, conversation_members, messages, files）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6. 提取 API 接口规范（统一响应格式、错误码、各模块接口定义）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7. 提取编码规范（Python/Vue 命名规则、缩进、导入顺序等）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1. Git 推送时 GitHub CLI 未登录：通过 gh auth login 进行设备码授权登录解决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2. 读取 .docx 模板文件时中文乱码：Python zipfile 解码问题，改用写入临时文件后用 Read 工具读取解决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1. 使用 Claude Code 辅助创建项目目录结构和占位文件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2. 使用 Claude Code 自动读取 .docx 设计文档并提取数据库模型、API 规范、编码规范</w:t>
            </w:r>
          </w:p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br/>
              <w:t xml:space="preserve">3. 使用 Claude Code 辅助 Git 操作（初始化、提交、推送、分支管理）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2026.06.16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2026.06.17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2026.06.18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2026.06.22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2026.06.23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2026.06.24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8"/>
                <w:szCs w:val="28"/>
              </w:rPr>
              <w:t xml:space="preserve">2026.06.25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工作计划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完成情况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出现的问题
以及解决方案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AI使用记录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2026-06-19T14:19:43.639Z</dcterms:created>
  <dcterms:modified xsi:type="dcterms:W3CDTF">2026-06-19T14:19:43.640Z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