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left="210" w:hanging="210" w:hanging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epochs = 3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>batch_size = 72</w:t>
      </w:r>
    </w:p>
    <w:p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lstm_units = 128</w:t>
      </w:r>
      <w:r>
        <w:rPr>
          <w:rFonts w:hint="eastAsia"/>
          <w:lang w:val="en-US" w:eastAsia="zh-CN"/>
        </w:rPr>
        <w:t xml:space="preserve">  the_best recall:0.92432</w:t>
      </w:r>
    </w:p>
    <w:p>
      <w:pPr>
        <w:ind w:left="210" w:hanging="210" w:hangingChars="100"/>
      </w:pPr>
      <w:r>
        <w:drawing>
          <wp:inline distT="0" distB="0" distL="114300" distR="114300">
            <wp:extent cx="5270500" cy="2889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</w:pPr>
    </w:p>
    <w:p>
      <w:pPr>
        <w:ind w:left="210" w:hanging="210" w:hangingChars="10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优化一：学习率分层：f1：0.40678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优化回调函数：</w:t>
      </w:r>
    </w:p>
    <w:p>
      <w:r>
        <w:drawing>
          <wp:inline distT="0" distB="0" distL="114300" distR="114300">
            <wp:extent cx="5269230" cy="249301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正确的实验记录：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无优化、原始参数</w:t>
      </w:r>
    </w:p>
    <w:p>
      <w:r>
        <w:drawing>
          <wp:inline distT="0" distB="0" distL="114300" distR="114300">
            <wp:extent cx="5273675" cy="375920"/>
            <wp:effectExtent l="0" t="0" r="1460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80772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8，64</w:t>
      </w:r>
    </w:p>
    <w:p/>
    <w:p>
      <w:r>
        <w:drawing>
          <wp:inline distT="0" distB="0" distL="114300" distR="114300">
            <wp:extent cx="5268595" cy="958850"/>
            <wp:effectExtent l="0" t="0" r="444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8，128</w:t>
      </w:r>
    </w:p>
    <w:p>
      <w:r>
        <w:drawing>
          <wp:inline distT="0" distB="0" distL="114300" distR="114300">
            <wp:extent cx="5269230" cy="1052195"/>
            <wp:effectExtent l="0" t="0" r="381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有fine-train参与的训练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16，128，256-12</w:t>
      </w:r>
    </w:p>
    <w:p>
      <w:r>
        <w:drawing>
          <wp:inline distT="0" distB="0" distL="114300" distR="114300">
            <wp:extent cx="5269865" cy="3334385"/>
            <wp:effectExtent l="0" t="0" r="317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16，128，256-12 ，fine-train</w:t>
      </w:r>
    </w:p>
    <w:p>
      <w:r>
        <w:drawing>
          <wp:inline distT="0" distB="0" distL="114300" distR="114300">
            <wp:extent cx="5271770" cy="4102735"/>
            <wp:effectExtent l="0" t="0" r="127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16，128，768-12</w:t>
      </w:r>
    </w:p>
    <w:p/>
    <w:p>
      <w:r>
        <w:drawing>
          <wp:inline distT="0" distB="0" distL="114300" distR="114300">
            <wp:extent cx="5266055" cy="3352165"/>
            <wp:effectExtent l="0" t="0" r="698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16，128，768-12，fine-train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132580"/>
            <wp:effectExtent l="0" t="0" r="14605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16，128，768-12，fine-train，联合训练</w:t>
      </w:r>
    </w:p>
    <w:p>
      <w:pPr>
        <w:rPr>
          <w:rFonts w:hint="default"/>
          <w:lang w:val="en-US" w:eastAsia="zh-CN"/>
        </w:rPr>
      </w:pPr>
    </w:p>
    <w:p/>
    <w:p/>
    <w:p>
      <w:r>
        <w:drawing>
          <wp:inline distT="0" distB="0" distL="114300" distR="114300">
            <wp:extent cx="5269230" cy="3914140"/>
            <wp:effectExtent l="0" t="0" r="3810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16，128，768-12，fine-train，联合训练 and one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054225"/>
            <wp:effectExtent l="0" t="0" r="1460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全优化，16，128，768-12，fine-train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07615"/>
            <wp:effectExtent l="0" t="0" r="0" b="698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16，128，256-4，</w:t>
      </w:r>
    </w:p>
    <w:p/>
    <w:p>
      <w:r>
        <w:drawing>
          <wp:inline distT="0" distB="0" distL="114300" distR="114300">
            <wp:extent cx="5274310" cy="4094480"/>
            <wp:effectExtent l="0" t="0" r="13970" b="50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分层学习率：1000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Learning_rate = 1e-5</w:t>
      </w:r>
    </w:p>
    <w:p>
      <w:r>
        <w:drawing>
          <wp:inline distT="0" distB="0" distL="114300" distR="114300">
            <wp:extent cx="5268595" cy="4215130"/>
            <wp:effectExtent l="0" t="0" r="4445" b="635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16，128，12-768-12 分层学习率</w:t>
      </w:r>
    </w:p>
    <w:p/>
    <w:p>
      <w:r>
        <w:drawing>
          <wp:inline distT="0" distB="0" distL="114300" distR="114300">
            <wp:extent cx="5272405" cy="3330575"/>
            <wp:effectExtent l="0" t="0" r="635" b="698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16，128，12-768-12 chinese</w:t>
      </w:r>
    </w:p>
    <w:p/>
    <w:p>
      <w:r>
        <w:drawing>
          <wp:inline distT="0" distB="0" distL="114300" distR="114300">
            <wp:extent cx="5265420" cy="3286760"/>
            <wp:effectExtent l="0" t="0" r="7620" b="508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16，128，12-768-12 chinese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Train 2</w:t>
      </w:r>
    </w:p>
    <w:p>
      <w:r>
        <w:drawing>
          <wp:inline distT="0" distB="0" distL="114300" distR="114300">
            <wp:extent cx="5267325" cy="1550035"/>
            <wp:effectExtent l="0" t="0" r="5715" b="444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[0.95462,0.91562,0.93616,0.91254,0.93152]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以上五个f1值分别是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4YzFiNzc3ZTdjNWE0Mjg3MTAzNWZlOWRjMWUyMGQifQ=="/>
  </w:docVars>
  <w:rsids>
    <w:rsidRoot w:val="00000000"/>
    <w:rsid w:val="0F864EE8"/>
    <w:rsid w:val="11BB6AB2"/>
    <w:rsid w:val="133444B1"/>
    <w:rsid w:val="15A978AE"/>
    <w:rsid w:val="15DD0BF2"/>
    <w:rsid w:val="1D791997"/>
    <w:rsid w:val="1ED72499"/>
    <w:rsid w:val="252F5CBE"/>
    <w:rsid w:val="2A186D28"/>
    <w:rsid w:val="2A3F053B"/>
    <w:rsid w:val="2C157156"/>
    <w:rsid w:val="310A4730"/>
    <w:rsid w:val="366F0D43"/>
    <w:rsid w:val="37B51823"/>
    <w:rsid w:val="39011ED9"/>
    <w:rsid w:val="3FEC4FF4"/>
    <w:rsid w:val="478A5156"/>
    <w:rsid w:val="4B3A2AAC"/>
    <w:rsid w:val="4C384725"/>
    <w:rsid w:val="4D915FF8"/>
    <w:rsid w:val="54F149D0"/>
    <w:rsid w:val="553063BE"/>
    <w:rsid w:val="57B201A5"/>
    <w:rsid w:val="596976EA"/>
    <w:rsid w:val="59BA441E"/>
    <w:rsid w:val="5F00252A"/>
    <w:rsid w:val="5F5606E7"/>
    <w:rsid w:val="60601769"/>
    <w:rsid w:val="60977CAA"/>
    <w:rsid w:val="63681FC7"/>
    <w:rsid w:val="692F13B6"/>
    <w:rsid w:val="694E0021"/>
    <w:rsid w:val="6AB86884"/>
    <w:rsid w:val="6E58315D"/>
    <w:rsid w:val="6F277850"/>
    <w:rsid w:val="71072C18"/>
    <w:rsid w:val="731E007A"/>
    <w:rsid w:val="76495684"/>
    <w:rsid w:val="7A00418F"/>
    <w:rsid w:val="7A6940B0"/>
    <w:rsid w:val="7B4819BA"/>
    <w:rsid w:val="7BE67FFA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161</Words>
  <Characters>405</Characters>
  <Lines>0</Lines>
  <Paragraphs>0</Paragraphs>
  <TotalTime>32</TotalTime>
  <ScaleCrop>false</ScaleCrop>
  <LinksUpToDate>false</LinksUpToDate>
  <CharactersWithSpaces>423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2023-02-25T10:17:00Z</dcterms:created>
  <dc:creator>Administrator</dc:creator>
  <cp:lastModifiedBy>忘了</cp:lastModifiedBy>
  <dcterms:modified xsi:type="dcterms:W3CDTF">2023-05-10T09:55:50Z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38AD9C57AEB547CC8761C152D84BFF8A</vt:lpwstr>
  </property>
</Properties>
</file>