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0176D6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数制与编码</w:t>
      </w:r>
      <w:r w:rsidR="00016AE9">
        <w:rPr>
          <w:rFonts w:hint="eastAsia"/>
          <w:sz w:val="32"/>
          <w:szCs w:val="32"/>
        </w:rPr>
        <w:t>（自学重点）</w:t>
      </w:r>
    </w:p>
    <w:p w:rsidR="000176D6" w:rsidRPr="000176D6" w:rsidRDefault="000176D6" w:rsidP="000176D6">
      <w:pPr>
        <w:jc w:val="left"/>
        <w:rPr>
          <w:sz w:val="24"/>
          <w:szCs w:val="24"/>
        </w:rPr>
      </w:pPr>
      <w:r w:rsidRPr="000176D6">
        <w:rPr>
          <w:rFonts w:hint="eastAsia"/>
          <w:sz w:val="24"/>
          <w:szCs w:val="24"/>
        </w:rPr>
        <w:t>一、数制</w:t>
      </w:r>
    </w:p>
    <w:p w:rsidR="000176D6" w:rsidRPr="0011745A" w:rsidRDefault="000176D6" w:rsidP="000176D6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、掌握进制的两种表示方式：</w:t>
      </w:r>
    </w:p>
    <w:p w:rsidR="000176D6" w:rsidRPr="0011745A" w:rsidRDefault="000176D6" w:rsidP="00996FD9">
      <w:pPr>
        <w:ind w:leftChars="250" w:left="2205" w:hangingChars="700" w:hanging="168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）并列表示法：如（</w:t>
      </w:r>
      <w:r w:rsidRPr="0011745A">
        <w:rPr>
          <w:rFonts w:hint="eastAsia"/>
          <w:sz w:val="24"/>
          <w:szCs w:val="24"/>
        </w:rPr>
        <w:t>4562</w:t>
      </w:r>
      <w:r w:rsidRPr="0011745A">
        <w:rPr>
          <w:rFonts w:hint="eastAsia"/>
          <w:sz w:val="24"/>
          <w:szCs w:val="24"/>
        </w:rPr>
        <w:t>）</w:t>
      </w:r>
      <w:r w:rsidRPr="0011745A">
        <w:rPr>
          <w:rFonts w:hint="eastAsia"/>
          <w:sz w:val="24"/>
          <w:szCs w:val="24"/>
          <w:vertAlign w:val="subscript"/>
        </w:rPr>
        <w:t>10</w:t>
      </w:r>
      <w:r w:rsidRPr="0011745A">
        <w:rPr>
          <w:rFonts w:hint="eastAsia"/>
          <w:sz w:val="24"/>
          <w:szCs w:val="24"/>
        </w:rPr>
        <w:t>、（</w:t>
      </w:r>
      <w:r w:rsidRPr="0011745A">
        <w:rPr>
          <w:rFonts w:hint="eastAsia"/>
          <w:sz w:val="24"/>
          <w:szCs w:val="24"/>
        </w:rPr>
        <w:t>01101111</w:t>
      </w:r>
      <w:r w:rsidRPr="0011745A">
        <w:rPr>
          <w:rFonts w:hint="eastAsia"/>
          <w:sz w:val="24"/>
          <w:szCs w:val="24"/>
        </w:rPr>
        <w:t>）</w:t>
      </w:r>
      <w:r w:rsidRPr="0011745A">
        <w:rPr>
          <w:rFonts w:hint="eastAsia"/>
          <w:sz w:val="24"/>
          <w:szCs w:val="24"/>
          <w:vertAlign w:val="subscript"/>
        </w:rPr>
        <w:t>2</w:t>
      </w:r>
      <w:r w:rsidRPr="0011745A">
        <w:rPr>
          <w:rFonts w:hint="eastAsia"/>
          <w:sz w:val="24"/>
          <w:szCs w:val="24"/>
        </w:rPr>
        <w:t>、（</w:t>
      </w:r>
      <w:r w:rsidRPr="0011745A">
        <w:rPr>
          <w:rFonts w:hint="eastAsia"/>
          <w:sz w:val="24"/>
          <w:szCs w:val="24"/>
        </w:rPr>
        <w:t>A7BF</w:t>
      </w:r>
      <w:r w:rsidRPr="0011745A">
        <w:rPr>
          <w:rFonts w:hint="eastAsia"/>
          <w:sz w:val="24"/>
          <w:szCs w:val="24"/>
        </w:rPr>
        <w:t>）</w:t>
      </w:r>
      <w:r w:rsidRPr="0011745A">
        <w:rPr>
          <w:rFonts w:hint="eastAsia"/>
          <w:sz w:val="24"/>
          <w:szCs w:val="24"/>
          <w:vertAlign w:val="subscript"/>
        </w:rPr>
        <w:t>16</w:t>
      </w:r>
      <w:r w:rsidR="00DE12FD" w:rsidRPr="0011745A">
        <w:rPr>
          <w:rFonts w:hint="eastAsia"/>
          <w:sz w:val="24"/>
          <w:szCs w:val="24"/>
        </w:rPr>
        <w:t xml:space="preserve">, </w:t>
      </w:r>
      <w:r w:rsidR="00DE12FD" w:rsidRPr="0011745A">
        <w:rPr>
          <w:rFonts w:hint="eastAsia"/>
          <w:sz w:val="24"/>
          <w:szCs w:val="24"/>
        </w:rPr>
        <w:t>也常用</w:t>
      </w:r>
      <w:r w:rsidR="00DE12FD" w:rsidRPr="0011745A">
        <w:rPr>
          <w:rFonts w:hint="eastAsia"/>
          <w:sz w:val="24"/>
          <w:szCs w:val="24"/>
        </w:rPr>
        <w:t>B</w:t>
      </w:r>
      <w:r w:rsidR="00DE12FD" w:rsidRPr="0011745A">
        <w:rPr>
          <w:rFonts w:hint="eastAsia"/>
          <w:sz w:val="24"/>
          <w:szCs w:val="24"/>
        </w:rPr>
        <w:t>代表二进制，</w:t>
      </w:r>
      <w:r w:rsidR="00DE12FD" w:rsidRPr="0011745A">
        <w:rPr>
          <w:rFonts w:hint="eastAsia"/>
          <w:sz w:val="24"/>
          <w:szCs w:val="24"/>
        </w:rPr>
        <w:t>H</w:t>
      </w:r>
      <w:r w:rsidR="00DE12FD" w:rsidRPr="0011745A">
        <w:rPr>
          <w:rFonts w:hint="eastAsia"/>
          <w:sz w:val="24"/>
          <w:szCs w:val="24"/>
        </w:rPr>
        <w:t>代表</w:t>
      </w:r>
      <w:r w:rsidR="00DE12FD" w:rsidRPr="0011745A">
        <w:rPr>
          <w:rFonts w:hint="eastAsia"/>
          <w:sz w:val="24"/>
          <w:szCs w:val="24"/>
        </w:rPr>
        <w:t>16</w:t>
      </w:r>
      <w:r w:rsidR="00DE12FD" w:rsidRPr="0011745A">
        <w:rPr>
          <w:rFonts w:hint="eastAsia"/>
          <w:sz w:val="24"/>
          <w:szCs w:val="24"/>
        </w:rPr>
        <w:t>进制（</w:t>
      </w:r>
      <w:r w:rsidR="001D17B7" w:rsidRPr="0011745A">
        <w:rPr>
          <w:rFonts w:hint="eastAsia"/>
          <w:sz w:val="24"/>
          <w:szCs w:val="24"/>
        </w:rPr>
        <w:t>或</w:t>
      </w:r>
      <w:r w:rsidR="00DE12FD" w:rsidRPr="0011745A">
        <w:rPr>
          <w:rFonts w:hint="eastAsia"/>
          <w:sz w:val="24"/>
          <w:szCs w:val="24"/>
        </w:rPr>
        <w:t>前缀加</w:t>
      </w:r>
      <w:r w:rsidR="00DE12FD" w:rsidRPr="0011745A">
        <w:rPr>
          <w:rFonts w:hint="eastAsia"/>
          <w:sz w:val="24"/>
          <w:szCs w:val="24"/>
        </w:rPr>
        <w:t>0x</w:t>
      </w:r>
      <w:r w:rsidR="00DE12FD" w:rsidRPr="0011745A">
        <w:rPr>
          <w:rFonts w:hint="eastAsia"/>
          <w:sz w:val="24"/>
          <w:szCs w:val="24"/>
        </w:rPr>
        <w:t>）</w:t>
      </w:r>
      <w:r w:rsidR="00576D55" w:rsidRPr="0011745A">
        <w:rPr>
          <w:rFonts w:hint="eastAsia"/>
          <w:sz w:val="24"/>
          <w:szCs w:val="24"/>
        </w:rPr>
        <w:t>，</w:t>
      </w:r>
      <w:r w:rsidR="00576D55" w:rsidRPr="0011745A">
        <w:rPr>
          <w:rFonts w:hint="eastAsia"/>
          <w:sz w:val="24"/>
          <w:szCs w:val="24"/>
        </w:rPr>
        <w:t>D</w:t>
      </w:r>
      <w:r w:rsidR="00576D55" w:rsidRPr="0011745A">
        <w:rPr>
          <w:rFonts w:hint="eastAsia"/>
          <w:sz w:val="24"/>
          <w:szCs w:val="24"/>
        </w:rPr>
        <w:t>代表</w:t>
      </w:r>
      <w:r w:rsidR="00155ADB">
        <w:rPr>
          <w:rFonts w:hint="eastAsia"/>
          <w:sz w:val="24"/>
          <w:szCs w:val="24"/>
        </w:rPr>
        <w:t>十</w:t>
      </w:r>
      <w:r w:rsidR="00576D55" w:rsidRPr="0011745A">
        <w:rPr>
          <w:rFonts w:hint="eastAsia"/>
          <w:sz w:val="24"/>
          <w:szCs w:val="24"/>
        </w:rPr>
        <w:t>进制</w:t>
      </w:r>
      <w:r w:rsidR="007C704F" w:rsidRPr="0011745A">
        <w:rPr>
          <w:rFonts w:hint="eastAsia"/>
          <w:sz w:val="24"/>
          <w:szCs w:val="24"/>
        </w:rPr>
        <w:t>（没标注，默认是</w:t>
      </w:r>
      <w:r w:rsidR="007C704F" w:rsidRPr="0011745A">
        <w:rPr>
          <w:rFonts w:hint="eastAsia"/>
          <w:sz w:val="24"/>
          <w:szCs w:val="24"/>
        </w:rPr>
        <w:t>10</w:t>
      </w:r>
      <w:r w:rsidR="007C704F" w:rsidRPr="0011745A">
        <w:rPr>
          <w:rFonts w:hint="eastAsia"/>
          <w:sz w:val="24"/>
          <w:szCs w:val="24"/>
        </w:rPr>
        <w:t>进制）</w:t>
      </w:r>
      <w:r w:rsidR="00DE12FD" w:rsidRPr="0011745A">
        <w:rPr>
          <w:rFonts w:hint="eastAsia"/>
          <w:sz w:val="24"/>
          <w:szCs w:val="24"/>
        </w:rPr>
        <w:t>。</w:t>
      </w:r>
    </w:p>
    <w:p w:rsidR="00DE12FD" w:rsidRPr="0011745A" w:rsidRDefault="00DE12FD" w:rsidP="00996FD9">
      <w:pPr>
        <w:ind w:leftChars="250" w:left="1965" w:hangingChars="600" w:hanging="144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）多项式表示法：</w:t>
      </w:r>
    </w:p>
    <w:p w:rsidR="00DE12FD" w:rsidRPr="0011745A" w:rsidRDefault="00DE12FD" w:rsidP="00DE12FD">
      <w:pPr>
        <w:pStyle w:val="a8"/>
        <w:ind w:leftChars="350" w:left="1455" w:hangingChars="300" w:hanging="720"/>
        <w:rPr>
          <w:b/>
          <w:sz w:val="24"/>
          <w:szCs w:val="24"/>
        </w:rPr>
      </w:pPr>
      <w:r w:rsidRPr="0011745A">
        <w:rPr>
          <w:rFonts w:hint="eastAsia"/>
          <w:sz w:val="24"/>
          <w:szCs w:val="24"/>
        </w:rPr>
        <w:t>如（N）</w:t>
      </w:r>
      <w:r w:rsidR="003E08B2" w:rsidRPr="0011745A">
        <w:rPr>
          <w:rFonts w:hint="eastAsia"/>
          <w:sz w:val="24"/>
          <w:szCs w:val="24"/>
          <w:vertAlign w:val="subscript"/>
        </w:rPr>
        <w:t>M</w:t>
      </w:r>
      <w:r w:rsidRPr="0011745A">
        <w:rPr>
          <w:rFonts w:hint="eastAsia"/>
          <w:sz w:val="24"/>
          <w:szCs w:val="24"/>
        </w:rPr>
        <w:t>＝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n-1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n-1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n-2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n-2</w:t>
      </w:r>
      <w:r w:rsidRPr="0011745A">
        <w:rPr>
          <w:rFonts w:hint="eastAsia"/>
          <w:sz w:val="24"/>
          <w:szCs w:val="24"/>
        </w:rPr>
        <w:t>十…十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1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1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0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0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-1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-1</w:t>
      </w:r>
      <w:r w:rsidRPr="0011745A">
        <w:rPr>
          <w:rFonts w:hint="eastAsia"/>
          <w:sz w:val="24"/>
          <w:szCs w:val="24"/>
        </w:rPr>
        <w:t>十</w:t>
      </w:r>
      <w:r w:rsidRPr="0011745A">
        <w:rPr>
          <w:sz w:val="24"/>
          <w:szCs w:val="24"/>
        </w:rPr>
        <w:t xml:space="preserve"> d</w:t>
      </w:r>
      <w:r w:rsidRPr="0011745A">
        <w:rPr>
          <w:sz w:val="24"/>
          <w:szCs w:val="24"/>
          <w:vertAlign w:val="subscript"/>
        </w:rPr>
        <w:t>-2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-2</w:t>
      </w:r>
      <w:r w:rsidRPr="0011745A">
        <w:rPr>
          <w:rFonts w:hint="eastAsia"/>
          <w:sz w:val="24"/>
          <w:szCs w:val="24"/>
        </w:rPr>
        <w:t>十…十</w:t>
      </w:r>
      <w:r w:rsidRPr="0011745A">
        <w:rPr>
          <w:sz w:val="24"/>
          <w:szCs w:val="24"/>
        </w:rPr>
        <w:t>d</w:t>
      </w:r>
      <w:r w:rsidRPr="0011745A">
        <w:rPr>
          <w:sz w:val="24"/>
          <w:szCs w:val="24"/>
          <w:vertAlign w:val="subscript"/>
        </w:rPr>
        <w:t>-m</w:t>
      </w:r>
      <w:r w:rsidRPr="0011745A">
        <w:rPr>
          <w:sz w:val="24"/>
          <w:szCs w:val="24"/>
        </w:rPr>
        <w:t>(</w:t>
      </w:r>
      <w:r w:rsidR="003E08B2" w:rsidRPr="0011745A">
        <w:rPr>
          <w:rFonts w:hint="eastAsia"/>
          <w:sz w:val="24"/>
          <w:szCs w:val="24"/>
        </w:rPr>
        <w:t>M</w:t>
      </w:r>
      <w:r w:rsidRPr="0011745A">
        <w:rPr>
          <w:sz w:val="24"/>
          <w:szCs w:val="24"/>
        </w:rPr>
        <w:t>)</w:t>
      </w:r>
      <w:r w:rsidRPr="0011745A">
        <w:rPr>
          <w:sz w:val="24"/>
          <w:szCs w:val="24"/>
          <w:vertAlign w:val="superscript"/>
        </w:rPr>
        <w:t>-m</w:t>
      </w:r>
      <w:r w:rsidRPr="0011745A">
        <w:rPr>
          <w:rFonts w:hint="eastAsia"/>
          <w:sz w:val="24"/>
          <w:szCs w:val="24"/>
        </w:rPr>
        <w:t>＝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i=-m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11745A">
        <w:rPr>
          <w:rFonts w:hint="eastAsia"/>
          <w:sz w:val="24"/>
          <w:szCs w:val="24"/>
        </w:rPr>
        <w:t>（任意进制数按它自己的基数加权展开后，进行的十进制运算得到的结果就是它对应的十进制数制表示）。</w:t>
      </w:r>
      <w:r w:rsidR="003E08B2" w:rsidRPr="0011745A">
        <w:rPr>
          <w:rFonts w:hint="eastAsia"/>
          <w:sz w:val="24"/>
          <w:szCs w:val="24"/>
        </w:rPr>
        <w:t>---</w:t>
      </w:r>
      <w:r w:rsidR="003E08B2" w:rsidRPr="0011745A">
        <w:rPr>
          <w:rFonts w:hint="eastAsia"/>
          <w:b/>
          <w:sz w:val="24"/>
          <w:szCs w:val="24"/>
        </w:rPr>
        <w:t>任意进制数转十进制的方法</w:t>
      </w:r>
    </w:p>
    <w:p w:rsidR="0011745A" w:rsidRPr="0011745A" w:rsidRDefault="0011745A" w:rsidP="00DE12FD">
      <w:pPr>
        <w:pStyle w:val="a8"/>
        <w:ind w:leftChars="350" w:left="1458" w:hangingChars="300" w:hanging="723"/>
        <w:rPr>
          <w:b/>
          <w:sz w:val="24"/>
          <w:szCs w:val="24"/>
        </w:rPr>
      </w:pPr>
    </w:p>
    <w:p w:rsidR="003E08B2" w:rsidRPr="0011745A" w:rsidRDefault="003E08B2" w:rsidP="003E08B2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、进制转换</w:t>
      </w:r>
    </w:p>
    <w:p w:rsidR="003E08B2" w:rsidRPr="0011745A" w:rsidRDefault="003E08B2" w:rsidP="00996FD9">
      <w:pPr>
        <w:ind w:leftChars="200" w:left="660" w:hangingChars="100" w:hanging="24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）掌握</w:t>
      </w:r>
      <w:r w:rsidRPr="0011745A">
        <w:rPr>
          <w:rFonts w:hint="eastAsia"/>
          <w:b/>
          <w:sz w:val="24"/>
          <w:szCs w:val="24"/>
        </w:rPr>
        <w:t>基数乘除法</w:t>
      </w:r>
      <w:r w:rsidR="002C50FA" w:rsidRPr="0011745A">
        <w:rPr>
          <w:rFonts w:hint="eastAsia"/>
          <w:b/>
          <w:sz w:val="24"/>
          <w:szCs w:val="24"/>
        </w:rPr>
        <w:t>（记住口诀</w:t>
      </w:r>
      <w:r w:rsidR="00A51090" w:rsidRPr="0011745A">
        <w:rPr>
          <w:rFonts w:hint="eastAsia"/>
          <w:b/>
          <w:sz w:val="24"/>
          <w:szCs w:val="24"/>
        </w:rPr>
        <w:t>：小数点在头顶；除（乘）数是被转换的进制数；</w:t>
      </w:r>
      <w:r w:rsidR="0072162C" w:rsidRPr="0011745A">
        <w:rPr>
          <w:rFonts w:hint="eastAsia"/>
          <w:b/>
          <w:sz w:val="24"/>
          <w:szCs w:val="24"/>
        </w:rPr>
        <w:t>除（乘）到商（余）</w:t>
      </w:r>
      <w:r w:rsidR="00A51090" w:rsidRPr="0011745A">
        <w:rPr>
          <w:rFonts w:hint="eastAsia"/>
          <w:b/>
          <w:sz w:val="24"/>
          <w:szCs w:val="24"/>
        </w:rPr>
        <w:t>为零为止</w:t>
      </w:r>
      <w:r w:rsidR="002C50FA" w:rsidRPr="0011745A">
        <w:rPr>
          <w:rFonts w:hint="eastAsia"/>
          <w:b/>
          <w:sz w:val="24"/>
          <w:szCs w:val="24"/>
        </w:rPr>
        <w:t>）</w:t>
      </w:r>
      <w:r w:rsidRPr="0011745A">
        <w:rPr>
          <w:rFonts w:hint="eastAsia"/>
          <w:sz w:val="24"/>
          <w:szCs w:val="24"/>
        </w:rPr>
        <w:t>和</w:t>
      </w:r>
      <w:r w:rsidRPr="0011745A">
        <w:rPr>
          <w:rFonts w:hint="eastAsia"/>
          <w:b/>
          <w:sz w:val="24"/>
          <w:szCs w:val="24"/>
        </w:rPr>
        <w:t>直接替换法</w:t>
      </w:r>
      <w:r w:rsidRPr="0011745A">
        <w:rPr>
          <w:rFonts w:hint="eastAsia"/>
          <w:sz w:val="24"/>
          <w:szCs w:val="24"/>
        </w:rPr>
        <w:t>（只用于</w:t>
      </w:r>
      <w:r w:rsidRPr="0011745A">
        <w:rPr>
          <w:rFonts w:hint="eastAsia"/>
          <w:sz w:val="24"/>
          <w:szCs w:val="24"/>
        </w:rPr>
        <w:t>2,8,16</w:t>
      </w:r>
      <w:r w:rsidRPr="0011745A">
        <w:rPr>
          <w:rFonts w:hint="eastAsia"/>
          <w:sz w:val="24"/>
          <w:szCs w:val="24"/>
        </w:rPr>
        <w:t>进制间）。</w:t>
      </w:r>
    </w:p>
    <w:p w:rsidR="003E08B2" w:rsidRPr="0011745A" w:rsidRDefault="003E08B2" w:rsidP="00996FD9">
      <w:pPr>
        <w:ind w:firstLineChars="200" w:firstLine="48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）小数部分转换经常是约等于，存在</w:t>
      </w:r>
      <w:r w:rsidRPr="0011745A">
        <w:rPr>
          <w:rFonts w:hint="eastAsia"/>
          <w:b/>
          <w:sz w:val="24"/>
          <w:szCs w:val="24"/>
        </w:rPr>
        <w:t>转换精度</w:t>
      </w:r>
      <w:r w:rsidRPr="0011745A">
        <w:rPr>
          <w:rFonts w:hint="eastAsia"/>
          <w:sz w:val="24"/>
          <w:szCs w:val="24"/>
        </w:rPr>
        <w:t>问题（课堂上举过例子）。</w:t>
      </w:r>
    </w:p>
    <w:p w:rsidR="00D253EF" w:rsidRDefault="00D253EF" w:rsidP="003E08B2">
      <w:pPr>
        <w:ind w:firstLineChars="300" w:firstLine="630"/>
        <w:jc w:val="left"/>
        <w:rPr>
          <w:szCs w:val="21"/>
        </w:rPr>
      </w:pPr>
    </w:p>
    <w:p w:rsidR="00D253EF" w:rsidRDefault="00D253EF" w:rsidP="00D253EF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二</w:t>
      </w:r>
      <w:r w:rsidRPr="000176D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编码</w:t>
      </w:r>
    </w:p>
    <w:p w:rsidR="00A51090" w:rsidRPr="0011745A" w:rsidRDefault="00D253EF" w:rsidP="00A51090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="00A51090" w:rsidRPr="0011745A">
        <w:rPr>
          <w:rFonts w:hint="eastAsia"/>
          <w:sz w:val="24"/>
          <w:szCs w:val="24"/>
        </w:rPr>
        <w:t>、有符号数的计算机表示方法</w:t>
      </w:r>
    </w:p>
    <w:p w:rsidR="00A51090" w:rsidRPr="0011745A" w:rsidRDefault="00A51090" w:rsidP="00A51090">
      <w:pPr>
        <w:ind w:firstLine="42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1</w:t>
      </w:r>
      <w:r w:rsidRPr="0011745A">
        <w:rPr>
          <w:rFonts w:hint="eastAsia"/>
          <w:sz w:val="24"/>
          <w:szCs w:val="24"/>
        </w:rPr>
        <w:t>）原码、反码、</w:t>
      </w:r>
      <w:r w:rsidRPr="0011745A">
        <w:rPr>
          <w:rFonts w:hint="eastAsia"/>
          <w:b/>
          <w:sz w:val="24"/>
          <w:szCs w:val="24"/>
        </w:rPr>
        <w:t>补码</w:t>
      </w:r>
      <w:r w:rsidRPr="0011745A">
        <w:rPr>
          <w:rFonts w:hint="eastAsia"/>
          <w:sz w:val="24"/>
          <w:szCs w:val="24"/>
        </w:rPr>
        <w:t>（重点：在后续学习中体会补码引入的三个好处</w:t>
      </w:r>
      <w:r w:rsidR="00D253EF" w:rsidRPr="0011745A">
        <w:rPr>
          <w:rFonts w:hint="eastAsia"/>
          <w:sz w:val="24"/>
          <w:szCs w:val="24"/>
        </w:rPr>
        <w:t>：</w:t>
      </w:r>
      <w:r w:rsidR="00D253EF" w:rsidRPr="0011745A">
        <w:rPr>
          <w:rFonts w:hint="eastAsia"/>
          <w:sz w:val="24"/>
          <w:szCs w:val="24"/>
        </w:rPr>
        <w:t>0</w:t>
      </w:r>
      <w:r w:rsidR="00D253EF" w:rsidRPr="0011745A">
        <w:rPr>
          <w:rFonts w:hint="eastAsia"/>
          <w:sz w:val="24"/>
          <w:szCs w:val="24"/>
        </w:rPr>
        <w:t>的编码</w:t>
      </w:r>
      <w:r w:rsidR="00FA1572" w:rsidRPr="0011745A">
        <w:rPr>
          <w:rFonts w:hint="eastAsia"/>
          <w:sz w:val="24"/>
          <w:szCs w:val="24"/>
        </w:rPr>
        <w:t>问题、不需要减法器、符号位扩展的好处</w:t>
      </w:r>
      <w:r w:rsidRPr="0011745A">
        <w:rPr>
          <w:rFonts w:hint="eastAsia"/>
          <w:sz w:val="24"/>
          <w:szCs w:val="24"/>
        </w:rPr>
        <w:t>）、</w:t>
      </w:r>
      <w:r w:rsidRPr="0011745A">
        <w:rPr>
          <w:rFonts w:hint="eastAsia"/>
          <w:b/>
          <w:sz w:val="24"/>
          <w:szCs w:val="24"/>
        </w:rPr>
        <w:t>移码</w:t>
      </w:r>
      <w:r w:rsidRPr="0011745A">
        <w:rPr>
          <w:rFonts w:hint="eastAsia"/>
          <w:sz w:val="24"/>
          <w:szCs w:val="24"/>
        </w:rPr>
        <w:t>（浮点表示中阶数常使用的编码）。</w:t>
      </w:r>
    </w:p>
    <w:p w:rsidR="00A51090" w:rsidRPr="0011745A" w:rsidRDefault="002002EB" w:rsidP="00A51090">
      <w:pPr>
        <w:ind w:firstLine="420"/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）</w:t>
      </w:r>
      <w:r w:rsidR="00A51090" w:rsidRPr="0011745A">
        <w:rPr>
          <w:rFonts w:hint="eastAsia"/>
          <w:sz w:val="24"/>
          <w:szCs w:val="24"/>
        </w:rPr>
        <w:t>关于</w:t>
      </w:r>
      <w:r w:rsidR="00A51090" w:rsidRPr="0011745A">
        <w:rPr>
          <w:rFonts w:hint="eastAsia"/>
          <w:b/>
          <w:sz w:val="24"/>
          <w:szCs w:val="24"/>
        </w:rPr>
        <w:t>零扩展</w:t>
      </w:r>
      <w:r w:rsidR="00A51090" w:rsidRPr="0011745A">
        <w:rPr>
          <w:rFonts w:hint="eastAsia"/>
          <w:sz w:val="24"/>
          <w:szCs w:val="24"/>
        </w:rPr>
        <w:t>（无符号数的数据对齐）和</w:t>
      </w:r>
      <w:r w:rsidR="00A51090" w:rsidRPr="0011745A">
        <w:rPr>
          <w:rFonts w:hint="eastAsia"/>
          <w:b/>
          <w:sz w:val="24"/>
          <w:szCs w:val="24"/>
        </w:rPr>
        <w:t>符号位扩展</w:t>
      </w:r>
      <w:r w:rsidR="00A51090" w:rsidRPr="0011745A">
        <w:rPr>
          <w:rFonts w:hint="eastAsia"/>
          <w:sz w:val="24"/>
          <w:szCs w:val="24"/>
        </w:rPr>
        <w:t>（有符号数的数据对齐），可通过表</w:t>
      </w:r>
      <w:r w:rsidR="00A51090" w:rsidRPr="0011745A">
        <w:rPr>
          <w:rFonts w:hint="eastAsia"/>
          <w:sz w:val="24"/>
          <w:szCs w:val="24"/>
        </w:rPr>
        <w:t>7.3</w:t>
      </w:r>
      <w:r w:rsidR="00A51090" w:rsidRPr="0011745A">
        <w:rPr>
          <w:rFonts w:hint="eastAsia"/>
          <w:sz w:val="24"/>
          <w:szCs w:val="24"/>
        </w:rPr>
        <w:t>中数据</w:t>
      </w:r>
      <w:r w:rsidR="003E218C" w:rsidRPr="0011745A">
        <w:rPr>
          <w:rFonts w:hint="eastAsia"/>
          <w:sz w:val="24"/>
          <w:szCs w:val="24"/>
        </w:rPr>
        <w:t>传输</w:t>
      </w:r>
      <w:r w:rsidR="00A51090" w:rsidRPr="0011745A">
        <w:rPr>
          <w:rFonts w:hint="eastAsia"/>
          <w:sz w:val="24"/>
          <w:szCs w:val="24"/>
        </w:rPr>
        <w:t>类指令实例体会什么时候用零扩展，什么时候用符号位扩展，数据通路设计里也有涉及。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2</w:t>
      </w:r>
      <w:r w:rsidRPr="0011745A">
        <w:rPr>
          <w:rFonts w:hint="eastAsia"/>
          <w:sz w:val="24"/>
          <w:szCs w:val="24"/>
        </w:rPr>
        <w:t>、定点表示与浮点表示</w:t>
      </w:r>
    </w:p>
    <w:p w:rsidR="00D253EF" w:rsidRPr="0011745A" w:rsidRDefault="002002EB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="00A6773C" w:rsidRPr="0011745A">
        <w:rPr>
          <w:rFonts w:hint="eastAsia"/>
          <w:sz w:val="24"/>
          <w:szCs w:val="24"/>
        </w:rPr>
        <w:t xml:space="preserve"> </w:t>
      </w:r>
      <w:r w:rsidR="00D253EF" w:rsidRPr="0011745A">
        <w:rPr>
          <w:rFonts w:hint="eastAsia"/>
          <w:sz w:val="24"/>
          <w:szCs w:val="24"/>
        </w:rPr>
        <w:t>两种表示的区别（书上有</w:t>
      </w:r>
      <w:r w:rsidR="00EC2431" w:rsidRPr="0011745A">
        <w:rPr>
          <w:rFonts w:hint="eastAsia"/>
          <w:sz w:val="24"/>
          <w:szCs w:val="24"/>
        </w:rPr>
        <w:t>定义，也不难理解），他们的应用场合，定点数如日常生活中的金钱计数</w:t>
      </w:r>
      <w:r w:rsidR="00D253EF" w:rsidRPr="0011745A">
        <w:rPr>
          <w:rFonts w:hint="eastAsia"/>
          <w:sz w:val="24"/>
          <w:szCs w:val="24"/>
        </w:rPr>
        <w:t>，浮点数在计算机中应用更多些（了解</w:t>
      </w:r>
      <w:r w:rsidR="00D253EF" w:rsidRPr="0011745A">
        <w:rPr>
          <w:rFonts w:hint="eastAsia"/>
          <w:sz w:val="24"/>
          <w:szCs w:val="24"/>
        </w:rPr>
        <w:t>IEEE754</w:t>
      </w:r>
      <w:r w:rsidR="00D253EF" w:rsidRPr="0011745A">
        <w:rPr>
          <w:rFonts w:hint="eastAsia"/>
          <w:sz w:val="24"/>
          <w:szCs w:val="24"/>
        </w:rPr>
        <w:t>标准），拓展如何消除浮点运算的累计误差问题。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3</w:t>
      </w:r>
      <w:r w:rsidRPr="0011745A">
        <w:rPr>
          <w:rFonts w:hint="eastAsia"/>
          <w:sz w:val="24"/>
          <w:szCs w:val="24"/>
        </w:rPr>
        <w:t>、</w:t>
      </w:r>
      <w:r w:rsidRPr="0011745A">
        <w:rPr>
          <w:rFonts w:hint="eastAsia"/>
          <w:sz w:val="24"/>
          <w:szCs w:val="24"/>
        </w:rPr>
        <w:t>BCD</w:t>
      </w:r>
      <w:r w:rsidRPr="0011745A">
        <w:rPr>
          <w:rFonts w:hint="eastAsia"/>
          <w:sz w:val="24"/>
          <w:szCs w:val="24"/>
        </w:rPr>
        <w:t>码</w:t>
      </w:r>
    </w:p>
    <w:p w:rsidR="00D253EF" w:rsidRPr="0011745A" w:rsidRDefault="002002EB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="00D253EF" w:rsidRPr="0011745A">
        <w:rPr>
          <w:rFonts w:hint="eastAsia"/>
          <w:sz w:val="24"/>
          <w:szCs w:val="24"/>
        </w:rPr>
        <w:t>重点掌握</w:t>
      </w:r>
      <w:r w:rsidR="008F6216">
        <w:rPr>
          <w:rFonts w:hint="eastAsia"/>
          <w:sz w:val="24"/>
          <w:szCs w:val="24"/>
        </w:rPr>
        <w:t>常用的两种</w:t>
      </w:r>
      <w:r w:rsidR="008F6216">
        <w:rPr>
          <w:rFonts w:hint="eastAsia"/>
          <w:sz w:val="24"/>
          <w:szCs w:val="24"/>
        </w:rPr>
        <w:t xml:space="preserve">: </w:t>
      </w:r>
      <w:r w:rsidR="00D253EF" w:rsidRPr="0011745A">
        <w:rPr>
          <w:rFonts w:hint="eastAsia"/>
          <w:sz w:val="24"/>
          <w:szCs w:val="24"/>
        </w:rPr>
        <w:t>8421BCD</w:t>
      </w:r>
      <w:r w:rsidR="00D253EF" w:rsidRPr="0011745A">
        <w:rPr>
          <w:rFonts w:hint="eastAsia"/>
          <w:sz w:val="24"/>
          <w:szCs w:val="24"/>
        </w:rPr>
        <w:t>和余三码（自补码的一种）；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4</w:t>
      </w:r>
      <w:r w:rsidRPr="0011745A">
        <w:rPr>
          <w:rFonts w:hint="eastAsia"/>
          <w:sz w:val="24"/>
          <w:szCs w:val="24"/>
        </w:rPr>
        <w:t>、字符编码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Pr="0011745A">
        <w:rPr>
          <w:rFonts w:hint="eastAsia"/>
          <w:sz w:val="24"/>
          <w:szCs w:val="24"/>
        </w:rPr>
        <w:t>了解</w:t>
      </w:r>
      <w:r w:rsidRPr="0011745A">
        <w:rPr>
          <w:rFonts w:hint="eastAsia"/>
          <w:sz w:val="24"/>
          <w:szCs w:val="24"/>
        </w:rPr>
        <w:t>ASCII</w:t>
      </w:r>
      <w:r w:rsidRPr="0011745A">
        <w:rPr>
          <w:rFonts w:hint="eastAsia"/>
          <w:sz w:val="24"/>
          <w:szCs w:val="24"/>
        </w:rPr>
        <w:t>码，拓展</w:t>
      </w:r>
      <w:r w:rsidRPr="0011745A">
        <w:rPr>
          <w:rFonts w:hint="eastAsia"/>
          <w:sz w:val="24"/>
          <w:szCs w:val="24"/>
        </w:rPr>
        <w:t>Unicode</w:t>
      </w:r>
      <w:r w:rsidRPr="0011745A">
        <w:rPr>
          <w:rFonts w:hint="eastAsia"/>
          <w:sz w:val="24"/>
          <w:szCs w:val="24"/>
        </w:rPr>
        <w:t>码</w:t>
      </w:r>
      <w:r w:rsidR="008F6216">
        <w:rPr>
          <w:rFonts w:hint="eastAsia"/>
          <w:sz w:val="24"/>
          <w:szCs w:val="24"/>
        </w:rPr>
        <w:t>，</w:t>
      </w:r>
      <w:r w:rsidR="008F6216">
        <w:rPr>
          <w:sz w:val="24"/>
          <w:szCs w:val="24"/>
        </w:rPr>
        <w:t>在本课程中用的不多，但</w:t>
      </w:r>
      <w:bookmarkStart w:id="0" w:name="_GoBack"/>
      <w:bookmarkEnd w:id="0"/>
      <w:r w:rsidR="008F6216">
        <w:rPr>
          <w:sz w:val="24"/>
          <w:szCs w:val="24"/>
        </w:rPr>
        <w:t>编程中用的多</w:t>
      </w:r>
      <w:r w:rsidRPr="0011745A">
        <w:rPr>
          <w:rFonts w:hint="eastAsia"/>
          <w:sz w:val="24"/>
          <w:szCs w:val="24"/>
        </w:rPr>
        <w:t>。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>5</w:t>
      </w:r>
      <w:r w:rsidRPr="0011745A">
        <w:rPr>
          <w:rFonts w:hint="eastAsia"/>
          <w:sz w:val="24"/>
          <w:szCs w:val="24"/>
        </w:rPr>
        <w:t>、可靠性编码</w:t>
      </w:r>
    </w:p>
    <w:p w:rsidR="00D253EF" w:rsidRPr="0011745A" w:rsidRDefault="00D253EF" w:rsidP="00D253EF">
      <w:pPr>
        <w:jc w:val="left"/>
        <w:rPr>
          <w:sz w:val="24"/>
          <w:szCs w:val="24"/>
        </w:rPr>
      </w:pPr>
      <w:r w:rsidRPr="0011745A">
        <w:rPr>
          <w:rFonts w:hint="eastAsia"/>
          <w:sz w:val="24"/>
          <w:szCs w:val="24"/>
        </w:rPr>
        <w:t xml:space="preserve">   </w:t>
      </w:r>
      <w:r w:rsidRPr="0011745A">
        <w:rPr>
          <w:rFonts w:hint="eastAsia"/>
          <w:sz w:val="24"/>
          <w:szCs w:val="24"/>
        </w:rPr>
        <w:t>了解格雷码</w:t>
      </w:r>
      <w:r w:rsidR="00A233F1" w:rsidRPr="0011745A">
        <w:rPr>
          <w:rFonts w:hint="eastAsia"/>
          <w:sz w:val="24"/>
          <w:szCs w:val="24"/>
        </w:rPr>
        <w:t>（编码本身不带校验位）</w:t>
      </w:r>
      <w:r w:rsidRPr="0011745A">
        <w:rPr>
          <w:rFonts w:hint="eastAsia"/>
          <w:sz w:val="24"/>
          <w:szCs w:val="24"/>
        </w:rPr>
        <w:t>、奇偶校验码</w:t>
      </w:r>
      <w:r w:rsidR="00A233F1" w:rsidRPr="0011745A">
        <w:rPr>
          <w:rFonts w:hint="eastAsia"/>
          <w:sz w:val="24"/>
          <w:szCs w:val="24"/>
        </w:rPr>
        <w:t>（带校验位，只能发现错误，不能纠错）。拓展海明校验（带校验位，能发现错误，同时能纠错）、</w:t>
      </w:r>
      <w:r w:rsidR="00A233F1" w:rsidRPr="0011745A">
        <w:rPr>
          <w:rFonts w:hint="eastAsia"/>
          <w:sz w:val="24"/>
          <w:szCs w:val="24"/>
        </w:rPr>
        <w:t>CRC</w:t>
      </w:r>
      <w:r w:rsidR="00A233F1" w:rsidRPr="0011745A">
        <w:rPr>
          <w:rFonts w:hint="eastAsia"/>
          <w:sz w:val="24"/>
          <w:szCs w:val="24"/>
        </w:rPr>
        <w:t>校验码</w:t>
      </w:r>
      <w:r w:rsidR="0058681C" w:rsidRPr="0011745A">
        <w:rPr>
          <w:rFonts w:hint="eastAsia"/>
          <w:sz w:val="24"/>
          <w:szCs w:val="24"/>
        </w:rPr>
        <w:t>（用的较多）</w:t>
      </w:r>
      <w:r w:rsidR="00A233F1" w:rsidRPr="0011745A">
        <w:rPr>
          <w:rFonts w:hint="eastAsia"/>
          <w:sz w:val="24"/>
          <w:szCs w:val="24"/>
        </w:rPr>
        <w:t>。</w:t>
      </w:r>
    </w:p>
    <w:p w:rsidR="00A43A3A" w:rsidRPr="0011745A" w:rsidRDefault="00A43A3A" w:rsidP="00D253EF">
      <w:pPr>
        <w:jc w:val="left"/>
        <w:rPr>
          <w:sz w:val="24"/>
          <w:szCs w:val="24"/>
        </w:rPr>
      </w:pPr>
    </w:p>
    <w:p w:rsidR="00A43A3A" w:rsidRPr="0011745A" w:rsidRDefault="00A43A3A" w:rsidP="00D253EF">
      <w:pPr>
        <w:jc w:val="left"/>
        <w:rPr>
          <w:sz w:val="24"/>
          <w:szCs w:val="24"/>
        </w:rPr>
      </w:pPr>
      <w:r w:rsidRPr="0011745A">
        <w:rPr>
          <w:rFonts w:hint="eastAsia"/>
          <w:b/>
          <w:sz w:val="24"/>
          <w:szCs w:val="24"/>
        </w:rPr>
        <w:t>说明：</w:t>
      </w:r>
      <w:r w:rsidRPr="0011745A">
        <w:rPr>
          <w:rFonts w:hint="eastAsia"/>
          <w:sz w:val="24"/>
          <w:szCs w:val="24"/>
        </w:rPr>
        <w:t>拓展部分不会考。</w:t>
      </w:r>
    </w:p>
    <w:sectPr w:rsidR="00A43A3A" w:rsidRPr="0011745A" w:rsidSect="00A567FD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FD0" w:rsidRDefault="00831FD0" w:rsidP="00E7124A">
      <w:r>
        <w:separator/>
      </w:r>
    </w:p>
  </w:endnote>
  <w:endnote w:type="continuationSeparator" w:id="0">
    <w:p w:rsidR="00831FD0" w:rsidRDefault="00831FD0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FD0" w:rsidRDefault="00831FD0" w:rsidP="00E7124A">
      <w:r>
        <w:separator/>
      </w:r>
    </w:p>
  </w:footnote>
  <w:footnote w:type="continuationSeparator" w:id="0">
    <w:p w:rsidR="00831FD0" w:rsidRDefault="00831FD0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16AE9"/>
    <w:rsid w:val="000176D6"/>
    <w:rsid w:val="0005160F"/>
    <w:rsid w:val="000921DC"/>
    <w:rsid w:val="000B1B99"/>
    <w:rsid w:val="0011745A"/>
    <w:rsid w:val="00155ADB"/>
    <w:rsid w:val="001D17B7"/>
    <w:rsid w:val="001D3C2C"/>
    <w:rsid w:val="001E3EED"/>
    <w:rsid w:val="002002EB"/>
    <w:rsid w:val="002C50FA"/>
    <w:rsid w:val="003E08B2"/>
    <w:rsid w:val="003E218C"/>
    <w:rsid w:val="00576D55"/>
    <w:rsid w:val="0058681C"/>
    <w:rsid w:val="00644915"/>
    <w:rsid w:val="0072162C"/>
    <w:rsid w:val="00750CEB"/>
    <w:rsid w:val="007C704F"/>
    <w:rsid w:val="00812395"/>
    <w:rsid w:val="00831FD0"/>
    <w:rsid w:val="008F6216"/>
    <w:rsid w:val="00996FD9"/>
    <w:rsid w:val="00A233F1"/>
    <w:rsid w:val="00A43A3A"/>
    <w:rsid w:val="00A51090"/>
    <w:rsid w:val="00A567FD"/>
    <w:rsid w:val="00A6773C"/>
    <w:rsid w:val="00B24095"/>
    <w:rsid w:val="00BA6BD8"/>
    <w:rsid w:val="00CA4259"/>
    <w:rsid w:val="00D253EF"/>
    <w:rsid w:val="00D456A3"/>
    <w:rsid w:val="00D83765"/>
    <w:rsid w:val="00DE12FD"/>
    <w:rsid w:val="00E7124A"/>
    <w:rsid w:val="00E81706"/>
    <w:rsid w:val="00EC2431"/>
    <w:rsid w:val="00FA1572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B3CC"/>
  <w15:docId w15:val="{F143A81E-4CFC-4427-B009-E01ED5C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  <w:style w:type="paragraph" w:styleId="a8">
    <w:name w:val="Plain Text"/>
    <w:basedOn w:val="a"/>
    <w:link w:val="a9"/>
    <w:rsid w:val="00DE12FD"/>
    <w:rPr>
      <w:rFonts w:ascii="宋体" w:eastAsia="宋体" w:hAnsi="Courier New" w:cs="Times New Roman"/>
      <w:szCs w:val="20"/>
    </w:rPr>
  </w:style>
  <w:style w:type="character" w:customStyle="1" w:styleId="a9">
    <w:name w:val="纯文本 字符"/>
    <w:basedOn w:val="a0"/>
    <w:link w:val="a8"/>
    <w:rsid w:val="00DE12FD"/>
    <w:rPr>
      <w:rFonts w:ascii="宋体" w:eastAsia="宋体" w:hAnsi="Courier New" w:cs="Times New Roman"/>
      <w:szCs w:val="20"/>
    </w:rPr>
  </w:style>
  <w:style w:type="character" w:styleId="aa">
    <w:name w:val="Placeholder Text"/>
    <w:basedOn w:val="a0"/>
    <w:uiPriority w:val="99"/>
    <w:semiHidden/>
    <w:rsid w:val="003E08B2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E08B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E0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27</cp:revision>
  <dcterms:created xsi:type="dcterms:W3CDTF">2020-09-15T09:00:00Z</dcterms:created>
  <dcterms:modified xsi:type="dcterms:W3CDTF">2022-08-30T01:47:00Z</dcterms:modified>
</cp:coreProperties>
</file>